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84778009" w:displacedByCustomXml="next"/>
    <w:bookmarkStart w:id="1" w:name="_Toc84778200" w:displacedByCustomXml="next"/>
    <w:bookmarkStart w:id="2" w:name="_Toc84836673" w:displacedByCustomXml="next"/>
    <w:bookmarkStart w:id="3" w:name="_Toc84836814" w:displacedByCustomXml="next"/>
    <w:bookmarkStart w:id="4" w:name="_Toc153304501" w:displacedByCustomXml="next"/>
    <w:bookmarkStart w:id="5" w:name="_Toc153304562" w:displacedByCustomXml="next"/>
    <w:bookmarkStart w:id="6" w:name="_Toc175095588" w:displacedByCustomXml="next"/>
    <w:sdt>
      <w:sdtPr>
        <w:rPr>
          <w:color w:val="4472C4" w:themeColor="accent1"/>
        </w:rPr>
        <w:id w:val="-1848403833"/>
        <w:docPartObj>
          <w:docPartGallery w:val="Cover Pages"/>
          <w:docPartUnique/>
        </w:docPartObj>
      </w:sdtPr>
      <w:sdtEndPr>
        <w:rPr>
          <w:color w:val="auto"/>
        </w:rPr>
      </w:sdtEndPr>
      <w:sdtContent>
        <w:sdt>
          <w:sdtPr>
            <w:rPr>
              <w:rFonts w:ascii="Times New Roman" w:eastAsiaTheme="majorEastAsia" w:hAnsi="Times New Roman" w:cs="Times New Roman"/>
              <w:b/>
              <w:caps/>
              <w:color w:val="4472C4" w:themeColor="accent1"/>
              <w:sz w:val="156"/>
              <w:szCs w:val="156"/>
            </w:rPr>
            <w:alias w:val="Název"/>
            <w:tag w:val=""/>
            <w:id w:val="1735040861"/>
            <w:placeholder>
              <w:docPart w:val="19D569FF151741B9B5ACEF3490764A80"/>
            </w:placeholder>
            <w:dataBinding w:prefixMappings="xmlns:ns0='http://purl.org/dc/elements/1.1/' xmlns:ns1='http://schemas.openxmlformats.org/package/2006/metadata/core-properties' " w:xpath="/ns1:coreProperties[1]/ns0:title[1]" w:storeItemID="{6C3C8BC8-F283-45AE-878A-BAB7291924A1}"/>
            <w:text/>
          </w:sdtPr>
          <w:sdtEndPr/>
          <w:sdtContent>
            <w:p w14:paraId="797E6824" w14:textId="333327C0" w:rsidR="000670F8" w:rsidRPr="00E12846" w:rsidRDefault="00A257F0" w:rsidP="00304E32">
              <w:pPr>
                <w:pStyle w:val="Bezmezer"/>
                <w:spacing w:before="1540" w:after="240"/>
                <w:jc w:val="center"/>
                <w:rPr>
                  <w:rFonts w:ascii="Times New Roman" w:eastAsiaTheme="majorEastAsia" w:hAnsi="Times New Roman" w:cs="Times New Roman"/>
                  <w:b/>
                  <w:caps/>
                  <w:color w:val="4472C4" w:themeColor="accent1"/>
                  <w:sz w:val="156"/>
                  <w:szCs w:val="156"/>
                </w:rPr>
              </w:pPr>
              <w:r>
                <w:rPr>
                  <w:rFonts w:ascii="Times New Roman" w:eastAsiaTheme="majorEastAsia" w:hAnsi="Times New Roman" w:cs="Times New Roman"/>
                  <w:b/>
                  <w:caps/>
                  <w:color w:val="4472C4" w:themeColor="accent1"/>
                  <w:sz w:val="156"/>
                  <w:szCs w:val="156"/>
                </w:rPr>
                <w:t>Školní vzdělávací program</w:t>
              </w:r>
            </w:p>
          </w:sdtContent>
        </w:sdt>
        <w:sdt>
          <w:sdtPr>
            <w:rPr>
              <w:color w:val="4472C4" w:themeColor="accent1"/>
              <w:sz w:val="44"/>
              <w:szCs w:val="28"/>
            </w:rPr>
            <w:alias w:val="Podtitul"/>
            <w:tag w:val=""/>
            <w:id w:val="328029620"/>
            <w:placeholder>
              <w:docPart w:val="66145DD448EF4E3CADE115713D8CE6C8"/>
            </w:placeholder>
            <w:dataBinding w:prefixMappings="xmlns:ns0='http://purl.org/dc/elements/1.1/' xmlns:ns1='http://schemas.openxmlformats.org/package/2006/metadata/core-properties' " w:xpath="/ns1:coreProperties[1]/ns0:subject[1]" w:storeItemID="{6C3C8BC8-F283-45AE-878A-BAB7291924A1}"/>
            <w:text/>
          </w:sdtPr>
          <w:sdtEndPr/>
          <w:sdtContent>
            <w:p w14:paraId="016E1CBA" w14:textId="188233C5" w:rsidR="000670F8" w:rsidRPr="00304E32" w:rsidRDefault="00A21876">
              <w:pPr>
                <w:pStyle w:val="Bezmezer"/>
                <w:jc w:val="center"/>
                <w:rPr>
                  <w:color w:val="4472C4" w:themeColor="accent1"/>
                  <w:sz w:val="40"/>
                  <w:szCs w:val="28"/>
                </w:rPr>
              </w:pPr>
              <w:r w:rsidRPr="00304E32">
                <w:rPr>
                  <w:color w:val="4472C4" w:themeColor="accent1"/>
                  <w:sz w:val="44"/>
                  <w:szCs w:val="28"/>
                </w:rPr>
                <w:t>Základní škola, Praha 6, U Boroviček 3</w:t>
              </w:r>
            </w:p>
          </w:sdtContent>
        </w:sdt>
        <w:p w14:paraId="654D20F9" w14:textId="42BC300F" w:rsidR="000670F8" w:rsidRPr="00304E32" w:rsidRDefault="00E12846" w:rsidP="00304E32">
          <w:pPr>
            <w:pStyle w:val="Bezmezer"/>
            <w:spacing w:before="480"/>
            <w:jc w:val="center"/>
            <w:rPr>
              <w:color w:val="4472C4" w:themeColor="accent1"/>
            </w:rPr>
          </w:pPr>
          <w:r w:rsidRPr="00E12846">
            <w:rPr>
              <w:color w:val="4472C4" w:themeColor="accent1"/>
            </w:rPr>
            <w:t xml:space="preserve">U Boroviček 649/3, </w:t>
          </w:r>
          <w:r>
            <w:rPr>
              <w:color w:val="4472C4" w:themeColor="accent1"/>
            </w:rPr>
            <w:br/>
          </w:r>
          <w:r w:rsidRPr="00E12846">
            <w:rPr>
              <w:color w:val="4472C4" w:themeColor="accent1"/>
            </w:rPr>
            <w:t>163 00, Praha 6 – Řepy</w:t>
          </w:r>
          <w:r>
            <w:rPr>
              <w:color w:val="4472C4" w:themeColor="accent1"/>
            </w:rPr>
            <w:br/>
          </w:r>
          <w:r w:rsidRPr="00E12846">
            <w:rPr>
              <w:color w:val="4472C4" w:themeColor="accent1"/>
            </w:rPr>
            <w:t>www.borovicky.cz</w:t>
          </w:r>
        </w:p>
      </w:sdtContent>
    </w:sdt>
    <w:sdt>
      <w:sdtPr>
        <w:rPr>
          <w:rFonts w:ascii="Times New Roman" w:eastAsia="Times New Roman" w:hAnsi="Times New Roman" w:cs="Times New Roman"/>
          <w:color w:val="auto"/>
          <w:sz w:val="24"/>
          <w:szCs w:val="24"/>
          <w:lang w:eastAsia="zh-CN"/>
        </w:rPr>
        <w:id w:val="372197293"/>
        <w:docPartObj>
          <w:docPartGallery w:val="Table of Contents"/>
          <w:docPartUnique/>
        </w:docPartObj>
      </w:sdtPr>
      <w:sdtEndPr>
        <w:rPr>
          <w:b/>
          <w:bCs/>
        </w:rPr>
      </w:sdtEndPr>
      <w:sdtContent>
        <w:p w14:paraId="171E0D5B" w14:textId="6BDF0198" w:rsidR="00974B55" w:rsidRDefault="00974B55">
          <w:pPr>
            <w:pStyle w:val="Nadpisobsahu"/>
          </w:pPr>
          <w:r>
            <w:t>Obsah</w:t>
          </w:r>
        </w:p>
        <w:p w14:paraId="63181568" w14:textId="1E96EB20" w:rsidR="000125B1" w:rsidRDefault="00974B55">
          <w:pPr>
            <w:pStyle w:val="Obsah1"/>
            <w:tabs>
              <w:tab w:val="left" w:pos="480"/>
              <w:tab w:val="right" w:leader="dot" w:pos="13994"/>
            </w:tabs>
            <w:rPr>
              <w:rFonts w:asciiTheme="minorHAnsi" w:eastAsiaTheme="minorEastAsia" w:hAnsiTheme="minorHAnsi" w:cstheme="minorBidi"/>
              <w:noProof/>
              <w:sz w:val="22"/>
              <w:szCs w:val="22"/>
              <w:lang w:eastAsia="cs-CZ"/>
            </w:rPr>
          </w:pPr>
          <w:r>
            <w:fldChar w:fldCharType="begin"/>
          </w:r>
          <w:r>
            <w:instrText xml:space="preserve"> TOC \o "1-3" \h \z \u </w:instrText>
          </w:r>
          <w:r>
            <w:fldChar w:fldCharType="separate"/>
          </w:r>
          <w:hyperlink w:anchor="_Toc242890524" w:history="1">
            <w:r w:rsidR="000125B1" w:rsidRPr="00681A76">
              <w:rPr>
                <w:rStyle w:val="Hypertextovodkaz"/>
                <w:noProof/>
              </w:rPr>
              <w:t>1.</w:t>
            </w:r>
            <w:r w:rsidR="000125B1">
              <w:rPr>
                <w:rFonts w:asciiTheme="minorHAnsi" w:eastAsiaTheme="minorEastAsia" w:hAnsiTheme="minorHAnsi" w:cstheme="minorBidi"/>
                <w:noProof/>
                <w:sz w:val="22"/>
                <w:szCs w:val="22"/>
                <w:lang w:eastAsia="cs-CZ"/>
              </w:rPr>
              <w:tab/>
            </w:r>
            <w:r w:rsidR="000125B1" w:rsidRPr="00681A76">
              <w:rPr>
                <w:rStyle w:val="Hypertextovodkaz"/>
                <w:noProof/>
              </w:rPr>
              <w:t>Identifikační údaje</w:t>
            </w:r>
            <w:r w:rsidR="000125B1">
              <w:rPr>
                <w:noProof/>
                <w:webHidden/>
              </w:rPr>
              <w:tab/>
            </w:r>
            <w:r w:rsidR="000125B1">
              <w:rPr>
                <w:noProof/>
                <w:webHidden/>
              </w:rPr>
              <w:fldChar w:fldCharType="begin"/>
            </w:r>
            <w:r w:rsidR="000125B1">
              <w:rPr>
                <w:noProof/>
                <w:webHidden/>
              </w:rPr>
              <w:instrText xml:space="preserve"> PAGEREF _Toc242890524 \h </w:instrText>
            </w:r>
            <w:r w:rsidR="000125B1">
              <w:rPr>
                <w:noProof/>
                <w:webHidden/>
              </w:rPr>
            </w:r>
            <w:r w:rsidR="000125B1">
              <w:rPr>
                <w:noProof/>
                <w:webHidden/>
              </w:rPr>
              <w:fldChar w:fldCharType="separate"/>
            </w:r>
            <w:r w:rsidR="000125B1">
              <w:rPr>
                <w:noProof/>
                <w:webHidden/>
              </w:rPr>
              <w:t>5</w:t>
            </w:r>
            <w:r w:rsidR="000125B1">
              <w:rPr>
                <w:noProof/>
                <w:webHidden/>
              </w:rPr>
              <w:fldChar w:fldCharType="end"/>
            </w:r>
          </w:hyperlink>
        </w:p>
        <w:p w14:paraId="2DFA1784" w14:textId="39C39E6E" w:rsidR="000125B1" w:rsidRDefault="000B6312">
          <w:pPr>
            <w:pStyle w:val="Obsah1"/>
            <w:tabs>
              <w:tab w:val="left" w:pos="480"/>
              <w:tab w:val="right" w:leader="dot" w:pos="13994"/>
            </w:tabs>
            <w:rPr>
              <w:rFonts w:asciiTheme="minorHAnsi" w:eastAsiaTheme="minorEastAsia" w:hAnsiTheme="minorHAnsi" w:cstheme="minorBidi"/>
              <w:noProof/>
              <w:sz w:val="22"/>
              <w:szCs w:val="22"/>
              <w:lang w:eastAsia="cs-CZ"/>
            </w:rPr>
          </w:pPr>
          <w:hyperlink w:anchor="_Toc242890525" w:history="1">
            <w:r w:rsidR="000125B1" w:rsidRPr="00681A76">
              <w:rPr>
                <w:rStyle w:val="Hypertextovodkaz"/>
                <w:noProof/>
              </w:rPr>
              <w:t>2.</w:t>
            </w:r>
            <w:r w:rsidR="000125B1">
              <w:rPr>
                <w:rFonts w:asciiTheme="minorHAnsi" w:eastAsiaTheme="minorEastAsia" w:hAnsiTheme="minorHAnsi" w:cstheme="minorBidi"/>
                <w:noProof/>
                <w:sz w:val="22"/>
                <w:szCs w:val="22"/>
                <w:lang w:eastAsia="cs-CZ"/>
              </w:rPr>
              <w:tab/>
            </w:r>
            <w:r w:rsidR="000125B1" w:rsidRPr="00681A76">
              <w:rPr>
                <w:rStyle w:val="Hypertextovodkaz"/>
                <w:noProof/>
              </w:rPr>
              <w:t>Charakteristika školy a ŠVP</w:t>
            </w:r>
            <w:r w:rsidR="000125B1">
              <w:rPr>
                <w:noProof/>
                <w:webHidden/>
              </w:rPr>
              <w:tab/>
            </w:r>
            <w:r w:rsidR="000125B1">
              <w:rPr>
                <w:noProof/>
                <w:webHidden/>
              </w:rPr>
              <w:fldChar w:fldCharType="begin"/>
            </w:r>
            <w:r w:rsidR="000125B1">
              <w:rPr>
                <w:noProof/>
                <w:webHidden/>
              </w:rPr>
              <w:instrText xml:space="preserve"> PAGEREF _Toc242890525 \h </w:instrText>
            </w:r>
            <w:r w:rsidR="000125B1">
              <w:rPr>
                <w:noProof/>
                <w:webHidden/>
              </w:rPr>
            </w:r>
            <w:r w:rsidR="000125B1">
              <w:rPr>
                <w:noProof/>
                <w:webHidden/>
              </w:rPr>
              <w:fldChar w:fldCharType="separate"/>
            </w:r>
            <w:r w:rsidR="000125B1">
              <w:rPr>
                <w:noProof/>
                <w:webHidden/>
              </w:rPr>
              <w:t>6</w:t>
            </w:r>
            <w:r w:rsidR="000125B1">
              <w:rPr>
                <w:noProof/>
                <w:webHidden/>
              </w:rPr>
              <w:fldChar w:fldCharType="end"/>
            </w:r>
          </w:hyperlink>
        </w:p>
        <w:p w14:paraId="6E64E988" w14:textId="07D12BCE"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26" w:history="1">
            <w:r w:rsidR="000125B1" w:rsidRPr="00681A76">
              <w:rPr>
                <w:rStyle w:val="Hypertextovodkaz"/>
                <w:noProof/>
              </w:rPr>
              <w:t>2.1.</w:t>
            </w:r>
            <w:r w:rsidR="000125B1">
              <w:rPr>
                <w:rFonts w:asciiTheme="minorHAnsi" w:eastAsiaTheme="minorEastAsia" w:hAnsiTheme="minorHAnsi" w:cstheme="minorBidi"/>
                <w:noProof/>
                <w:sz w:val="22"/>
                <w:szCs w:val="22"/>
                <w:lang w:eastAsia="cs-CZ"/>
              </w:rPr>
              <w:tab/>
            </w:r>
            <w:r w:rsidR="000125B1" w:rsidRPr="00681A76">
              <w:rPr>
                <w:rStyle w:val="Hypertextovodkaz"/>
                <w:noProof/>
              </w:rPr>
              <w:t>Charakteristika školy</w:t>
            </w:r>
            <w:r w:rsidR="000125B1">
              <w:rPr>
                <w:noProof/>
                <w:webHidden/>
              </w:rPr>
              <w:tab/>
            </w:r>
            <w:r w:rsidR="000125B1">
              <w:rPr>
                <w:noProof/>
                <w:webHidden/>
              </w:rPr>
              <w:fldChar w:fldCharType="begin"/>
            </w:r>
            <w:r w:rsidR="000125B1">
              <w:rPr>
                <w:noProof/>
                <w:webHidden/>
              </w:rPr>
              <w:instrText xml:space="preserve"> PAGEREF _Toc242890526 \h </w:instrText>
            </w:r>
            <w:r w:rsidR="000125B1">
              <w:rPr>
                <w:noProof/>
                <w:webHidden/>
              </w:rPr>
            </w:r>
            <w:r w:rsidR="000125B1">
              <w:rPr>
                <w:noProof/>
                <w:webHidden/>
              </w:rPr>
              <w:fldChar w:fldCharType="separate"/>
            </w:r>
            <w:r w:rsidR="000125B1">
              <w:rPr>
                <w:noProof/>
                <w:webHidden/>
              </w:rPr>
              <w:t>6</w:t>
            </w:r>
            <w:r w:rsidR="000125B1">
              <w:rPr>
                <w:noProof/>
                <w:webHidden/>
              </w:rPr>
              <w:fldChar w:fldCharType="end"/>
            </w:r>
          </w:hyperlink>
        </w:p>
        <w:p w14:paraId="30600AA8" w14:textId="1D073751"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27" w:history="1">
            <w:r w:rsidR="000125B1" w:rsidRPr="00681A76">
              <w:rPr>
                <w:rStyle w:val="Hypertextovodkaz"/>
                <w:iCs/>
                <w:noProof/>
              </w:rPr>
              <w:t>2.1.1.</w:t>
            </w:r>
            <w:r w:rsidR="000125B1">
              <w:rPr>
                <w:rFonts w:asciiTheme="minorHAnsi" w:eastAsiaTheme="minorEastAsia" w:hAnsiTheme="minorHAnsi" w:cstheme="minorBidi"/>
                <w:noProof/>
                <w:sz w:val="22"/>
                <w:szCs w:val="22"/>
                <w:lang w:eastAsia="cs-CZ"/>
              </w:rPr>
              <w:tab/>
            </w:r>
            <w:r w:rsidR="000125B1" w:rsidRPr="00681A76">
              <w:rPr>
                <w:rStyle w:val="Hypertextovodkaz"/>
                <w:noProof/>
              </w:rPr>
              <w:t>Úplnost a velikost školy</w:t>
            </w:r>
            <w:r w:rsidR="000125B1">
              <w:rPr>
                <w:noProof/>
                <w:webHidden/>
              </w:rPr>
              <w:tab/>
            </w:r>
            <w:r w:rsidR="000125B1">
              <w:rPr>
                <w:noProof/>
                <w:webHidden/>
              </w:rPr>
              <w:fldChar w:fldCharType="begin"/>
            </w:r>
            <w:r w:rsidR="000125B1">
              <w:rPr>
                <w:noProof/>
                <w:webHidden/>
              </w:rPr>
              <w:instrText xml:space="preserve"> PAGEREF _Toc242890527 \h </w:instrText>
            </w:r>
            <w:r w:rsidR="000125B1">
              <w:rPr>
                <w:noProof/>
                <w:webHidden/>
              </w:rPr>
            </w:r>
            <w:r w:rsidR="000125B1">
              <w:rPr>
                <w:noProof/>
                <w:webHidden/>
              </w:rPr>
              <w:fldChar w:fldCharType="separate"/>
            </w:r>
            <w:r w:rsidR="000125B1">
              <w:rPr>
                <w:noProof/>
                <w:webHidden/>
              </w:rPr>
              <w:t>6</w:t>
            </w:r>
            <w:r w:rsidR="000125B1">
              <w:rPr>
                <w:noProof/>
                <w:webHidden/>
              </w:rPr>
              <w:fldChar w:fldCharType="end"/>
            </w:r>
          </w:hyperlink>
        </w:p>
        <w:p w14:paraId="6F85996F" w14:textId="760010AE"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28" w:history="1">
            <w:r w:rsidR="000125B1" w:rsidRPr="00681A76">
              <w:rPr>
                <w:rStyle w:val="Hypertextovodkaz"/>
                <w:iCs/>
                <w:noProof/>
              </w:rPr>
              <w:t>2.1.2.</w:t>
            </w:r>
            <w:r w:rsidR="000125B1">
              <w:rPr>
                <w:rFonts w:asciiTheme="minorHAnsi" w:eastAsiaTheme="minorEastAsia" w:hAnsiTheme="minorHAnsi" w:cstheme="minorBidi"/>
                <w:noProof/>
                <w:sz w:val="22"/>
                <w:szCs w:val="22"/>
                <w:lang w:eastAsia="cs-CZ"/>
              </w:rPr>
              <w:tab/>
            </w:r>
            <w:r w:rsidR="000125B1" w:rsidRPr="00681A76">
              <w:rPr>
                <w:rStyle w:val="Hypertextovodkaz"/>
                <w:noProof/>
              </w:rPr>
              <w:t>Umístění školy</w:t>
            </w:r>
            <w:r w:rsidR="000125B1">
              <w:rPr>
                <w:noProof/>
                <w:webHidden/>
              </w:rPr>
              <w:tab/>
            </w:r>
            <w:r w:rsidR="000125B1">
              <w:rPr>
                <w:noProof/>
                <w:webHidden/>
              </w:rPr>
              <w:fldChar w:fldCharType="begin"/>
            </w:r>
            <w:r w:rsidR="000125B1">
              <w:rPr>
                <w:noProof/>
                <w:webHidden/>
              </w:rPr>
              <w:instrText xml:space="preserve"> PAGEREF _Toc242890528 \h </w:instrText>
            </w:r>
            <w:r w:rsidR="000125B1">
              <w:rPr>
                <w:noProof/>
                <w:webHidden/>
              </w:rPr>
            </w:r>
            <w:r w:rsidR="000125B1">
              <w:rPr>
                <w:noProof/>
                <w:webHidden/>
              </w:rPr>
              <w:fldChar w:fldCharType="separate"/>
            </w:r>
            <w:r w:rsidR="000125B1">
              <w:rPr>
                <w:noProof/>
                <w:webHidden/>
              </w:rPr>
              <w:t>6</w:t>
            </w:r>
            <w:r w:rsidR="000125B1">
              <w:rPr>
                <w:noProof/>
                <w:webHidden/>
              </w:rPr>
              <w:fldChar w:fldCharType="end"/>
            </w:r>
          </w:hyperlink>
        </w:p>
        <w:p w14:paraId="735C1F52" w14:textId="355B94E8"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29" w:history="1">
            <w:r w:rsidR="000125B1" w:rsidRPr="00681A76">
              <w:rPr>
                <w:rStyle w:val="Hypertextovodkaz"/>
                <w:iCs/>
                <w:noProof/>
              </w:rPr>
              <w:t>2.1.3.</w:t>
            </w:r>
            <w:r w:rsidR="000125B1">
              <w:rPr>
                <w:rFonts w:asciiTheme="minorHAnsi" w:eastAsiaTheme="minorEastAsia" w:hAnsiTheme="minorHAnsi" w:cstheme="minorBidi"/>
                <w:noProof/>
                <w:sz w:val="22"/>
                <w:szCs w:val="22"/>
                <w:lang w:eastAsia="cs-CZ"/>
              </w:rPr>
              <w:tab/>
            </w:r>
            <w:r w:rsidR="000125B1" w:rsidRPr="00681A76">
              <w:rPr>
                <w:rStyle w:val="Hypertextovodkaz"/>
                <w:noProof/>
              </w:rPr>
              <w:t>Materiální, prostorové, technické a jiné podmínky</w:t>
            </w:r>
            <w:r w:rsidR="000125B1">
              <w:rPr>
                <w:noProof/>
                <w:webHidden/>
              </w:rPr>
              <w:tab/>
            </w:r>
            <w:r w:rsidR="000125B1">
              <w:rPr>
                <w:noProof/>
                <w:webHidden/>
              </w:rPr>
              <w:fldChar w:fldCharType="begin"/>
            </w:r>
            <w:r w:rsidR="000125B1">
              <w:rPr>
                <w:noProof/>
                <w:webHidden/>
              </w:rPr>
              <w:instrText xml:space="preserve"> PAGEREF _Toc242890529 \h </w:instrText>
            </w:r>
            <w:r w:rsidR="000125B1">
              <w:rPr>
                <w:noProof/>
                <w:webHidden/>
              </w:rPr>
            </w:r>
            <w:r w:rsidR="000125B1">
              <w:rPr>
                <w:noProof/>
                <w:webHidden/>
              </w:rPr>
              <w:fldChar w:fldCharType="separate"/>
            </w:r>
            <w:r w:rsidR="000125B1">
              <w:rPr>
                <w:noProof/>
                <w:webHidden/>
              </w:rPr>
              <w:t>6</w:t>
            </w:r>
            <w:r w:rsidR="000125B1">
              <w:rPr>
                <w:noProof/>
                <w:webHidden/>
              </w:rPr>
              <w:fldChar w:fldCharType="end"/>
            </w:r>
          </w:hyperlink>
        </w:p>
        <w:p w14:paraId="302A917D" w14:textId="0FA1EBC2"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30" w:history="1">
            <w:r w:rsidR="000125B1" w:rsidRPr="00681A76">
              <w:rPr>
                <w:rStyle w:val="Hypertextovodkaz"/>
                <w:iCs/>
                <w:noProof/>
              </w:rPr>
              <w:t>2.1.4.</w:t>
            </w:r>
            <w:r w:rsidR="000125B1">
              <w:rPr>
                <w:rFonts w:asciiTheme="minorHAnsi" w:eastAsiaTheme="minorEastAsia" w:hAnsiTheme="minorHAnsi" w:cstheme="minorBidi"/>
                <w:noProof/>
                <w:sz w:val="22"/>
                <w:szCs w:val="22"/>
                <w:lang w:eastAsia="cs-CZ"/>
              </w:rPr>
              <w:tab/>
            </w:r>
            <w:r w:rsidR="000125B1" w:rsidRPr="00681A76">
              <w:rPr>
                <w:rStyle w:val="Hypertextovodkaz"/>
                <w:noProof/>
              </w:rPr>
              <w:t>Charakteristika žáků a pedagogického sboru</w:t>
            </w:r>
            <w:r w:rsidR="000125B1">
              <w:rPr>
                <w:noProof/>
                <w:webHidden/>
              </w:rPr>
              <w:tab/>
            </w:r>
            <w:r w:rsidR="000125B1">
              <w:rPr>
                <w:noProof/>
                <w:webHidden/>
              </w:rPr>
              <w:fldChar w:fldCharType="begin"/>
            </w:r>
            <w:r w:rsidR="000125B1">
              <w:rPr>
                <w:noProof/>
                <w:webHidden/>
              </w:rPr>
              <w:instrText xml:space="preserve"> PAGEREF _Toc242890530 \h </w:instrText>
            </w:r>
            <w:r w:rsidR="000125B1">
              <w:rPr>
                <w:noProof/>
                <w:webHidden/>
              </w:rPr>
            </w:r>
            <w:r w:rsidR="000125B1">
              <w:rPr>
                <w:noProof/>
                <w:webHidden/>
              </w:rPr>
              <w:fldChar w:fldCharType="separate"/>
            </w:r>
            <w:r w:rsidR="000125B1">
              <w:rPr>
                <w:noProof/>
                <w:webHidden/>
              </w:rPr>
              <w:t>7</w:t>
            </w:r>
            <w:r w:rsidR="000125B1">
              <w:rPr>
                <w:noProof/>
                <w:webHidden/>
              </w:rPr>
              <w:fldChar w:fldCharType="end"/>
            </w:r>
          </w:hyperlink>
        </w:p>
        <w:p w14:paraId="6C1C3642" w14:textId="5E31EB71"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31" w:history="1">
            <w:r w:rsidR="000125B1" w:rsidRPr="00681A76">
              <w:rPr>
                <w:rStyle w:val="Hypertextovodkaz"/>
                <w:iCs/>
                <w:noProof/>
              </w:rPr>
              <w:t>2.1.5.</w:t>
            </w:r>
            <w:r w:rsidR="000125B1">
              <w:rPr>
                <w:rFonts w:asciiTheme="minorHAnsi" w:eastAsiaTheme="minorEastAsia" w:hAnsiTheme="minorHAnsi" w:cstheme="minorBidi"/>
                <w:noProof/>
                <w:sz w:val="22"/>
                <w:szCs w:val="22"/>
                <w:lang w:eastAsia="cs-CZ"/>
              </w:rPr>
              <w:tab/>
            </w:r>
            <w:r w:rsidR="000125B1" w:rsidRPr="00681A76">
              <w:rPr>
                <w:rStyle w:val="Hypertextovodkaz"/>
                <w:noProof/>
              </w:rPr>
              <w:t>Mezinárodní spolupráce, dlouhodobé projekty</w:t>
            </w:r>
            <w:r w:rsidR="000125B1">
              <w:rPr>
                <w:noProof/>
                <w:webHidden/>
              </w:rPr>
              <w:tab/>
            </w:r>
            <w:r w:rsidR="000125B1">
              <w:rPr>
                <w:noProof/>
                <w:webHidden/>
              </w:rPr>
              <w:fldChar w:fldCharType="begin"/>
            </w:r>
            <w:r w:rsidR="000125B1">
              <w:rPr>
                <w:noProof/>
                <w:webHidden/>
              </w:rPr>
              <w:instrText xml:space="preserve"> PAGEREF _Toc242890531 \h </w:instrText>
            </w:r>
            <w:r w:rsidR="000125B1">
              <w:rPr>
                <w:noProof/>
                <w:webHidden/>
              </w:rPr>
            </w:r>
            <w:r w:rsidR="000125B1">
              <w:rPr>
                <w:noProof/>
                <w:webHidden/>
              </w:rPr>
              <w:fldChar w:fldCharType="separate"/>
            </w:r>
            <w:r w:rsidR="000125B1">
              <w:rPr>
                <w:noProof/>
                <w:webHidden/>
              </w:rPr>
              <w:t>7</w:t>
            </w:r>
            <w:r w:rsidR="000125B1">
              <w:rPr>
                <w:noProof/>
                <w:webHidden/>
              </w:rPr>
              <w:fldChar w:fldCharType="end"/>
            </w:r>
          </w:hyperlink>
        </w:p>
        <w:p w14:paraId="115A779E" w14:textId="36537FEA"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32" w:history="1">
            <w:r w:rsidR="000125B1" w:rsidRPr="00681A76">
              <w:rPr>
                <w:rStyle w:val="Hypertextovodkaz"/>
                <w:iCs/>
                <w:noProof/>
              </w:rPr>
              <w:t>2.1.6.</w:t>
            </w:r>
            <w:r w:rsidR="000125B1">
              <w:rPr>
                <w:rFonts w:asciiTheme="minorHAnsi" w:eastAsiaTheme="minorEastAsia" w:hAnsiTheme="minorHAnsi" w:cstheme="minorBidi"/>
                <w:noProof/>
                <w:sz w:val="22"/>
                <w:szCs w:val="22"/>
                <w:lang w:eastAsia="cs-CZ"/>
              </w:rPr>
              <w:tab/>
            </w:r>
            <w:r w:rsidR="000125B1" w:rsidRPr="00681A76">
              <w:rPr>
                <w:rStyle w:val="Hypertextovodkaz"/>
                <w:noProof/>
              </w:rPr>
              <w:t>Spolupráce s rodiči a jinými subjekty</w:t>
            </w:r>
            <w:r w:rsidR="000125B1">
              <w:rPr>
                <w:noProof/>
                <w:webHidden/>
              </w:rPr>
              <w:tab/>
            </w:r>
            <w:r w:rsidR="000125B1">
              <w:rPr>
                <w:noProof/>
                <w:webHidden/>
              </w:rPr>
              <w:fldChar w:fldCharType="begin"/>
            </w:r>
            <w:r w:rsidR="000125B1">
              <w:rPr>
                <w:noProof/>
                <w:webHidden/>
              </w:rPr>
              <w:instrText xml:space="preserve"> PAGEREF _Toc242890532 \h </w:instrText>
            </w:r>
            <w:r w:rsidR="000125B1">
              <w:rPr>
                <w:noProof/>
                <w:webHidden/>
              </w:rPr>
            </w:r>
            <w:r w:rsidR="000125B1">
              <w:rPr>
                <w:noProof/>
                <w:webHidden/>
              </w:rPr>
              <w:fldChar w:fldCharType="separate"/>
            </w:r>
            <w:r w:rsidR="000125B1">
              <w:rPr>
                <w:noProof/>
                <w:webHidden/>
              </w:rPr>
              <w:t>7</w:t>
            </w:r>
            <w:r w:rsidR="000125B1">
              <w:rPr>
                <w:noProof/>
                <w:webHidden/>
              </w:rPr>
              <w:fldChar w:fldCharType="end"/>
            </w:r>
          </w:hyperlink>
        </w:p>
        <w:p w14:paraId="56ABA2C4" w14:textId="59786A3B"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33" w:history="1">
            <w:r w:rsidR="000125B1" w:rsidRPr="00681A76">
              <w:rPr>
                <w:rStyle w:val="Hypertextovodkaz"/>
                <w:noProof/>
              </w:rPr>
              <w:t>2.2.</w:t>
            </w:r>
            <w:r w:rsidR="000125B1">
              <w:rPr>
                <w:rFonts w:asciiTheme="minorHAnsi" w:eastAsiaTheme="minorEastAsia" w:hAnsiTheme="minorHAnsi" w:cstheme="minorBidi"/>
                <w:noProof/>
                <w:sz w:val="22"/>
                <w:szCs w:val="22"/>
                <w:lang w:eastAsia="cs-CZ"/>
              </w:rPr>
              <w:tab/>
            </w:r>
            <w:r w:rsidR="000125B1" w:rsidRPr="00681A76">
              <w:rPr>
                <w:rStyle w:val="Hypertextovodkaz"/>
                <w:noProof/>
              </w:rPr>
              <w:t>Charakteristika ŠVP</w:t>
            </w:r>
            <w:r w:rsidR="000125B1">
              <w:rPr>
                <w:noProof/>
                <w:webHidden/>
              </w:rPr>
              <w:tab/>
            </w:r>
            <w:r w:rsidR="000125B1">
              <w:rPr>
                <w:noProof/>
                <w:webHidden/>
              </w:rPr>
              <w:fldChar w:fldCharType="begin"/>
            </w:r>
            <w:r w:rsidR="000125B1">
              <w:rPr>
                <w:noProof/>
                <w:webHidden/>
              </w:rPr>
              <w:instrText xml:space="preserve"> PAGEREF _Toc242890533 \h </w:instrText>
            </w:r>
            <w:r w:rsidR="000125B1">
              <w:rPr>
                <w:noProof/>
                <w:webHidden/>
              </w:rPr>
            </w:r>
            <w:r w:rsidR="000125B1">
              <w:rPr>
                <w:noProof/>
                <w:webHidden/>
              </w:rPr>
              <w:fldChar w:fldCharType="separate"/>
            </w:r>
            <w:r w:rsidR="000125B1">
              <w:rPr>
                <w:noProof/>
                <w:webHidden/>
              </w:rPr>
              <w:t>8</w:t>
            </w:r>
            <w:r w:rsidR="000125B1">
              <w:rPr>
                <w:noProof/>
                <w:webHidden/>
              </w:rPr>
              <w:fldChar w:fldCharType="end"/>
            </w:r>
          </w:hyperlink>
        </w:p>
        <w:p w14:paraId="11902627" w14:textId="64656AF7"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34" w:history="1">
            <w:r w:rsidR="000125B1" w:rsidRPr="00681A76">
              <w:rPr>
                <w:rStyle w:val="Hypertextovodkaz"/>
                <w:iCs/>
                <w:noProof/>
              </w:rPr>
              <w:t>2.2.1.</w:t>
            </w:r>
            <w:r w:rsidR="000125B1">
              <w:rPr>
                <w:rFonts w:asciiTheme="minorHAnsi" w:eastAsiaTheme="minorEastAsia" w:hAnsiTheme="minorHAnsi" w:cstheme="minorBidi"/>
                <w:noProof/>
                <w:sz w:val="22"/>
                <w:szCs w:val="22"/>
                <w:lang w:eastAsia="cs-CZ"/>
              </w:rPr>
              <w:tab/>
            </w:r>
            <w:r w:rsidR="000125B1" w:rsidRPr="00681A76">
              <w:rPr>
                <w:rStyle w:val="Hypertextovodkaz"/>
                <w:noProof/>
              </w:rPr>
              <w:t>Selektivní přístup k zabezpečení výuky žáků se speciálními vzdělávacími potřebami</w:t>
            </w:r>
            <w:r w:rsidR="000125B1">
              <w:rPr>
                <w:noProof/>
                <w:webHidden/>
              </w:rPr>
              <w:tab/>
            </w:r>
            <w:r w:rsidR="000125B1">
              <w:rPr>
                <w:noProof/>
                <w:webHidden/>
              </w:rPr>
              <w:fldChar w:fldCharType="begin"/>
            </w:r>
            <w:r w:rsidR="000125B1">
              <w:rPr>
                <w:noProof/>
                <w:webHidden/>
              </w:rPr>
              <w:instrText xml:space="preserve"> PAGEREF _Toc242890534 \h </w:instrText>
            </w:r>
            <w:r w:rsidR="000125B1">
              <w:rPr>
                <w:noProof/>
                <w:webHidden/>
              </w:rPr>
            </w:r>
            <w:r w:rsidR="000125B1">
              <w:rPr>
                <w:noProof/>
                <w:webHidden/>
              </w:rPr>
              <w:fldChar w:fldCharType="separate"/>
            </w:r>
            <w:r w:rsidR="000125B1">
              <w:rPr>
                <w:noProof/>
                <w:webHidden/>
              </w:rPr>
              <w:t>9</w:t>
            </w:r>
            <w:r w:rsidR="000125B1">
              <w:rPr>
                <w:noProof/>
                <w:webHidden/>
              </w:rPr>
              <w:fldChar w:fldCharType="end"/>
            </w:r>
          </w:hyperlink>
        </w:p>
        <w:p w14:paraId="62145DB0" w14:textId="0F1E4C78"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35" w:history="1">
            <w:r w:rsidR="000125B1" w:rsidRPr="00681A76">
              <w:rPr>
                <w:rStyle w:val="Hypertextovodkaz"/>
                <w:iCs/>
                <w:noProof/>
              </w:rPr>
              <w:t>2.2.2.</w:t>
            </w:r>
            <w:r w:rsidR="000125B1">
              <w:rPr>
                <w:rFonts w:asciiTheme="minorHAnsi" w:eastAsiaTheme="minorEastAsia" w:hAnsiTheme="minorHAnsi" w:cstheme="minorBidi"/>
                <w:noProof/>
                <w:sz w:val="22"/>
                <w:szCs w:val="22"/>
                <w:lang w:eastAsia="cs-CZ"/>
              </w:rPr>
              <w:tab/>
            </w:r>
            <w:r w:rsidR="000125B1" w:rsidRPr="00681A76">
              <w:rPr>
                <w:rStyle w:val="Hypertextovodkaz"/>
                <w:noProof/>
              </w:rPr>
              <w:t>Způsob zpracování učebních osnov jednotlivých vyučovacích předmětů v ŠVP</w:t>
            </w:r>
            <w:r w:rsidR="000125B1">
              <w:rPr>
                <w:noProof/>
                <w:webHidden/>
              </w:rPr>
              <w:tab/>
            </w:r>
            <w:r w:rsidR="000125B1">
              <w:rPr>
                <w:noProof/>
                <w:webHidden/>
              </w:rPr>
              <w:fldChar w:fldCharType="begin"/>
            </w:r>
            <w:r w:rsidR="000125B1">
              <w:rPr>
                <w:noProof/>
                <w:webHidden/>
              </w:rPr>
              <w:instrText xml:space="preserve"> PAGEREF _Toc242890535 \h </w:instrText>
            </w:r>
            <w:r w:rsidR="000125B1">
              <w:rPr>
                <w:noProof/>
                <w:webHidden/>
              </w:rPr>
            </w:r>
            <w:r w:rsidR="000125B1">
              <w:rPr>
                <w:noProof/>
                <w:webHidden/>
              </w:rPr>
              <w:fldChar w:fldCharType="separate"/>
            </w:r>
            <w:r w:rsidR="000125B1">
              <w:rPr>
                <w:noProof/>
                <w:webHidden/>
              </w:rPr>
              <w:t>9</w:t>
            </w:r>
            <w:r w:rsidR="000125B1">
              <w:rPr>
                <w:noProof/>
                <w:webHidden/>
              </w:rPr>
              <w:fldChar w:fldCharType="end"/>
            </w:r>
          </w:hyperlink>
        </w:p>
        <w:p w14:paraId="425B19A1" w14:textId="2A465609"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36" w:history="1">
            <w:r w:rsidR="000125B1" w:rsidRPr="00681A76">
              <w:rPr>
                <w:rStyle w:val="Hypertextovodkaz"/>
                <w:iCs/>
                <w:noProof/>
              </w:rPr>
              <w:t>2.2.3.</w:t>
            </w:r>
            <w:r w:rsidR="000125B1">
              <w:rPr>
                <w:rFonts w:asciiTheme="minorHAnsi" w:eastAsiaTheme="minorEastAsia" w:hAnsiTheme="minorHAnsi" w:cstheme="minorBidi"/>
                <w:noProof/>
                <w:sz w:val="22"/>
                <w:szCs w:val="22"/>
                <w:lang w:eastAsia="cs-CZ"/>
              </w:rPr>
              <w:tab/>
            </w:r>
            <w:r w:rsidR="000125B1" w:rsidRPr="00681A76">
              <w:rPr>
                <w:rStyle w:val="Hypertextovodkaz"/>
                <w:noProof/>
              </w:rPr>
              <w:t>ŠVP a pojetí zabezpečení výuky pro žáky s různými vzdělávacími potřebami</w:t>
            </w:r>
            <w:r w:rsidR="000125B1">
              <w:rPr>
                <w:noProof/>
                <w:webHidden/>
              </w:rPr>
              <w:tab/>
            </w:r>
            <w:r w:rsidR="000125B1">
              <w:rPr>
                <w:noProof/>
                <w:webHidden/>
              </w:rPr>
              <w:fldChar w:fldCharType="begin"/>
            </w:r>
            <w:r w:rsidR="000125B1">
              <w:rPr>
                <w:noProof/>
                <w:webHidden/>
              </w:rPr>
              <w:instrText xml:space="preserve"> PAGEREF _Toc242890536 \h </w:instrText>
            </w:r>
            <w:r w:rsidR="000125B1">
              <w:rPr>
                <w:noProof/>
                <w:webHidden/>
              </w:rPr>
            </w:r>
            <w:r w:rsidR="000125B1">
              <w:rPr>
                <w:noProof/>
                <w:webHidden/>
              </w:rPr>
              <w:fldChar w:fldCharType="separate"/>
            </w:r>
            <w:r w:rsidR="000125B1">
              <w:rPr>
                <w:noProof/>
                <w:webHidden/>
              </w:rPr>
              <w:t>9</w:t>
            </w:r>
            <w:r w:rsidR="000125B1">
              <w:rPr>
                <w:noProof/>
                <w:webHidden/>
              </w:rPr>
              <w:fldChar w:fldCharType="end"/>
            </w:r>
          </w:hyperlink>
        </w:p>
        <w:p w14:paraId="3BF31685" w14:textId="363047DD"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37" w:history="1">
            <w:r w:rsidR="000125B1" w:rsidRPr="00681A76">
              <w:rPr>
                <w:rStyle w:val="Hypertextovodkaz"/>
                <w:iCs/>
                <w:noProof/>
              </w:rPr>
              <w:t>2.2.4.</w:t>
            </w:r>
            <w:r w:rsidR="000125B1">
              <w:rPr>
                <w:rFonts w:asciiTheme="minorHAnsi" w:eastAsiaTheme="minorEastAsia" w:hAnsiTheme="minorHAnsi" w:cstheme="minorBidi"/>
                <w:noProof/>
                <w:sz w:val="22"/>
                <w:szCs w:val="22"/>
                <w:lang w:eastAsia="cs-CZ"/>
              </w:rPr>
              <w:tab/>
            </w:r>
            <w:r w:rsidR="000125B1" w:rsidRPr="00681A76">
              <w:rPr>
                <w:rStyle w:val="Hypertextovodkaz"/>
                <w:noProof/>
              </w:rPr>
              <w:t>Speciálně pedagogická péče</w:t>
            </w:r>
            <w:r w:rsidR="000125B1">
              <w:rPr>
                <w:noProof/>
                <w:webHidden/>
              </w:rPr>
              <w:tab/>
            </w:r>
            <w:r w:rsidR="000125B1">
              <w:rPr>
                <w:noProof/>
                <w:webHidden/>
              </w:rPr>
              <w:fldChar w:fldCharType="begin"/>
            </w:r>
            <w:r w:rsidR="000125B1">
              <w:rPr>
                <w:noProof/>
                <w:webHidden/>
              </w:rPr>
              <w:instrText xml:space="preserve"> PAGEREF _Toc242890537 \h </w:instrText>
            </w:r>
            <w:r w:rsidR="000125B1">
              <w:rPr>
                <w:noProof/>
                <w:webHidden/>
              </w:rPr>
            </w:r>
            <w:r w:rsidR="000125B1">
              <w:rPr>
                <w:noProof/>
                <w:webHidden/>
              </w:rPr>
              <w:fldChar w:fldCharType="separate"/>
            </w:r>
            <w:r w:rsidR="000125B1">
              <w:rPr>
                <w:noProof/>
                <w:webHidden/>
              </w:rPr>
              <w:t>10</w:t>
            </w:r>
            <w:r w:rsidR="000125B1">
              <w:rPr>
                <w:noProof/>
                <w:webHidden/>
              </w:rPr>
              <w:fldChar w:fldCharType="end"/>
            </w:r>
          </w:hyperlink>
        </w:p>
        <w:p w14:paraId="77B3CEC5" w14:textId="331C9BF8" w:rsidR="000125B1" w:rsidRDefault="000B6312">
          <w:pPr>
            <w:pStyle w:val="Obsah1"/>
            <w:tabs>
              <w:tab w:val="left" w:pos="480"/>
              <w:tab w:val="right" w:leader="dot" w:pos="13994"/>
            </w:tabs>
            <w:rPr>
              <w:rFonts w:asciiTheme="minorHAnsi" w:eastAsiaTheme="minorEastAsia" w:hAnsiTheme="minorHAnsi" w:cstheme="minorBidi"/>
              <w:noProof/>
              <w:sz w:val="22"/>
              <w:szCs w:val="22"/>
              <w:lang w:eastAsia="cs-CZ"/>
            </w:rPr>
          </w:pPr>
          <w:hyperlink w:anchor="_Toc242890538" w:history="1">
            <w:r w:rsidR="000125B1" w:rsidRPr="00681A76">
              <w:rPr>
                <w:rStyle w:val="Hypertextovodkaz"/>
                <w:noProof/>
              </w:rPr>
              <w:t>3.</w:t>
            </w:r>
            <w:r w:rsidR="000125B1">
              <w:rPr>
                <w:rFonts w:asciiTheme="minorHAnsi" w:eastAsiaTheme="minorEastAsia" w:hAnsiTheme="minorHAnsi" w:cstheme="minorBidi"/>
                <w:noProof/>
                <w:sz w:val="22"/>
                <w:szCs w:val="22"/>
                <w:lang w:eastAsia="cs-CZ"/>
              </w:rPr>
              <w:tab/>
            </w:r>
            <w:r w:rsidR="000125B1" w:rsidRPr="00681A76">
              <w:rPr>
                <w:rStyle w:val="Hypertextovodkaz"/>
                <w:noProof/>
              </w:rPr>
              <w:t>Učební plán</w:t>
            </w:r>
            <w:r w:rsidR="000125B1">
              <w:rPr>
                <w:noProof/>
                <w:webHidden/>
              </w:rPr>
              <w:tab/>
            </w:r>
            <w:r w:rsidR="000125B1">
              <w:rPr>
                <w:noProof/>
                <w:webHidden/>
              </w:rPr>
              <w:fldChar w:fldCharType="begin"/>
            </w:r>
            <w:r w:rsidR="000125B1">
              <w:rPr>
                <w:noProof/>
                <w:webHidden/>
              </w:rPr>
              <w:instrText xml:space="preserve"> PAGEREF _Toc242890538 \h </w:instrText>
            </w:r>
            <w:r w:rsidR="000125B1">
              <w:rPr>
                <w:noProof/>
                <w:webHidden/>
              </w:rPr>
            </w:r>
            <w:r w:rsidR="000125B1">
              <w:rPr>
                <w:noProof/>
                <w:webHidden/>
              </w:rPr>
              <w:fldChar w:fldCharType="separate"/>
            </w:r>
            <w:r w:rsidR="000125B1">
              <w:rPr>
                <w:noProof/>
                <w:webHidden/>
              </w:rPr>
              <w:t>13</w:t>
            </w:r>
            <w:r w:rsidR="000125B1">
              <w:rPr>
                <w:noProof/>
                <w:webHidden/>
              </w:rPr>
              <w:fldChar w:fldCharType="end"/>
            </w:r>
          </w:hyperlink>
        </w:p>
        <w:p w14:paraId="48104F55" w14:textId="73188D0C"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39" w:history="1">
            <w:r w:rsidR="000125B1" w:rsidRPr="00681A76">
              <w:rPr>
                <w:rStyle w:val="Hypertextovodkaz"/>
                <w:noProof/>
              </w:rPr>
              <w:t>3.1.</w:t>
            </w:r>
            <w:r w:rsidR="000125B1">
              <w:rPr>
                <w:rFonts w:asciiTheme="minorHAnsi" w:eastAsiaTheme="minorEastAsia" w:hAnsiTheme="minorHAnsi" w:cstheme="minorBidi"/>
                <w:noProof/>
                <w:sz w:val="22"/>
                <w:szCs w:val="22"/>
                <w:lang w:eastAsia="cs-CZ"/>
              </w:rPr>
              <w:tab/>
            </w:r>
            <w:r w:rsidR="000125B1" w:rsidRPr="00681A76">
              <w:rPr>
                <w:rStyle w:val="Hypertextovodkaz"/>
                <w:noProof/>
              </w:rPr>
              <w:t>Ročníkový</w:t>
            </w:r>
            <w:r w:rsidR="000125B1">
              <w:rPr>
                <w:noProof/>
                <w:webHidden/>
              </w:rPr>
              <w:tab/>
            </w:r>
            <w:r w:rsidR="000125B1">
              <w:rPr>
                <w:noProof/>
                <w:webHidden/>
              </w:rPr>
              <w:fldChar w:fldCharType="begin"/>
            </w:r>
            <w:r w:rsidR="000125B1">
              <w:rPr>
                <w:noProof/>
                <w:webHidden/>
              </w:rPr>
              <w:instrText xml:space="preserve"> PAGEREF _Toc242890539 \h </w:instrText>
            </w:r>
            <w:r w:rsidR="000125B1">
              <w:rPr>
                <w:noProof/>
                <w:webHidden/>
              </w:rPr>
            </w:r>
            <w:r w:rsidR="000125B1">
              <w:rPr>
                <w:noProof/>
                <w:webHidden/>
              </w:rPr>
              <w:fldChar w:fldCharType="separate"/>
            </w:r>
            <w:r w:rsidR="000125B1">
              <w:rPr>
                <w:noProof/>
                <w:webHidden/>
              </w:rPr>
              <w:t>13</w:t>
            </w:r>
            <w:r w:rsidR="000125B1">
              <w:rPr>
                <w:noProof/>
                <w:webHidden/>
              </w:rPr>
              <w:fldChar w:fldCharType="end"/>
            </w:r>
          </w:hyperlink>
        </w:p>
        <w:p w14:paraId="34C03BC8" w14:textId="69EC267D"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40" w:history="1">
            <w:r w:rsidR="000125B1" w:rsidRPr="00681A76">
              <w:rPr>
                <w:rStyle w:val="Hypertextovodkaz"/>
                <w:iCs/>
                <w:noProof/>
              </w:rPr>
              <w:t>3.1.1.</w:t>
            </w:r>
            <w:r w:rsidR="000125B1">
              <w:rPr>
                <w:rFonts w:asciiTheme="minorHAnsi" w:eastAsiaTheme="minorEastAsia" w:hAnsiTheme="minorHAnsi" w:cstheme="minorBidi"/>
                <w:noProof/>
                <w:sz w:val="22"/>
                <w:szCs w:val="22"/>
                <w:lang w:eastAsia="cs-CZ"/>
              </w:rPr>
              <w:tab/>
            </w:r>
            <w:r w:rsidR="000125B1" w:rsidRPr="00681A76">
              <w:rPr>
                <w:rStyle w:val="Hypertextovodkaz"/>
                <w:noProof/>
              </w:rPr>
              <w:t>1. stupeň</w:t>
            </w:r>
            <w:r w:rsidR="000125B1">
              <w:rPr>
                <w:noProof/>
                <w:webHidden/>
              </w:rPr>
              <w:tab/>
            </w:r>
            <w:r w:rsidR="000125B1">
              <w:rPr>
                <w:noProof/>
                <w:webHidden/>
              </w:rPr>
              <w:fldChar w:fldCharType="begin"/>
            </w:r>
            <w:r w:rsidR="000125B1">
              <w:rPr>
                <w:noProof/>
                <w:webHidden/>
              </w:rPr>
              <w:instrText xml:space="preserve"> PAGEREF _Toc242890540 \h </w:instrText>
            </w:r>
            <w:r w:rsidR="000125B1">
              <w:rPr>
                <w:noProof/>
                <w:webHidden/>
              </w:rPr>
            </w:r>
            <w:r w:rsidR="000125B1">
              <w:rPr>
                <w:noProof/>
                <w:webHidden/>
              </w:rPr>
              <w:fldChar w:fldCharType="separate"/>
            </w:r>
            <w:r w:rsidR="000125B1">
              <w:rPr>
                <w:noProof/>
                <w:webHidden/>
              </w:rPr>
              <w:t>13</w:t>
            </w:r>
            <w:r w:rsidR="000125B1">
              <w:rPr>
                <w:noProof/>
                <w:webHidden/>
              </w:rPr>
              <w:fldChar w:fldCharType="end"/>
            </w:r>
          </w:hyperlink>
        </w:p>
        <w:p w14:paraId="4DC24192" w14:textId="6B3E6BF0"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41" w:history="1">
            <w:r w:rsidR="000125B1" w:rsidRPr="00681A76">
              <w:rPr>
                <w:rStyle w:val="Hypertextovodkaz"/>
                <w:iCs/>
                <w:noProof/>
              </w:rPr>
              <w:t>3.1.2.</w:t>
            </w:r>
            <w:r w:rsidR="000125B1">
              <w:rPr>
                <w:rFonts w:asciiTheme="minorHAnsi" w:eastAsiaTheme="minorEastAsia" w:hAnsiTheme="minorHAnsi" w:cstheme="minorBidi"/>
                <w:noProof/>
                <w:sz w:val="22"/>
                <w:szCs w:val="22"/>
                <w:lang w:eastAsia="cs-CZ"/>
              </w:rPr>
              <w:tab/>
            </w:r>
            <w:r w:rsidR="000125B1" w:rsidRPr="00681A76">
              <w:rPr>
                <w:rStyle w:val="Hypertextovodkaz"/>
                <w:noProof/>
              </w:rPr>
              <w:t>2. stupeň</w:t>
            </w:r>
            <w:r w:rsidR="000125B1">
              <w:rPr>
                <w:noProof/>
                <w:webHidden/>
              </w:rPr>
              <w:tab/>
            </w:r>
            <w:r w:rsidR="000125B1">
              <w:rPr>
                <w:noProof/>
                <w:webHidden/>
              </w:rPr>
              <w:fldChar w:fldCharType="begin"/>
            </w:r>
            <w:r w:rsidR="000125B1">
              <w:rPr>
                <w:noProof/>
                <w:webHidden/>
              </w:rPr>
              <w:instrText xml:space="preserve"> PAGEREF _Toc242890541 \h </w:instrText>
            </w:r>
            <w:r w:rsidR="000125B1">
              <w:rPr>
                <w:noProof/>
                <w:webHidden/>
              </w:rPr>
            </w:r>
            <w:r w:rsidR="000125B1">
              <w:rPr>
                <w:noProof/>
                <w:webHidden/>
              </w:rPr>
              <w:fldChar w:fldCharType="separate"/>
            </w:r>
            <w:r w:rsidR="000125B1">
              <w:rPr>
                <w:noProof/>
                <w:webHidden/>
              </w:rPr>
              <w:t>14</w:t>
            </w:r>
            <w:r w:rsidR="000125B1">
              <w:rPr>
                <w:noProof/>
                <w:webHidden/>
              </w:rPr>
              <w:fldChar w:fldCharType="end"/>
            </w:r>
          </w:hyperlink>
        </w:p>
        <w:p w14:paraId="305A56AE" w14:textId="03012272" w:rsidR="000125B1" w:rsidRDefault="000B6312">
          <w:pPr>
            <w:pStyle w:val="Obsah1"/>
            <w:tabs>
              <w:tab w:val="left" w:pos="480"/>
              <w:tab w:val="right" w:leader="dot" w:pos="13994"/>
            </w:tabs>
            <w:rPr>
              <w:rFonts w:asciiTheme="minorHAnsi" w:eastAsiaTheme="minorEastAsia" w:hAnsiTheme="minorHAnsi" w:cstheme="minorBidi"/>
              <w:noProof/>
              <w:sz w:val="22"/>
              <w:szCs w:val="22"/>
              <w:lang w:eastAsia="cs-CZ"/>
            </w:rPr>
          </w:pPr>
          <w:hyperlink w:anchor="_Toc242890542" w:history="1">
            <w:r w:rsidR="000125B1" w:rsidRPr="00681A76">
              <w:rPr>
                <w:rStyle w:val="Hypertextovodkaz"/>
                <w:noProof/>
              </w:rPr>
              <w:t>4.</w:t>
            </w:r>
            <w:r w:rsidR="000125B1">
              <w:rPr>
                <w:rFonts w:asciiTheme="minorHAnsi" w:eastAsiaTheme="minorEastAsia" w:hAnsiTheme="minorHAnsi" w:cstheme="minorBidi"/>
                <w:noProof/>
                <w:sz w:val="22"/>
                <w:szCs w:val="22"/>
                <w:lang w:eastAsia="cs-CZ"/>
              </w:rPr>
              <w:tab/>
            </w:r>
            <w:r w:rsidR="000125B1" w:rsidRPr="00681A76">
              <w:rPr>
                <w:rStyle w:val="Hypertextovodkaz"/>
                <w:noProof/>
              </w:rPr>
              <w:t>Výchovné a vzdělávací strategie</w:t>
            </w:r>
            <w:r w:rsidR="000125B1">
              <w:rPr>
                <w:noProof/>
                <w:webHidden/>
              </w:rPr>
              <w:tab/>
            </w:r>
            <w:r w:rsidR="000125B1">
              <w:rPr>
                <w:noProof/>
                <w:webHidden/>
              </w:rPr>
              <w:fldChar w:fldCharType="begin"/>
            </w:r>
            <w:r w:rsidR="000125B1">
              <w:rPr>
                <w:noProof/>
                <w:webHidden/>
              </w:rPr>
              <w:instrText xml:space="preserve"> PAGEREF _Toc242890542 \h </w:instrText>
            </w:r>
            <w:r w:rsidR="000125B1">
              <w:rPr>
                <w:noProof/>
                <w:webHidden/>
              </w:rPr>
            </w:r>
            <w:r w:rsidR="000125B1">
              <w:rPr>
                <w:noProof/>
                <w:webHidden/>
              </w:rPr>
              <w:fldChar w:fldCharType="separate"/>
            </w:r>
            <w:r w:rsidR="000125B1">
              <w:rPr>
                <w:noProof/>
                <w:webHidden/>
              </w:rPr>
              <w:t>16</w:t>
            </w:r>
            <w:r w:rsidR="000125B1">
              <w:rPr>
                <w:noProof/>
                <w:webHidden/>
              </w:rPr>
              <w:fldChar w:fldCharType="end"/>
            </w:r>
          </w:hyperlink>
        </w:p>
        <w:p w14:paraId="14BC267B" w14:textId="469597FD"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43" w:history="1">
            <w:r w:rsidR="000125B1" w:rsidRPr="00681A76">
              <w:rPr>
                <w:rStyle w:val="Hypertextovodkaz"/>
                <w:noProof/>
              </w:rPr>
              <w:t>4.1.</w:t>
            </w:r>
            <w:r w:rsidR="000125B1">
              <w:rPr>
                <w:rFonts w:asciiTheme="minorHAnsi" w:eastAsiaTheme="minorEastAsia" w:hAnsiTheme="minorHAnsi" w:cstheme="minorBidi"/>
                <w:noProof/>
                <w:sz w:val="22"/>
                <w:szCs w:val="22"/>
                <w:lang w:eastAsia="cs-CZ"/>
              </w:rPr>
              <w:tab/>
            </w:r>
            <w:r w:rsidR="000125B1" w:rsidRPr="00681A76">
              <w:rPr>
                <w:rStyle w:val="Hypertextovodkaz"/>
                <w:noProof/>
              </w:rPr>
              <w:t>Klíčové kompetence</w:t>
            </w:r>
            <w:r w:rsidR="000125B1">
              <w:rPr>
                <w:noProof/>
                <w:webHidden/>
              </w:rPr>
              <w:tab/>
            </w:r>
            <w:r w:rsidR="000125B1">
              <w:rPr>
                <w:noProof/>
                <w:webHidden/>
              </w:rPr>
              <w:fldChar w:fldCharType="begin"/>
            </w:r>
            <w:r w:rsidR="000125B1">
              <w:rPr>
                <w:noProof/>
                <w:webHidden/>
              </w:rPr>
              <w:instrText xml:space="preserve"> PAGEREF _Toc242890543 \h </w:instrText>
            </w:r>
            <w:r w:rsidR="000125B1">
              <w:rPr>
                <w:noProof/>
                <w:webHidden/>
              </w:rPr>
            </w:r>
            <w:r w:rsidR="000125B1">
              <w:rPr>
                <w:noProof/>
                <w:webHidden/>
              </w:rPr>
              <w:fldChar w:fldCharType="separate"/>
            </w:r>
            <w:r w:rsidR="000125B1">
              <w:rPr>
                <w:noProof/>
                <w:webHidden/>
              </w:rPr>
              <w:t>16</w:t>
            </w:r>
            <w:r w:rsidR="000125B1">
              <w:rPr>
                <w:noProof/>
                <w:webHidden/>
              </w:rPr>
              <w:fldChar w:fldCharType="end"/>
            </w:r>
          </w:hyperlink>
        </w:p>
        <w:p w14:paraId="111D0B49" w14:textId="3932AFB6"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44" w:history="1">
            <w:r w:rsidR="000125B1" w:rsidRPr="00681A76">
              <w:rPr>
                <w:rStyle w:val="Hypertextovodkaz"/>
                <w:noProof/>
              </w:rPr>
              <w:t>4.2.</w:t>
            </w:r>
            <w:r w:rsidR="000125B1">
              <w:rPr>
                <w:rFonts w:asciiTheme="minorHAnsi" w:eastAsiaTheme="minorEastAsia" w:hAnsiTheme="minorHAnsi" w:cstheme="minorBidi"/>
                <w:noProof/>
                <w:sz w:val="22"/>
                <w:szCs w:val="22"/>
                <w:lang w:eastAsia="cs-CZ"/>
              </w:rPr>
              <w:tab/>
            </w:r>
            <w:r w:rsidR="000125B1" w:rsidRPr="00681A76">
              <w:rPr>
                <w:rStyle w:val="Hypertextovodkaz"/>
                <w:noProof/>
              </w:rPr>
              <w:t>Průřezová témata</w:t>
            </w:r>
            <w:r w:rsidR="000125B1">
              <w:rPr>
                <w:noProof/>
                <w:webHidden/>
              </w:rPr>
              <w:tab/>
            </w:r>
            <w:r w:rsidR="000125B1">
              <w:rPr>
                <w:noProof/>
                <w:webHidden/>
              </w:rPr>
              <w:fldChar w:fldCharType="begin"/>
            </w:r>
            <w:r w:rsidR="000125B1">
              <w:rPr>
                <w:noProof/>
                <w:webHidden/>
              </w:rPr>
              <w:instrText xml:space="preserve"> PAGEREF _Toc242890544 \h </w:instrText>
            </w:r>
            <w:r w:rsidR="000125B1">
              <w:rPr>
                <w:noProof/>
                <w:webHidden/>
              </w:rPr>
            </w:r>
            <w:r w:rsidR="000125B1">
              <w:rPr>
                <w:noProof/>
                <w:webHidden/>
              </w:rPr>
              <w:fldChar w:fldCharType="separate"/>
            </w:r>
            <w:r w:rsidR="000125B1">
              <w:rPr>
                <w:noProof/>
                <w:webHidden/>
              </w:rPr>
              <w:t>21</w:t>
            </w:r>
            <w:r w:rsidR="000125B1">
              <w:rPr>
                <w:noProof/>
                <w:webHidden/>
              </w:rPr>
              <w:fldChar w:fldCharType="end"/>
            </w:r>
          </w:hyperlink>
        </w:p>
        <w:p w14:paraId="2246B7C1" w14:textId="0E814C3E" w:rsidR="000125B1" w:rsidRDefault="000B6312">
          <w:pPr>
            <w:pStyle w:val="Obsah1"/>
            <w:tabs>
              <w:tab w:val="left" w:pos="480"/>
              <w:tab w:val="right" w:leader="dot" w:pos="13994"/>
            </w:tabs>
            <w:rPr>
              <w:rFonts w:asciiTheme="minorHAnsi" w:eastAsiaTheme="minorEastAsia" w:hAnsiTheme="minorHAnsi" w:cstheme="minorBidi"/>
              <w:noProof/>
              <w:sz w:val="22"/>
              <w:szCs w:val="22"/>
              <w:lang w:eastAsia="cs-CZ"/>
            </w:rPr>
          </w:pPr>
          <w:hyperlink w:anchor="_Toc242890545" w:history="1">
            <w:r w:rsidR="000125B1" w:rsidRPr="00681A76">
              <w:rPr>
                <w:rStyle w:val="Hypertextovodkaz"/>
                <w:noProof/>
              </w:rPr>
              <w:t>5.</w:t>
            </w:r>
            <w:r w:rsidR="000125B1">
              <w:rPr>
                <w:rFonts w:asciiTheme="minorHAnsi" w:eastAsiaTheme="minorEastAsia" w:hAnsiTheme="minorHAnsi" w:cstheme="minorBidi"/>
                <w:noProof/>
                <w:sz w:val="22"/>
                <w:szCs w:val="22"/>
                <w:lang w:eastAsia="cs-CZ"/>
              </w:rPr>
              <w:tab/>
            </w:r>
            <w:r w:rsidR="000125B1" w:rsidRPr="00681A76">
              <w:rPr>
                <w:rStyle w:val="Hypertextovodkaz"/>
                <w:noProof/>
              </w:rPr>
              <w:t>Učební osnovy</w:t>
            </w:r>
            <w:r w:rsidR="000125B1">
              <w:rPr>
                <w:noProof/>
                <w:webHidden/>
              </w:rPr>
              <w:tab/>
            </w:r>
            <w:r w:rsidR="000125B1">
              <w:rPr>
                <w:noProof/>
                <w:webHidden/>
              </w:rPr>
              <w:fldChar w:fldCharType="begin"/>
            </w:r>
            <w:r w:rsidR="000125B1">
              <w:rPr>
                <w:noProof/>
                <w:webHidden/>
              </w:rPr>
              <w:instrText xml:space="preserve"> PAGEREF _Toc242890545 \h </w:instrText>
            </w:r>
            <w:r w:rsidR="000125B1">
              <w:rPr>
                <w:noProof/>
                <w:webHidden/>
              </w:rPr>
            </w:r>
            <w:r w:rsidR="000125B1">
              <w:rPr>
                <w:noProof/>
                <w:webHidden/>
              </w:rPr>
              <w:fldChar w:fldCharType="separate"/>
            </w:r>
            <w:r w:rsidR="000125B1">
              <w:rPr>
                <w:noProof/>
                <w:webHidden/>
              </w:rPr>
              <w:t>25</w:t>
            </w:r>
            <w:r w:rsidR="000125B1">
              <w:rPr>
                <w:noProof/>
                <w:webHidden/>
              </w:rPr>
              <w:fldChar w:fldCharType="end"/>
            </w:r>
          </w:hyperlink>
        </w:p>
        <w:p w14:paraId="0E041E7D" w14:textId="60DF9F80"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46" w:history="1">
            <w:r w:rsidR="000125B1" w:rsidRPr="00681A76">
              <w:rPr>
                <w:rStyle w:val="Hypertextovodkaz"/>
                <w:noProof/>
              </w:rPr>
              <w:t>5.1.</w:t>
            </w:r>
            <w:r w:rsidR="000125B1">
              <w:rPr>
                <w:rFonts w:asciiTheme="minorHAnsi" w:eastAsiaTheme="minorEastAsia" w:hAnsiTheme="minorHAnsi" w:cstheme="minorBidi"/>
                <w:noProof/>
                <w:sz w:val="22"/>
                <w:szCs w:val="22"/>
                <w:lang w:eastAsia="cs-CZ"/>
              </w:rPr>
              <w:tab/>
            </w:r>
            <w:r w:rsidR="000125B1" w:rsidRPr="00681A76">
              <w:rPr>
                <w:rStyle w:val="Hypertextovodkaz"/>
                <w:noProof/>
              </w:rPr>
              <w:t>Jazyk a jazyková komunikace</w:t>
            </w:r>
            <w:r w:rsidR="000125B1">
              <w:rPr>
                <w:noProof/>
                <w:webHidden/>
              </w:rPr>
              <w:tab/>
            </w:r>
            <w:r w:rsidR="000125B1">
              <w:rPr>
                <w:noProof/>
                <w:webHidden/>
              </w:rPr>
              <w:fldChar w:fldCharType="begin"/>
            </w:r>
            <w:r w:rsidR="000125B1">
              <w:rPr>
                <w:noProof/>
                <w:webHidden/>
              </w:rPr>
              <w:instrText xml:space="preserve"> PAGEREF _Toc242890546 \h </w:instrText>
            </w:r>
            <w:r w:rsidR="000125B1">
              <w:rPr>
                <w:noProof/>
                <w:webHidden/>
              </w:rPr>
            </w:r>
            <w:r w:rsidR="000125B1">
              <w:rPr>
                <w:noProof/>
                <w:webHidden/>
              </w:rPr>
              <w:fldChar w:fldCharType="separate"/>
            </w:r>
            <w:r w:rsidR="000125B1">
              <w:rPr>
                <w:noProof/>
                <w:webHidden/>
              </w:rPr>
              <w:t>25</w:t>
            </w:r>
            <w:r w:rsidR="000125B1">
              <w:rPr>
                <w:noProof/>
                <w:webHidden/>
              </w:rPr>
              <w:fldChar w:fldCharType="end"/>
            </w:r>
          </w:hyperlink>
        </w:p>
        <w:p w14:paraId="4F125DCD" w14:textId="5CB6AEB6"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47" w:history="1">
            <w:r w:rsidR="000125B1" w:rsidRPr="00681A76">
              <w:rPr>
                <w:rStyle w:val="Hypertextovodkaz"/>
                <w:iCs/>
                <w:noProof/>
              </w:rPr>
              <w:t>5.1.1.</w:t>
            </w:r>
            <w:r w:rsidR="000125B1">
              <w:rPr>
                <w:rFonts w:asciiTheme="minorHAnsi" w:eastAsiaTheme="minorEastAsia" w:hAnsiTheme="minorHAnsi" w:cstheme="minorBidi"/>
                <w:noProof/>
                <w:sz w:val="22"/>
                <w:szCs w:val="22"/>
                <w:lang w:eastAsia="cs-CZ"/>
              </w:rPr>
              <w:tab/>
            </w:r>
            <w:r w:rsidR="000125B1" w:rsidRPr="00681A76">
              <w:rPr>
                <w:rStyle w:val="Hypertextovodkaz"/>
                <w:noProof/>
              </w:rPr>
              <w:t>Český jazyk a literatura</w:t>
            </w:r>
            <w:r w:rsidR="000125B1">
              <w:rPr>
                <w:noProof/>
                <w:webHidden/>
              </w:rPr>
              <w:tab/>
            </w:r>
            <w:r w:rsidR="000125B1">
              <w:rPr>
                <w:noProof/>
                <w:webHidden/>
              </w:rPr>
              <w:fldChar w:fldCharType="begin"/>
            </w:r>
            <w:r w:rsidR="000125B1">
              <w:rPr>
                <w:noProof/>
                <w:webHidden/>
              </w:rPr>
              <w:instrText xml:space="preserve"> PAGEREF _Toc242890547 \h </w:instrText>
            </w:r>
            <w:r w:rsidR="000125B1">
              <w:rPr>
                <w:noProof/>
                <w:webHidden/>
              </w:rPr>
            </w:r>
            <w:r w:rsidR="000125B1">
              <w:rPr>
                <w:noProof/>
                <w:webHidden/>
              </w:rPr>
              <w:fldChar w:fldCharType="separate"/>
            </w:r>
            <w:r w:rsidR="000125B1">
              <w:rPr>
                <w:noProof/>
                <w:webHidden/>
              </w:rPr>
              <w:t>25</w:t>
            </w:r>
            <w:r w:rsidR="000125B1">
              <w:rPr>
                <w:noProof/>
                <w:webHidden/>
              </w:rPr>
              <w:fldChar w:fldCharType="end"/>
            </w:r>
          </w:hyperlink>
        </w:p>
        <w:p w14:paraId="0EA56AC0" w14:textId="0E5BC6B3"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48" w:history="1">
            <w:r w:rsidR="000125B1" w:rsidRPr="00681A76">
              <w:rPr>
                <w:rStyle w:val="Hypertextovodkaz"/>
                <w:iCs/>
                <w:noProof/>
              </w:rPr>
              <w:t>5.1.2.</w:t>
            </w:r>
            <w:r w:rsidR="000125B1">
              <w:rPr>
                <w:rFonts w:asciiTheme="minorHAnsi" w:eastAsiaTheme="minorEastAsia" w:hAnsiTheme="minorHAnsi" w:cstheme="minorBidi"/>
                <w:noProof/>
                <w:sz w:val="22"/>
                <w:szCs w:val="22"/>
                <w:lang w:eastAsia="cs-CZ"/>
              </w:rPr>
              <w:tab/>
            </w:r>
            <w:r w:rsidR="000125B1" w:rsidRPr="00681A76">
              <w:rPr>
                <w:rStyle w:val="Hypertextovodkaz"/>
                <w:noProof/>
              </w:rPr>
              <w:t>Anglický jazyk</w:t>
            </w:r>
            <w:r w:rsidR="000125B1">
              <w:rPr>
                <w:noProof/>
                <w:webHidden/>
              </w:rPr>
              <w:tab/>
            </w:r>
            <w:r w:rsidR="000125B1">
              <w:rPr>
                <w:noProof/>
                <w:webHidden/>
              </w:rPr>
              <w:fldChar w:fldCharType="begin"/>
            </w:r>
            <w:r w:rsidR="000125B1">
              <w:rPr>
                <w:noProof/>
                <w:webHidden/>
              </w:rPr>
              <w:instrText xml:space="preserve"> PAGEREF _Toc242890548 \h </w:instrText>
            </w:r>
            <w:r w:rsidR="000125B1">
              <w:rPr>
                <w:noProof/>
                <w:webHidden/>
              </w:rPr>
            </w:r>
            <w:r w:rsidR="000125B1">
              <w:rPr>
                <w:noProof/>
                <w:webHidden/>
              </w:rPr>
              <w:fldChar w:fldCharType="separate"/>
            </w:r>
            <w:r w:rsidR="000125B1">
              <w:rPr>
                <w:noProof/>
                <w:webHidden/>
              </w:rPr>
              <w:t>38</w:t>
            </w:r>
            <w:r w:rsidR="000125B1">
              <w:rPr>
                <w:noProof/>
                <w:webHidden/>
              </w:rPr>
              <w:fldChar w:fldCharType="end"/>
            </w:r>
          </w:hyperlink>
        </w:p>
        <w:p w14:paraId="7AFD0317" w14:textId="6812CA4E"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49" w:history="1">
            <w:r w:rsidR="000125B1" w:rsidRPr="00681A76">
              <w:rPr>
                <w:rStyle w:val="Hypertextovodkaz"/>
                <w:iCs/>
                <w:noProof/>
                <w:lang w:eastAsia="cs-CZ"/>
              </w:rPr>
              <w:t>5.1.3.</w:t>
            </w:r>
            <w:r w:rsidR="000125B1">
              <w:rPr>
                <w:rFonts w:asciiTheme="minorHAnsi" w:eastAsiaTheme="minorEastAsia" w:hAnsiTheme="minorHAnsi" w:cstheme="minorBidi"/>
                <w:noProof/>
                <w:sz w:val="22"/>
                <w:szCs w:val="22"/>
                <w:lang w:eastAsia="cs-CZ"/>
              </w:rPr>
              <w:tab/>
            </w:r>
            <w:r w:rsidR="000125B1" w:rsidRPr="00681A76">
              <w:rPr>
                <w:rStyle w:val="Hypertextovodkaz"/>
                <w:noProof/>
                <w:lang w:eastAsia="cs-CZ"/>
              </w:rPr>
              <w:t>Konverzace v anglickém jazyce</w:t>
            </w:r>
            <w:r w:rsidR="000125B1">
              <w:rPr>
                <w:noProof/>
                <w:webHidden/>
              </w:rPr>
              <w:tab/>
            </w:r>
            <w:r w:rsidR="000125B1">
              <w:rPr>
                <w:noProof/>
                <w:webHidden/>
              </w:rPr>
              <w:fldChar w:fldCharType="begin"/>
            </w:r>
            <w:r w:rsidR="000125B1">
              <w:rPr>
                <w:noProof/>
                <w:webHidden/>
              </w:rPr>
              <w:instrText xml:space="preserve"> PAGEREF _Toc242890549 \h </w:instrText>
            </w:r>
            <w:r w:rsidR="000125B1">
              <w:rPr>
                <w:noProof/>
                <w:webHidden/>
              </w:rPr>
            </w:r>
            <w:r w:rsidR="000125B1">
              <w:rPr>
                <w:noProof/>
                <w:webHidden/>
              </w:rPr>
              <w:fldChar w:fldCharType="separate"/>
            </w:r>
            <w:r w:rsidR="000125B1">
              <w:rPr>
                <w:noProof/>
                <w:webHidden/>
              </w:rPr>
              <w:t>44</w:t>
            </w:r>
            <w:r w:rsidR="000125B1">
              <w:rPr>
                <w:noProof/>
                <w:webHidden/>
              </w:rPr>
              <w:fldChar w:fldCharType="end"/>
            </w:r>
          </w:hyperlink>
        </w:p>
        <w:p w14:paraId="576C8429" w14:textId="2D363F6A"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50" w:history="1">
            <w:r w:rsidR="000125B1" w:rsidRPr="00681A76">
              <w:rPr>
                <w:rStyle w:val="Hypertextovodkaz"/>
                <w:noProof/>
              </w:rPr>
              <w:t>5.2.</w:t>
            </w:r>
            <w:r w:rsidR="000125B1">
              <w:rPr>
                <w:rFonts w:asciiTheme="minorHAnsi" w:eastAsiaTheme="minorEastAsia" w:hAnsiTheme="minorHAnsi" w:cstheme="minorBidi"/>
                <w:noProof/>
                <w:sz w:val="22"/>
                <w:szCs w:val="22"/>
                <w:lang w:eastAsia="cs-CZ"/>
              </w:rPr>
              <w:tab/>
            </w:r>
            <w:r w:rsidR="000125B1" w:rsidRPr="00681A76">
              <w:rPr>
                <w:rStyle w:val="Hypertextovodkaz"/>
                <w:noProof/>
              </w:rPr>
              <w:t>Matematika a její aplikace</w:t>
            </w:r>
            <w:r w:rsidR="000125B1">
              <w:rPr>
                <w:noProof/>
                <w:webHidden/>
              </w:rPr>
              <w:tab/>
            </w:r>
            <w:r w:rsidR="000125B1">
              <w:rPr>
                <w:noProof/>
                <w:webHidden/>
              </w:rPr>
              <w:fldChar w:fldCharType="begin"/>
            </w:r>
            <w:r w:rsidR="000125B1">
              <w:rPr>
                <w:noProof/>
                <w:webHidden/>
              </w:rPr>
              <w:instrText xml:space="preserve"> PAGEREF _Toc242890550 \h </w:instrText>
            </w:r>
            <w:r w:rsidR="000125B1">
              <w:rPr>
                <w:noProof/>
                <w:webHidden/>
              </w:rPr>
            </w:r>
            <w:r w:rsidR="000125B1">
              <w:rPr>
                <w:noProof/>
                <w:webHidden/>
              </w:rPr>
              <w:fldChar w:fldCharType="separate"/>
            </w:r>
            <w:r w:rsidR="000125B1">
              <w:rPr>
                <w:noProof/>
                <w:webHidden/>
              </w:rPr>
              <w:t>46</w:t>
            </w:r>
            <w:r w:rsidR="000125B1">
              <w:rPr>
                <w:noProof/>
                <w:webHidden/>
              </w:rPr>
              <w:fldChar w:fldCharType="end"/>
            </w:r>
          </w:hyperlink>
        </w:p>
        <w:p w14:paraId="79170E01" w14:textId="2A53796C"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51" w:history="1">
            <w:r w:rsidR="000125B1" w:rsidRPr="00681A76">
              <w:rPr>
                <w:rStyle w:val="Hypertextovodkaz"/>
                <w:iCs/>
                <w:noProof/>
              </w:rPr>
              <w:t>5.2.1.</w:t>
            </w:r>
            <w:r w:rsidR="000125B1">
              <w:rPr>
                <w:rFonts w:asciiTheme="minorHAnsi" w:eastAsiaTheme="minorEastAsia" w:hAnsiTheme="minorHAnsi" w:cstheme="minorBidi"/>
                <w:noProof/>
                <w:sz w:val="22"/>
                <w:szCs w:val="22"/>
                <w:lang w:eastAsia="cs-CZ"/>
              </w:rPr>
              <w:tab/>
            </w:r>
            <w:r w:rsidR="000125B1" w:rsidRPr="00681A76">
              <w:rPr>
                <w:rStyle w:val="Hypertextovodkaz"/>
                <w:noProof/>
              </w:rPr>
              <w:t>Matematika</w:t>
            </w:r>
            <w:r w:rsidR="000125B1">
              <w:rPr>
                <w:noProof/>
                <w:webHidden/>
              </w:rPr>
              <w:tab/>
            </w:r>
            <w:r w:rsidR="000125B1">
              <w:rPr>
                <w:noProof/>
                <w:webHidden/>
              </w:rPr>
              <w:fldChar w:fldCharType="begin"/>
            </w:r>
            <w:r w:rsidR="000125B1">
              <w:rPr>
                <w:noProof/>
                <w:webHidden/>
              </w:rPr>
              <w:instrText xml:space="preserve"> PAGEREF _Toc242890551 \h </w:instrText>
            </w:r>
            <w:r w:rsidR="000125B1">
              <w:rPr>
                <w:noProof/>
                <w:webHidden/>
              </w:rPr>
            </w:r>
            <w:r w:rsidR="000125B1">
              <w:rPr>
                <w:noProof/>
                <w:webHidden/>
              </w:rPr>
              <w:fldChar w:fldCharType="separate"/>
            </w:r>
            <w:r w:rsidR="000125B1">
              <w:rPr>
                <w:noProof/>
                <w:webHidden/>
              </w:rPr>
              <w:t>46</w:t>
            </w:r>
            <w:r w:rsidR="000125B1">
              <w:rPr>
                <w:noProof/>
                <w:webHidden/>
              </w:rPr>
              <w:fldChar w:fldCharType="end"/>
            </w:r>
          </w:hyperlink>
        </w:p>
        <w:p w14:paraId="048138E6" w14:textId="330026E5"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52" w:history="1">
            <w:r w:rsidR="000125B1" w:rsidRPr="00681A76">
              <w:rPr>
                <w:rStyle w:val="Hypertextovodkaz"/>
                <w:noProof/>
              </w:rPr>
              <w:t>5.3.</w:t>
            </w:r>
            <w:r w:rsidR="000125B1">
              <w:rPr>
                <w:rFonts w:asciiTheme="minorHAnsi" w:eastAsiaTheme="minorEastAsia" w:hAnsiTheme="minorHAnsi" w:cstheme="minorBidi"/>
                <w:noProof/>
                <w:sz w:val="22"/>
                <w:szCs w:val="22"/>
                <w:lang w:eastAsia="cs-CZ"/>
              </w:rPr>
              <w:tab/>
            </w:r>
            <w:r w:rsidR="000125B1" w:rsidRPr="00681A76">
              <w:rPr>
                <w:rStyle w:val="Hypertextovodkaz"/>
                <w:noProof/>
              </w:rPr>
              <w:t>Informační a komunikační technologie</w:t>
            </w:r>
            <w:r w:rsidR="000125B1">
              <w:rPr>
                <w:noProof/>
                <w:webHidden/>
              </w:rPr>
              <w:tab/>
            </w:r>
            <w:r w:rsidR="000125B1">
              <w:rPr>
                <w:noProof/>
                <w:webHidden/>
              </w:rPr>
              <w:fldChar w:fldCharType="begin"/>
            </w:r>
            <w:r w:rsidR="000125B1">
              <w:rPr>
                <w:noProof/>
                <w:webHidden/>
              </w:rPr>
              <w:instrText xml:space="preserve"> PAGEREF _Toc242890552 \h </w:instrText>
            </w:r>
            <w:r w:rsidR="000125B1">
              <w:rPr>
                <w:noProof/>
                <w:webHidden/>
              </w:rPr>
            </w:r>
            <w:r w:rsidR="000125B1">
              <w:rPr>
                <w:noProof/>
                <w:webHidden/>
              </w:rPr>
              <w:fldChar w:fldCharType="separate"/>
            </w:r>
            <w:r w:rsidR="000125B1">
              <w:rPr>
                <w:noProof/>
                <w:webHidden/>
              </w:rPr>
              <w:t>59</w:t>
            </w:r>
            <w:r w:rsidR="000125B1">
              <w:rPr>
                <w:noProof/>
                <w:webHidden/>
              </w:rPr>
              <w:fldChar w:fldCharType="end"/>
            </w:r>
          </w:hyperlink>
        </w:p>
        <w:p w14:paraId="6C707ED5" w14:textId="0FF4A639"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53" w:history="1">
            <w:r w:rsidR="000125B1" w:rsidRPr="00681A76">
              <w:rPr>
                <w:rStyle w:val="Hypertextovodkaz"/>
                <w:iCs/>
                <w:noProof/>
              </w:rPr>
              <w:t>5.3.1.</w:t>
            </w:r>
            <w:r w:rsidR="000125B1">
              <w:rPr>
                <w:rFonts w:asciiTheme="minorHAnsi" w:eastAsiaTheme="minorEastAsia" w:hAnsiTheme="minorHAnsi" w:cstheme="minorBidi"/>
                <w:noProof/>
                <w:sz w:val="22"/>
                <w:szCs w:val="22"/>
                <w:lang w:eastAsia="cs-CZ"/>
              </w:rPr>
              <w:tab/>
            </w:r>
            <w:r w:rsidR="000125B1" w:rsidRPr="00681A76">
              <w:rPr>
                <w:rStyle w:val="Hypertextovodkaz"/>
                <w:noProof/>
              </w:rPr>
              <w:t>Informatika</w:t>
            </w:r>
            <w:r w:rsidR="000125B1">
              <w:rPr>
                <w:noProof/>
                <w:webHidden/>
              </w:rPr>
              <w:tab/>
            </w:r>
            <w:r w:rsidR="000125B1">
              <w:rPr>
                <w:noProof/>
                <w:webHidden/>
              </w:rPr>
              <w:fldChar w:fldCharType="begin"/>
            </w:r>
            <w:r w:rsidR="000125B1">
              <w:rPr>
                <w:noProof/>
                <w:webHidden/>
              </w:rPr>
              <w:instrText xml:space="preserve"> PAGEREF _Toc242890553 \h </w:instrText>
            </w:r>
            <w:r w:rsidR="000125B1">
              <w:rPr>
                <w:noProof/>
                <w:webHidden/>
              </w:rPr>
            </w:r>
            <w:r w:rsidR="000125B1">
              <w:rPr>
                <w:noProof/>
                <w:webHidden/>
              </w:rPr>
              <w:fldChar w:fldCharType="separate"/>
            </w:r>
            <w:r w:rsidR="000125B1">
              <w:rPr>
                <w:noProof/>
                <w:webHidden/>
              </w:rPr>
              <w:t>60</w:t>
            </w:r>
            <w:r w:rsidR="000125B1">
              <w:rPr>
                <w:noProof/>
                <w:webHidden/>
              </w:rPr>
              <w:fldChar w:fldCharType="end"/>
            </w:r>
          </w:hyperlink>
        </w:p>
        <w:p w14:paraId="32BEA2D2" w14:textId="6B893C24"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54" w:history="1">
            <w:r w:rsidR="000125B1" w:rsidRPr="00681A76">
              <w:rPr>
                <w:rStyle w:val="Hypertextovodkaz"/>
                <w:noProof/>
              </w:rPr>
              <w:t>5.4.</w:t>
            </w:r>
            <w:r w:rsidR="000125B1">
              <w:rPr>
                <w:rFonts w:asciiTheme="minorHAnsi" w:eastAsiaTheme="minorEastAsia" w:hAnsiTheme="minorHAnsi" w:cstheme="minorBidi"/>
                <w:noProof/>
                <w:sz w:val="22"/>
                <w:szCs w:val="22"/>
                <w:lang w:eastAsia="cs-CZ"/>
              </w:rPr>
              <w:tab/>
            </w:r>
            <w:r w:rsidR="000125B1" w:rsidRPr="00681A76">
              <w:rPr>
                <w:rStyle w:val="Hypertextovodkaz"/>
                <w:noProof/>
              </w:rPr>
              <w:t>Člověk a jeho svět</w:t>
            </w:r>
            <w:r w:rsidR="000125B1">
              <w:rPr>
                <w:noProof/>
                <w:webHidden/>
              </w:rPr>
              <w:tab/>
            </w:r>
            <w:r w:rsidR="000125B1">
              <w:rPr>
                <w:noProof/>
                <w:webHidden/>
              </w:rPr>
              <w:fldChar w:fldCharType="begin"/>
            </w:r>
            <w:r w:rsidR="000125B1">
              <w:rPr>
                <w:noProof/>
                <w:webHidden/>
              </w:rPr>
              <w:instrText xml:space="preserve"> PAGEREF _Toc242890554 \h </w:instrText>
            </w:r>
            <w:r w:rsidR="000125B1">
              <w:rPr>
                <w:noProof/>
                <w:webHidden/>
              </w:rPr>
            </w:r>
            <w:r w:rsidR="000125B1">
              <w:rPr>
                <w:noProof/>
                <w:webHidden/>
              </w:rPr>
              <w:fldChar w:fldCharType="separate"/>
            </w:r>
            <w:r w:rsidR="000125B1">
              <w:rPr>
                <w:noProof/>
                <w:webHidden/>
              </w:rPr>
              <w:t>68</w:t>
            </w:r>
            <w:r w:rsidR="000125B1">
              <w:rPr>
                <w:noProof/>
                <w:webHidden/>
              </w:rPr>
              <w:fldChar w:fldCharType="end"/>
            </w:r>
          </w:hyperlink>
        </w:p>
        <w:p w14:paraId="56792C6D" w14:textId="1928B588"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55" w:history="1">
            <w:r w:rsidR="000125B1" w:rsidRPr="00681A76">
              <w:rPr>
                <w:rStyle w:val="Hypertextovodkaz"/>
                <w:iCs/>
                <w:noProof/>
              </w:rPr>
              <w:t>5.4.1.</w:t>
            </w:r>
            <w:r w:rsidR="000125B1">
              <w:rPr>
                <w:rFonts w:asciiTheme="minorHAnsi" w:eastAsiaTheme="minorEastAsia" w:hAnsiTheme="minorHAnsi" w:cstheme="minorBidi"/>
                <w:noProof/>
                <w:sz w:val="22"/>
                <w:szCs w:val="22"/>
                <w:lang w:eastAsia="cs-CZ"/>
              </w:rPr>
              <w:tab/>
            </w:r>
            <w:r w:rsidR="000125B1" w:rsidRPr="00681A76">
              <w:rPr>
                <w:rStyle w:val="Hypertextovodkaz"/>
                <w:noProof/>
              </w:rPr>
              <w:t>Primární prevence</w:t>
            </w:r>
            <w:r w:rsidR="000125B1">
              <w:rPr>
                <w:noProof/>
                <w:webHidden/>
              </w:rPr>
              <w:tab/>
            </w:r>
            <w:r w:rsidR="000125B1">
              <w:rPr>
                <w:noProof/>
                <w:webHidden/>
              </w:rPr>
              <w:fldChar w:fldCharType="begin"/>
            </w:r>
            <w:r w:rsidR="000125B1">
              <w:rPr>
                <w:noProof/>
                <w:webHidden/>
              </w:rPr>
              <w:instrText xml:space="preserve"> PAGEREF _Toc242890555 \h </w:instrText>
            </w:r>
            <w:r w:rsidR="000125B1">
              <w:rPr>
                <w:noProof/>
                <w:webHidden/>
              </w:rPr>
            </w:r>
            <w:r w:rsidR="000125B1">
              <w:rPr>
                <w:noProof/>
                <w:webHidden/>
              </w:rPr>
              <w:fldChar w:fldCharType="separate"/>
            </w:r>
            <w:r w:rsidR="000125B1">
              <w:rPr>
                <w:noProof/>
                <w:webHidden/>
              </w:rPr>
              <w:t>69</w:t>
            </w:r>
            <w:r w:rsidR="000125B1">
              <w:rPr>
                <w:noProof/>
                <w:webHidden/>
              </w:rPr>
              <w:fldChar w:fldCharType="end"/>
            </w:r>
          </w:hyperlink>
        </w:p>
        <w:p w14:paraId="01AA3F26" w14:textId="368DF263"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56" w:history="1">
            <w:r w:rsidR="000125B1" w:rsidRPr="00681A76">
              <w:rPr>
                <w:rStyle w:val="Hypertextovodkaz"/>
                <w:iCs/>
                <w:noProof/>
              </w:rPr>
              <w:t>5.4.2.</w:t>
            </w:r>
            <w:r w:rsidR="000125B1">
              <w:rPr>
                <w:rFonts w:asciiTheme="minorHAnsi" w:eastAsiaTheme="minorEastAsia" w:hAnsiTheme="minorHAnsi" w:cstheme="minorBidi"/>
                <w:noProof/>
                <w:sz w:val="22"/>
                <w:szCs w:val="22"/>
                <w:lang w:eastAsia="cs-CZ"/>
              </w:rPr>
              <w:tab/>
            </w:r>
            <w:r w:rsidR="000125B1" w:rsidRPr="00681A76">
              <w:rPr>
                <w:rStyle w:val="Hypertextovodkaz"/>
                <w:noProof/>
              </w:rPr>
              <w:t>Přírodověda</w:t>
            </w:r>
            <w:r w:rsidR="000125B1">
              <w:rPr>
                <w:noProof/>
                <w:webHidden/>
              </w:rPr>
              <w:tab/>
            </w:r>
            <w:r w:rsidR="000125B1">
              <w:rPr>
                <w:noProof/>
                <w:webHidden/>
              </w:rPr>
              <w:fldChar w:fldCharType="begin"/>
            </w:r>
            <w:r w:rsidR="000125B1">
              <w:rPr>
                <w:noProof/>
                <w:webHidden/>
              </w:rPr>
              <w:instrText xml:space="preserve"> PAGEREF _Toc242890556 \h </w:instrText>
            </w:r>
            <w:r w:rsidR="000125B1">
              <w:rPr>
                <w:noProof/>
                <w:webHidden/>
              </w:rPr>
            </w:r>
            <w:r w:rsidR="000125B1">
              <w:rPr>
                <w:noProof/>
                <w:webHidden/>
              </w:rPr>
              <w:fldChar w:fldCharType="separate"/>
            </w:r>
            <w:r w:rsidR="000125B1">
              <w:rPr>
                <w:noProof/>
                <w:webHidden/>
              </w:rPr>
              <w:t>71</w:t>
            </w:r>
            <w:r w:rsidR="000125B1">
              <w:rPr>
                <w:noProof/>
                <w:webHidden/>
              </w:rPr>
              <w:fldChar w:fldCharType="end"/>
            </w:r>
          </w:hyperlink>
        </w:p>
        <w:p w14:paraId="7B453758" w14:textId="18260B91"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57" w:history="1">
            <w:r w:rsidR="000125B1" w:rsidRPr="00681A76">
              <w:rPr>
                <w:rStyle w:val="Hypertextovodkaz"/>
                <w:iCs/>
                <w:noProof/>
              </w:rPr>
              <w:t>5.4.3.</w:t>
            </w:r>
            <w:r w:rsidR="000125B1">
              <w:rPr>
                <w:rFonts w:asciiTheme="minorHAnsi" w:eastAsiaTheme="minorEastAsia" w:hAnsiTheme="minorHAnsi" w:cstheme="minorBidi"/>
                <w:noProof/>
                <w:sz w:val="22"/>
                <w:szCs w:val="22"/>
                <w:lang w:eastAsia="cs-CZ"/>
              </w:rPr>
              <w:tab/>
            </w:r>
            <w:r w:rsidR="000125B1" w:rsidRPr="00681A76">
              <w:rPr>
                <w:rStyle w:val="Hypertextovodkaz"/>
                <w:noProof/>
              </w:rPr>
              <w:t>Vlastivěda</w:t>
            </w:r>
            <w:r w:rsidR="000125B1">
              <w:rPr>
                <w:noProof/>
                <w:webHidden/>
              </w:rPr>
              <w:tab/>
            </w:r>
            <w:r w:rsidR="000125B1">
              <w:rPr>
                <w:noProof/>
                <w:webHidden/>
              </w:rPr>
              <w:fldChar w:fldCharType="begin"/>
            </w:r>
            <w:r w:rsidR="000125B1">
              <w:rPr>
                <w:noProof/>
                <w:webHidden/>
              </w:rPr>
              <w:instrText xml:space="preserve"> PAGEREF _Toc242890557 \h </w:instrText>
            </w:r>
            <w:r w:rsidR="000125B1">
              <w:rPr>
                <w:noProof/>
                <w:webHidden/>
              </w:rPr>
            </w:r>
            <w:r w:rsidR="000125B1">
              <w:rPr>
                <w:noProof/>
                <w:webHidden/>
              </w:rPr>
              <w:fldChar w:fldCharType="separate"/>
            </w:r>
            <w:r w:rsidR="000125B1">
              <w:rPr>
                <w:noProof/>
                <w:webHidden/>
              </w:rPr>
              <w:t>77</w:t>
            </w:r>
            <w:r w:rsidR="000125B1">
              <w:rPr>
                <w:noProof/>
                <w:webHidden/>
              </w:rPr>
              <w:fldChar w:fldCharType="end"/>
            </w:r>
          </w:hyperlink>
        </w:p>
        <w:p w14:paraId="2969210F" w14:textId="4229DFCA"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58" w:history="1">
            <w:r w:rsidR="000125B1" w:rsidRPr="00681A76">
              <w:rPr>
                <w:rStyle w:val="Hypertextovodkaz"/>
                <w:noProof/>
              </w:rPr>
              <w:t>5.5.</w:t>
            </w:r>
            <w:r w:rsidR="000125B1">
              <w:rPr>
                <w:rFonts w:asciiTheme="minorHAnsi" w:eastAsiaTheme="minorEastAsia" w:hAnsiTheme="minorHAnsi" w:cstheme="minorBidi"/>
                <w:noProof/>
                <w:sz w:val="22"/>
                <w:szCs w:val="22"/>
                <w:lang w:eastAsia="cs-CZ"/>
              </w:rPr>
              <w:tab/>
            </w:r>
            <w:r w:rsidR="000125B1" w:rsidRPr="00681A76">
              <w:rPr>
                <w:rStyle w:val="Hypertextovodkaz"/>
                <w:noProof/>
              </w:rPr>
              <w:t>Člověk a společnost</w:t>
            </w:r>
            <w:r w:rsidR="000125B1">
              <w:rPr>
                <w:noProof/>
                <w:webHidden/>
              </w:rPr>
              <w:tab/>
            </w:r>
            <w:r w:rsidR="000125B1">
              <w:rPr>
                <w:noProof/>
                <w:webHidden/>
              </w:rPr>
              <w:fldChar w:fldCharType="begin"/>
            </w:r>
            <w:r w:rsidR="000125B1">
              <w:rPr>
                <w:noProof/>
                <w:webHidden/>
              </w:rPr>
              <w:instrText xml:space="preserve"> PAGEREF _Toc242890558 \h </w:instrText>
            </w:r>
            <w:r w:rsidR="000125B1">
              <w:rPr>
                <w:noProof/>
                <w:webHidden/>
              </w:rPr>
            </w:r>
            <w:r w:rsidR="000125B1">
              <w:rPr>
                <w:noProof/>
                <w:webHidden/>
              </w:rPr>
              <w:fldChar w:fldCharType="separate"/>
            </w:r>
            <w:r w:rsidR="000125B1">
              <w:rPr>
                <w:noProof/>
                <w:webHidden/>
              </w:rPr>
              <w:t>81</w:t>
            </w:r>
            <w:r w:rsidR="000125B1">
              <w:rPr>
                <w:noProof/>
                <w:webHidden/>
              </w:rPr>
              <w:fldChar w:fldCharType="end"/>
            </w:r>
          </w:hyperlink>
        </w:p>
        <w:p w14:paraId="412605A8" w14:textId="5B096750"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59" w:history="1">
            <w:r w:rsidR="000125B1" w:rsidRPr="00681A76">
              <w:rPr>
                <w:rStyle w:val="Hypertextovodkaz"/>
                <w:iCs/>
                <w:noProof/>
              </w:rPr>
              <w:t>5.5.1.</w:t>
            </w:r>
            <w:r w:rsidR="000125B1">
              <w:rPr>
                <w:rFonts w:asciiTheme="minorHAnsi" w:eastAsiaTheme="minorEastAsia" w:hAnsiTheme="minorHAnsi" w:cstheme="minorBidi"/>
                <w:noProof/>
                <w:sz w:val="22"/>
                <w:szCs w:val="22"/>
                <w:lang w:eastAsia="cs-CZ"/>
              </w:rPr>
              <w:tab/>
            </w:r>
            <w:r w:rsidR="000125B1" w:rsidRPr="00681A76">
              <w:rPr>
                <w:rStyle w:val="Hypertextovodkaz"/>
                <w:noProof/>
              </w:rPr>
              <w:t>Primární prevence</w:t>
            </w:r>
            <w:r w:rsidR="000125B1">
              <w:rPr>
                <w:noProof/>
                <w:webHidden/>
              </w:rPr>
              <w:tab/>
            </w:r>
            <w:r w:rsidR="000125B1">
              <w:rPr>
                <w:noProof/>
                <w:webHidden/>
              </w:rPr>
              <w:fldChar w:fldCharType="begin"/>
            </w:r>
            <w:r w:rsidR="000125B1">
              <w:rPr>
                <w:noProof/>
                <w:webHidden/>
              </w:rPr>
              <w:instrText xml:space="preserve"> PAGEREF _Toc242890559 \h </w:instrText>
            </w:r>
            <w:r w:rsidR="000125B1">
              <w:rPr>
                <w:noProof/>
                <w:webHidden/>
              </w:rPr>
            </w:r>
            <w:r w:rsidR="000125B1">
              <w:rPr>
                <w:noProof/>
                <w:webHidden/>
              </w:rPr>
              <w:fldChar w:fldCharType="separate"/>
            </w:r>
            <w:r w:rsidR="000125B1">
              <w:rPr>
                <w:noProof/>
                <w:webHidden/>
              </w:rPr>
              <w:t>82</w:t>
            </w:r>
            <w:r w:rsidR="000125B1">
              <w:rPr>
                <w:noProof/>
                <w:webHidden/>
              </w:rPr>
              <w:fldChar w:fldCharType="end"/>
            </w:r>
          </w:hyperlink>
        </w:p>
        <w:p w14:paraId="6AB3C343" w14:textId="26D505CE"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60" w:history="1">
            <w:r w:rsidR="000125B1" w:rsidRPr="00681A76">
              <w:rPr>
                <w:rStyle w:val="Hypertextovodkaz"/>
                <w:iCs/>
                <w:noProof/>
              </w:rPr>
              <w:t>5.5.2.</w:t>
            </w:r>
            <w:r w:rsidR="000125B1">
              <w:rPr>
                <w:rFonts w:asciiTheme="minorHAnsi" w:eastAsiaTheme="minorEastAsia" w:hAnsiTheme="minorHAnsi" w:cstheme="minorBidi"/>
                <w:noProof/>
                <w:sz w:val="22"/>
                <w:szCs w:val="22"/>
                <w:lang w:eastAsia="cs-CZ"/>
              </w:rPr>
              <w:tab/>
            </w:r>
            <w:r w:rsidR="000125B1" w:rsidRPr="00681A76">
              <w:rPr>
                <w:rStyle w:val="Hypertextovodkaz"/>
                <w:noProof/>
              </w:rPr>
              <w:t>Dějepis</w:t>
            </w:r>
            <w:r w:rsidR="000125B1">
              <w:rPr>
                <w:noProof/>
                <w:webHidden/>
              </w:rPr>
              <w:tab/>
            </w:r>
            <w:r w:rsidR="000125B1">
              <w:rPr>
                <w:noProof/>
                <w:webHidden/>
              </w:rPr>
              <w:fldChar w:fldCharType="begin"/>
            </w:r>
            <w:r w:rsidR="000125B1">
              <w:rPr>
                <w:noProof/>
                <w:webHidden/>
              </w:rPr>
              <w:instrText xml:space="preserve"> PAGEREF _Toc242890560 \h </w:instrText>
            </w:r>
            <w:r w:rsidR="000125B1">
              <w:rPr>
                <w:noProof/>
                <w:webHidden/>
              </w:rPr>
            </w:r>
            <w:r w:rsidR="000125B1">
              <w:rPr>
                <w:noProof/>
                <w:webHidden/>
              </w:rPr>
              <w:fldChar w:fldCharType="separate"/>
            </w:r>
            <w:r w:rsidR="000125B1">
              <w:rPr>
                <w:noProof/>
                <w:webHidden/>
              </w:rPr>
              <w:t>88</w:t>
            </w:r>
            <w:r w:rsidR="000125B1">
              <w:rPr>
                <w:noProof/>
                <w:webHidden/>
              </w:rPr>
              <w:fldChar w:fldCharType="end"/>
            </w:r>
          </w:hyperlink>
        </w:p>
        <w:p w14:paraId="0D56DB40" w14:textId="6574A86F"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61" w:history="1">
            <w:r w:rsidR="000125B1" w:rsidRPr="00681A76">
              <w:rPr>
                <w:rStyle w:val="Hypertextovodkaz"/>
                <w:iCs/>
                <w:noProof/>
              </w:rPr>
              <w:t>5.5.3.</w:t>
            </w:r>
            <w:r w:rsidR="000125B1">
              <w:rPr>
                <w:rFonts w:asciiTheme="minorHAnsi" w:eastAsiaTheme="minorEastAsia" w:hAnsiTheme="minorHAnsi" w:cstheme="minorBidi"/>
                <w:noProof/>
                <w:sz w:val="22"/>
                <w:szCs w:val="22"/>
                <w:lang w:eastAsia="cs-CZ"/>
              </w:rPr>
              <w:tab/>
            </w:r>
            <w:r w:rsidR="000125B1" w:rsidRPr="00681A76">
              <w:rPr>
                <w:rStyle w:val="Hypertextovodkaz"/>
                <w:noProof/>
              </w:rPr>
              <w:t>Občanská výchova</w:t>
            </w:r>
            <w:r w:rsidR="000125B1">
              <w:rPr>
                <w:noProof/>
                <w:webHidden/>
              </w:rPr>
              <w:tab/>
            </w:r>
            <w:r w:rsidR="000125B1">
              <w:rPr>
                <w:noProof/>
                <w:webHidden/>
              </w:rPr>
              <w:fldChar w:fldCharType="begin"/>
            </w:r>
            <w:r w:rsidR="000125B1">
              <w:rPr>
                <w:noProof/>
                <w:webHidden/>
              </w:rPr>
              <w:instrText xml:space="preserve"> PAGEREF _Toc242890561 \h </w:instrText>
            </w:r>
            <w:r w:rsidR="000125B1">
              <w:rPr>
                <w:noProof/>
                <w:webHidden/>
              </w:rPr>
            </w:r>
            <w:r w:rsidR="000125B1">
              <w:rPr>
                <w:noProof/>
                <w:webHidden/>
              </w:rPr>
              <w:fldChar w:fldCharType="separate"/>
            </w:r>
            <w:r w:rsidR="000125B1">
              <w:rPr>
                <w:noProof/>
                <w:webHidden/>
              </w:rPr>
              <w:t>95</w:t>
            </w:r>
            <w:r w:rsidR="000125B1">
              <w:rPr>
                <w:noProof/>
                <w:webHidden/>
              </w:rPr>
              <w:fldChar w:fldCharType="end"/>
            </w:r>
          </w:hyperlink>
        </w:p>
        <w:p w14:paraId="5825EE08" w14:textId="7111EBE3"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62" w:history="1">
            <w:r w:rsidR="000125B1" w:rsidRPr="00681A76">
              <w:rPr>
                <w:rStyle w:val="Hypertextovodkaz"/>
                <w:noProof/>
              </w:rPr>
              <w:t>5.6.</w:t>
            </w:r>
            <w:r w:rsidR="000125B1">
              <w:rPr>
                <w:rFonts w:asciiTheme="minorHAnsi" w:eastAsiaTheme="minorEastAsia" w:hAnsiTheme="minorHAnsi" w:cstheme="minorBidi"/>
                <w:noProof/>
                <w:sz w:val="22"/>
                <w:szCs w:val="22"/>
                <w:lang w:eastAsia="cs-CZ"/>
              </w:rPr>
              <w:tab/>
            </w:r>
            <w:r w:rsidR="000125B1" w:rsidRPr="00681A76">
              <w:rPr>
                <w:rStyle w:val="Hypertextovodkaz"/>
                <w:noProof/>
              </w:rPr>
              <w:t>Člověk a příroda</w:t>
            </w:r>
            <w:r w:rsidR="000125B1">
              <w:rPr>
                <w:noProof/>
                <w:webHidden/>
              </w:rPr>
              <w:tab/>
            </w:r>
            <w:r w:rsidR="000125B1">
              <w:rPr>
                <w:noProof/>
                <w:webHidden/>
              </w:rPr>
              <w:fldChar w:fldCharType="begin"/>
            </w:r>
            <w:r w:rsidR="000125B1">
              <w:rPr>
                <w:noProof/>
                <w:webHidden/>
              </w:rPr>
              <w:instrText xml:space="preserve"> PAGEREF _Toc242890562 \h </w:instrText>
            </w:r>
            <w:r w:rsidR="000125B1">
              <w:rPr>
                <w:noProof/>
                <w:webHidden/>
              </w:rPr>
            </w:r>
            <w:r w:rsidR="000125B1">
              <w:rPr>
                <w:noProof/>
                <w:webHidden/>
              </w:rPr>
              <w:fldChar w:fldCharType="separate"/>
            </w:r>
            <w:r w:rsidR="000125B1">
              <w:rPr>
                <w:noProof/>
                <w:webHidden/>
              </w:rPr>
              <w:t>101</w:t>
            </w:r>
            <w:r w:rsidR="000125B1">
              <w:rPr>
                <w:noProof/>
                <w:webHidden/>
              </w:rPr>
              <w:fldChar w:fldCharType="end"/>
            </w:r>
          </w:hyperlink>
        </w:p>
        <w:p w14:paraId="42298332" w14:textId="44DAD97A"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63" w:history="1">
            <w:r w:rsidR="000125B1" w:rsidRPr="00681A76">
              <w:rPr>
                <w:rStyle w:val="Hypertextovodkaz"/>
                <w:iCs/>
                <w:noProof/>
              </w:rPr>
              <w:t>5.6.1.</w:t>
            </w:r>
            <w:r w:rsidR="000125B1">
              <w:rPr>
                <w:rFonts w:asciiTheme="minorHAnsi" w:eastAsiaTheme="minorEastAsia" w:hAnsiTheme="minorHAnsi" w:cstheme="minorBidi"/>
                <w:noProof/>
                <w:sz w:val="22"/>
                <w:szCs w:val="22"/>
                <w:lang w:eastAsia="cs-CZ"/>
              </w:rPr>
              <w:tab/>
            </w:r>
            <w:r w:rsidR="000125B1" w:rsidRPr="00681A76">
              <w:rPr>
                <w:rStyle w:val="Hypertextovodkaz"/>
                <w:noProof/>
              </w:rPr>
              <w:t>Fyzika</w:t>
            </w:r>
            <w:r w:rsidR="000125B1">
              <w:rPr>
                <w:noProof/>
                <w:webHidden/>
              </w:rPr>
              <w:tab/>
            </w:r>
            <w:r w:rsidR="000125B1">
              <w:rPr>
                <w:noProof/>
                <w:webHidden/>
              </w:rPr>
              <w:fldChar w:fldCharType="begin"/>
            </w:r>
            <w:r w:rsidR="000125B1">
              <w:rPr>
                <w:noProof/>
                <w:webHidden/>
              </w:rPr>
              <w:instrText xml:space="preserve"> PAGEREF _Toc242890563 \h </w:instrText>
            </w:r>
            <w:r w:rsidR="000125B1">
              <w:rPr>
                <w:noProof/>
                <w:webHidden/>
              </w:rPr>
            </w:r>
            <w:r w:rsidR="000125B1">
              <w:rPr>
                <w:noProof/>
                <w:webHidden/>
              </w:rPr>
              <w:fldChar w:fldCharType="separate"/>
            </w:r>
            <w:r w:rsidR="000125B1">
              <w:rPr>
                <w:noProof/>
                <w:webHidden/>
              </w:rPr>
              <w:t>102</w:t>
            </w:r>
            <w:r w:rsidR="000125B1">
              <w:rPr>
                <w:noProof/>
                <w:webHidden/>
              </w:rPr>
              <w:fldChar w:fldCharType="end"/>
            </w:r>
          </w:hyperlink>
        </w:p>
        <w:p w14:paraId="4D9AEA48" w14:textId="369B7109"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64" w:history="1">
            <w:r w:rsidR="000125B1" w:rsidRPr="00681A76">
              <w:rPr>
                <w:rStyle w:val="Hypertextovodkaz"/>
                <w:iCs/>
                <w:noProof/>
              </w:rPr>
              <w:t>5.6.2.</w:t>
            </w:r>
            <w:r w:rsidR="000125B1">
              <w:rPr>
                <w:rFonts w:asciiTheme="minorHAnsi" w:eastAsiaTheme="minorEastAsia" w:hAnsiTheme="minorHAnsi" w:cstheme="minorBidi"/>
                <w:noProof/>
                <w:sz w:val="22"/>
                <w:szCs w:val="22"/>
                <w:lang w:eastAsia="cs-CZ"/>
              </w:rPr>
              <w:tab/>
            </w:r>
            <w:r w:rsidR="000125B1" w:rsidRPr="00681A76">
              <w:rPr>
                <w:rStyle w:val="Hypertextovodkaz"/>
                <w:noProof/>
              </w:rPr>
              <w:t>Chemie</w:t>
            </w:r>
            <w:r w:rsidR="000125B1">
              <w:rPr>
                <w:noProof/>
                <w:webHidden/>
              </w:rPr>
              <w:tab/>
            </w:r>
            <w:r w:rsidR="000125B1">
              <w:rPr>
                <w:noProof/>
                <w:webHidden/>
              </w:rPr>
              <w:fldChar w:fldCharType="begin"/>
            </w:r>
            <w:r w:rsidR="000125B1">
              <w:rPr>
                <w:noProof/>
                <w:webHidden/>
              </w:rPr>
              <w:instrText xml:space="preserve"> PAGEREF _Toc242890564 \h </w:instrText>
            </w:r>
            <w:r w:rsidR="000125B1">
              <w:rPr>
                <w:noProof/>
                <w:webHidden/>
              </w:rPr>
            </w:r>
            <w:r w:rsidR="000125B1">
              <w:rPr>
                <w:noProof/>
                <w:webHidden/>
              </w:rPr>
              <w:fldChar w:fldCharType="separate"/>
            </w:r>
            <w:r w:rsidR="000125B1">
              <w:rPr>
                <w:noProof/>
                <w:webHidden/>
              </w:rPr>
              <w:t>108</w:t>
            </w:r>
            <w:r w:rsidR="000125B1">
              <w:rPr>
                <w:noProof/>
                <w:webHidden/>
              </w:rPr>
              <w:fldChar w:fldCharType="end"/>
            </w:r>
          </w:hyperlink>
        </w:p>
        <w:p w14:paraId="4B1AB32F" w14:textId="4638573D"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65" w:history="1">
            <w:r w:rsidR="000125B1" w:rsidRPr="00681A76">
              <w:rPr>
                <w:rStyle w:val="Hypertextovodkaz"/>
                <w:iCs/>
                <w:noProof/>
              </w:rPr>
              <w:t>5.6.3.</w:t>
            </w:r>
            <w:r w:rsidR="000125B1">
              <w:rPr>
                <w:rFonts w:asciiTheme="minorHAnsi" w:eastAsiaTheme="minorEastAsia" w:hAnsiTheme="minorHAnsi" w:cstheme="minorBidi"/>
                <w:noProof/>
                <w:sz w:val="22"/>
                <w:szCs w:val="22"/>
                <w:lang w:eastAsia="cs-CZ"/>
              </w:rPr>
              <w:tab/>
            </w:r>
            <w:r w:rsidR="000125B1" w:rsidRPr="00681A76">
              <w:rPr>
                <w:rStyle w:val="Hypertextovodkaz"/>
                <w:noProof/>
              </w:rPr>
              <w:t>Přírodopis</w:t>
            </w:r>
            <w:r w:rsidR="000125B1">
              <w:rPr>
                <w:noProof/>
                <w:webHidden/>
              </w:rPr>
              <w:tab/>
            </w:r>
            <w:r w:rsidR="000125B1">
              <w:rPr>
                <w:noProof/>
                <w:webHidden/>
              </w:rPr>
              <w:fldChar w:fldCharType="begin"/>
            </w:r>
            <w:r w:rsidR="000125B1">
              <w:rPr>
                <w:noProof/>
                <w:webHidden/>
              </w:rPr>
              <w:instrText xml:space="preserve"> PAGEREF _Toc242890565 \h </w:instrText>
            </w:r>
            <w:r w:rsidR="000125B1">
              <w:rPr>
                <w:noProof/>
                <w:webHidden/>
              </w:rPr>
            </w:r>
            <w:r w:rsidR="000125B1">
              <w:rPr>
                <w:noProof/>
                <w:webHidden/>
              </w:rPr>
              <w:fldChar w:fldCharType="separate"/>
            </w:r>
            <w:r w:rsidR="000125B1">
              <w:rPr>
                <w:noProof/>
                <w:webHidden/>
              </w:rPr>
              <w:t>117</w:t>
            </w:r>
            <w:r w:rsidR="000125B1">
              <w:rPr>
                <w:noProof/>
                <w:webHidden/>
              </w:rPr>
              <w:fldChar w:fldCharType="end"/>
            </w:r>
          </w:hyperlink>
        </w:p>
        <w:p w14:paraId="5A58E28C" w14:textId="17FB5D50"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66" w:history="1">
            <w:r w:rsidR="000125B1" w:rsidRPr="00681A76">
              <w:rPr>
                <w:rStyle w:val="Hypertextovodkaz"/>
                <w:iCs/>
                <w:noProof/>
              </w:rPr>
              <w:t>5.6.4.</w:t>
            </w:r>
            <w:r w:rsidR="000125B1">
              <w:rPr>
                <w:rFonts w:asciiTheme="minorHAnsi" w:eastAsiaTheme="minorEastAsia" w:hAnsiTheme="minorHAnsi" w:cstheme="minorBidi"/>
                <w:noProof/>
                <w:sz w:val="22"/>
                <w:szCs w:val="22"/>
                <w:lang w:eastAsia="cs-CZ"/>
              </w:rPr>
              <w:tab/>
            </w:r>
            <w:r w:rsidR="000125B1" w:rsidRPr="00681A76">
              <w:rPr>
                <w:rStyle w:val="Hypertextovodkaz"/>
                <w:noProof/>
              </w:rPr>
              <w:t>Zeměpis</w:t>
            </w:r>
            <w:r w:rsidR="000125B1">
              <w:rPr>
                <w:noProof/>
                <w:webHidden/>
              </w:rPr>
              <w:tab/>
            </w:r>
            <w:r w:rsidR="000125B1">
              <w:rPr>
                <w:noProof/>
                <w:webHidden/>
              </w:rPr>
              <w:fldChar w:fldCharType="begin"/>
            </w:r>
            <w:r w:rsidR="000125B1">
              <w:rPr>
                <w:noProof/>
                <w:webHidden/>
              </w:rPr>
              <w:instrText xml:space="preserve"> PAGEREF _Toc242890566 \h </w:instrText>
            </w:r>
            <w:r w:rsidR="000125B1">
              <w:rPr>
                <w:noProof/>
                <w:webHidden/>
              </w:rPr>
            </w:r>
            <w:r w:rsidR="000125B1">
              <w:rPr>
                <w:noProof/>
                <w:webHidden/>
              </w:rPr>
              <w:fldChar w:fldCharType="separate"/>
            </w:r>
            <w:r w:rsidR="000125B1">
              <w:rPr>
                <w:noProof/>
                <w:webHidden/>
              </w:rPr>
              <w:t>124</w:t>
            </w:r>
            <w:r w:rsidR="000125B1">
              <w:rPr>
                <w:noProof/>
                <w:webHidden/>
              </w:rPr>
              <w:fldChar w:fldCharType="end"/>
            </w:r>
          </w:hyperlink>
        </w:p>
        <w:p w14:paraId="1EF7F1D9" w14:textId="4B09AEEE"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67" w:history="1">
            <w:r w:rsidR="000125B1" w:rsidRPr="00681A76">
              <w:rPr>
                <w:rStyle w:val="Hypertextovodkaz"/>
                <w:noProof/>
              </w:rPr>
              <w:t>5.7.</w:t>
            </w:r>
            <w:r w:rsidR="000125B1">
              <w:rPr>
                <w:rFonts w:asciiTheme="minorHAnsi" w:eastAsiaTheme="minorEastAsia" w:hAnsiTheme="minorHAnsi" w:cstheme="minorBidi"/>
                <w:noProof/>
                <w:sz w:val="22"/>
                <w:szCs w:val="22"/>
                <w:lang w:eastAsia="cs-CZ"/>
              </w:rPr>
              <w:tab/>
            </w:r>
            <w:r w:rsidR="000125B1" w:rsidRPr="00681A76">
              <w:rPr>
                <w:rStyle w:val="Hypertextovodkaz"/>
                <w:noProof/>
              </w:rPr>
              <w:t>Umění a kultura</w:t>
            </w:r>
            <w:r w:rsidR="000125B1">
              <w:rPr>
                <w:noProof/>
                <w:webHidden/>
              </w:rPr>
              <w:tab/>
            </w:r>
            <w:r w:rsidR="000125B1">
              <w:rPr>
                <w:noProof/>
                <w:webHidden/>
              </w:rPr>
              <w:fldChar w:fldCharType="begin"/>
            </w:r>
            <w:r w:rsidR="000125B1">
              <w:rPr>
                <w:noProof/>
                <w:webHidden/>
              </w:rPr>
              <w:instrText xml:space="preserve"> PAGEREF _Toc242890567 \h </w:instrText>
            </w:r>
            <w:r w:rsidR="000125B1">
              <w:rPr>
                <w:noProof/>
                <w:webHidden/>
              </w:rPr>
            </w:r>
            <w:r w:rsidR="000125B1">
              <w:rPr>
                <w:noProof/>
                <w:webHidden/>
              </w:rPr>
              <w:fldChar w:fldCharType="separate"/>
            </w:r>
            <w:r w:rsidR="000125B1">
              <w:rPr>
                <w:noProof/>
                <w:webHidden/>
              </w:rPr>
              <w:t>131</w:t>
            </w:r>
            <w:r w:rsidR="000125B1">
              <w:rPr>
                <w:noProof/>
                <w:webHidden/>
              </w:rPr>
              <w:fldChar w:fldCharType="end"/>
            </w:r>
          </w:hyperlink>
        </w:p>
        <w:p w14:paraId="2905D545" w14:textId="2ABD7B7C"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68" w:history="1">
            <w:r w:rsidR="000125B1" w:rsidRPr="00681A76">
              <w:rPr>
                <w:rStyle w:val="Hypertextovodkaz"/>
                <w:iCs/>
                <w:noProof/>
              </w:rPr>
              <w:t>5.7.1.</w:t>
            </w:r>
            <w:r w:rsidR="000125B1">
              <w:rPr>
                <w:rFonts w:asciiTheme="minorHAnsi" w:eastAsiaTheme="minorEastAsia" w:hAnsiTheme="minorHAnsi" w:cstheme="minorBidi"/>
                <w:noProof/>
                <w:sz w:val="22"/>
                <w:szCs w:val="22"/>
                <w:lang w:eastAsia="cs-CZ"/>
              </w:rPr>
              <w:tab/>
            </w:r>
            <w:r w:rsidR="000125B1" w:rsidRPr="00681A76">
              <w:rPr>
                <w:rStyle w:val="Hypertextovodkaz"/>
                <w:noProof/>
              </w:rPr>
              <w:t>Hudební výchova</w:t>
            </w:r>
            <w:r w:rsidR="000125B1">
              <w:rPr>
                <w:noProof/>
                <w:webHidden/>
              </w:rPr>
              <w:tab/>
            </w:r>
            <w:r w:rsidR="000125B1">
              <w:rPr>
                <w:noProof/>
                <w:webHidden/>
              </w:rPr>
              <w:fldChar w:fldCharType="begin"/>
            </w:r>
            <w:r w:rsidR="000125B1">
              <w:rPr>
                <w:noProof/>
                <w:webHidden/>
              </w:rPr>
              <w:instrText xml:space="preserve"> PAGEREF _Toc242890568 \h </w:instrText>
            </w:r>
            <w:r w:rsidR="000125B1">
              <w:rPr>
                <w:noProof/>
                <w:webHidden/>
              </w:rPr>
            </w:r>
            <w:r w:rsidR="000125B1">
              <w:rPr>
                <w:noProof/>
                <w:webHidden/>
              </w:rPr>
              <w:fldChar w:fldCharType="separate"/>
            </w:r>
            <w:r w:rsidR="000125B1">
              <w:rPr>
                <w:noProof/>
                <w:webHidden/>
              </w:rPr>
              <w:t>131</w:t>
            </w:r>
            <w:r w:rsidR="000125B1">
              <w:rPr>
                <w:noProof/>
                <w:webHidden/>
              </w:rPr>
              <w:fldChar w:fldCharType="end"/>
            </w:r>
          </w:hyperlink>
        </w:p>
        <w:p w14:paraId="5FD37DD3" w14:textId="6D0A3DE1"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69" w:history="1">
            <w:r w:rsidR="000125B1" w:rsidRPr="00681A76">
              <w:rPr>
                <w:rStyle w:val="Hypertextovodkaz"/>
                <w:iCs/>
                <w:noProof/>
              </w:rPr>
              <w:t>5.7.2.</w:t>
            </w:r>
            <w:r w:rsidR="000125B1">
              <w:rPr>
                <w:rFonts w:asciiTheme="minorHAnsi" w:eastAsiaTheme="minorEastAsia" w:hAnsiTheme="minorHAnsi" w:cstheme="minorBidi"/>
                <w:noProof/>
                <w:sz w:val="22"/>
                <w:szCs w:val="22"/>
                <w:lang w:eastAsia="cs-CZ"/>
              </w:rPr>
              <w:tab/>
            </w:r>
            <w:r w:rsidR="000125B1" w:rsidRPr="00681A76">
              <w:rPr>
                <w:rStyle w:val="Hypertextovodkaz"/>
                <w:noProof/>
              </w:rPr>
              <w:t>Výtvarná výchova</w:t>
            </w:r>
            <w:r w:rsidR="000125B1">
              <w:rPr>
                <w:noProof/>
                <w:webHidden/>
              </w:rPr>
              <w:tab/>
            </w:r>
            <w:r w:rsidR="000125B1">
              <w:rPr>
                <w:noProof/>
                <w:webHidden/>
              </w:rPr>
              <w:fldChar w:fldCharType="begin"/>
            </w:r>
            <w:r w:rsidR="000125B1">
              <w:rPr>
                <w:noProof/>
                <w:webHidden/>
              </w:rPr>
              <w:instrText xml:space="preserve"> PAGEREF _Toc242890569 \h </w:instrText>
            </w:r>
            <w:r w:rsidR="000125B1">
              <w:rPr>
                <w:noProof/>
                <w:webHidden/>
              </w:rPr>
            </w:r>
            <w:r w:rsidR="000125B1">
              <w:rPr>
                <w:noProof/>
                <w:webHidden/>
              </w:rPr>
              <w:fldChar w:fldCharType="separate"/>
            </w:r>
            <w:r w:rsidR="000125B1">
              <w:rPr>
                <w:noProof/>
                <w:webHidden/>
              </w:rPr>
              <w:t>137</w:t>
            </w:r>
            <w:r w:rsidR="000125B1">
              <w:rPr>
                <w:noProof/>
                <w:webHidden/>
              </w:rPr>
              <w:fldChar w:fldCharType="end"/>
            </w:r>
          </w:hyperlink>
        </w:p>
        <w:p w14:paraId="4F8EE59D" w14:textId="6501BB4A"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70" w:history="1">
            <w:r w:rsidR="000125B1" w:rsidRPr="00681A76">
              <w:rPr>
                <w:rStyle w:val="Hypertextovodkaz"/>
                <w:iCs/>
                <w:noProof/>
              </w:rPr>
              <w:t>5.7.3.</w:t>
            </w:r>
            <w:r w:rsidR="000125B1">
              <w:rPr>
                <w:rFonts w:asciiTheme="minorHAnsi" w:eastAsiaTheme="minorEastAsia" w:hAnsiTheme="minorHAnsi" w:cstheme="minorBidi"/>
                <w:noProof/>
                <w:sz w:val="22"/>
                <w:szCs w:val="22"/>
                <w:lang w:eastAsia="cs-CZ"/>
              </w:rPr>
              <w:tab/>
            </w:r>
            <w:r w:rsidR="000125B1" w:rsidRPr="00681A76">
              <w:rPr>
                <w:rStyle w:val="Hypertextovodkaz"/>
                <w:noProof/>
              </w:rPr>
              <w:t>Umění a kultura</w:t>
            </w:r>
            <w:r w:rsidR="000125B1">
              <w:rPr>
                <w:noProof/>
                <w:webHidden/>
              </w:rPr>
              <w:tab/>
            </w:r>
            <w:r w:rsidR="000125B1">
              <w:rPr>
                <w:noProof/>
                <w:webHidden/>
              </w:rPr>
              <w:fldChar w:fldCharType="begin"/>
            </w:r>
            <w:r w:rsidR="000125B1">
              <w:rPr>
                <w:noProof/>
                <w:webHidden/>
              </w:rPr>
              <w:instrText xml:space="preserve"> PAGEREF _Toc242890570 \h </w:instrText>
            </w:r>
            <w:r w:rsidR="000125B1">
              <w:rPr>
                <w:noProof/>
                <w:webHidden/>
              </w:rPr>
            </w:r>
            <w:r w:rsidR="000125B1">
              <w:rPr>
                <w:noProof/>
                <w:webHidden/>
              </w:rPr>
              <w:fldChar w:fldCharType="separate"/>
            </w:r>
            <w:r w:rsidR="000125B1">
              <w:rPr>
                <w:noProof/>
                <w:webHidden/>
              </w:rPr>
              <w:t>142</w:t>
            </w:r>
            <w:r w:rsidR="000125B1">
              <w:rPr>
                <w:noProof/>
                <w:webHidden/>
              </w:rPr>
              <w:fldChar w:fldCharType="end"/>
            </w:r>
          </w:hyperlink>
        </w:p>
        <w:p w14:paraId="380B8955" w14:textId="1A0ECEE8"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71" w:history="1">
            <w:r w:rsidR="000125B1" w:rsidRPr="00681A76">
              <w:rPr>
                <w:rStyle w:val="Hypertextovodkaz"/>
                <w:noProof/>
              </w:rPr>
              <w:t>5.8.</w:t>
            </w:r>
            <w:r w:rsidR="000125B1">
              <w:rPr>
                <w:rFonts w:asciiTheme="minorHAnsi" w:eastAsiaTheme="minorEastAsia" w:hAnsiTheme="minorHAnsi" w:cstheme="minorBidi"/>
                <w:noProof/>
                <w:sz w:val="22"/>
                <w:szCs w:val="22"/>
                <w:lang w:eastAsia="cs-CZ"/>
              </w:rPr>
              <w:tab/>
            </w:r>
            <w:r w:rsidR="000125B1" w:rsidRPr="00681A76">
              <w:rPr>
                <w:rStyle w:val="Hypertextovodkaz"/>
                <w:noProof/>
              </w:rPr>
              <w:t>Člověk a zdraví</w:t>
            </w:r>
            <w:r w:rsidR="000125B1">
              <w:rPr>
                <w:noProof/>
                <w:webHidden/>
              </w:rPr>
              <w:tab/>
            </w:r>
            <w:r w:rsidR="000125B1">
              <w:rPr>
                <w:noProof/>
                <w:webHidden/>
              </w:rPr>
              <w:fldChar w:fldCharType="begin"/>
            </w:r>
            <w:r w:rsidR="000125B1">
              <w:rPr>
                <w:noProof/>
                <w:webHidden/>
              </w:rPr>
              <w:instrText xml:space="preserve"> PAGEREF _Toc242890571 \h </w:instrText>
            </w:r>
            <w:r w:rsidR="000125B1">
              <w:rPr>
                <w:noProof/>
                <w:webHidden/>
              </w:rPr>
            </w:r>
            <w:r w:rsidR="000125B1">
              <w:rPr>
                <w:noProof/>
                <w:webHidden/>
              </w:rPr>
              <w:fldChar w:fldCharType="separate"/>
            </w:r>
            <w:r w:rsidR="000125B1">
              <w:rPr>
                <w:noProof/>
                <w:webHidden/>
              </w:rPr>
              <w:t>144</w:t>
            </w:r>
            <w:r w:rsidR="000125B1">
              <w:rPr>
                <w:noProof/>
                <w:webHidden/>
              </w:rPr>
              <w:fldChar w:fldCharType="end"/>
            </w:r>
          </w:hyperlink>
        </w:p>
        <w:p w14:paraId="2DA05ECB" w14:textId="26C85278"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72" w:history="1">
            <w:r w:rsidR="000125B1" w:rsidRPr="00681A76">
              <w:rPr>
                <w:rStyle w:val="Hypertextovodkaz"/>
                <w:iCs/>
                <w:noProof/>
              </w:rPr>
              <w:t>5.8.1.</w:t>
            </w:r>
            <w:r w:rsidR="000125B1">
              <w:rPr>
                <w:rFonts w:asciiTheme="minorHAnsi" w:eastAsiaTheme="minorEastAsia" w:hAnsiTheme="minorHAnsi" w:cstheme="minorBidi"/>
                <w:noProof/>
                <w:sz w:val="22"/>
                <w:szCs w:val="22"/>
                <w:lang w:eastAsia="cs-CZ"/>
              </w:rPr>
              <w:tab/>
            </w:r>
            <w:r w:rsidR="000125B1" w:rsidRPr="00681A76">
              <w:rPr>
                <w:rStyle w:val="Hypertextovodkaz"/>
                <w:noProof/>
              </w:rPr>
              <w:t>Primární prevence</w:t>
            </w:r>
            <w:r w:rsidR="000125B1">
              <w:rPr>
                <w:noProof/>
                <w:webHidden/>
              </w:rPr>
              <w:tab/>
            </w:r>
            <w:r w:rsidR="000125B1">
              <w:rPr>
                <w:noProof/>
                <w:webHidden/>
              </w:rPr>
              <w:fldChar w:fldCharType="begin"/>
            </w:r>
            <w:r w:rsidR="000125B1">
              <w:rPr>
                <w:noProof/>
                <w:webHidden/>
              </w:rPr>
              <w:instrText xml:space="preserve"> PAGEREF _Toc242890572 \h </w:instrText>
            </w:r>
            <w:r w:rsidR="000125B1">
              <w:rPr>
                <w:noProof/>
                <w:webHidden/>
              </w:rPr>
            </w:r>
            <w:r w:rsidR="000125B1">
              <w:rPr>
                <w:noProof/>
                <w:webHidden/>
              </w:rPr>
              <w:fldChar w:fldCharType="separate"/>
            </w:r>
            <w:r w:rsidR="000125B1">
              <w:rPr>
                <w:noProof/>
                <w:webHidden/>
              </w:rPr>
              <w:t>145</w:t>
            </w:r>
            <w:r w:rsidR="000125B1">
              <w:rPr>
                <w:noProof/>
                <w:webHidden/>
              </w:rPr>
              <w:fldChar w:fldCharType="end"/>
            </w:r>
          </w:hyperlink>
        </w:p>
        <w:p w14:paraId="7C614E36" w14:textId="1474BAE1"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73" w:history="1">
            <w:r w:rsidR="000125B1" w:rsidRPr="00681A76">
              <w:rPr>
                <w:rStyle w:val="Hypertextovodkaz"/>
                <w:iCs/>
                <w:noProof/>
              </w:rPr>
              <w:t>5.8.2.</w:t>
            </w:r>
            <w:r w:rsidR="000125B1">
              <w:rPr>
                <w:rFonts w:asciiTheme="minorHAnsi" w:eastAsiaTheme="minorEastAsia" w:hAnsiTheme="minorHAnsi" w:cstheme="minorBidi"/>
                <w:noProof/>
                <w:sz w:val="22"/>
                <w:szCs w:val="22"/>
                <w:lang w:eastAsia="cs-CZ"/>
              </w:rPr>
              <w:tab/>
            </w:r>
            <w:r w:rsidR="000125B1" w:rsidRPr="00681A76">
              <w:rPr>
                <w:rStyle w:val="Hypertextovodkaz"/>
                <w:noProof/>
              </w:rPr>
              <w:t>Osobnostní výchova</w:t>
            </w:r>
            <w:r w:rsidR="000125B1">
              <w:rPr>
                <w:noProof/>
                <w:webHidden/>
              </w:rPr>
              <w:tab/>
            </w:r>
            <w:r w:rsidR="000125B1">
              <w:rPr>
                <w:noProof/>
                <w:webHidden/>
              </w:rPr>
              <w:fldChar w:fldCharType="begin"/>
            </w:r>
            <w:r w:rsidR="000125B1">
              <w:rPr>
                <w:noProof/>
                <w:webHidden/>
              </w:rPr>
              <w:instrText xml:space="preserve"> PAGEREF _Toc242890573 \h </w:instrText>
            </w:r>
            <w:r w:rsidR="000125B1">
              <w:rPr>
                <w:noProof/>
                <w:webHidden/>
              </w:rPr>
            </w:r>
            <w:r w:rsidR="000125B1">
              <w:rPr>
                <w:noProof/>
                <w:webHidden/>
              </w:rPr>
              <w:fldChar w:fldCharType="separate"/>
            </w:r>
            <w:r w:rsidR="000125B1">
              <w:rPr>
                <w:noProof/>
                <w:webHidden/>
              </w:rPr>
              <w:t>153</w:t>
            </w:r>
            <w:r w:rsidR="000125B1">
              <w:rPr>
                <w:noProof/>
                <w:webHidden/>
              </w:rPr>
              <w:fldChar w:fldCharType="end"/>
            </w:r>
          </w:hyperlink>
        </w:p>
        <w:p w14:paraId="3C025DDC" w14:textId="65BEF63C"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74" w:history="1">
            <w:r w:rsidR="000125B1" w:rsidRPr="00681A76">
              <w:rPr>
                <w:rStyle w:val="Hypertextovodkaz"/>
                <w:iCs/>
                <w:noProof/>
              </w:rPr>
              <w:t>5.8.3.</w:t>
            </w:r>
            <w:r w:rsidR="000125B1">
              <w:rPr>
                <w:rFonts w:asciiTheme="minorHAnsi" w:eastAsiaTheme="minorEastAsia" w:hAnsiTheme="minorHAnsi" w:cstheme="minorBidi"/>
                <w:noProof/>
                <w:sz w:val="22"/>
                <w:szCs w:val="22"/>
                <w:lang w:eastAsia="cs-CZ"/>
              </w:rPr>
              <w:tab/>
            </w:r>
            <w:r w:rsidR="000125B1" w:rsidRPr="00681A76">
              <w:rPr>
                <w:rStyle w:val="Hypertextovodkaz"/>
                <w:noProof/>
              </w:rPr>
              <w:t>Wellbeing</w:t>
            </w:r>
            <w:r w:rsidR="000125B1">
              <w:rPr>
                <w:noProof/>
                <w:webHidden/>
              </w:rPr>
              <w:tab/>
            </w:r>
            <w:r w:rsidR="000125B1">
              <w:rPr>
                <w:noProof/>
                <w:webHidden/>
              </w:rPr>
              <w:fldChar w:fldCharType="begin"/>
            </w:r>
            <w:r w:rsidR="000125B1">
              <w:rPr>
                <w:noProof/>
                <w:webHidden/>
              </w:rPr>
              <w:instrText xml:space="preserve"> PAGEREF _Toc242890574 \h </w:instrText>
            </w:r>
            <w:r w:rsidR="000125B1">
              <w:rPr>
                <w:noProof/>
                <w:webHidden/>
              </w:rPr>
            </w:r>
            <w:r w:rsidR="000125B1">
              <w:rPr>
                <w:noProof/>
                <w:webHidden/>
              </w:rPr>
              <w:fldChar w:fldCharType="separate"/>
            </w:r>
            <w:r w:rsidR="000125B1">
              <w:rPr>
                <w:noProof/>
                <w:webHidden/>
              </w:rPr>
              <w:t>156</w:t>
            </w:r>
            <w:r w:rsidR="000125B1">
              <w:rPr>
                <w:noProof/>
                <w:webHidden/>
              </w:rPr>
              <w:fldChar w:fldCharType="end"/>
            </w:r>
          </w:hyperlink>
        </w:p>
        <w:p w14:paraId="41D79EA8" w14:textId="26BD8DDC"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75" w:history="1">
            <w:r w:rsidR="000125B1" w:rsidRPr="00681A76">
              <w:rPr>
                <w:rStyle w:val="Hypertextovodkaz"/>
                <w:iCs/>
                <w:noProof/>
              </w:rPr>
              <w:t>5.8.4.</w:t>
            </w:r>
            <w:r w:rsidR="000125B1">
              <w:rPr>
                <w:rFonts w:asciiTheme="minorHAnsi" w:eastAsiaTheme="minorEastAsia" w:hAnsiTheme="minorHAnsi" w:cstheme="minorBidi"/>
                <w:noProof/>
                <w:sz w:val="22"/>
                <w:szCs w:val="22"/>
                <w:lang w:eastAsia="cs-CZ"/>
              </w:rPr>
              <w:tab/>
            </w:r>
            <w:r w:rsidR="000125B1" w:rsidRPr="00681A76">
              <w:rPr>
                <w:rStyle w:val="Hypertextovodkaz"/>
                <w:noProof/>
              </w:rPr>
              <w:t>Tělesná výchova</w:t>
            </w:r>
            <w:r w:rsidR="000125B1">
              <w:rPr>
                <w:noProof/>
                <w:webHidden/>
              </w:rPr>
              <w:tab/>
            </w:r>
            <w:r w:rsidR="000125B1">
              <w:rPr>
                <w:noProof/>
                <w:webHidden/>
              </w:rPr>
              <w:fldChar w:fldCharType="begin"/>
            </w:r>
            <w:r w:rsidR="000125B1">
              <w:rPr>
                <w:noProof/>
                <w:webHidden/>
              </w:rPr>
              <w:instrText xml:space="preserve"> PAGEREF _Toc242890575 \h </w:instrText>
            </w:r>
            <w:r w:rsidR="000125B1">
              <w:rPr>
                <w:noProof/>
                <w:webHidden/>
              </w:rPr>
            </w:r>
            <w:r w:rsidR="000125B1">
              <w:rPr>
                <w:noProof/>
                <w:webHidden/>
              </w:rPr>
              <w:fldChar w:fldCharType="separate"/>
            </w:r>
            <w:r w:rsidR="000125B1">
              <w:rPr>
                <w:noProof/>
                <w:webHidden/>
              </w:rPr>
              <w:t>158</w:t>
            </w:r>
            <w:r w:rsidR="000125B1">
              <w:rPr>
                <w:noProof/>
                <w:webHidden/>
              </w:rPr>
              <w:fldChar w:fldCharType="end"/>
            </w:r>
          </w:hyperlink>
        </w:p>
        <w:p w14:paraId="07EE75CA" w14:textId="0268B59B"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76" w:history="1">
            <w:r w:rsidR="000125B1" w:rsidRPr="00681A76">
              <w:rPr>
                <w:rStyle w:val="Hypertextovodkaz"/>
                <w:iCs/>
                <w:noProof/>
              </w:rPr>
              <w:t>5.8.5.</w:t>
            </w:r>
            <w:r w:rsidR="000125B1">
              <w:rPr>
                <w:rFonts w:asciiTheme="minorHAnsi" w:eastAsiaTheme="minorEastAsia" w:hAnsiTheme="minorHAnsi" w:cstheme="minorBidi"/>
                <w:noProof/>
                <w:sz w:val="22"/>
                <w:szCs w:val="22"/>
                <w:lang w:eastAsia="cs-CZ"/>
              </w:rPr>
              <w:tab/>
            </w:r>
            <w:r w:rsidR="000125B1" w:rsidRPr="00681A76">
              <w:rPr>
                <w:rStyle w:val="Hypertextovodkaz"/>
                <w:noProof/>
              </w:rPr>
              <w:t>Zdravotní a aplikovaná tělesná výchova</w:t>
            </w:r>
            <w:r w:rsidR="000125B1">
              <w:rPr>
                <w:noProof/>
                <w:webHidden/>
              </w:rPr>
              <w:tab/>
            </w:r>
            <w:r w:rsidR="000125B1">
              <w:rPr>
                <w:noProof/>
                <w:webHidden/>
              </w:rPr>
              <w:fldChar w:fldCharType="begin"/>
            </w:r>
            <w:r w:rsidR="000125B1">
              <w:rPr>
                <w:noProof/>
                <w:webHidden/>
              </w:rPr>
              <w:instrText xml:space="preserve"> PAGEREF _Toc242890576 \h </w:instrText>
            </w:r>
            <w:r w:rsidR="000125B1">
              <w:rPr>
                <w:noProof/>
                <w:webHidden/>
              </w:rPr>
            </w:r>
            <w:r w:rsidR="000125B1">
              <w:rPr>
                <w:noProof/>
                <w:webHidden/>
              </w:rPr>
              <w:fldChar w:fldCharType="separate"/>
            </w:r>
            <w:r w:rsidR="000125B1">
              <w:rPr>
                <w:noProof/>
                <w:webHidden/>
              </w:rPr>
              <w:t>165</w:t>
            </w:r>
            <w:r w:rsidR="000125B1">
              <w:rPr>
                <w:noProof/>
                <w:webHidden/>
              </w:rPr>
              <w:fldChar w:fldCharType="end"/>
            </w:r>
          </w:hyperlink>
        </w:p>
        <w:p w14:paraId="6229894B" w14:textId="46730387"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77" w:history="1">
            <w:r w:rsidR="000125B1" w:rsidRPr="00681A76">
              <w:rPr>
                <w:rStyle w:val="Hypertextovodkaz"/>
                <w:noProof/>
              </w:rPr>
              <w:t>5.9.</w:t>
            </w:r>
            <w:r w:rsidR="000125B1">
              <w:rPr>
                <w:rFonts w:asciiTheme="minorHAnsi" w:eastAsiaTheme="minorEastAsia" w:hAnsiTheme="minorHAnsi" w:cstheme="minorBidi"/>
                <w:noProof/>
                <w:sz w:val="22"/>
                <w:szCs w:val="22"/>
                <w:lang w:eastAsia="cs-CZ"/>
              </w:rPr>
              <w:tab/>
            </w:r>
            <w:r w:rsidR="000125B1" w:rsidRPr="00681A76">
              <w:rPr>
                <w:rStyle w:val="Hypertextovodkaz"/>
                <w:noProof/>
              </w:rPr>
              <w:t>Člověk a svět práce</w:t>
            </w:r>
            <w:r w:rsidR="000125B1">
              <w:rPr>
                <w:noProof/>
                <w:webHidden/>
              </w:rPr>
              <w:tab/>
            </w:r>
            <w:r w:rsidR="000125B1">
              <w:rPr>
                <w:noProof/>
                <w:webHidden/>
              </w:rPr>
              <w:fldChar w:fldCharType="begin"/>
            </w:r>
            <w:r w:rsidR="000125B1">
              <w:rPr>
                <w:noProof/>
                <w:webHidden/>
              </w:rPr>
              <w:instrText xml:space="preserve"> PAGEREF _Toc242890577 \h </w:instrText>
            </w:r>
            <w:r w:rsidR="000125B1">
              <w:rPr>
                <w:noProof/>
                <w:webHidden/>
              </w:rPr>
            </w:r>
            <w:r w:rsidR="000125B1">
              <w:rPr>
                <w:noProof/>
                <w:webHidden/>
              </w:rPr>
              <w:fldChar w:fldCharType="separate"/>
            </w:r>
            <w:r w:rsidR="000125B1">
              <w:rPr>
                <w:noProof/>
                <w:webHidden/>
              </w:rPr>
              <w:t>168</w:t>
            </w:r>
            <w:r w:rsidR="000125B1">
              <w:rPr>
                <w:noProof/>
                <w:webHidden/>
              </w:rPr>
              <w:fldChar w:fldCharType="end"/>
            </w:r>
          </w:hyperlink>
        </w:p>
        <w:p w14:paraId="6E84E3F3" w14:textId="419361F6"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78" w:history="1">
            <w:r w:rsidR="000125B1" w:rsidRPr="00681A76">
              <w:rPr>
                <w:rStyle w:val="Hypertextovodkaz"/>
                <w:iCs/>
                <w:noProof/>
              </w:rPr>
              <w:t>5.9.1.</w:t>
            </w:r>
            <w:r w:rsidR="000125B1">
              <w:rPr>
                <w:rFonts w:asciiTheme="minorHAnsi" w:eastAsiaTheme="minorEastAsia" w:hAnsiTheme="minorHAnsi" w:cstheme="minorBidi"/>
                <w:noProof/>
                <w:sz w:val="22"/>
                <w:szCs w:val="22"/>
                <w:lang w:eastAsia="cs-CZ"/>
              </w:rPr>
              <w:tab/>
            </w:r>
            <w:r w:rsidR="000125B1" w:rsidRPr="00681A76">
              <w:rPr>
                <w:rStyle w:val="Hypertextovodkaz"/>
                <w:noProof/>
              </w:rPr>
              <w:t>Pracovní činnosti</w:t>
            </w:r>
            <w:r w:rsidR="000125B1">
              <w:rPr>
                <w:noProof/>
                <w:webHidden/>
              </w:rPr>
              <w:tab/>
            </w:r>
            <w:r w:rsidR="000125B1">
              <w:rPr>
                <w:noProof/>
                <w:webHidden/>
              </w:rPr>
              <w:fldChar w:fldCharType="begin"/>
            </w:r>
            <w:r w:rsidR="000125B1">
              <w:rPr>
                <w:noProof/>
                <w:webHidden/>
              </w:rPr>
              <w:instrText xml:space="preserve"> PAGEREF _Toc242890578 \h </w:instrText>
            </w:r>
            <w:r w:rsidR="000125B1">
              <w:rPr>
                <w:noProof/>
                <w:webHidden/>
              </w:rPr>
            </w:r>
            <w:r w:rsidR="000125B1">
              <w:rPr>
                <w:noProof/>
                <w:webHidden/>
              </w:rPr>
              <w:fldChar w:fldCharType="separate"/>
            </w:r>
            <w:r w:rsidR="000125B1">
              <w:rPr>
                <w:noProof/>
                <w:webHidden/>
              </w:rPr>
              <w:t>168</w:t>
            </w:r>
            <w:r w:rsidR="000125B1">
              <w:rPr>
                <w:noProof/>
                <w:webHidden/>
              </w:rPr>
              <w:fldChar w:fldCharType="end"/>
            </w:r>
          </w:hyperlink>
        </w:p>
        <w:p w14:paraId="7B29DC15" w14:textId="2A5DFCFB"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579" w:history="1">
            <w:r w:rsidR="000125B1" w:rsidRPr="00681A76">
              <w:rPr>
                <w:rStyle w:val="Hypertextovodkaz"/>
                <w:iCs/>
                <w:noProof/>
              </w:rPr>
              <w:t>5.9.2.</w:t>
            </w:r>
            <w:r w:rsidR="000125B1">
              <w:rPr>
                <w:rFonts w:asciiTheme="minorHAnsi" w:eastAsiaTheme="minorEastAsia" w:hAnsiTheme="minorHAnsi" w:cstheme="minorBidi"/>
                <w:noProof/>
                <w:sz w:val="22"/>
                <w:szCs w:val="22"/>
                <w:lang w:eastAsia="cs-CZ"/>
              </w:rPr>
              <w:tab/>
            </w:r>
            <w:r w:rsidR="000125B1" w:rsidRPr="00681A76">
              <w:rPr>
                <w:rStyle w:val="Hypertextovodkaz"/>
                <w:noProof/>
              </w:rPr>
              <w:t>Svět práce</w:t>
            </w:r>
            <w:r w:rsidR="000125B1">
              <w:rPr>
                <w:noProof/>
                <w:webHidden/>
              </w:rPr>
              <w:tab/>
            </w:r>
            <w:r w:rsidR="000125B1">
              <w:rPr>
                <w:noProof/>
                <w:webHidden/>
              </w:rPr>
              <w:fldChar w:fldCharType="begin"/>
            </w:r>
            <w:r w:rsidR="000125B1">
              <w:rPr>
                <w:noProof/>
                <w:webHidden/>
              </w:rPr>
              <w:instrText xml:space="preserve"> PAGEREF _Toc242890579 \h </w:instrText>
            </w:r>
            <w:r w:rsidR="000125B1">
              <w:rPr>
                <w:noProof/>
                <w:webHidden/>
              </w:rPr>
            </w:r>
            <w:r w:rsidR="000125B1">
              <w:rPr>
                <w:noProof/>
                <w:webHidden/>
              </w:rPr>
              <w:fldChar w:fldCharType="separate"/>
            </w:r>
            <w:r w:rsidR="000125B1">
              <w:rPr>
                <w:noProof/>
                <w:webHidden/>
              </w:rPr>
              <w:t>171</w:t>
            </w:r>
            <w:r w:rsidR="000125B1">
              <w:rPr>
                <w:noProof/>
                <w:webHidden/>
              </w:rPr>
              <w:fldChar w:fldCharType="end"/>
            </w:r>
          </w:hyperlink>
        </w:p>
        <w:p w14:paraId="0FED06BF" w14:textId="1A093797" w:rsidR="000125B1" w:rsidRDefault="000B6312">
          <w:pPr>
            <w:pStyle w:val="Obsah2"/>
            <w:tabs>
              <w:tab w:val="left" w:pos="1100"/>
              <w:tab w:val="right" w:leader="dot" w:pos="13994"/>
            </w:tabs>
            <w:rPr>
              <w:rFonts w:asciiTheme="minorHAnsi" w:eastAsiaTheme="minorEastAsia" w:hAnsiTheme="minorHAnsi" w:cstheme="minorBidi"/>
              <w:noProof/>
              <w:sz w:val="22"/>
              <w:szCs w:val="22"/>
              <w:lang w:eastAsia="cs-CZ"/>
            </w:rPr>
          </w:pPr>
          <w:hyperlink w:anchor="_Toc242890580" w:history="1">
            <w:r w:rsidR="000125B1" w:rsidRPr="00681A76">
              <w:rPr>
                <w:rStyle w:val="Hypertextovodkaz"/>
                <w:noProof/>
              </w:rPr>
              <w:t>5.10.</w:t>
            </w:r>
            <w:r w:rsidR="000125B1">
              <w:rPr>
                <w:rFonts w:asciiTheme="minorHAnsi" w:eastAsiaTheme="minorEastAsia" w:hAnsiTheme="minorHAnsi" w:cstheme="minorBidi"/>
                <w:noProof/>
                <w:sz w:val="22"/>
                <w:szCs w:val="22"/>
                <w:lang w:eastAsia="cs-CZ"/>
              </w:rPr>
              <w:tab/>
            </w:r>
            <w:r w:rsidR="000125B1" w:rsidRPr="00681A76">
              <w:rPr>
                <w:rStyle w:val="Hypertextovodkaz"/>
                <w:noProof/>
              </w:rPr>
              <w:t>Reedukační předměty</w:t>
            </w:r>
            <w:r w:rsidR="000125B1">
              <w:rPr>
                <w:noProof/>
                <w:webHidden/>
              </w:rPr>
              <w:tab/>
            </w:r>
            <w:r w:rsidR="000125B1">
              <w:rPr>
                <w:noProof/>
                <w:webHidden/>
              </w:rPr>
              <w:fldChar w:fldCharType="begin"/>
            </w:r>
            <w:r w:rsidR="000125B1">
              <w:rPr>
                <w:noProof/>
                <w:webHidden/>
              </w:rPr>
              <w:instrText xml:space="preserve"> PAGEREF _Toc242890580 \h </w:instrText>
            </w:r>
            <w:r w:rsidR="000125B1">
              <w:rPr>
                <w:noProof/>
                <w:webHidden/>
              </w:rPr>
            </w:r>
            <w:r w:rsidR="000125B1">
              <w:rPr>
                <w:noProof/>
                <w:webHidden/>
              </w:rPr>
              <w:fldChar w:fldCharType="separate"/>
            </w:r>
            <w:r w:rsidR="000125B1">
              <w:rPr>
                <w:noProof/>
                <w:webHidden/>
              </w:rPr>
              <w:t>177</w:t>
            </w:r>
            <w:r w:rsidR="000125B1">
              <w:rPr>
                <w:noProof/>
                <w:webHidden/>
              </w:rPr>
              <w:fldChar w:fldCharType="end"/>
            </w:r>
          </w:hyperlink>
        </w:p>
        <w:p w14:paraId="13287D45" w14:textId="2A3C0680" w:rsidR="000125B1" w:rsidRDefault="000B6312">
          <w:pPr>
            <w:pStyle w:val="Obsah3"/>
            <w:tabs>
              <w:tab w:val="left" w:pos="1540"/>
              <w:tab w:val="right" w:leader="dot" w:pos="13994"/>
            </w:tabs>
            <w:rPr>
              <w:rFonts w:asciiTheme="minorHAnsi" w:eastAsiaTheme="minorEastAsia" w:hAnsiTheme="minorHAnsi" w:cstheme="minorBidi"/>
              <w:noProof/>
              <w:sz w:val="22"/>
              <w:szCs w:val="22"/>
              <w:lang w:eastAsia="cs-CZ"/>
            </w:rPr>
          </w:pPr>
          <w:hyperlink w:anchor="_Toc242890581" w:history="1">
            <w:r w:rsidR="000125B1" w:rsidRPr="00681A76">
              <w:rPr>
                <w:rStyle w:val="Hypertextovodkaz"/>
                <w:iCs/>
                <w:noProof/>
              </w:rPr>
              <w:t>5.10.1.</w:t>
            </w:r>
            <w:r w:rsidR="000125B1">
              <w:rPr>
                <w:rFonts w:asciiTheme="minorHAnsi" w:eastAsiaTheme="minorEastAsia" w:hAnsiTheme="minorHAnsi" w:cstheme="minorBidi"/>
                <w:noProof/>
                <w:sz w:val="22"/>
                <w:szCs w:val="22"/>
                <w:lang w:eastAsia="cs-CZ"/>
              </w:rPr>
              <w:tab/>
            </w:r>
            <w:r w:rsidR="000125B1" w:rsidRPr="00681A76">
              <w:rPr>
                <w:rStyle w:val="Hypertextovodkaz"/>
                <w:noProof/>
              </w:rPr>
              <w:t>Čtení s porozuměním</w:t>
            </w:r>
            <w:r w:rsidR="000125B1">
              <w:rPr>
                <w:noProof/>
                <w:webHidden/>
              </w:rPr>
              <w:tab/>
            </w:r>
            <w:r w:rsidR="000125B1">
              <w:rPr>
                <w:noProof/>
                <w:webHidden/>
              </w:rPr>
              <w:fldChar w:fldCharType="begin"/>
            </w:r>
            <w:r w:rsidR="000125B1">
              <w:rPr>
                <w:noProof/>
                <w:webHidden/>
              </w:rPr>
              <w:instrText xml:space="preserve"> PAGEREF _Toc242890581 \h </w:instrText>
            </w:r>
            <w:r w:rsidR="000125B1">
              <w:rPr>
                <w:noProof/>
                <w:webHidden/>
              </w:rPr>
            </w:r>
            <w:r w:rsidR="000125B1">
              <w:rPr>
                <w:noProof/>
                <w:webHidden/>
              </w:rPr>
              <w:fldChar w:fldCharType="separate"/>
            </w:r>
            <w:r w:rsidR="000125B1">
              <w:rPr>
                <w:noProof/>
                <w:webHidden/>
              </w:rPr>
              <w:t>177</w:t>
            </w:r>
            <w:r w:rsidR="000125B1">
              <w:rPr>
                <w:noProof/>
                <w:webHidden/>
              </w:rPr>
              <w:fldChar w:fldCharType="end"/>
            </w:r>
          </w:hyperlink>
        </w:p>
        <w:p w14:paraId="135A762B" w14:textId="543D6274" w:rsidR="000125B1" w:rsidRDefault="000B6312">
          <w:pPr>
            <w:pStyle w:val="Obsah3"/>
            <w:tabs>
              <w:tab w:val="left" w:pos="1540"/>
              <w:tab w:val="right" w:leader="dot" w:pos="13994"/>
            </w:tabs>
            <w:rPr>
              <w:rFonts w:asciiTheme="minorHAnsi" w:eastAsiaTheme="minorEastAsia" w:hAnsiTheme="minorHAnsi" w:cstheme="minorBidi"/>
              <w:noProof/>
              <w:sz w:val="22"/>
              <w:szCs w:val="22"/>
              <w:lang w:eastAsia="cs-CZ"/>
            </w:rPr>
          </w:pPr>
          <w:hyperlink w:anchor="_Toc242890582" w:history="1">
            <w:r w:rsidR="000125B1" w:rsidRPr="00681A76">
              <w:rPr>
                <w:rStyle w:val="Hypertextovodkaz"/>
                <w:iCs/>
                <w:noProof/>
              </w:rPr>
              <w:t>5.10.2.</w:t>
            </w:r>
            <w:r w:rsidR="000125B1">
              <w:rPr>
                <w:rFonts w:asciiTheme="minorHAnsi" w:eastAsiaTheme="minorEastAsia" w:hAnsiTheme="minorHAnsi" w:cstheme="minorBidi"/>
                <w:noProof/>
                <w:sz w:val="22"/>
                <w:szCs w:val="22"/>
                <w:lang w:eastAsia="cs-CZ"/>
              </w:rPr>
              <w:tab/>
            </w:r>
            <w:r w:rsidR="000125B1" w:rsidRPr="00681A76">
              <w:rPr>
                <w:rStyle w:val="Hypertextovodkaz"/>
                <w:noProof/>
              </w:rPr>
              <w:t>Psaní všemi deseti</w:t>
            </w:r>
            <w:r w:rsidR="000125B1">
              <w:rPr>
                <w:noProof/>
                <w:webHidden/>
              </w:rPr>
              <w:tab/>
            </w:r>
            <w:r w:rsidR="000125B1">
              <w:rPr>
                <w:noProof/>
                <w:webHidden/>
              </w:rPr>
              <w:fldChar w:fldCharType="begin"/>
            </w:r>
            <w:r w:rsidR="000125B1">
              <w:rPr>
                <w:noProof/>
                <w:webHidden/>
              </w:rPr>
              <w:instrText xml:space="preserve"> PAGEREF _Toc242890582 \h </w:instrText>
            </w:r>
            <w:r w:rsidR="000125B1">
              <w:rPr>
                <w:noProof/>
                <w:webHidden/>
              </w:rPr>
            </w:r>
            <w:r w:rsidR="000125B1">
              <w:rPr>
                <w:noProof/>
                <w:webHidden/>
              </w:rPr>
              <w:fldChar w:fldCharType="separate"/>
            </w:r>
            <w:r w:rsidR="000125B1">
              <w:rPr>
                <w:noProof/>
                <w:webHidden/>
              </w:rPr>
              <w:t>180</w:t>
            </w:r>
            <w:r w:rsidR="000125B1">
              <w:rPr>
                <w:noProof/>
                <w:webHidden/>
              </w:rPr>
              <w:fldChar w:fldCharType="end"/>
            </w:r>
          </w:hyperlink>
        </w:p>
        <w:p w14:paraId="107408A5" w14:textId="72BD7C3C" w:rsidR="000125B1" w:rsidRDefault="000B6312">
          <w:pPr>
            <w:pStyle w:val="Obsah2"/>
            <w:tabs>
              <w:tab w:val="left" w:pos="1100"/>
              <w:tab w:val="right" w:leader="dot" w:pos="13994"/>
            </w:tabs>
            <w:rPr>
              <w:rFonts w:asciiTheme="minorHAnsi" w:eastAsiaTheme="minorEastAsia" w:hAnsiTheme="minorHAnsi" w:cstheme="minorBidi"/>
              <w:noProof/>
              <w:sz w:val="22"/>
              <w:szCs w:val="22"/>
              <w:lang w:eastAsia="cs-CZ"/>
            </w:rPr>
          </w:pPr>
          <w:hyperlink w:anchor="_Toc242890583" w:history="1">
            <w:r w:rsidR="000125B1" w:rsidRPr="00681A76">
              <w:rPr>
                <w:rStyle w:val="Hypertextovodkaz"/>
                <w:noProof/>
              </w:rPr>
              <w:t>5.11.</w:t>
            </w:r>
            <w:r w:rsidR="000125B1">
              <w:rPr>
                <w:rFonts w:asciiTheme="minorHAnsi" w:eastAsiaTheme="minorEastAsia" w:hAnsiTheme="minorHAnsi" w:cstheme="minorBidi"/>
                <w:noProof/>
                <w:sz w:val="22"/>
                <w:szCs w:val="22"/>
                <w:lang w:eastAsia="cs-CZ"/>
              </w:rPr>
              <w:tab/>
            </w:r>
            <w:r w:rsidR="000125B1" w:rsidRPr="00681A76">
              <w:rPr>
                <w:rStyle w:val="Hypertextovodkaz"/>
                <w:noProof/>
              </w:rPr>
              <w:t>Povinně volitelné předměty</w:t>
            </w:r>
            <w:r w:rsidR="000125B1">
              <w:rPr>
                <w:noProof/>
                <w:webHidden/>
              </w:rPr>
              <w:tab/>
            </w:r>
            <w:r w:rsidR="000125B1">
              <w:rPr>
                <w:noProof/>
                <w:webHidden/>
              </w:rPr>
              <w:fldChar w:fldCharType="begin"/>
            </w:r>
            <w:r w:rsidR="000125B1">
              <w:rPr>
                <w:noProof/>
                <w:webHidden/>
              </w:rPr>
              <w:instrText xml:space="preserve"> PAGEREF _Toc242890583 \h </w:instrText>
            </w:r>
            <w:r w:rsidR="000125B1">
              <w:rPr>
                <w:noProof/>
                <w:webHidden/>
              </w:rPr>
            </w:r>
            <w:r w:rsidR="000125B1">
              <w:rPr>
                <w:noProof/>
                <w:webHidden/>
              </w:rPr>
              <w:fldChar w:fldCharType="separate"/>
            </w:r>
            <w:r w:rsidR="000125B1">
              <w:rPr>
                <w:noProof/>
                <w:webHidden/>
              </w:rPr>
              <w:t>183</w:t>
            </w:r>
            <w:r w:rsidR="000125B1">
              <w:rPr>
                <w:noProof/>
                <w:webHidden/>
              </w:rPr>
              <w:fldChar w:fldCharType="end"/>
            </w:r>
          </w:hyperlink>
        </w:p>
        <w:p w14:paraId="4E7C5E2F" w14:textId="3B698BD5" w:rsidR="000125B1" w:rsidRDefault="000B6312">
          <w:pPr>
            <w:pStyle w:val="Obsah3"/>
            <w:tabs>
              <w:tab w:val="left" w:pos="1540"/>
              <w:tab w:val="right" w:leader="dot" w:pos="13994"/>
            </w:tabs>
            <w:rPr>
              <w:rFonts w:asciiTheme="minorHAnsi" w:eastAsiaTheme="minorEastAsia" w:hAnsiTheme="minorHAnsi" w:cstheme="minorBidi"/>
              <w:noProof/>
              <w:sz w:val="22"/>
              <w:szCs w:val="22"/>
              <w:lang w:eastAsia="cs-CZ"/>
            </w:rPr>
          </w:pPr>
          <w:hyperlink w:anchor="_Toc242890584" w:history="1">
            <w:r w:rsidR="000125B1" w:rsidRPr="00681A76">
              <w:rPr>
                <w:rStyle w:val="Hypertextovodkaz"/>
                <w:iCs/>
                <w:noProof/>
              </w:rPr>
              <w:t>5.11.1.</w:t>
            </w:r>
            <w:r w:rsidR="000125B1">
              <w:rPr>
                <w:rFonts w:asciiTheme="minorHAnsi" w:eastAsiaTheme="minorEastAsia" w:hAnsiTheme="minorHAnsi" w:cstheme="minorBidi"/>
                <w:noProof/>
                <w:sz w:val="22"/>
                <w:szCs w:val="22"/>
                <w:lang w:eastAsia="cs-CZ"/>
              </w:rPr>
              <w:tab/>
            </w:r>
            <w:r w:rsidR="000125B1" w:rsidRPr="00681A76">
              <w:rPr>
                <w:rStyle w:val="Hypertextovodkaz"/>
                <w:noProof/>
              </w:rPr>
              <w:t>STEM</w:t>
            </w:r>
            <w:r w:rsidR="000125B1">
              <w:rPr>
                <w:noProof/>
                <w:webHidden/>
              </w:rPr>
              <w:tab/>
            </w:r>
            <w:r w:rsidR="000125B1">
              <w:rPr>
                <w:noProof/>
                <w:webHidden/>
              </w:rPr>
              <w:fldChar w:fldCharType="begin"/>
            </w:r>
            <w:r w:rsidR="000125B1">
              <w:rPr>
                <w:noProof/>
                <w:webHidden/>
              </w:rPr>
              <w:instrText xml:space="preserve"> PAGEREF _Toc242890584 \h </w:instrText>
            </w:r>
            <w:r w:rsidR="000125B1">
              <w:rPr>
                <w:noProof/>
                <w:webHidden/>
              </w:rPr>
            </w:r>
            <w:r w:rsidR="000125B1">
              <w:rPr>
                <w:noProof/>
                <w:webHidden/>
              </w:rPr>
              <w:fldChar w:fldCharType="separate"/>
            </w:r>
            <w:r w:rsidR="000125B1">
              <w:rPr>
                <w:noProof/>
                <w:webHidden/>
              </w:rPr>
              <w:t>184</w:t>
            </w:r>
            <w:r w:rsidR="000125B1">
              <w:rPr>
                <w:noProof/>
                <w:webHidden/>
              </w:rPr>
              <w:fldChar w:fldCharType="end"/>
            </w:r>
          </w:hyperlink>
        </w:p>
        <w:p w14:paraId="14360C6A" w14:textId="51B22636" w:rsidR="000125B1" w:rsidRDefault="000B6312">
          <w:pPr>
            <w:pStyle w:val="Obsah3"/>
            <w:tabs>
              <w:tab w:val="left" w:pos="1540"/>
              <w:tab w:val="right" w:leader="dot" w:pos="13994"/>
            </w:tabs>
            <w:rPr>
              <w:rFonts w:asciiTheme="minorHAnsi" w:eastAsiaTheme="minorEastAsia" w:hAnsiTheme="minorHAnsi" w:cstheme="minorBidi"/>
              <w:noProof/>
              <w:sz w:val="22"/>
              <w:szCs w:val="22"/>
              <w:lang w:eastAsia="cs-CZ"/>
            </w:rPr>
          </w:pPr>
          <w:hyperlink w:anchor="_Toc242890585" w:history="1">
            <w:r w:rsidR="000125B1" w:rsidRPr="00681A76">
              <w:rPr>
                <w:rStyle w:val="Hypertextovodkaz"/>
                <w:iCs/>
                <w:noProof/>
              </w:rPr>
              <w:t>5.11.2.</w:t>
            </w:r>
            <w:r w:rsidR="000125B1">
              <w:rPr>
                <w:rFonts w:asciiTheme="minorHAnsi" w:eastAsiaTheme="minorEastAsia" w:hAnsiTheme="minorHAnsi" w:cstheme="minorBidi"/>
                <w:noProof/>
                <w:sz w:val="22"/>
                <w:szCs w:val="22"/>
                <w:lang w:eastAsia="cs-CZ"/>
              </w:rPr>
              <w:tab/>
            </w:r>
            <w:r w:rsidR="000125B1" w:rsidRPr="00681A76">
              <w:rPr>
                <w:rStyle w:val="Hypertextovodkaz"/>
                <w:noProof/>
              </w:rPr>
              <w:t>Humanitní seminář</w:t>
            </w:r>
            <w:r w:rsidR="000125B1">
              <w:rPr>
                <w:noProof/>
                <w:webHidden/>
              </w:rPr>
              <w:tab/>
            </w:r>
            <w:r w:rsidR="000125B1">
              <w:rPr>
                <w:noProof/>
                <w:webHidden/>
              </w:rPr>
              <w:fldChar w:fldCharType="begin"/>
            </w:r>
            <w:r w:rsidR="000125B1">
              <w:rPr>
                <w:noProof/>
                <w:webHidden/>
              </w:rPr>
              <w:instrText xml:space="preserve"> PAGEREF _Toc242890585 \h </w:instrText>
            </w:r>
            <w:r w:rsidR="000125B1">
              <w:rPr>
                <w:noProof/>
                <w:webHidden/>
              </w:rPr>
            </w:r>
            <w:r w:rsidR="000125B1">
              <w:rPr>
                <w:noProof/>
                <w:webHidden/>
              </w:rPr>
              <w:fldChar w:fldCharType="separate"/>
            </w:r>
            <w:r w:rsidR="000125B1">
              <w:rPr>
                <w:noProof/>
                <w:webHidden/>
              </w:rPr>
              <w:t>186</w:t>
            </w:r>
            <w:r w:rsidR="000125B1">
              <w:rPr>
                <w:noProof/>
                <w:webHidden/>
              </w:rPr>
              <w:fldChar w:fldCharType="end"/>
            </w:r>
          </w:hyperlink>
        </w:p>
        <w:p w14:paraId="78870217" w14:textId="1951E94D" w:rsidR="000125B1" w:rsidRDefault="000B6312">
          <w:pPr>
            <w:pStyle w:val="Obsah3"/>
            <w:tabs>
              <w:tab w:val="left" w:pos="1540"/>
              <w:tab w:val="right" w:leader="dot" w:pos="13994"/>
            </w:tabs>
            <w:rPr>
              <w:rFonts w:asciiTheme="minorHAnsi" w:eastAsiaTheme="minorEastAsia" w:hAnsiTheme="minorHAnsi" w:cstheme="minorBidi"/>
              <w:noProof/>
              <w:sz w:val="22"/>
              <w:szCs w:val="22"/>
              <w:lang w:eastAsia="cs-CZ"/>
            </w:rPr>
          </w:pPr>
          <w:hyperlink w:anchor="_Toc242890586" w:history="1">
            <w:r w:rsidR="000125B1" w:rsidRPr="00681A76">
              <w:rPr>
                <w:rStyle w:val="Hypertextovodkaz"/>
                <w:iCs/>
                <w:noProof/>
                <w:lang w:eastAsia="cs-CZ"/>
              </w:rPr>
              <w:t>5.11.3.</w:t>
            </w:r>
            <w:r w:rsidR="000125B1">
              <w:rPr>
                <w:rFonts w:asciiTheme="minorHAnsi" w:eastAsiaTheme="minorEastAsia" w:hAnsiTheme="minorHAnsi" w:cstheme="minorBidi"/>
                <w:noProof/>
                <w:sz w:val="22"/>
                <w:szCs w:val="22"/>
                <w:lang w:eastAsia="cs-CZ"/>
              </w:rPr>
              <w:tab/>
            </w:r>
            <w:r w:rsidR="000125B1" w:rsidRPr="00681A76">
              <w:rPr>
                <w:rStyle w:val="Hypertextovodkaz"/>
                <w:noProof/>
                <w:lang w:eastAsia="cs-CZ"/>
              </w:rPr>
              <w:t>Osobní rozvoj a zdraví</w:t>
            </w:r>
            <w:r w:rsidR="000125B1">
              <w:rPr>
                <w:noProof/>
                <w:webHidden/>
              </w:rPr>
              <w:tab/>
            </w:r>
            <w:r w:rsidR="000125B1">
              <w:rPr>
                <w:noProof/>
                <w:webHidden/>
              </w:rPr>
              <w:fldChar w:fldCharType="begin"/>
            </w:r>
            <w:r w:rsidR="000125B1">
              <w:rPr>
                <w:noProof/>
                <w:webHidden/>
              </w:rPr>
              <w:instrText xml:space="preserve"> PAGEREF _Toc242890586 \h </w:instrText>
            </w:r>
            <w:r w:rsidR="000125B1">
              <w:rPr>
                <w:noProof/>
                <w:webHidden/>
              </w:rPr>
            </w:r>
            <w:r w:rsidR="000125B1">
              <w:rPr>
                <w:noProof/>
                <w:webHidden/>
              </w:rPr>
              <w:fldChar w:fldCharType="separate"/>
            </w:r>
            <w:r w:rsidR="000125B1">
              <w:rPr>
                <w:noProof/>
                <w:webHidden/>
              </w:rPr>
              <w:t>189</w:t>
            </w:r>
            <w:r w:rsidR="000125B1">
              <w:rPr>
                <w:noProof/>
                <w:webHidden/>
              </w:rPr>
              <w:fldChar w:fldCharType="end"/>
            </w:r>
          </w:hyperlink>
        </w:p>
        <w:p w14:paraId="6E682669" w14:textId="413F3FE2" w:rsidR="000125B1" w:rsidRDefault="000B6312">
          <w:pPr>
            <w:pStyle w:val="Obsah1"/>
            <w:tabs>
              <w:tab w:val="left" w:pos="480"/>
              <w:tab w:val="right" w:leader="dot" w:pos="13994"/>
            </w:tabs>
            <w:rPr>
              <w:rFonts w:asciiTheme="minorHAnsi" w:eastAsiaTheme="minorEastAsia" w:hAnsiTheme="minorHAnsi" w:cstheme="minorBidi"/>
              <w:noProof/>
              <w:sz w:val="22"/>
              <w:szCs w:val="22"/>
              <w:lang w:eastAsia="cs-CZ"/>
            </w:rPr>
          </w:pPr>
          <w:hyperlink w:anchor="_Toc242890587" w:history="1">
            <w:r w:rsidR="000125B1" w:rsidRPr="00681A76">
              <w:rPr>
                <w:rStyle w:val="Hypertextovodkaz"/>
                <w:noProof/>
              </w:rPr>
              <w:t>6.</w:t>
            </w:r>
            <w:r w:rsidR="000125B1">
              <w:rPr>
                <w:rFonts w:asciiTheme="minorHAnsi" w:eastAsiaTheme="minorEastAsia" w:hAnsiTheme="minorHAnsi" w:cstheme="minorBidi"/>
                <w:noProof/>
                <w:sz w:val="22"/>
                <w:szCs w:val="22"/>
                <w:lang w:eastAsia="cs-CZ"/>
              </w:rPr>
              <w:tab/>
            </w:r>
            <w:r w:rsidR="000125B1" w:rsidRPr="00681A76">
              <w:rPr>
                <w:rStyle w:val="Hypertextovodkaz"/>
                <w:noProof/>
              </w:rPr>
              <w:t>Projektová a tematická výuka s prvky zážitkové pedagogiky</w:t>
            </w:r>
            <w:r w:rsidR="000125B1">
              <w:rPr>
                <w:noProof/>
                <w:webHidden/>
              </w:rPr>
              <w:tab/>
            </w:r>
            <w:r w:rsidR="000125B1">
              <w:rPr>
                <w:noProof/>
                <w:webHidden/>
              </w:rPr>
              <w:fldChar w:fldCharType="begin"/>
            </w:r>
            <w:r w:rsidR="000125B1">
              <w:rPr>
                <w:noProof/>
                <w:webHidden/>
              </w:rPr>
              <w:instrText xml:space="preserve"> PAGEREF _Toc242890587 \h </w:instrText>
            </w:r>
            <w:r w:rsidR="000125B1">
              <w:rPr>
                <w:noProof/>
                <w:webHidden/>
              </w:rPr>
            </w:r>
            <w:r w:rsidR="000125B1">
              <w:rPr>
                <w:noProof/>
                <w:webHidden/>
              </w:rPr>
              <w:fldChar w:fldCharType="separate"/>
            </w:r>
            <w:r w:rsidR="000125B1">
              <w:rPr>
                <w:noProof/>
                <w:webHidden/>
              </w:rPr>
              <w:t>192</w:t>
            </w:r>
            <w:r w:rsidR="000125B1">
              <w:rPr>
                <w:noProof/>
                <w:webHidden/>
              </w:rPr>
              <w:fldChar w:fldCharType="end"/>
            </w:r>
          </w:hyperlink>
        </w:p>
        <w:p w14:paraId="2C96864D" w14:textId="2C5386A5"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88" w:history="1">
            <w:r w:rsidR="000125B1" w:rsidRPr="00681A76">
              <w:rPr>
                <w:rStyle w:val="Hypertextovodkaz"/>
                <w:noProof/>
              </w:rPr>
              <w:t>6.1.</w:t>
            </w:r>
            <w:r w:rsidR="000125B1">
              <w:rPr>
                <w:rFonts w:asciiTheme="minorHAnsi" w:eastAsiaTheme="minorEastAsia" w:hAnsiTheme="minorHAnsi" w:cstheme="minorBidi"/>
                <w:noProof/>
                <w:sz w:val="22"/>
                <w:szCs w:val="22"/>
                <w:lang w:eastAsia="cs-CZ"/>
              </w:rPr>
              <w:tab/>
            </w:r>
            <w:r w:rsidR="000125B1" w:rsidRPr="00681A76">
              <w:rPr>
                <w:rStyle w:val="Hypertextovodkaz"/>
                <w:noProof/>
              </w:rPr>
              <w:t>Orientační běh</w:t>
            </w:r>
            <w:r w:rsidR="000125B1">
              <w:rPr>
                <w:noProof/>
                <w:webHidden/>
              </w:rPr>
              <w:tab/>
            </w:r>
            <w:r w:rsidR="000125B1">
              <w:rPr>
                <w:noProof/>
                <w:webHidden/>
              </w:rPr>
              <w:fldChar w:fldCharType="begin"/>
            </w:r>
            <w:r w:rsidR="000125B1">
              <w:rPr>
                <w:noProof/>
                <w:webHidden/>
              </w:rPr>
              <w:instrText xml:space="preserve"> PAGEREF _Toc242890588 \h </w:instrText>
            </w:r>
            <w:r w:rsidR="000125B1">
              <w:rPr>
                <w:noProof/>
                <w:webHidden/>
              </w:rPr>
            </w:r>
            <w:r w:rsidR="000125B1">
              <w:rPr>
                <w:noProof/>
                <w:webHidden/>
              </w:rPr>
              <w:fldChar w:fldCharType="separate"/>
            </w:r>
            <w:r w:rsidR="000125B1">
              <w:rPr>
                <w:noProof/>
                <w:webHidden/>
              </w:rPr>
              <w:t>193</w:t>
            </w:r>
            <w:r w:rsidR="000125B1">
              <w:rPr>
                <w:noProof/>
                <w:webHidden/>
              </w:rPr>
              <w:fldChar w:fldCharType="end"/>
            </w:r>
          </w:hyperlink>
        </w:p>
        <w:p w14:paraId="25AB1110" w14:textId="3CF9081C"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89" w:history="1">
            <w:r w:rsidR="000125B1" w:rsidRPr="00681A76">
              <w:rPr>
                <w:rStyle w:val="Hypertextovodkaz"/>
                <w:noProof/>
              </w:rPr>
              <w:t>6.2.</w:t>
            </w:r>
            <w:r w:rsidR="000125B1">
              <w:rPr>
                <w:rFonts w:asciiTheme="minorHAnsi" w:eastAsiaTheme="minorEastAsia" w:hAnsiTheme="minorHAnsi" w:cstheme="minorBidi"/>
                <w:noProof/>
                <w:sz w:val="22"/>
                <w:szCs w:val="22"/>
                <w:lang w:eastAsia="cs-CZ"/>
              </w:rPr>
              <w:tab/>
            </w:r>
            <w:r w:rsidR="000125B1" w:rsidRPr="00681A76">
              <w:rPr>
                <w:rStyle w:val="Hypertextovodkaz"/>
                <w:noProof/>
              </w:rPr>
              <w:t>Škola v přírodě</w:t>
            </w:r>
            <w:r w:rsidR="000125B1">
              <w:rPr>
                <w:noProof/>
                <w:webHidden/>
              </w:rPr>
              <w:tab/>
            </w:r>
            <w:r w:rsidR="000125B1">
              <w:rPr>
                <w:noProof/>
                <w:webHidden/>
              </w:rPr>
              <w:fldChar w:fldCharType="begin"/>
            </w:r>
            <w:r w:rsidR="000125B1">
              <w:rPr>
                <w:noProof/>
                <w:webHidden/>
              </w:rPr>
              <w:instrText xml:space="preserve"> PAGEREF _Toc242890589 \h </w:instrText>
            </w:r>
            <w:r w:rsidR="000125B1">
              <w:rPr>
                <w:noProof/>
                <w:webHidden/>
              </w:rPr>
            </w:r>
            <w:r w:rsidR="000125B1">
              <w:rPr>
                <w:noProof/>
                <w:webHidden/>
              </w:rPr>
              <w:fldChar w:fldCharType="separate"/>
            </w:r>
            <w:r w:rsidR="000125B1">
              <w:rPr>
                <w:noProof/>
                <w:webHidden/>
              </w:rPr>
              <w:t>193</w:t>
            </w:r>
            <w:r w:rsidR="000125B1">
              <w:rPr>
                <w:noProof/>
                <w:webHidden/>
              </w:rPr>
              <w:fldChar w:fldCharType="end"/>
            </w:r>
          </w:hyperlink>
        </w:p>
        <w:p w14:paraId="2EBA6B87" w14:textId="4D82A0BB"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90" w:history="1">
            <w:r w:rsidR="000125B1" w:rsidRPr="00681A76">
              <w:rPr>
                <w:rStyle w:val="Hypertextovodkaz"/>
                <w:noProof/>
              </w:rPr>
              <w:t>6.3.</w:t>
            </w:r>
            <w:r w:rsidR="000125B1">
              <w:rPr>
                <w:rFonts w:asciiTheme="minorHAnsi" w:eastAsiaTheme="minorEastAsia" w:hAnsiTheme="minorHAnsi" w:cstheme="minorBidi"/>
                <w:noProof/>
                <w:sz w:val="22"/>
                <w:szCs w:val="22"/>
                <w:lang w:eastAsia="cs-CZ"/>
              </w:rPr>
              <w:tab/>
            </w:r>
            <w:r w:rsidR="000125B1" w:rsidRPr="00681A76">
              <w:rPr>
                <w:rStyle w:val="Hypertextovodkaz"/>
                <w:noProof/>
              </w:rPr>
              <w:t>Florbalový turnaj</w:t>
            </w:r>
            <w:r w:rsidR="000125B1">
              <w:rPr>
                <w:noProof/>
                <w:webHidden/>
              </w:rPr>
              <w:tab/>
            </w:r>
            <w:r w:rsidR="000125B1">
              <w:rPr>
                <w:noProof/>
                <w:webHidden/>
              </w:rPr>
              <w:fldChar w:fldCharType="begin"/>
            </w:r>
            <w:r w:rsidR="000125B1">
              <w:rPr>
                <w:noProof/>
                <w:webHidden/>
              </w:rPr>
              <w:instrText xml:space="preserve"> PAGEREF _Toc242890590 \h </w:instrText>
            </w:r>
            <w:r w:rsidR="000125B1">
              <w:rPr>
                <w:noProof/>
                <w:webHidden/>
              </w:rPr>
            </w:r>
            <w:r w:rsidR="000125B1">
              <w:rPr>
                <w:noProof/>
                <w:webHidden/>
              </w:rPr>
              <w:fldChar w:fldCharType="separate"/>
            </w:r>
            <w:r w:rsidR="000125B1">
              <w:rPr>
                <w:noProof/>
                <w:webHidden/>
              </w:rPr>
              <w:t>193</w:t>
            </w:r>
            <w:r w:rsidR="000125B1">
              <w:rPr>
                <w:noProof/>
                <w:webHidden/>
              </w:rPr>
              <w:fldChar w:fldCharType="end"/>
            </w:r>
          </w:hyperlink>
        </w:p>
        <w:p w14:paraId="40BBF648" w14:textId="600564A1"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91" w:history="1">
            <w:r w:rsidR="000125B1" w:rsidRPr="00681A76">
              <w:rPr>
                <w:rStyle w:val="Hypertextovodkaz"/>
                <w:noProof/>
              </w:rPr>
              <w:t>6.4.</w:t>
            </w:r>
            <w:r w:rsidR="000125B1">
              <w:rPr>
                <w:rFonts w:asciiTheme="minorHAnsi" w:eastAsiaTheme="minorEastAsia" w:hAnsiTheme="minorHAnsi" w:cstheme="minorBidi"/>
                <w:noProof/>
                <w:sz w:val="22"/>
                <w:szCs w:val="22"/>
                <w:lang w:eastAsia="cs-CZ"/>
              </w:rPr>
              <w:tab/>
            </w:r>
            <w:r w:rsidR="000125B1" w:rsidRPr="00681A76">
              <w:rPr>
                <w:rStyle w:val="Hypertextovodkaz"/>
                <w:noProof/>
              </w:rPr>
              <w:t>Projektové a tematické dny</w:t>
            </w:r>
            <w:r w:rsidR="000125B1">
              <w:rPr>
                <w:noProof/>
                <w:webHidden/>
              </w:rPr>
              <w:tab/>
            </w:r>
            <w:r w:rsidR="000125B1">
              <w:rPr>
                <w:noProof/>
                <w:webHidden/>
              </w:rPr>
              <w:fldChar w:fldCharType="begin"/>
            </w:r>
            <w:r w:rsidR="000125B1">
              <w:rPr>
                <w:noProof/>
                <w:webHidden/>
              </w:rPr>
              <w:instrText xml:space="preserve"> PAGEREF _Toc242890591 \h </w:instrText>
            </w:r>
            <w:r w:rsidR="000125B1">
              <w:rPr>
                <w:noProof/>
                <w:webHidden/>
              </w:rPr>
            </w:r>
            <w:r w:rsidR="000125B1">
              <w:rPr>
                <w:noProof/>
                <w:webHidden/>
              </w:rPr>
              <w:fldChar w:fldCharType="separate"/>
            </w:r>
            <w:r w:rsidR="000125B1">
              <w:rPr>
                <w:noProof/>
                <w:webHidden/>
              </w:rPr>
              <w:t>193</w:t>
            </w:r>
            <w:r w:rsidR="000125B1">
              <w:rPr>
                <w:noProof/>
                <w:webHidden/>
              </w:rPr>
              <w:fldChar w:fldCharType="end"/>
            </w:r>
          </w:hyperlink>
        </w:p>
        <w:p w14:paraId="05E3F2A4" w14:textId="42E0C63E"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92" w:history="1">
            <w:r w:rsidR="000125B1" w:rsidRPr="00681A76">
              <w:rPr>
                <w:rStyle w:val="Hypertextovodkaz"/>
                <w:noProof/>
                <w:lang w:eastAsia="cs-CZ"/>
              </w:rPr>
              <w:t>6.5.</w:t>
            </w:r>
            <w:r w:rsidR="000125B1">
              <w:rPr>
                <w:rFonts w:asciiTheme="minorHAnsi" w:eastAsiaTheme="minorEastAsia" w:hAnsiTheme="minorHAnsi" w:cstheme="minorBidi"/>
                <w:noProof/>
                <w:sz w:val="22"/>
                <w:szCs w:val="22"/>
                <w:lang w:eastAsia="cs-CZ"/>
              </w:rPr>
              <w:tab/>
            </w:r>
            <w:r w:rsidR="000125B1" w:rsidRPr="00681A76">
              <w:rPr>
                <w:rStyle w:val="Hypertextovodkaz"/>
                <w:noProof/>
                <w:lang w:eastAsia="cs-CZ"/>
              </w:rPr>
              <w:t>Bruslení</w:t>
            </w:r>
            <w:r w:rsidR="000125B1">
              <w:rPr>
                <w:noProof/>
                <w:webHidden/>
              </w:rPr>
              <w:tab/>
            </w:r>
            <w:r w:rsidR="000125B1">
              <w:rPr>
                <w:noProof/>
                <w:webHidden/>
              </w:rPr>
              <w:fldChar w:fldCharType="begin"/>
            </w:r>
            <w:r w:rsidR="000125B1">
              <w:rPr>
                <w:noProof/>
                <w:webHidden/>
              </w:rPr>
              <w:instrText xml:space="preserve"> PAGEREF _Toc242890592 \h </w:instrText>
            </w:r>
            <w:r w:rsidR="000125B1">
              <w:rPr>
                <w:noProof/>
                <w:webHidden/>
              </w:rPr>
            </w:r>
            <w:r w:rsidR="000125B1">
              <w:rPr>
                <w:noProof/>
                <w:webHidden/>
              </w:rPr>
              <w:fldChar w:fldCharType="separate"/>
            </w:r>
            <w:r w:rsidR="000125B1">
              <w:rPr>
                <w:noProof/>
                <w:webHidden/>
              </w:rPr>
              <w:t>193</w:t>
            </w:r>
            <w:r w:rsidR="000125B1">
              <w:rPr>
                <w:noProof/>
                <w:webHidden/>
              </w:rPr>
              <w:fldChar w:fldCharType="end"/>
            </w:r>
          </w:hyperlink>
        </w:p>
        <w:p w14:paraId="14E01FD3" w14:textId="5D231DEC"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93" w:history="1">
            <w:r w:rsidR="000125B1" w:rsidRPr="00681A76">
              <w:rPr>
                <w:rStyle w:val="Hypertextovodkaz"/>
                <w:noProof/>
                <w:lang w:eastAsia="cs-CZ"/>
              </w:rPr>
              <w:t>6.6.</w:t>
            </w:r>
            <w:r w:rsidR="000125B1">
              <w:rPr>
                <w:rFonts w:asciiTheme="minorHAnsi" w:eastAsiaTheme="minorEastAsia" w:hAnsiTheme="minorHAnsi" w:cstheme="minorBidi"/>
                <w:noProof/>
                <w:sz w:val="22"/>
                <w:szCs w:val="22"/>
                <w:lang w:eastAsia="cs-CZ"/>
              </w:rPr>
              <w:tab/>
            </w:r>
            <w:r w:rsidR="000125B1" w:rsidRPr="00681A76">
              <w:rPr>
                <w:rStyle w:val="Hypertextovodkaz"/>
                <w:noProof/>
                <w:lang w:eastAsia="cs-CZ"/>
              </w:rPr>
              <w:t>Lyžařský výcvik</w:t>
            </w:r>
            <w:r w:rsidR="000125B1">
              <w:rPr>
                <w:noProof/>
                <w:webHidden/>
              </w:rPr>
              <w:tab/>
            </w:r>
            <w:r w:rsidR="000125B1">
              <w:rPr>
                <w:noProof/>
                <w:webHidden/>
              </w:rPr>
              <w:fldChar w:fldCharType="begin"/>
            </w:r>
            <w:r w:rsidR="000125B1">
              <w:rPr>
                <w:noProof/>
                <w:webHidden/>
              </w:rPr>
              <w:instrText xml:space="preserve"> PAGEREF _Toc242890593 \h </w:instrText>
            </w:r>
            <w:r w:rsidR="000125B1">
              <w:rPr>
                <w:noProof/>
                <w:webHidden/>
              </w:rPr>
            </w:r>
            <w:r w:rsidR="000125B1">
              <w:rPr>
                <w:noProof/>
                <w:webHidden/>
              </w:rPr>
              <w:fldChar w:fldCharType="separate"/>
            </w:r>
            <w:r w:rsidR="000125B1">
              <w:rPr>
                <w:noProof/>
                <w:webHidden/>
              </w:rPr>
              <w:t>194</w:t>
            </w:r>
            <w:r w:rsidR="000125B1">
              <w:rPr>
                <w:noProof/>
                <w:webHidden/>
              </w:rPr>
              <w:fldChar w:fldCharType="end"/>
            </w:r>
          </w:hyperlink>
        </w:p>
        <w:p w14:paraId="75319580" w14:textId="748D3E99"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94" w:history="1">
            <w:r w:rsidR="000125B1" w:rsidRPr="00681A76">
              <w:rPr>
                <w:rStyle w:val="Hypertextovodkaz"/>
                <w:noProof/>
                <w:lang w:eastAsia="cs-CZ"/>
              </w:rPr>
              <w:t>6.7.</w:t>
            </w:r>
            <w:r w:rsidR="000125B1">
              <w:rPr>
                <w:rFonts w:asciiTheme="minorHAnsi" w:eastAsiaTheme="minorEastAsia" w:hAnsiTheme="minorHAnsi" w:cstheme="minorBidi"/>
                <w:noProof/>
                <w:sz w:val="22"/>
                <w:szCs w:val="22"/>
                <w:lang w:eastAsia="cs-CZ"/>
              </w:rPr>
              <w:tab/>
            </w:r>
            <w:r w:rsidR="000125B1" w:rsidRPr="00681A76">
              <w:rPr>
                <w:rStyle w:val="Hypertextovodkaz"/>
                <w:noProof/>
              </w:rPr>
              <w:t>Školní výlety</w:t>
            </w:r>
            <w:r w:rsidR="000125B1">
              <w:rPr>
                <w:noProof/>
                <w:webHidden/>
              </w:rPr>
              <w:tab/>
            </w:r>
            <w:r w:rsidR="000125B1">
              <w:rPr>
                <w:noProof/>
                <w:webHidden/>
              </w:rPr>
              <w:fldChar w:fldCharType="begin"/>
            </w:r>
            <w:r w:rsidR="000125B1">
              <w:rPr>
                <w:noProof/>
                <w:webHidden/>
              </w:rPr>
              <w:instrText xml:space="preserve"> PAGEREF _Toc242890594 \h </w:instrText>
            </w:r>
            <w:r w:rsidR="000125B1">
              <w:rPr>
                <w:noProof/>
                <w:webHidden/>
              </w:rPr>
            </w:r>
            <w:r w:rsidR="000125B1">
              <w:rPr>
                <w:noProof/>
                <w:webHidden/>
              </w:rPr>
              <w:fldChar w:fldCharType="separate"/>
            </w:r>
            <w:r w:rsidR="000125B1">
              <w:rPr>
                <w:noProof/>
                <w:webHidden/>
              </w:rPr>
              <w:t>194</w:t>
            </w:r>
            <w:r w:rsidR="000125B1">
              <w:rPr>
                <w:noProof/>
                <w:webHidden/>
              </w:rPr>
              <w:fldChar w:fldCharType="end"/>
            </w:r>
          </w:hyperlink>
        </w:p>
        <w:p w14:paraId="0A414404" w14:textId="5A0F5BF2"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95" w:history="1">
            <w:r w:rsidR="000125B1" w:rsidRPr="00681A76">
              <w:rPr>
                <w:rStyle w:val="Hypertextovodkaz"/>
                <w:noProof/>
              </w:rPr>
              <w:t>6.8.</w:t>
            </w:r>
            <w:r w:rsidR="000125B1">
              <w:rPr>
                <w:rFonts w:asciiTheme="minorHAnsi" w:eastAsiaTheme="minorEastAsia" w:hAnsiTheme="minorHAnsi" w:cstheme="minorBidi"/>
                <w:noProof/>
                <w:sz w:val="22"/>
                <w:szCs w:val="22"/>
                <w:lang w:eastAsia="cs-CZ"/>
              </w:rPr>
              <w:tab/>
            </w:r>
            <w:r w:rsidR="000125B1" w:rsidRPr="00681A76">
              <w:rPr>
                <w:rStyle w:val="Hypertextovodkaz"/>
                <w:noProof/>
              </w:rPr>
              <w:t>Stáž studentů z EUC</w:t>
            </w:r>
            <w:r w:rsidR="000125B1">
              <w:rPr>
                <w:noProof/>
                <w:webHidden/>
              </w:rPr>
              <w:tab/>
            </w:r>
            <w:r w:rsidR="000125B1">
              <w:rPr>
                <w:noProof/>
                <w:webHidden/>
              </w:rPr>
              <w:fldChar w:fldCharType="begin"/>
            </w:r>
            <w:r w:rsidR="000125B1">
              <w:rPr>
                <w:noProof/>
                <w:webHidden/>
              </w:rPr>
              <w:instrText xml:space="preserve"> PAGEREF _Toc242890595 \h </w:instrText>
            </w:r>
            <w:r w:rsidR="000125B1">
              <w:rPr>
                <w:noProof/>
                <w:webHidden/>
              </w:rPr>
            </w:r>
            <w:r w:rsidR="000125B1">
              <w:rPr>
                <w:noProof/>
                <w:webHidden/>
              </w:rPr>
              <w:fldChar w:fldCharType="separate"/>
            </w:r>
            <w:r w:rsidR="000125B1">
              <w:rPr>
                <w:noProof/>
                <w:webHidden/>
              </w:rPr>
              <w:t>194</w:t>
            </w:r>
            <w:r w:rsidR="000125B1">
              <w:rPr>
                <w:noProof/>
                <w:webHidden/>
              </w:rPr>
              <w:fldChar w:fldCharType="end"/>
            </w:r>
          </w:hyperlink>
        </w:p>
        <w:p w14:paraId="04DB1251" w14:textId="01A90D9A" w:rsidR="000125B1" w:rsidRDefault="000B6312">
          <w:pPr>
            <w:pStyle w:val="Obsah1"/>
            <w:tabs>
              <w:tab w:val="left" w:pos="480"/>
              <w:tab w:val="right" w:leader="dot" w:pos="13994"/>
            </w:tabs>
            <w:rPr>
              <w:rFonts w:asciiTheme="minorHAnsi" w:eastAsiaTheme="minorEastAsia" w:hAnsiTheme="minorHAnsi" w:cstheme="minorBidi"/>
              <w:noProof/>
              <w:sz w:val="22"/>
              <w:szCs w:val="22"/>
              <w:lang w:eastAsia="cs-CZ"/>
            </w:rPr>
          </w:pPr>
          <w:hyperlink w:anchor="_Toc242890596" w:history="1">
            <w:r w:rsidR="000125B1" w:rsidRPr="00681A76">
              <w:rPr>
                <w:rStyle w:val="Hypertextovodkaz"/>
                <w:noProof/>
              </w:rPr>
              <w:t>7.</w:t>
            </w:r>
            <w:r w:rsidR="000125B1">
              <w:rPr>
                <w:rFonts w:asciiTheme="minorHAnsi" w:eastAsiaTheme="minorEastAsia" w:hAnsiTheme="minorHAnsi" w:cstheme="minorBidi"/>
                <w:noProof/>
                <w:sz w:val="22"/>
                <w:szCs w:val="22"/>
                <w:lang w:eastAsia="cs-CZ"/>
              </w:rPr>
              <w:tab/>
            </w:r>
            <w:r w:rsidR="000125B1" w:rsidRPr="00681A76">
              <w:rPr>
                <w:rStyle w:val="Hypertextovodkaz"/>
                <w:noProof/>
              </w:rPr>
              <w:t>Žákovský parlament</w:t>
            </w:r>
            <w:r w:rsidR="000125B1">
              <w:rPr>
                <w:noProof/>
                <w:webHidden/>
              </w:rPr>
              <w:tab/>
            </w:r>
            <w:r w:rsidR="000125B1">
              <w:rPr>
                <w:noProof/>
                <w:webHidden/>
              </w:rPr>
              <w:fldChar w:fldCharType="begin"/>
            </w:r>
            <w:r w:rsidR="000125B1">
              <w:rPr>
                <w:noProof/>
                <w:webHidden/>
              </w:rPr>
              <w:instrText xml:space="preserve"> PAGEREF _Toc242890596 \h </w:instrText>
            </w:r>
            <w:r w:rsidR="000125B1">
              <w:rPr>
                <w:noProof/>
                <w:webHidden/>
              </w:rPr>
            </w:r>
            <w:r w:rsidR="000125B1">
              <w:rPr>
                <w:noProof/>
                <w:webHidden/>
              </w:rPr>
              <w:fldChar w:fldCharType="separate"/>
            </w:r>
            <w:r w:rsidR="000125B1">
              <w:rPr>
                <w:noProof/>
                <w:webHidden/>
              </w:rPr>
              <w:t>195</w:t>
            </w:r>
            <w:r w:rsidR="000125B1">
              <w:rPr>
                <w:noProof/>
                <w:webHidden/>
              </w:rPr>
              <w:fldChar w:fldCharType="end"/>
            </w:r>
          </w:hyperlink>
        </w:p>
        <w:p w14:paraId="635A5E21" w14:textId="0F9C6D80"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97" w:history="1">
            <w:r w:rsidR="000125B1" w:rsidRPr="00681A76">
              <w:rPr>
                <w:rStyle w:val="Hypertextovodkaz"/>
                <w:noProof/>
              </w:rPr>
              <w:t>7.1.</w:t>
            </w:r>
            <w:r w:rsidR="000125B1">
              <w:rPr>
                <w:rFonts w:asciiTheme="minorHAnsi" w:eastAsiaTheme="minorEastAsia" w:hAnsiTheme="minorHAnsi" w:cstheme="minorBidi"/>
                <w:noProof/>
                <w:sz w:val="22"/>
                <w:szCs w:val="22"/>
                <w:lang w:eastAsia="cs-CZ"/>
              </w:rPr>
              <w:tab/>
            </w:r>
            <w:r w:rsidR="000125B1" w:rsidRPr="00681A76">
              <w:rPr>
                <w:rStyle w:val="Hypertextovodkaz"/>
                <w:noProof/>
              </w:rPr>
              <w:t>Cíle žákovského parlamentu:</w:t>
            </w:r>
            <w:r w:rsidR="000125B1">
              <w:rPr>
                <w:noProof/>
                <w:webHidden/>
              </w:rPr>
              <w:tab/>
            </w:r>
            <w:r w:rsidR="000125B1">
              <w:rPr>
                <w:noProof/>
                <w:webHidden/>
              </w:rPr>
              <w:fldChar w:fldCharType="begin"/>
            </w:r>
            <w:r w:rsidR="000125B1">
              <w:rPr>
                <w:noProof/>
                <w:webHidden/>
              </w:rPr>
              <w:instrText xml:space="preserve"> PAGEREF _Toc242890597 \h </w:instrText>
            </w:r>
            <w:r w:rsidR="000125B1">
              <w:rPr>
                <w:noProof/>
                <w:webHidden/>
              </w:rPr>
            </w:r>
            <w:r w:rsidR="000125B1">
              <w:rPr>
                <w:noProof/>
                <w:webHidden/>
              </w:rPr>
              <w:fldChar w:fldCharType="separate"/>
            </w:r>
            <w:r w:rsidR="000125B1">
              <w:rPr>
                <w:noProof/>
                <w:webHidden/>
              </w:rPr>
              <w:t>195</w:t>
            </w:r>
            <w:r w:rsidR="000125B1">
              <w:rPr>
                <w:noProof/>
                <w:webHidden/>
              </w:rPr>
              <w:fldChar w:fldCharType="end"/>
            </w:r>
          </w:hyperlink>
        </w:p>
        <w:p w14:paraId="1CD9F461" w14:textId="4CF22F13"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598" w:history="1">
            <w:r w:rsidR="000125B1" w:rsidRPr="00681A76">
              <w:rPr>
                <w:rStyle w:val="Hypertextovodkaz"/>
                <w:noProof/>
              </w:rPr>
              <w:t>7.2.</w:t>
            </w:r>
            <w:r w:rsidR="000125B1">
              <w:rPr>
                <w:rFonts w:asciiTheme="minorHAnsi" w:eastAsiaTheme="minorEastAsia" w:hAnsiTheme="minorHAnsi" w:cstheme="minorBidi"/>
                <w:noProof/>
                <w:sz w:val="22"/>
                <w:szCs w:val="22"/>
                <w:lang w:eastAsia="cs-CZ"/>
              </w:rPr>
              <w:tab/>
            </w:r>
            <w:r w:rsidR="000125B1" w:rsidRPr="00681A76">
              <w:rPr>
                <w:rStyle w:val="Hypertextovodkaz"/>
                <w:noProof/>
              </w:rPr>
              <w:t>Organizační struktura žákovského parlamentu</w:t>
            </w:r>
            <w:r w:rsidR="000125B1">
              <w:rPr>
                <w:noProof/>
                <w:webHidden/>
              </w:rPr>
              <w:tab/>
            </w:r>
            <w:r w:rsidR="000125B1">
              <w:rPr>
                <w:noProof/>
                <w:webHidden/>
              </w:rPr>
              <w:fldChar w:fldCharType="begin"/>
            </w:r>
            <w:r w:rsidR="000125B1">
              <w:rPr>
                <w:noProof/>
                <w:webHidden/>
              </w:rPr>
              <w:instrText xml:space="preserve"> PAGEREF _Toc242890598 \h </w:instrText>
            </w:r>
            <w:r w:rsidR="000125B1">
              <w:rPr>
                <w:noProof/>
                <w:webHidden/>
              </w:rPr>
            </w:r>
            <w:r w:rsidR="000125B1">
              <w:rPr>
                <w:noProof/>
                <w:webHidden/>
              </w:rPr>
              <w:fldChar w:fldCharType="separate"/>
            </w:r>
            <w:r w:rsidR="000125B1">
              <w:rPr>
                <w:noProof/>
                <w:webHidden/>
              </w:rPr>
              <w:t>195</w:t>
            </w:r>
            <w:r w:rsidR="000125B1">
              <w:rPr>
                <w:noProof/>
                <w:webHidden/>
              </w:rPr>
              <w:fldChar w:fldCharType="end"/>
            </w:r>
          </w:hyperlink>
        </w:p>
        <w:p w14:paraId="7080DF4A" w14:textId="59D73497" w:rsidR="000125B1" w:rsidRDefault="000B6312">
          <w:pPr>
            <w:pStyle w:val="Obsah1"/>
            <w:tabs>
              <w:tab w:val="left" w:pos="480"/>
              <w:tab w:val="right" w:leader="dot" w:pos="13994"/>
            </w:tabs>
            <w:rPr>
              <w:rFonts w:asciiTheme="minorHAnsi" w:eastAsiaTheme="minorEastAsia" w:hAnsiTheme="minorHAnsi" w:cstheme="minorBidi"/>
              <w:noProof/>
              <w:sz w:val="22"/>
              <w:szCs w:val="22"/>
              <w:lang w:eastAsia="cs-CZ"/>
            </w:rPr>
          </w:pPr>
          <w:hyperlink w:anchor="_Toc242890599" w:history="1">
            <w:r w:rsidR="000125B1" w:rsidRPr="00681A76">
              <w:rPr>
                <w:rStyle w:val="Hypertextovodkaz"/>
                <w:noProof/>
              </w:rPr>
              <w:t>8.</w:t>
            </w:r>
            <w:r w:rsidR="000125B1">
              <w:rPr>
                <w:rFonts w:asciiTheme="minorHAnsi" w:eastAsiaTheme="minorEastAsia" w:hAnsiTheme="minorHAnsi" w:cstheme="minorBidi"/>
                <w:noProof/>
                <w:sz w:val="22"/>
                <w:szCs w:val="22"/>
                <w:lang w:eastAsia="cs-CZ"/>
              </w:rPr>
              <w:tab/>
            </w:r>
            <w:r w:rsidR="000125B1" w:rsidRPr="00681A76">
              <w:rPr>
                <w:rStyle w:val="Hypertextovodkaz"/>
                <w:noProof/>
              </w:rPr>
              <w:t>Hodnocení žáků</w:t>
            </w:r>
            <w:r w:rsidR="000125B1">
              <w:rPr>
                <w:noProof/>
                <w:webHidden/>
              </w:rPr>
              <w:tab/>
            </w:r>
            <w:r w:rsidR="000125B1">
              <w:rPr>
                <w:noProof/>
                <w:webHidden/>
              </w:rPr>
              <w:fldChar w:fldCharType="begin"/>
            </w:r>
            <w:r w:rsidR="000125B1">
              <w:rPr>
                <w:noProof/>
                <w:webHidden/>
              </w:rPr>
              <w:instrText xml:space="preserve"> PAGEREF _Toc242890599 \h </w:instrText>
            </w:r>
            <w:r w:rsidR="000125B1">
              <w:rPr>
                <w:noProof/>
                <w:webHidden/>
              </w:rPr>
            </w:r>
            <w:r w:rsidR="000125B1">
              <w:rPr>
                <w:noProof/>
                <w:webHidden/>
              </w:rPr>
              <w:fldChar w:fldCharType="separate"/>
            </w:r>
            <w:r w:rsidR="000125B1">
              <w:rPr>
                <w:noProof/>
                <w:webHidden/>
              </w:rPr>
              <w:t>196</w:t>
            </w:r>
            <w:r w:rsidR="000125B1">
              <w:rPr>
                <w:noProof/>
                <w:webHidden/>
              </w:rPr>
              <w:fldChar w:fldCharType="end"/>
            </w:r>
          </w:hyperlink>
        </w:p>
        <w:p w14:paraId="1B03009D" w14:textId="27EC79E8" w:rsidR="000125B1" w:rsidRDefault="000B6312">
          <w:pPr>
            <w:pStyle w:val="Obsah2"/>
            <w:tabs>
              <w:tab w:val="left" w:pos="880"/>
              <w:tab w:val="right" w:leader="dot" w:pos="13994"/>
            </w:tabs>
            <w:rPr>
              <w:rFonts w:asciiTheme="minorHAnsi" w:eastAsiaTheme="minorEastAsia" w:hAnsiTheme="minorHAnsi" w:cstheme="minorBidi"/>
              <w:noProof/>
              <w:sz w:val="22"/>
              <w:szCs w:val="22"/>
              <w:lang w:eastAsia="cs-CZ"/>
            </w:rPr>
          </w:pPr>
          <w:hyperlink w:anchor="_Toc242890600" w:history="1">
            <w:r w:rsidR="000125B1" w:rsidRPr="00681A76">
              <w:rPr>
                <w:rStyle w:val="Hypertextovodkaz"/>
                <w:noProof/>
              </w:rPr>
              <w:t>8.1.</w:t>
            </w:r>
            <w:r w:rsidR="000125B1">
              <w:rPr>
                <w:rFonts w:asciiTheme="minorHAnsi" w:eastAsiaTheme="minorEastAsia" w:hAnsiTheme="minorHAnsi" w:cstheme="minorBidi"/>
                <w:noProof/>
                <w:sz w:val="22"/>
                <w:szCs w:val="22"/>
                <w:lang w:eastAsia="cs-CZ"/>
              </w:rPr>
              <w:tab/>
            </w:r>
            <w:r w:rsidR="000125B1" w:rsidRPr="00681A76">
              <w:rPr>
                <w:rStyle w:val="Hypertextovodkaz"/>
                <w:noProof/>
              </w:rPr>
              <w:t>Hodnocení žáka ve škole</w:t>
            </w:r>
            <w:r w:rsidR="000125B1">
              <w:rPr>
                <w:noProof/>
                <w:webHidden/>
              </w:rPr>
              <w:tab/>
            </w:r>
            <w:r w:rsidR="000125B1">
              <w:rPr>
                <w:noProof/>
                <w:webHidden/>
              </w:rPr>
              <w:fldChar w:fldCharType="begin"/>
            </w:r>
            <w:r w:rsidR="000125B1">
              <w:rPr>
                <w:noProof/>
                <w:webHidden/>
              </w:rPr>
              <w:instrText xml:space="preserve"> PAGEREF _Toc242890600 \h </w:instrText>
            </w:r>
            <w:r w:rsidR="000125B1">
              <w:rPr>
                <w:noProof/>
                <w:webHidden/>
              </w:rPr>
            </w:r>
            <w:r w:rsidR="000125B1">
              <w:rPr>
                <w:noProof/>
                <w:webHidden/>
              </w:rPr>
              <w:fldChar w:fldCharType="separate"/>
            </w:r>
            <w:r w:rsidR="000125B1">
              <w:rPr>
                <w:noProof/>
                <w:webHidden/>
              </w:rPr>
              <w:t>196</w:t>
            </w:r>
            <w:r w:rsidR="000125B1">
              <w:rPr>
                <w:noProof/>
                <w:webHidden/>
              </w:rPr>
              <w:fldChar w:fldCharType="end"/>
            </w:r>
          </w:hyperlink>
        </w:p>
        <w:p w14:paraId="5D3B3BB5" w14:textId="617F709C"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601" w:history="1">
            <w:r w:rsidR="000125B1" w:rsidRPr="00681A76">
              <w:rPr>
                <w:rStyle w:val="Hypertextovodkaz"/>
                <w:iCs/>
                <w:noProof/>
              </w:rPr>
              <w:t>8.1.1.</w:t>
            </w:r>
            <w:r w:rsidR="000125B1">
              <w:rPr>
                <w:rFonts w:asciiTheme="minorHAnsi" w:eastAsiaTheme="minorEastAsia" w:hAnsiTheme="minorHAnsi" w:cstheme="minorBidi"/>
                <w:noProof/>
                <w:sz w:val="22"/>
                <w:szCs w:val="22"/>
                <w:lang w:eastAsia="cs-CZ"/>
              </w:rPr>
              <w:tab/>
            </w:r>
            <w:r w:rsidR="000125B1" w:rsidRPr="00681A76">
              <w:rPr>
                <w:rStyle w:val="Hypertextovodkaz"/>
                <w:noProof/>
              </w:rPr>
              <w:t>Klasifikace ve vyučovacích předmětech</w:t>
            </w:r>
            <w:r w:rsidR="000125B1">
              <w:rPr>
                <w:noProof/>
                <w:webHidden/>
              </w:rPr>
              <w:tab/>
            </w:r>
            <w:r w:rsidR="000125B1">
              <w:rPr>
                <w:noProof/>
                <w:webHidden/>
              </w:rPr>
              <w:fldChar w:fldCharType="begin"/>
            </w:r>
            <w:r w:rsidR="000125B1">
              <w:rPr>
                <w:noProof/>
                <w:webHidden/>
              </w:rPr>
              <w:instrText xml:space="preserve"> PAGEREF _Toc242890601 \h </w:instrText>
            </w:r>
            <w:r w:rsidR="000125B1">
              <w:rPr>
                <w:noProof/>
                <w:webHidden/>
              </w:rPr>
            </w:r>
            <w:r w:rsidR="000125B1">
              <w:rPr>
                <w:noProof/>
                <w:webHidden/>
              </w:rPr>
              <w:fldChar w:fldCharType="separate"/>
            </w:r>
            <w:r w:rsidR="000125B1">
              <w:rPr>
                <w:noProof/>
                <w:webHidden/>
              </w:rPr>
              <w:t>196</w:t>
            </w:r>
            <w:r w:rsidR="000125B1">
              <w:rPr>
                <w:noProof/>
                <w:webHidden/>
              </w:rPr>
              <w:fldChar w:fldCharType="end"/>
            </w:r>
          </w:hyperlink>
        </w:p>
        <w:p w14:paraId="446E8331" w14:textId="5915B278"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602" w:history="1">
            <w:r w:rsidR="000125B1" w:rsidRPr="00681A76">
              <w:rPr>
                <w:rStyle w:val="Hypertextovodkaz"/>
                <w:iCs/>
                <w:noProof/>
              </w:rPr>
              <w:t>8.1.2.</w:t>
            </w:r>
            <w:r w:rsidR="000125B1">
              <w:rPr>
                <w:rFonts w:asciiTheme="minorHAnsi" w:eastAsiaTheme="minorEastAsia" w:hAnsiTheme="minorHAnsi" w:cstheme="minorBidi"/>
                <w:noProof/>
                <w:sz w:val="22"/>
                <w:szCs w:val="22"/>
                <w:lang w:eastAsia="cs-CZ"/>
              </w:rPr>
              <w:tab/>
            </w:r>
            <w:r w:rsidR="000125B1" w:rsidRPr="00681A76">
              <w:rPr>
                <w:rStyle w:val="Hypertextovodkaz"/>
                <w:noProof/>
              </w:rPr>
              <w:t>Slovní hodnocení</w:t>
            </w:r>
            <w:r w:rsidR="000125B1">
              <w:rPr>
                <w:noProof/>
                <w:webHidden/>
              </w:rPr>
              <w:tab/>
            </w:r>
            <w:r w:rsidR="000125B1">
              <w:rPr>
                <w:noProof/>
                <w:webHidden/>
              </w:rPr>
              <w:fldChar w:fldCharType="begin"/>
            </w:r>
            <w:r w:rsidR="000125B1">
              <w:rPr>
                <w:noProof/>
                <w:webHidden/>
              </w:rPr>
              <w:instrText xml:space="preserve"> PAGEREF _Toc242890602 \h </w:instrText>
            </w:r>
            <w:r w:rsidR="000125B1">
              <w:rPr>
                <w:noProof/>
                <w:webHidden/>
              </w:rPr>
            </w:r>
            <w:r w:rsidR="000125B1">
              <w:rPr>
                <w:noProof/>
                <w:webHidden/>
              </w:rPr>
              <w:fldChar w:fldCharType="separate"/>
            </w:r>
            <w:r w:rsidR="000125B1">
              <w:rPr>
                <w:noProof/>
                <w:webHidden/>
              </w:rPr>
              <w:t>197</w:t>
            </w:r>
            <w:r w:rsidR="000125B1">
              <w:rPr>
                <w:noProof/>
                <w:webHidden/>
              </w:rPr>
              <w:fldChar w:fldCharType="end"/>
            </w:r>
          </w:hyperlink>
        </w:p>
        <w:p w14:paraId="5EABD2FA" w14:textId="53FB8F4E"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603" w:history="1">
            <w:r w:rsidR="000125B1" w:rsidRPr="00681A76">
              <w:rPr>
                <w:rStyle w:val="Hypertextovodkaz"/>
                <w:iCs/>
                <w:noProof/>
              </w:rPr>
              <w:t>8.1.3.</w:t>
            </w:r>
            <w:r w:rsidR="000125B1">
              <w:rPr>
                <w:rFonts w:asciiTheme="minorHAnsi" w:eastAsiaTheme="minorEastAsia" w:hAnsiTheme="minorHAnsi" w:cstheme="minorBidi"/>
                <w:noProof/>
                <w:sz w:val="22"/>
                <w:szCs w:val="22"/>
                <w:lang w:eastAsia="cs-CZ"/>
              </w:rPr>
              <w:tab/>
            </w:r>
            <w:r w:rsidR="000125B1" w:rsidRPr="00681A76">
              <w:rPr>
                <w:rStyle w:val="Hypertextovodkaz"/>
                <w:noProof/>
              </w:rPr>
              <w:t>Hodnocení žáků s minimálními výstupy</w:t>
            </w:r>
            <w:r w:rsidR="000125B1">
              <w:rPr>
                <w:noProof/>
                <w:webHidden/>
              </w:rPr>
              <w:tab/>
            </w:r>
            <w:r w:rsidR="000125B1">
              <w:rPr>
                <w:noProof/>
                <w:webHidden/>
              </w:rPr>
              <w:fldChar w:fldCharType="begin"/>
            </w:r>
            <w:r w:rsidR="000125B1">
              <w:rPr>
                <w:noProof/>
                <w:webHidden/>
              </w:rPr>
              <w:instrText xml:space="preserve"> PAGEREF _Toc242890603 \h </w:instrText>
            </w:r>
            <w:r w:rsidR="000125B1">
              <w:rPr>
                <w:noProof/>
                <w:webHidden/>
              </w:rPr>
            </w:r>
            <w:r w:rsidR="000125B1">
              <w:rPr>
                <w:noProof/>
                <w:webHidden/>
              </w:rPr>
              <w:fldChar w:fldCharType="separate"/>
            </w:r>
            <w:r w:rsidR="000125B1">
              <w:rPr>
                <w:noProof/>
                <w:webHidden/>
              </w:rPr>
              <w:t>197</w:t>
            </w:r>
            <w:r w:rsidR="000125B1">
              <w:rPr>
                <w:noProof/>
                <w:webHidden/>
              </w:rPr>
              <w:fldChar w:fldCharType="end"/>
            </w:r>
          </w:hyperlink>
        </w:p>
        <w:p w14:paraId="00C9BB68" w14:textId="47B8FEDC"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604" w:history="1">
            <w:r w:rsidR="000125B1" w:rsidRPr="00681A76">
              <w:rPr>
                <w:rStyle w:val="Hypertextovodkaz"/>
                <w:iCs/>
                <w:noProof/>
              </w:rPr>
              <w:t>8.1.4.</w:t>
            </w:r>
            <w:r w:rsidR="000125B1">
              <w:rPr>
                <w:rFonts w:asciiTheme="minorHAnsi" w:eastAsiaTheme="minorEastAsia" w:hAnsiTheme="minorHAnsi" w:cstheme="minorBidi"/>
                <w:noProof/>
                <w:sz w:val="22"/>
                <w:szCs w:val="22"/>
                <w:lang w:eastAsia="cs-CZ"/>
              </w:rPr>
              <w:tab/>
            </w:r>
            <w:r w:rsidR="000125B1" w:rsidRPr="00681A76">
              <w:rPr>
                <w:rStyle w:val="Hypertextovodkaz"/>
                <w:noProof/>
              </w:rPr>
              <w:t>Komisionální zkouška</w:t>
            </w:r>
            <w:r w:rsidR="000125B1">
              <w:rPr>
                <w:noProof/>
                <w:webHidden/>
              </w:rPr>
              <w:tab/>
            </w:r>
            <w:r w:rsidR="000125B1">
              <w:rPr>
                <w:noProof/>
                <w:webHidden/>
              </w:rPr>
              <w:fldChar w:fldCharType="begin"/>
            </w:r>
            <w:r w:rsidR="000125B1">
              <w:rPr>
                <w:noProof/>
                <w:webHidden/>
              </w:rPr>
              <w:instrText xml:space="preserve"> PAGEREF _Toc242890604 \h </w:instrText>
            </w:r>
            <w:r w:rsidR="000125B1">
              <w:rPr>
                <w:noProof/>
                <w:webHidden/>
              </w:rPr>
            </w:r>
            <w:r w:rsidR="000125B1">
              <w:rPr>
                <w:noProof/>
                <w:webHidden/>
              </w:rPr>
              <w:fldChar w:fldCharType="separate"/>
            </w:r>
            <w:r w:rsidR="000125B1">
              <w:rPr>
                <w:noProof/>
                <w:webHidden/>
              </w:rPr>
              <w:t>198</w:t>
            </w:r>
            <w:r w:rsidR="000125B1">
              <w:rPr>
                <w:noProof/>
                <w:webHidden/>
              </w:rPr>
              <w:fldChar w:fldCharType="end"/>
            </w:r>
          </w:hyperlink>
        </w:p>
        <w:p w14:paraId="56273E8D" w14:textId="48A4C82F" w:rsidR="000125B1" w:rsidRDefault="000B6312">
          <w:pPr>
            <w:pStyle w:val="Obsah3"/>
            <w:tabs>
              <w:tab w:val="left" w:pos="1320"/>
              <w:tab w:val="right" w:leader="dot" w:pos="13994"/>
            </w:tabs>
            <w:rPr>
              <w:rFonts w:asciiTheme="minorHAnsi" w:eastAsiaTheme="minorEastAsia" w:hAnsiTheme="minorHAnsi" w:cstheme="minorBidi"/>
              <w:noProof/>
              <w:sz w:val="22"/>
              <w:szCs w:val="22"/>
              <w:lang w:eastAsia="cs-CZ"/>
            </w:rPr>
          </w:pPr>
          <w:hyperlink w:anchor="_Toc242890605" w:history="1">
            <w:r w:rsidR="000125B1" w:rsidRPr="00681A76">
              <w:rPr>
                <w:rStyle w:val="Hypertextovodkaz"/>
                <w:iCs/>
                <w:noProof/>
              </w:rPr>
              <w:t>8.1.5.</w:t>
            </w:r>
            <w:r w:rsidR="000125B1">
              <w:rPr>
                <w:rFonts w:asciiTheme="minorHAnsi" w:eastAsiaTheme="minorEastAsia" w:hAnsiTheme="minorHAnsi" w:cstheme="minorBidi"/>
                <w:noProof/>
                <w:sz w:val="22"/>
                <w:szCs w:val="22"/>
                <w:lang w:eastAsia="cs-CZ"/>
              </w:rPr>
              <w:tab/>
            </w:r>
            <w:r w:rsidR="000125B1" w:rsidRPr="00681A76">
              <w:rPr>
                <w:rStyle w:val="Hypertextovodkaz"/>
                <w:noProof/>
              </w:rPr>
              <w:t>Klasifikace chování</w:t>
            </w:r>
            <w:r w:rsidR="000125B1">
              <w:rPr>
                <w:noProof/>
                <w:webHidden/>
              </w:rPr>
              <w:tab/>
            </w:r>
            <w:r w:rsidR="000125B1">
              <w:rPr>
                <w:noProof/>
                <w:webHidden/>
              </w:rPr>
              <w:fldChar w:fldCharType="begin"/>
            </w:r>
            <w:r w:rsidR="000125B1">
              <w:rPr>
                <w:noProof/>
                <w:webHidden/>
              </w:rPr>
              <w:instrText xml:space="preserve"> PAGEREF _Toc242890605 \h </w:instrText>
            </w:r>
            <w:r w:rsidR="000125B1">
              <w:rPr>
                <w:noProof/>
                <w:webHidden/>
              </w:rPr>
            </w:r>
            <w:r w:rsidR="000125B1">
              <w:rPr>
                <w:noProof/>
                <w:webHidden/>
              </w:rPr>
              <w:fldChar w:fldCharType="separate"/>
            </w:r>
            <w:r w:rsidR="000125B1">
              <w:rPr>
                <w:noProof/>
                <w:webHidden/>
              </w:rPr>
              <w:t>198</w:t>
            </w:r>
            <w:r w:rsidR="000125B1">
              <w:rPr>
                <w:noProof/>
                <w:webHidden/>
              </w:rPr>
              <w:fldChar w:fldCharType="end"/>
            </w:r>
          </w:hyperlink>
        </w:p>
        <w:p w14:paraId="3A9782C9" w14:textId="71B4C9F5" w:rsidR="000125B1" w:rsidRDefault="000B6312">
          <w:pPr>
            <w:pStyle w:val="Obsah1"/>
            <w:tabs>
              <w:tab w:val="left" w:pos="480"/>
              <w:tab w:val="right" w:leader="dot" w:pos="13994"/>
            </w:tabs>
            <w:rPr>
              <w:rFonts w:asciiTheme="minorHAnsi" w:eastAsiaTheme="minorEastAsia" w:hAnsiTheme="minorHAnsi" w:cstheme="minorBidi"/>
              <w:noProof/>
              <w:sz w:val="22"/>
              <w:szCs w:val="22"/>
              <w:lang w:eastAsia="cs-CZ"/>
            </w:rPr>
          </w:pPr>
          <w:hyperlink w:anchor="_Toc242890606" w:history="1">
            <w:r w:rsidR="000125B1" w:rsidRPr="00681A76">
              <w:rPr>
                <w:rStyle w:val="Hypertextovodkaz"/>
                <w:noProof/>
              </w:rPr>
              <w:t>9.</w:t>
            </w:r>
            <w:r w:rsidR="000125B1">
              <w:rPr>
                <w:rFonts w:asciiTheme="minorHAnsi" w:eastAsiaTheme="minorEastAsia" w:hAnsiTheme="minorHAnsi" w:cstheme="minorBidi"/>
                <w:noProof/>
                <w:sz w:val="22"/>
                <w:szCs w:val="22"/>
                <w:lang w:eastAsia="cs-CZ"/>
              </w:rPr>
              <w:tab/>
            </w:r>
            <w:r w:rsidR="000125B1" w:rsidRPr="00681A76">
              <w:rPr>
                <w:rStyle w:val="Hypertextovodkaz"/>
                <w:noProof/>
              </w:rPr>
              <w:t>Autoevaluace školy a autoevaluační činnost</w:t>
            </w:r>
            <w:r w:rsidR="000125B1">
              <w:rPr>
                <w:noProof/>
                <w:webHidden/>
              </w:rPr>
              <w:tab/>
            </w:r>
            <w:r w:rsidR="000125B1">
              <w:rPr>
                <w:noProof/>
                <w:webHidden/>
              </w:rPr>
              <w:fldChar w:fldCharType="begin"/>
            </w:r>
            <w:r w:rsidR="000125B1">
              <w:rPr>
                <w:noProof/>
                <w:webHidden/>
              </w:rPr>
              <w:instrText xml:space="preserve"> PAGEREF _Toc242890606 \h </w:instrText>
            </w:r>
            <w:r w:rsidR="000125B1">
              <w:rPr>
                <w:noProof/>
                <w:webHidden/>
              </w:rPr>
            </w:r>
            <w:r w:rsidR="000125B1">
              <w:rPr>
                <w:noProof/>
                <w:webHidden/>
              </w:rPr>
              <w:fldChar w:fldCharType="separate"/>
            </w:r>
            <w:r w:rsidR="000125B1">
              <w:rPr>
                <w:noProof/>
                <w:webHidden/>
              </w:rPr>
              <w:t>199</w:t>
            </w:r>
            <w:r w:rsidR="000125B1">
              <w:rPr>
                <w:noProof/>
                <w:webHidden/>
              </w:rPr>
              <w:fldChar w:fldCharType="end"/>
            </w:r>
          </w:hyperlink>
        </w:p>
        <w:p w14:paraId="76F30CD5" w14:textId="1E8B5A68" w:rsidR="00974B55" w:rsidRDefault="00974B55">
          <w:r>
            <w:rPr>
              <w:b/>
              <w:bCs/>
            </w:rPr>
            <w:fldChar w:fldCharType="end"/>
          </w:r>
        </w:p>
      </w:sdtContent>
    </w:sdt>
    <w:p w14:paraId="0D48693E" w14:textId="77777777" w:rsidR="00974B55" w:rsidRDefault="00974B55">
      <w:pPr>
        <w:suppressAutoHyphens w:val="0"/>
        <w:spacing w:after="160" w:line="259" w:lineRule="auto"/>
      </w:pPr>
    </w:p>
    <w:p w14:paraId="452FA505" w14:textId="0C8845E5" w:rsidR="00974B55" w:rsidRDefault="00974B55" w:rsidP="00A239CC">
      <w:pPr>
        <w:suppressAutoHyphens w:val="0"/>
        <w:spacing w:after="160" w:line="259" w:lineRule="auto"/>
      </w:pPr>
      <w:r>
        <w:br w:type="page"/>
      </w:r>
    </w:p>
    <w:p w14:paraId="6FC611A0" w14:textId="77777777" w:rsidR="00550B44" w:rsidRDefault="00550B44" w:rsidP="00550B44">
      <w:pPr>
        <w:pStyle w:val="Nadpis1"/>
      </w:pPr>
      <w:bookmarkStart w:id="7" w:name="_Toc242890524"/>
      <w:r w:rsidRPr="00550B44">
        <w:t>Identifikační</w:t>
      </w:r>
      <w:r>
        <w:t xml:space="preserve"> údaje</w:t>
      </w:r>
      <w:bookmarkEnd w:id="6"/>
      <w:bookmarkEnd w:id="5"/>
      <w:bookmarkEnd w:id="4"/>
      <w:bookmarkEnd w:id="3"/>
      <w:bookmarkEnd w:id="2"/>
      <w:bookmarkEnd w:id="1"/>
      <w:bookmarkEnd w:id="0"/>
      <w:bookmarkEnd w:id="7"/>
    </w:p>
    <w:p w14:paraId="1C9F198B" w14:textId="5F3AEF49" w:rsidR="00550B44" w:rsidRDefault="00550B44" w:rsidP="00550B44">
      <w:pPr>
        <w:pStyle w:val="Nadpis4"/>
        <w:numPr>
          <w:ilvl w:val="0"/>
          <w:numId w:val="0"/>
        </w:numPr>
        <w:rPr>
          <w:b w:val="0"/>
          <w:bCs w:val="0"/>
        </w:rPr>
      </w:pPr>
      <w:bookmarkStart w:id="8" w:name="__RefHeading__167_1716024188"/>
      <w:bookmarkStart w:id="9" w:name="__RefHeading__125_585109952"/>
      <w:bookmarkStart w:id="10" w:name="_Toc17281677"/>
      <w:bookmarkStart w:id="11" w:name="_Toc29554545"/>
      <w:bookmarkStart w:id="12" w:name="_Toc29554662"/>
      <w:bookmarkStart w:id="13" w:name="_Toc29555041"/>
      <w:bookmarkStart w:id="14" w:name="_Toc29556921"/>
      <w:bookmarkEnd w:id="8"/>
      <w:bookmarkEnd w:id="9"/>
      <w:r>
        <w:t xml:space="preserve">Název vzdělávacího programu: Specifické poruchy učení a nápravy </w:t>
      </w:r>
      <w:r>
        <w:rPr>
          <w:b w:val="0"/>
          <w:bCs w:val="0"/>
        </w:rPr>
        <w:t>(PUN – Specifické</w:t>
      </w:r>
      <w:r>
        <w:rPr>
          <w:b w:val="0"/>
          <w:bCs w:val="0"/>
          <w:lang w:val="cs-CZ"/>
        </w:rPr>
        <w:t xml:space="preserve"> </w:t>
      </w:r>
      <w:r>
        <w:rPr>
          <w:b w:val="0"/>
          <w:bCs w:val="0"/>
        </w:rPr>
        <w:t>poruchy učení a nápravy)</w:t>
      </w:r>
      <w:bookmarkEnd w:id="10"/>
      <w:bookmarkEnd w:id="11"/>
      <w:bookmarkEnd w:id="12"/>
      <w:bookmarkEnd w:id="13"/>
      <w:bookmarkEnd w:id="14"/>
    </w:p>
    <w:p w14:paraId="1EA3AB10" w14:textId="77777777" w:rsidR="00550B44" w:rsidRDefault="00550B44" w:rsidP="00550B44">
      <w:pPr>
        <w:pStyle w:val="Nadpis4"/>
        <w:numPr>
          <w:ilvl w:val="0"/>
          <w:numId w:val="0"/>
        </w:numPr>
        <w:ind w:left="864" w:hanging="864"/>
      </w:pPr>
      <w:bookmarkStart w:id="15" w:name="__RefHeading__127_585109952"/>
      <w:bookmarkStart w:id="16" w:name="__RefHeading__169_1716024188"/>
      <w:bookmarkStart w:id="17" w:name="_Toc17281678"/>
      <w:bookmarkStart w:id="18" w:name="_Toc29554546"/>
      <w:bookmarkStart w:id="19" w:name="_Toc29554663"/>
      <w:bookmarkStart w:id="20" w:name="_Toc29555042"/>
      <w:bookmarkStart w:id="21" w:name="_Toc29556922"/>
      <w:bookmarkEnd w:id="15"/>
      <w:bookmarkEnd w:id="16"/>
      <w:r>
        <w:rPr>
          <w:b w:val="0"/>
        </w:rPr>
        <w:t>SPUN čj_ZSUBP600887/2007</w:t>
      </w:r>
      <w:bookmarkEnd w:id="17"/>
      <w:bookmarkEnd w:id="18"/>
      <w:bookmarkEnd w:id="19"/>
      <w:bookmarkEnd w:id="20"/>
      <w:bookmarkEnd w:id="21"/>
    </w:p>
    <w:p w14:paraId="07E635D2" w14:textId="772E3CFF" w:rsidR="00550B44" w:rsidRDefault="00550B44" w:rsidP="00550B44">
      <w:pPr>
        <w:pStyle w:val="Nadpis4"/>
        <w:numPr>
          <w:ilvl w:val="0"/>
          <w:numId w:val="0"/>
        </w:numPr>
        <w:spacing w:before="120" w:after="0"/>
        <w:ind w:left="864"/>
      </w:pPr>
    </w:p>
    <w:tbl>
      <w:tblPr>
        <w:tblStyle w:val="Mkatabulky"/>
        <w:tblW w:w="0" w:type="auto"/>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ook w:val="04A0" w:firstRow="1" w:lastRow="0" w:firstColumn="1" w:lastColumn="0" w:noHBand="0" w:noVBand="1"/>
      </w:tblPr>
      <w:tblGrid>
        <w:gridCol w:w="2977"/>
        <w:gridCol w:w="5387"/>
      </w:tblGrid>
      <w:tr w:rsidR="008C32DB" w14:paraId="21E3F234" w14:textId="77777777" w:rsidTr="00CF1675">
        <w:tc>
          <w:tcPr>
            <w:tcW w:w="2977" w:type="dxa"/>
            <w:vAlign w:val="center"/>
          </w:tcPr>
          <w:p w14:paraId="4829D394" w14:textId="3FE6D88A" w:rsidR="008C32DB" w:rsidRPr="008C32DB" w:rsidRDefault="008C32DB" w:rsidP="00CF1675">
            <w:pPr>
              <w:pStyle w:val="Zkladntext"/>
              <w:ind w:right="-56"/>
              <w:jc w:val="center"/>
              <w:rPr>
                <w:b/>
                <w:sz w:val="28"/>
                <w:szCs w:val="28"/>
              </w:rPr>
            </w:pPr>
            <w:r w:rsidRPr="008C32DB">
              <w:rPr>
                <w:b/>
                <w:sz w:val="28"/>
                <w:szCs w:val="28"/>
              </w:rPr>
              <w:t>Předkladatel:</w:t>
            </w:r>
          </w:p>
        </w:tc>
        <w:tc>
          <w:tcPr>
            <w:tcW w:w="5387" w:type="dxa"/>
            <w:vAlign w:val="center"/>
          </w:tcPr>
          <w:p w14:paraId="07A6B7C0" w14:textId="77777777" w:rsidR="008C32DB" w:rsidRDefault="008C32DB" w:rsidP="00CF1675">
            <w:pPr>
              <w:pStyle w:val="Zkladntext"/>
              <w:jc w:val="center"/>
              <w:rPr>
                <w:lang w:val="x-none"/>
              </w:rPr>
            </w:pPr>
          </w:p>
        </w:tc>
      </w:tr>
      <w:tr w:rsidR="008C32DB" w14:paraId="412FDB42" w14:textId="77777777" w:rsidTr="00CF1675">
        <w:tc>
          <w:tcPr>
            <w:tcW w:w="2977" w:type="dxa"/>
            <w:shd w:val="clear" w:color="auto" w:fill="DEEAF6" w:themeFill="accent5" w:themeFillTint="33"/>
            <w:vAlign w:val="center"/>
          </w:tcPr>
          <w:p w14:paraId="40CF8A3C" w14:textId="1708850B" w:rsidR="008C32DB" w:rsidRPr="008C32DB" w:rsidRDefault="008C32DB" w:rsidP="00CF1675">
            <w:pPr>
              <w:pStyle w:val="Zkladntext"/>
              <w:jc w:val="center"/>
              <w:rPr>
                <w:b/>
                <w:sz w:val="28"/>
                <w:szCs w:val="28"/>
              </w:rPr>
            </w:pPr>
            <w:r w:rsidRPr="008C32DB">
              <w:rPr>
                <w:b/>
                <w:sz w:val="28"/>
                <w:szCs w:val="28"/>
              </w:rPr>
              <w:t>Název školy:</w:t>
            </w:r>
          </w:p>
        </w:tc>
        <w:tc>
          <w:tcPr>
            <w:tcW w:w="5387" w:type="dxa"/>
            <w:shd w:val="clear" w:color="auto" w:fill="DEEAF6" w:themeFill="accent5" w:themeFillTint="33"/>
            <w:vAlign w:val="center"/>
          </w:tcPr>
          <w:p w14:paraId="74F6F55D" w14:textId="518AD3E9" w:rsidR="008C32DB" w:rsidRDefault="008C32DB" w:rsidP="00CF1675">
            <w:pPr>
              <w:pStyle w:val="Zkladntext"/>
              <w:jc w:val="center"/>
              <w:rPr>
                <w:lang w:val="x-none"/>
              </w:rPr>
            </w:pPr>
            <w:r w:rsidRPr="00906276">
              <w:rPr>
                <w:sz w:val="28"/>
                <w:szCs w:val="28"/>
              </w:rPr>
              <w:t>Základní škola, Praha 6, U Boroviček 3</w:t>
            </w:r>
          </w:p>
        </w:tc>
      </w:tr>
      <w:tr w:rsidR="008C32DB" w14:paraId="3EBD27A1" w14:textId="77777777" w:rsidTr="00CF1675">
        <w:tc>
          <w:tcPr>
            <w:tcW w:w="2977" w:type="dxa"/>
            <w:vAlign w:val="center"/>
          </w:tcPr>
          <w:p w14:paraId="63FB5129" w14:textId="7916601D" w:rsidR="008C32DB" w:rsidRPr="008C32DB" w:rsidRDefault="008C32DB" w:rsidP="00CF1675">
            <w:pPr>
              <w:pStyle w:val="Zkladntext"/>
              <w:jc w:val="center"/>
              <w:rPr>
                <w:b/>
                <w:sz w:val="28"/>
                <w:szCs w:val="28"/>
              </w:rPr>
            </w:pPr>
            <w:r w:rsidRPr="008C32DB">
              <w:rPr>
                <w:b/>
                <w:sz w:val="28"/>
                <w:szCs w:val="28"/>
              </w:rPr>
              <w:t>REDIZO</w:t>
            </w:r>
          </w:p>
        </w:tc>
        <w:tc>
          <w:tcPr>
            <w:tcW w:w="5387" w:type="dxa"/>
            <w:vAlign w:val="center"/>
          </w:tcPr>
          <w:p w14:paraId="3B657819" w14:textId="77777777" w:rsidR="008C32DB" w:rsidRDefault="008C32DB" w:rsidP="00CF1675">
            <w:pPr>
              <w:pStyle w:val="Zkladntext"/>
              <w:jc w:val="center"/>
              <w:rPr>
                <w:lang w:val="x-none"/>
              </w:rPr>
            </w:pPr>
          </w:p>
        </w:tc>
      </w:tr>
      <w:tr w:rsidR="008C32DB" w14:paraId="27A4B725" w14:textId="77777777" w:rsidTr="00CF1675">
        <w:tc>
          <w:tcPr>
            <w:tcW w:w="2977" w:type="dxa"/>
            <w:shd w:val="clear" w:color="auto" w:fill="DEEAF6" w:themeFill="accent5" w:themeFillTint="33"/>
            <w:vAlign w:val="center"/>
          </w:tcPr>
          <w:p w14:paraId="79A62F70" w14:textId="73E2B888" w:rsidR="008C32DB" w:rsidRPr="008C32DB" w:rsidRDefault="008C32DB" w:rsidP="00CF1675">
            <w:pPr>
              <w:pStyle w:val="Zkladntext"/>
              <w:jc w:val="center"/>
              <w:rPr>
                <w:b/>
                <w:sz w:val="28"/>
                <w:szCs w:val="28"/>
              </w:rPr>
            </w:pPr>
            <w:r w:rsidRPr="008C32DB">
              <w:rPr>
                <w:b/>
                <w:sz w:val="28"/>
                <w:szCs w:val="28"/>
              </w:rPr>
              <w:t>IČ:</w:t>
            </w:r>
          </w:p>
        </w:tc>
        <w:tc>
          <w:tcPr>
            <w:tcW w:w="5387" w:type="dxa"/>
            <w:shd w:val="clear" w:color="auto" w:fill="DEEAF6" w:themeFill="accent5" w:themeFillTint="33"/>
            <w:vAlign w:val="center"/>
          </w:tcPr>
          <w:p w14:paraId="7776E7BA" w14:textId="480A6FDD" w:rsidR="008C32DB" w:rsidRDefault="008C32DB" w:rsidP="00CF1675">
            <w:pPr>
              <w:pStyle w:val="Zkladntext"/>
              <w:jc w:val="center"/>
              <w:rPr>
                <w:lang w:val="x-none"/>
              </w:rPr>
            </w:pPr>
            <w:r>
              <w:rPr>
                <w:sz w:val="28"/>
                <w:szCs w:val="28"/>
              </w:rPr>
              <w:t>68379919</w:t>
            </w:r>
          </w:p>
        </w:tc>
      </w:tr>
      <w:tr w:rsidR="008C32DB" w14:paraId="522E363B" w14:textId="77777777" w:rsidTr="00CF1675">
        <w:tc>
          <w:tcPr>
            <w:tcW w:w="2977" w:type="dxa"/>
            <w:vAlign w:val="center"/>
          </w:tcPr>
          <w:p w14:paraId="7512C18F" w14:textId="4CF5A68D" w:rsidR="008C32DB" w:rsidRPr="008C32DB" w:rsidRDefault="008C32DB" w:rsidP="00CF1675">
            <w:pPr>
              <w:pStyle w:val="Zkladntext"/>
              <w:jc w:val="center"/>
              <w:rPr>
                <w:b/>
                <w:sz w:val="28"/>
                <w:szCs w:val="28"/>
              </w:rPr>
            </w:pPr>
            <w:r w:rsidRPr="008C32DB">
              <w:rPr>
                <w:b/>
                <w:sz w:val="28"/>
                <w:szCs w:val="28"/>
              </w:rPr>
              <w:t>adresa školy:</w:t>
            </w:r>
          </w:p>
        </w:tc>
        <w:tc>
          <w:tcPr>
            <w:tcW w:w="5387" w:type="dxa"/>
            <w:vAlign w:val="center"/>
          </w:tcPr>
          <w:p w14:paraId="6B9870D9" w14:textId="20B4A91B" w:rsidR="008C32DB" w:rsidRDefault="008C32DB" w:rsidP="00CF1675">
            <w:pPr>
              <w:pStyle w:val="Zkladntext"/>
              <w:jc w:val="center"/>
              <w:rPr>
                <w:lang w:val="x-none"/>
              </w:rPr>
            </w:pPr>
            <w:r>
              <w:rPr>
                <w:sz w:val="28"/>
                <w:szCs w:val="28"/>
              </w:rPr>
              <w:t>U Boroviček 649/3, Praha 6 - Řepy, 163 00</w:t>
            </w:r>
          </w:p>
        </w:tc>
      </w:tr>
      <w:tr w:rsidR="008C32DB" w14:paraId="4FF9B9E9" w14:textId="77777777" w:rsidTr="00CF1675">
        <w:tc>
          <w:tcPr>
            <w:tcW w:w="2977" w:type="dxa"/>
            <w:shd w:val="clear" w:color="auto" w:fill="DEEAF6" w:themeFill="accent5" w:themeFillTint="33"/>
            <w:vAlign w:val="center"/>
          </w:tcPr>
          <w:p w14:paraId="51E369F2" w14:textId="23E5DEAF" w:rsidR="008C32DB" w:rsidRPr="008C32DB" w:rsidRDefault="008C32DB" w:rsidP="00CF1675">
            <w:pPr>
              <w:pStyle w:val="Zkladntext"/>
              <w:jc w:val="center"/>
              <w:rPr>
                <w:b/>
                <w:sz w:val="28"/>
                <w:szCs w:val="28"/>
              </w:rPr>
            </w:pPr>
            <w:r w:rsidRPr="008C32DB">
              <w:rPr>
                <w:b/>
                <w:sz w:val="28"/>
                <w:szCs w:val="28"/>
              </w:rPr>
              <w:t>ředitelka:</w:t>
            </w:r>
          </w:p>
        </w:tc>
        <w:tc>
          <w:tcPr>
            <w:tcW w:w="5387" w:type="dxa"/>
            <w:shd w:val="clear" w:color="auto" w:fill="DEEAF6" w:themeFill="accent5" w:themeFillTint="33"/>
            <w:vAlign w:val="center"/>
          </w:tcPr>
          <w:p w14:paraId="1C645410" w14:textId="4DC8434E" w:rsidR="008C32DB" w:rsidRDefault="008C32DB" w:rsidP="00CF1675">
            <w:pPr>
              <w:pStyle w:val="Zkladntext"/>
              <w:jc w:val="center"/>
              <w:rPr>
                <w:lang w:val="x-none"/>
              </w:rPr>
            </w:pPr>
            <w:r>
              <w:rPr>
                <w:sz w:val="28"/>
                <w:szCs w:val="28"/>
              </w:rPr>
              <w:t>Mgr. Karin Houdová</w:t>
            </w:r>
          </w:p>
        </w:tc>
      </w:tr>
      <w:tr w:rsidR="00CF1675" w14:paraId="415E03A6" w14:textId="77777777" w:rsidTr="00C741B1">
        <w:tc>
          <w:tcPr>
            <w:tcW w:w="8364" w:type="dxa"/>
            <w:gridSpan w:val="2"/>
            <w:vAlign w:val="center"/>
          </w:tcPr>
          <w:p w14:paraId="50D61E87" w14:textId="77777777" w:rsidR="00CF1675" w:rsidRDefault="00CF1675" w:rsidP="00CF1675">
            <w:pPr>
              <w:pStyle w:val="Zkladntext"/>
              <w:jc w:val="center"/>
              <w:rPr>
                <w:sz w:val="28"/>
                <w:szCs w:val="28"/>
              </w:rPr>
            </w:pPr>
          </w:p>
        </w:tc>
      </w:tr>
      <w:tr w:rsidR="008C32DB" w14:paraId="70CCCB80" w14:textId="77777777" w:rsidTr="00CF1675">
        <w:tc>
          <w:tcPr>
            <w:tcW w:w="2977" w:type="dxa"/>
            <w:shd w:val="clear" w:color="auto" w:fill="DEEAF6" w:themeFill="accent5" w:themeFillTint="33"/>
            <w:vAlign w:val="center"/>
          </w:tcPr>
          <w:p w14:paraId="3A5E0027" w14:textId="4A70D577" w:rsidR="008C32DB" w:rsidRPr="008C32DB" w:rsidRDefault="008C32DB" w:rsidP="00CF1675">
            <w:pPr>
              <w:pStyle w:val="Zkladntext"/>
              <w:jc w:val="center"/>
              <w:rPr>
                <w:b/>
                <w:sz w:val="28"/>
                <w:szCs w:val="28"/>
              </w:rPr>
            </w:pPr>
            <w:r w:rsidRPr="008C32DB">
              <w:rPr>
                <w:b/>
                <w:sz w:val="28"/>
                <w:szCs w:val="28"/>
              </w:rPr>
              <w:t>kontakty:</w:t>
            </w:r>
          </w:p>
        </w:tc>
        <w:tc>
          <w:tcPr>
            <w:tcW w:w="5387" w:type="dxa"/>
            <w:shd w:val="clear" w:color="auto" w:fill="DEEAF6" w:themeFill="accent5" w:themeFillTint="33"/>
            <w:vAlign w:val="center"/>
          </w:tcPr>
          <w:p w14:paraId="4338B035" w14:textId="1F4CC1EF" w:rsidR="008C32DB" w:rsidRDefault="008C32DB" w:rsidP="00CF1675">
            <w:pPr>
              <w:pStyle w:val="Zkladntext"/>
              <w:jc w:val="center"/>
              <w:rPr>
                <w:lang w:val="x-none"/>
              </w:rPr>
            </w:pPr>
            <w:r w:rsidRPr="74090C83">
              <w:rPr>
                <w:sz w:val="28"/>
                <w:szCs w:val="28"/>
              </w:rPr>
              <w:t>728 564 538</w:t>
            </w:r>
          </w:p>
        </w:tc>
      </w:tr>
      <w:tr w:rsidR="008C32DB" w14:paraId="236B1F6C" w14:textId="77777777" w:rsidTr="00CF1675">
        <w:tc>
          <w:tcPr>
            <w:tcW w:w="2977" w:type="dxa"/>
            <w:vAlign w:val="center"/>
          </w:tcPr>
          <w:p w14:paraId="7BA7DD11" w14:textId="1864EFE5" w:rsidR="008C32DB" w:rsidRPr="008C32DB" w:rsidRDefault="008C32DB" w:rsidP="00CF1675">
            <w:pPr>
              <w:pStyle w:val="Zkladntext"/>
              <w:jc w:val="center"/>
              <w:rPr>
                <w:b/>
                <w:sz w:val="28"/>
                <w:szCs w:val="28"/>
              </w:rPr>
            </w:pPr>
            <w:r w:rsidRPr="008C32DB">
              <w:rPr>
                <w:b/>
                <w:sz w:val="28"/>
                <w:szCs w:val="28"/>
              </w:rPr>
              <w:t>e-mail</w:t>
            </w:r>
            <w:r w:rsidR="00CF1675">
              <w:rPr>
                <w:b/>
                <w:sz w:val="28"/>
                <w:szCs w:val="28"/>
              </w:rPr>
              <w:t>:</w:t>
            </w:r>
          </w:p>
        </w:tc>
        <w:tc>
          <w:tcPr>
            <w:tcW w:w="5387" w:type="dxa"/>
            <w:vAlign w:val="center"/>
          </w:tcPr>
          <w:p w14:paraId="71D8C0D8" w14:textId="0F778B28" w:rsidR="008C32DB" w:rsidRDefault="008C32DB" w:rsidP="00CF1675">
            <w:pPr>
              <w:pStyle w:val="Zkladntext"/>
              <w:jc w:val="center"/>
              <w:rPr>
                <w:lang w:val="x-none"/>
              </w:rPr>
            </w:pPr>
            <w:r>
              <w:rPr>
                <w:sz w:val="28"/>
                <w:szCs w:val="28"/>
              </w:rPr>
              <w:t>reditelka@borovicky.cz</w:t>
            </w:r>
          </w:p>
        </w:tc>
      </w:tr>
      <w:tr w:rsidR="008C32DB" w14:paraId="01A245ED" w14:textId="77777777" w:rsidTr="00CF1675">
        <w:tc>
          <w:tcPr>
            <w:tcW w:w="2977" w:type="dxa"/>
            <w:shd w:val="clear" w:color="auto" w:fill="DEEAF6" w:themeFill="accent5" w:themeFillTint="33"/>
            <w:vAlign w:val="center"/>
          </w:tcPr>
          <w:p w14:paraId="67E0D099" w14:textId="0CB6A007" w:rsidR="008C32DB" w:rsidRPr="008C32DB" w:rsidRDefault="008C32DB" w:rsidP="00CF1675">
            <w:pPr>
              <w:pStyle w:val="Zkladntext"/>
              <w:jc w:val="center"/>
              <w:rPr>
                <w:b/>
                <w:sz w:val="28"/>
                <w:szCs w:val="28"/>
              </w:rPr>
            </w:pPr>
            <w:r w:rsidRPr="008C32DB">
              <w:rPr>
                <w:b/>
                <w:sz w:val="28"/>
                <w:szCs w:val="28"/>
              </w:rPr>
              <w:t>www:</w:t>
            </w:r>
          </w:p>
        </w:tc>
        <w:tc>
          <w:tcPr>
            <w:tcW w:w="5387" w:type="dxa"/>
            <w:shd w:val="clear" w:color="auto" w:fill="DEEAF6" w:themeFill="accent5" w:themeFillTint="33"/>
            <w:vAlign w:val="center"/>
          </w:tcPr>
          <w:p w14:paraId="36AF6429" w14:textId="78222FE1" w:rsidR="008C32DB" w:rsidRDefault="008C32DB" w:rsidP="00CF1675">
            <w:pPr>
              <w:pStyle w:val="Zkladntext"/>
              <w:jc w:val="center"/>
              <w:rPr>
                <w:lang w:val="x-none"/>
              </w:rPr>
            </w:pPr>
            <w:r>
              <w:rPr>
                <w:sz w:val="28"/>
                <w:szCs w:val="28"/>
              </w:rPr>
              <w:t>borovicky.cz</w:t>
            </w:r>
          </w:p>
        </w:tc>
      </w:tr>
      <w:tr w:rsidR="00CF1675" w14:paraId="63F3C448" w14:textId="77777777" w:rsidTr="00C741B1">
        <w:tc>
          <w:tcPr>
            <w:tcW w:w="8364" w:type="dxa"/>
            <w:gridSpan w:val="2"/>
            <w:vAlign w:val="center"/>
          </w:tcPr>
          <w:p w14:paraId="52C17D61" w14:textId="77777777" w:rsidR="00CF1675" w:rsidRDefault="00CF1675" w:rsidP="00CF1675">
            <w:pPr>
              <w:pStyle w:val="Zkladntext"/>
              <w:jc w:val="center"/>
              <w:rPr>
                <w:sz w:val="28"/>
                <w:szCs w:val="28"/>
              </w:rPr>
            </w:pPr>
          </w:p>
        </w:tc>
      </w:tr>
      <w:tr w:rsidR="008C32DB" w14:paraId="40B467EC" w14:textId="77777777" w:rsidTr="00CF1675">
        <w:tc>
          <w:tcPr>
            <w:tcW w:w="2977" w:type="dxa"/>
            <w:shd w:val="clear" w:color="auto" w:fill="DEEAF6" w:themeFill="accent5" w:themeFillTint="33"/>
            <w:vAlign w:val="center"/>
          </w:tcPr>
          <w:p w14:paraId="4A675523" w14:textId="0BBEECAE" w:rsidR="008C32DB" w:rsidRPr="008C32DB" w:rsidRDefault="008C32DB" w:rsidP="00CF1675">
            <w:pPr>
              <w:pStyle w:val="Zkladntext"/>
              <w:jc w:val="center"/>
              <w:rPr>
                <w:b/>
                <w:sz w:val="28"/>
                <w:szCs w:val="28"/>
              </w:rPr>
            </w:pPr>
            <w:r w:rsidRPr="008C32DB">
              <w:rPr>
                <w:b/>
                <w:sz w:val="28"/>
                <w:szCs w:val="28"/>
              </w:rPr>
              <w:t>Zřizovatel:</w:t>
            </w:r>
          </w:p>
        </w:tc>
        <w:tc>
          <w:tcPr>
            <w:tcW w:w="5387" w:type="dxa"/>
            <w:shd w:val="clear" w:color="auto" w:fill="DEEAF6" w:themeFill="accent5" w:themeFillTint="33"/>
            <w:vAlign w:val="center"/>
          </w:tcPr>
          <w:p w14:paraId="7939FD39" w14:textId="729946BF" w:rsidR="008C32DB" w:rsidRDefault="008C32DB" w:rsidP="00CF1675">
            <w:pPr>
              <w:pStyle w:val="Zkladntext"/>
              <w:jc w:val="center"/>
              <w:rPr>
                <w:lang w:val="x-none"/>
              </w:rPr>
            </w:pPr>
            <w:r>
              <w:rPr>
                <w:sz w:val="28"/>
                <w:szCs w:val="28"/>
              </w:rPr>
              <w:t>Hlavní město Praha</w:t>
            </w:r>
          </w:p>
        </w:tc>
      </w:tr>
      <w:tr w:rsidR="008C32DB" w14:paraId="5B50C84D" w14:textId="77777777" w:rsidTr="00CF1675">
        <w:tc>
          <w:tcPr>
            <w:tcW w:w="2977" w:type="dxa"/>
            <w:vAlign w:val="center"/>
          </w:tcPr>
          <w:p w14:paraId="1D666AEA" w14:textId="283B87F3" w:rsidR="008C32DB" w:rsidRPr="008C32DB" w:rsidRDefault="008C32DB" w:rsidP="00CF1675">
            <w:pPr>
              <w:pStyle w:val="Zkladntext"/>
              <w:jc w:val="center"/>
              <w:rPr>
                <w:b/>
                <w:sz w:val="28"/>
                <w:szCs w:val="28"/>
              </w:rPr>
            </w:pPr>
            <w:r>
              <w:rPr>
                <w:b/>
                <w:sz w:val="28"/>
                <w:szCs w:val="28"/>
              </w:rPr>
              <w:t>a</w:t>
            </w:r>
            <w:r w:rsidRPr="008C32DB">
              <w:rPr>
                <w:b/>
                <w:sz w:val="28"/>
                <w:szCs w:val="28"/>
              </w:rPr>
              <w:t>dresa zřizovatele:</w:t>
            </w:r>
          </w:p>
        </w:tc>
        <w:tc>
          <w:tcPr>
            <w:tcW w:w="5387" w:type="dxa"/>
            <w:vAlign w:val="center"/>
          </w:tcPr>
          <w:p w14:paraId="7D204DAC" w14:textId="3D0A7868" w:rsidR="008C32DB" w:rsidRPr="008C32DB" w:rsidRDefault="008C32DB" w:rsidP="00CF1675">
            <w:pPr>
              <w:jc w:val="center"/>
              <w:rPr>
                <w:sz w:val="28"/>
                <w:szCs w:val="28"/>
              </w:rPr>
            </w:pPr>
            <w:r>
              <w:rPr>
                <w:sz w:val="28"/>
                <w:szCs w:val="28"/>
              </w:rPr>
              <w:t>Mariánské náměstí 2, 110 01 Praha 1</w:t>
            </w:r>
          </w:p>
        </w:tc>
      </w:tr>
    </w:tbl>
    <w:p w14:paraId="3D6F3406" w14:textId="6B4445DD" w:rsidR="00550B44" w:rsidRPr="00D02C4A" w:rsidRDefault="00CF1675" w:rsidP="00550B44">
      <w:pPr>
        <w:spacing w:after="240"/>
        <w:rPr>
          <w:b/>
          <w:bCs/>
          <w:color w:val="5B9BD5"/>
          <w:sz w:val="28"/>
          <w:szCs w:val="28"/>
        </w:rPr>
      </w:pPr>
      <w:bookmarkStart w:id="22" w:name="__RefHeading__171_1716024188"/>
      <w:bookmarkStart w:id="23" w:name="__RefHeading__129_585109952"/>
      <w:bookmarkStart w:id="24" w:name="__RefHeading__133_585109952"/>
      <w:bookmarkStart w:id="25" w:name="__RefHeading__359_424966391"/>
      <w:bookmarkStart w:id="26" w:name="__RefHeading__175_1716024188"/>
      <w:bookmarkStart w:id="27" w:name="__RefHeading__325_2072745200"/>
      <w:bookmarkStart w:id="28" w:name="__RefHeading__729_191870407"/>
      <w:bookmarkStart w:id="29" w:name="__RefHeading__381_1165410860"/>
      <w:bookmarkStart w:id="30" w:name="__RefHeading__403_1040140417"/>
      <w:bookmarkStart w:id="31" w:name="__RefHeading__425_1107471865"/>
      <w:bookmarkStart w:id="32" w:name="_Toc17281680"/>
      <w:bookmarkStart w:id="33" w:name="_Toc17281827"/>
      <w:bookmarkStart w:id="34" w:name="_Toc17283775"/>
      <w:bookmarkStart w:id="35" w:name="_Toc29554365"/>
      <w:bookmarkStart w:id="36" w:name="_Toc29554548"/>
      <w:bookmarkStart w:id="37" w:name="_Toc29554665"/>
      <w:bookmarkStart w:id="38" w:name="_Toc29555044"/>
      <w:bookmarkStart w:id="39" w:name="_Toc29556924"/>
      <w:bookmarkStart w:id="40" w:name="_Toc17281681"/>
      <w:bookmarkStart w:id="41" w:name="_Toc17281828"/>
      <w:bookmarkStart w:id="42" w:name="_Toc17283776"/>
      <w:bookmarkStart w:id="43" w:name="_Toc29554366"/>
      <w:bookmarkStart w:id="44" w:name="_Toc29554549"/>
      <w:bookmarkStart w:id="45" w:name="_Toc29554666"/>
      <w:bookmarkStart w:id="46" w:name="_Toc29555045"/>
      <w:bookmarkStart w:id="47" w:name="_Toc29556925"/>
      <w:bookmarkEnd w:id="22"/>
      <w:bookmarkEnd w:id="23"/>
      <w:bookmarkEnd w:id="24"/>
      <w:bookmarkEnd w:id="25"/>
      <w:bookmarkEnd w:id="26"/>
      <w:bookmarkEnd w:id="27"/>
      <w:bookmarkEnd w:id="28"/>
      <w:bookmarkEnd w:id="29"/>
      <w:bookmarkEnd w:id="30"/>
      <w:bookmarkEnd w:id="31"/>
      <w:r>
        <w:rPr>
          <w:b/>
          <w:bCs/>
          <w:sz w:val="28"/>
          <w:szCs w:val="28"/>
        </w:rPr>
        <w:br/>
      </w:r>
      <w:r w:rsidR="00550B44" w:rsidRPr="73CE19E7">
        <w:rPr>
          <w:b/>
          <w:bCs/>
          <w:sz w:val="28"/>
          <w:szCs w:val="28"/>
        </w:rPr>
        <w:t>Platnost dokumentu od 1. 9. 2007</w:t>
      </w:r>
      <w:bookmarkEnd w:id="32"/>
      <w:bookmarkEnd w:id="33"/>
      <w:bookmarkEnd w:id="34"/>
      <w:bookmarkEnd w:id="35"/>
      <w:bookmarkEnd w:id="36"/>
      <w:bookmarkEnd w:id="37"/>
      <w:bookmarkEnd w:id="38"/>
      <w:bookmarkEnd w:id="39"/>
    </w:p>
    <w:p w14:paraId="20ADCBFB" w14:textId="129FE650" w:rsidR="008C32DB" w:rsidRPr="008C32DB" w:rsidRDefault="00550B44" w:rsidP="008C32DB">
      <w:pPr>
        <w:pStyle w:val="Titulek"/>
      </w:pPr>
      <w:r>
        <w:t xml:space="preserve">Aktualizace dokumentu od 1. </w:t>
      </w:r>
      <w:r w:rsidR="0090274D">
        <w:t>9</w:t>
      </w:r>
      <w:r>
        <w:t>. 202</w:t>
      </w:r>
      <w:r w:rsidR="0090274D">
        <w:t>6</w:t>
      </w:r>
    </w:p>
    <w:p w14:paraId="1D56CD70" w14:textId="3A379A4B" w:rsidR="00550B44" w:rsidRDefault="008C32DB" w:rsidP="00CF1675">
      <w:pPr>
        <w:pStyle w:val="Nadpis1"/>
      </w:pPr>
      <w:r>
        <w:br w:type="page"/>
      </w:r>
      <w:bookmarkStart w:id="48" w:name="_Toc84777591"/>
      <w:bookmarkStart w:id="49" w:name="_Toc84777863"/>
      <w:bookmarkStart w:id="50" w:name="_Toc84778010"/>
      <w:bookmarkStart w:id="51" w:name="_Toc84778201"/>
      <w:bookmarkStart w:id="52" w:name="_Toc84836674"/>
      <w:bookmarkStart w:id="53" w:name="_Toc84836815"/>
      <w:bookmarkStart w:id="54" w:name="_Toc153304502"/>
      <w:bookmarkStart w:id="55" w:name="_Toc153304563"/>
      <w:bookmarkStart w:id="56" w:name="_Toc175095589"/>
      <w:bookmarkStart w:id="57" w:name="_Toc242890525"/>
      <w:r w:rsidR="00550B44">
        <w:t>Charakteristika školy a ŠVP</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00550B44">
        <w:t xml:space="preserve"> </w:t>
      </w:r>
    </w:p>
    <w:p w14:paraId="2613F577" w14:textId="77777777" w:rsidR="00550B44" w:rsidRDefault="00550B44" w:rsidP="00550B44">
      <w:pPr>
        <w:pStyle w:val="Nadpis2"/>
      </w:pPr>
      <w:bookmarkStart w:id="58" w:name="__RefHeading__137_585109952"/>
      <w:bookmarkStart w:id="59" w:name="__RefHeading__179_1716024188"/>
      <w:bookmarkStart w:id="60" w:name="_Toc17281682"/>
      <w:bookmarkStart w:id="61" w:name="_Toc17281829"/>
      <w:bookmarkStart w:id="62" w:name="_Toc17283777"/>
      <w:bookmarkStart w:id="63" w:name="_Toc29554367"/>
      <w:bookmarkStart w:id="64" w:name="_Toc29554550"/>
      <w:bookmarkStart w:id="65" w:name="_Toc29554667"/>
      <w:bookmarkStart w:id="66" w:name="_Toc29555046"/>
      <w:bookmarkStart w:id="67" w:name="_Toc29556926"/>
      <w:bookmarkStart w:id="68" w:name="_Toc84777592"/>
      <w:bookmarkStart w:id="69" w:name="_Toc84777864"/>
      <w:bookmarkStart w:id="70" w:name="_Toc84778011"/>
      <w:bookmarkStart w:id="71" w:name="_Toc84778202"/>
      <w:bookmarkStart w:id="72" w:name="_Toc84836675"/>
      <w:bookmarkStart w:id="73" w:name="_Toc84836816"/>
      <w:bookmarkStart w:id="74" w:name="_Toc153304503"/>
      <w:bookmarkStart w:id="75" w:name="_Toc153304564"/>
      <w:bookmarkStart w:id="76" w:name="_Toc175095590"/>
      <w:bookmarkStart w:id="77" w:name="_Toc242890526"/>
      <w:bookmarkEnd w:id="58"/>
      <w:bookmarkEnd w:id="59"/>
      <w:r>
        <w:t>Charakteristika školy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6CEFB469" w14:textId="297A338E" w:rsidR="00550B44" w:rsidRPr="008C32DB" w:rsidRDefault="00550B44" w:rsidP="00550B44">
      <w:pPr>
        <w:pStyle w:val="Nadpis3"/>
        <w:rPr>
          <w:i/>
          <w:iCs/>
        </w:rPr>
      </w:pPr>
      <w:bookmarkStart w:id="78" w:name="__RefHeading__139_585109952"/>
      <w:bookmarkStart w:id="79" w:name="__RefHeading__181_1716024188"/>
      <w:bookmarkStart w:id="80" w:name="_Toc17281683"/>
      <w:bookmarkStart w:id="81" w:name="_Toc29554551"/>
      <w:bookmarkStart w:id="82" w:name="_Toc29554668"/>
      <w:bookmarkStart w:id="83" w:name="_Toc29555047"/>
      <w:bookmarkStart w:id="84" w:name="_Toc29556927"/>
      <w:bookmarkStart w:id="85" w:name="_Toc153304504"/>
      <w:bookmarkStart w:id="86" w:name="_Toc153304565"/>
      <w:bookmarkStart w:id="87" w:name="_Toc175095591"/>
      <w:bookmarkStart w:id="88" w:name="_Toc242890527"/>
      <w:bookmarkEnd w:id="78"/>
      <w:bookmarkEnd w:id="79"/>
      <w:r>
        <w:t>Úplnost a velikost školy</w:t>
      </w:r>
      <w:bookmarkEnd w:id="80"/>
      <w:bookmarkEnd w:id="81"/>
      <w:bookmarkEnd w:id="82"/>
      <w:bookmarkEnd w:id="83"/>
      <w:bookmarkEnd w:id="84"/>
      <w:bookmarkEnd w:id="85"/>
      <w:bookmarkEnd w:id="86"/>
      <w:bookmarkEnd w:id="87"/>
      <w:bookmarkEnd w:id="88"/>
    </w:p>
    <w:p w14:paraId="0306B978" w14:textId="4BDF170E" w:rsidR="00550B44" w:rsidRDefault="00550B44" w:rsidP="00EE1D57">
      <w:pPr>
        <w:spacing w:before="240" w:after="240"/>
        <w:ind w:firstLine="284"/>
      </w:pPr>
      <w:r>
        <w:t>Naše škola si přes poměrně krátkou dobu své existence vybudovala nezastupitelné místo mezi školami. Výuka byla zahájena 1.9.1998. Jsme základní školou, která poskytuje vzdělání cca 1</w:t>
      </w:r>
      <w:r w:rsidR="008C32DB">
        <w:t>75</w:t>
      </w:r>
      <w:r>
        <w:t xml:space="preserve"> žákům v </w:t>
      </w:r>
      <w:r w:rsidR="008C32DB">
        <w:t>5</w:t>
      </w:r>
      <w:r>
        <w:t>. až 9. postupném ročníku.</w:t>
      </w:r>
    </w:p>
    <w:p w14:paraId="5E1D19F7" w14:textId="2E3B0A59" w:rsidR="00550B44" w:rsidRDefault="00550B44" w:rsidP="008C32DB">
      <w:pPr>
        <w:pStyle w:val="Nadpis3"/>
      </w:pPr>
      <w:bookmarkStart w:id="89" w:name="__RefHeading__141_585109952"/>
      <w:bookmarkStart w:id="90" w:name="__RefHeading__183_1716024188"/>
      <w:bookmarkStart w:id="91" w:name="_Toc17281684"/>
      <w:bookmarkStart w:id="92" w:name="_Toc29554552"/>
      <w:bookmarkStart w:id="93" w:name="_Toc29554669"/>
      <w:bookmarkStart w:id="94" w:name="_Toc29555048"/>
      <w:bookmarkStart w:id="95" w:name="_Toc29556928"/>
      <w:bookmarkStart w:id="96" w:name="_Toc153304505"/>
      <w:bookmarkStart w:id="97" w:name="_Toc153304566"/>
      <w:bookmarkStart w:id="98" w:name="_Toc175095592"/>
      <w:bookmarkStart w:id="99" w:name="_Toc242890528"/>
      <w:bookmarkEnd w:id="89"/>
      <w:bookmarkEnd w:id="90"/>
      <w:r>
        <w:t>Umístění školy</w:t>
      </w:r>
      <w:bookmarkEnd w:id="91"/>
      <w:bookmarkEnd w:id="92"/>
      <w:bookmarkEnd w:id="93"/>
      <w:bookmarkEnd w:id="94"/>
      <w:bookmarkEnd w:id="95"/>
      <w:bookmarkEnd w:id="96"/>
      <w:bookmarkEnd w:id="97"/>
      <w:bookmarkEnd w:id="98"/>
      <w:bookmarkEnd w:id="99"/>
    </w:p>
    <w:p w14:paraId="6DF37353" w14:textId="2CBBD141" w:rsidR="00550B44" w:rsidRDefault="00550B44" w:rsidP="00EE1D57">
      <w:pPr>
        <w:spacing w:before="240" w:after="240"/>
        <w:ind w:firstLine="284"/>
      </w:pPr>
      <w:r>
        <w:t xml:space="preserve">Škola sídlí v Praze 6 – Bílá Hora, U </w:t>
      </w:r>
      <w:r w:rsidRPr="00604CD2">
        <w:t>Boroviček 649/3</w:t>
      </w:r>
      <w:r>
        <w:t xml:space="preserve">. Skládá ze </w:t>
      </w:r>
      <w:r w:rsidR="0090274D">
        <w:t>dvou</w:t>
      </w:r>
      <w:r>
        <w:t xml:space="preserve"> budov. V budově B provozuje své činnosti Dům dětí a mládeže „Centrum“, zde se nachází školní kuchyně a jídelna a budova A, kde se nachází naše škola. V areálu se dále nachází budova</w:t>
      </w:r>
      <w:r w:rsidR="00F461E5">
        <w:t xml:space="preserve"> C</w:t>
      </w:r>
      <w:r>
        <w:t>, v této budově má škola</w:t>
      </w:r>
      <w:r w:rsidR="00A257F0">
        <w:t xml:space="preserve"> další 3 učebny k využití a kuchyňku</w:t>
      </w:r>
      <w:r w:rsidR="00F461E5">
        <w:t xml:space="preserve"> pro praktickou výuku vaření</w:t>
      </w:r>
      <w:r>
        <w:t>.</w:t>
      </w:r>
    </w:p>
    <w:p w14:paraId="14CB496A" w14:textId="2E03BE70" w:rsidR="00550B44" w:rsidRPr="008C32DB" w:rsidRDefault="00550B44" w:rsidP="008C32DB">
      <w:pPr>
        <w:pStyle w:val="Nadpis3"/>
      </w:pPr>
      <w:bookmarkStart w:id="100" w:name="__RefHeading__185_1716024188"/>
      <w:bookmarkStart w:id="101" w:name="__RefHeading__143_585109952"/>
      <w:bookmarkStart w:id="102" w:name="_Toc17281685"/>
      <w:bookmarkStart w:id="103" w:name="_Toc29554553"/>
      <w:bookmarkStart w:id="104" w:name="_Toc29554670"/>
      <w:bookmarkStart w:id="105" w:name="_Toc29555049"/>
      <w:bookmarkStart w:id="106" w:name="_Toc29556929"/>
      <w:bookmarkStart w:id="107" w:name="_Toc153304506"/>
      <w:bookmarkStart w:id="108" w:name="_Toc153304567"/>
      <w:bookmarkStart w:id="109" w:name="_Toc175095593"/>
      <w:bookmarkStart w:id="110" w:name="_Toc242890529"/>
      <w:bookmarkEnd w:id="100"/>
      <w:bookmarkEnd w:id="101"/>
      <w:r>
        <w:t>Materiální, prostorové, technické a jiné podmínky</w:t>
      </w:r>
      <w:bookmarkEnd w:id="102"/>
      <w:bookmarkEnd w:id="103"/>
      <w:bookmarkEnd w:id="104"/>
      <w:bookmarkEnd w:id="105"/>
      <w:bookmarkEnd w:id="106"/>
      <w:bookmarkEnd w:id="107"/>
      <w:bookmarkEnd w:id="108"/>
      <w:bookmarkEnd w:id="109"/>
      <w:bookmarkEnd w:id="110"/>
      <w:r>
        <w:t xml:space="preserve"> </w:t>
      </w:r>
    </w:p>
    <w:p w14:paraId="55CC2BD7" w14:textId="7A47AE89" w:rsidR="00550B44" w:rsidRDefault="00550B44" w:rsidP="00EE1D57">
      <w:pPr>
        <w:spacing w:before="240" w:after="240"/>
        <w:ind w:firstLine="284"/>
      </w:pPr>
      <w:r>
        <w:t>Postupně byla provedena celková přestavba budov. Byly vybudovány nové třídy, kabinety, počítačová učebna, cvičná kuchyňka, hygienické zázemí pro žáky i učitele, školní kuchyně a jídelna. V současné době výuka probíhá v</w:t>
      </w:r>
      <w:r w:rsidR="00F461E5">
        <w:t>e 14</w:t>
      </w:r>
      <w:r>
        <w:t xml:space="preserve"> - ti</w:t>
      </w:r>
      <w:r w:rsidRPr="00EE1D57">
        <w:t xml:space="preserve"> </w:t>
      </w:r>
      <w:r>
        <w:t xml:space="preserve">kmenových učebnách a </w:t>
      </w:r>
      <w:r w:rsidR="00F461E5">
        <w:t>3</w:t>
      </w:r>
      <w:r>
        <w:t xml:space="preserve"> odborných učebnách. Velmi významným nedostatkem školy je chybějící tělocvična. Pro některé sportovní disciplíny (především atletiku) je tento prostor naprosto nedostačující. Výhodná poloha obory Hvězda nám částečně umožňuje kompenzaci hřiště a tělocvičny. Pro ostatní hodiny tělesné výchovy využíváme tělocvičnu – Sokolovna Liboc, Praha 6.</w:t>
      </w:r>
    </w:p>
    <w:p w14:paraId="5CE8DA22" w14:textId="04C140BB" w:rsidR="00550B44" w:rsidRDefault="00550B44" w:rsidP="00EE1D57">
      <w:pPr>
        <w:spacing w:before="240" w:after="240"/>
        <w:ind w:firstLine="284"/>
      </w:pPr>
      <w:r>
        <w:t>Materiálně technické vybavení školy průběžně doplňujeme</w:t>
      </w:r>
      <w:r w:rsidR="00F461E5">
        <w:t>.</w:t>
      </w:r>
      <w:r>
        <w:t xml:space="preserve"> </w:t>
      </w:r>
      <w:r w:rsidR="00F461E5">
        <w:t>Z</w:t>
      </w:r>
      <w:r>
        <w:t>a zmínku stojí vybavení všech 1</w:t>
      </w:r>
      <w:r w:rsidR="00F461E5">
        <w:t>4</w:t>
      </w:r>
      <w:r>
        <w:t xml:space="preserve"> tříd a počítačov</w:t>
      </w:r>
      <w:r w:rsidR="00F461E5">
        <w:t>é</w:t>
      </w:r>
      <w:r>
        <w:t xml:space="preserve"> učeb</w:t>
      </w:r>
      <w:r w:rsidR="00F461E5">
        <w:t>ny</w:t>
      </w:r>
      <w:r>
        <w:t xml:space="preserve"> interaktivními </w:t>
      </w:r>
      <w:r w:rsidR="00F461E5">
        <w:t>panely či interaktivními tabulemi.</w:t>
      </w:r>
      <w:r>
        <w:t xml:space="preserve"> na chodbách jsou instalovány interaktivní nástěnky</w:t>
      </w:r>
      <w:r w:rsidR="00F461E5">
        <w:t>. Ž</w:t>
      </w:r>
      <w:r>
        <w:t>áci mají k dispozici také tablety</w:t>
      </w:r>
      <w:r w:rsidR="00F461E5">
        <w:t>, programovatelné roboty či VR brýle</w:t>
      </w:r>
      <w:r>
        <w:t>.</w:t>
      </w:r>
      <w:r w:rsidR="00436E07">
        <w:t xml:space="preserve"> </w:t>
      </w:r>
      <w:r w:rsidR="00A94326">
        <w:t>S</w:t>
      </w:r>
      <w:r w:rsidR="00A94326" w:rsidRPr="00A94326">
        <w:t>oučástí vybavení školy je rovněž moderní 3D tiskárna a laserov</w:t>
      </w:r>
      <w:r w:rsidR="00A94326">
        <w:t>ý</w:t>
      </w:r>
      <w:r w:rsidR="00A94326" w:rsidRPr="00A94326">
        <w:t xml:space="preserve"> gravír</w:t>
      </w:r>
      <w:r w:rsidR="00A94326">
        <w:t xml:space="preserve">ovací stroj. </w:t>
      </w:r>
    </w:p>
    <w:p w14:paraId="1BAF0475" w14:textId="5DBB2165" w:rsidR="00550B44" w:rsidRPr="00A94326" w:rsidRDefault="00550B44" w:rsidP="00A94326">
      <w:pPr>
        <w:pStyle w:val="Nadpis3"/>
      </w:pPr>
      <w:bookmarkStart w:id="111" w:name="__RefHeading__195_1716024188"/>
      <w:bookmarkStart w:id="112" w:name="__RefHeading__153_585109952"/>
      <w:bookmarkStart w:id="113" w:name="_Toc17281686"/>
      <w:bookmarkStart w:id="114" w:name="_Toc29554554"/>
      <w:bookmarkStart w:id="115" w:name="_Toc29554671"/>
      <w:bookmarkStart w:id="116" w:name="_Toc29555050"/>
      <w:bookmarkStart w:id="117" w:name="_Toc29556930"/>
      <w:bookmarkStart w:id="118" w:name="_Toc153304507"/>
      <w:bookmarkStart w:id="119" w:name="_Toc153304568"/>
      <w:bookmarkStart w:id="120" w:name="_Toc175095594"/>
      <w:bookmarkStart w:id="121" w:name="_Toc242890530"/>
      <w:bookmarkStart w:id="122" w:name="_Toc17281690"/>
      <w:bookmarkStart w:id="123" w:name="_Toc29554558"/>
      <w:bookmarkStart w:id="124" w:name="_Toc29554675"/>
      <w:bookmarkStart w:id="125" w:name="_Toc29555054"/>
      <w:bookmarkStart w:id="126" w:name="_Toc29556934"/>
      <w:bookmarkEnd w:id="111"/>
      <w:bookmarkEnd w:id="112"/>
      <w:r>
        <w:t>Charakteristika žáků a pedagogického sboru</w:t>
      </w:r>
      <w:bookmarkEnd w:id="113"/>
      <w:bookmarkEnd w:id="114"/>
      <w:bookmarkEnd w:id="115"/>
      <w:bookmarkEnd w:id="116"/>
      <w:bookmarkEnd w:id="117"/>
      <w:bookmarkEnd w:id="118"/>
      <w:bookmarkEnd w:id="119"/>
      <w:bookmarkEnd w:id="120"/>
      <w:bookmarkEnd w:id="121"/>
    </w:p>
    <w:p w14:paraId="48CFD8B1" w14:textId="74E7BC61" w:rsidR="00550B44" w:rsidRDefault="00550B44" w:rsidP="00EE1D57">
      <w:pPr>
        <w:spacing w:before="240" w:after="240"/>
        <w:ind w:firstLine="284"/>
      </w:pPr>
      <w:r>
        <w:t>Naše škola je určena žákům, u nichž je diagnostikována specifická porucha učení (dyslexie, dysgrafie, dyskalkulie apod.). Přicházejí k nám žáci, kteří nezvládají integraci do tříd běžných základních škol. Žáky naší školy jsou nejen děti z celé Prahy, někteří dojíždějí i z oblasti celého Středočeského kraje. Poruchy učení jsou často spojeny i se syndromem LMD. Tyto děti jsou neklidné, hyperaktivní, nesoustředěné, projevují se častými poruchami chování. Pokud porucha chování převládá nad poruchou učení a chování žáka výrazně narušuje výuku ostatních žáků ve třídě, není tento žák do naší školy vřazen, zákonným zástupcům je doporučeno zařazení dítěte do ZŠ pro žáky se specifickými poruchami chování.</w:t>
      </w:r>
    </w:p>
    <w:p w14:paraId="14406629" w14:textId="6D6F8BC9" w:rsidR="00550B44" w:rsidRDefault="00550B44" w:rsidP="00EE1D57">
      <w:pPr>
        <w:spacing w:before="240" w:after="240"/>
        <w:ind w:firstLine="284"/>
      </w:pPr>
      <w:r w:rsidRPr="003C767E">
        <w:t>Ped</w:t>
      </w:r>
      <w:r>
        <w:t>agogický sbor tvoří aprobovaní učitelé, s rozšířenou kvalifikací o speciální pedagogiku. Trvalou součástí týmu jsou speciální pedagožky, zajišťující reedukace, metodik primární prevence a etoped.</w:t>
      </w:r>
    </w:p>
    <w:p w14:paraId="6B528040" w14:textId="77777777" w:rsidR="00A94326" w:rsidRDefault="00A94326" w:rsidP="00A94326">
      <w:pPr>
        <w:pStyle w:val="Normlnweb"/>
        <w:ind w:firstLine="708"/>
      </w:pPr>
    </w:p>
    <w:p w14:paraId="059BF6EF" w14:textId="77777777" w:rsidR="00550B44" w:rsidRPr="003C767E" w:rsidRDefault="00550B44" w:rsidP="00550B44">
      <w:pPr>
        <w:pStyle w:val="Normlnweb"/>
        <w:ind w:firstLine="708"/>
        <w:jc w:val="both"/>
      </w:pPr>
    </w:p>
    <w:p w14:paraId="44FAFA4D" w14:textId="051AF592" w:rsidR="00550B44" w:rsidRPr="00A94326" w:rsidRDefault="00550B44" w:rsidP="00A94326">
      <w:pPr>
        <w:ind w:firstLine="708"/>
        <w:jc w:val="both"/>
        <w:rPr>
          <w:b/>
          <w:color w:val="FFFFFF"/>
        </w:rPr>
      </w:pPr>
      <w:r w:rsidRPr="00C51044">
        <w:rPr>
          <w:b/>
          <w:color w:val="FFFFFF"/>
          <w:highlight w:val="darkGreen"/>
        </w:rPr>
        <w:t>Školní vzdělávací program v Základní škole je zpracován dle RVP ZV II a RVP ZVS II.</w:t>
      </w:r>
      <w:r w:rsidRPr="004D1C44">
        <w:rPr>
          <w:b/>
          <w:color w:val="FFFFFF"/>
        </w:rPr>
        <w:t xml:space="preserve"> </w:t>
      </w:r>
    </w:p>
    <w:p w14:paraId="0A8587CF" w14:textId="4D906AF5" w:rsidR="00550B44" w:rsidRPr="00A94326" w:rsidRDefault="00550B44" w:rsidP="00550B44">
      <w:pPr>
        <w:pStyle w:val="Nadpis3"/>
      </w:pPr>
      <w:bookmarkStart w:id="127" w:name="__RefHeading__189_1716024188"/>
      <w:bookmarkStart w:id="128" w:name="__RefHeading__147_585109952"/>
      <w:bookmarkStart w:id="129" w:name="_Toc17281687"/>
      <w:bookmarkStart w:id="130" w:name="_Toc29554555"/>
      <w:bookmarkStart w:id="131" w:name="_Toc29554672"/>
      <w:bookmarkStart w:id="132" w:name="_Toc29555051"/>
      <w:bookmarkStart w:id="133" w:name="_Toc29556931"/>
      <w:bookmarkEnd w:id="127"/>
      <w:bookmarkEnd w:id="128"/>
      <w:r>
        <w:t xml:space="preserve"> </w:t>
      </w:r>
      <w:bookmarkStart w:id="134" w:name="_Toc153304508"/>
      <w:bookmarkStart w:id="135" w:name="_Toc153304569"/>
      <w:bookmarkStart w:id="136" w:name="_Toc175095595"/>
      <w:bookmarkStart w:id="137" w:name="_Toc242890531"/>
      <w:r>
        <w:t>Mezinárodní spolupráce, dlouhodobé projekty</w:t>
      </w:r>
      <w:bookmarkEnd w:id="129"/>
      <w:bookmarkEnd w:id="130"/>
      <w:bookmarkEnd w:id="131"/>
      <w:bookmarkEnd w:id="132"/>
      <w:bookmarkEnd w:id="133"/>
      <w:bookmarkEnd w:id="134"/>
      <w:bookmarkEnd w:id="135"/>
      <w:bookmarkEnd w:id="136"/>
      <w:bookmarkEnd w:id="137"/>
    </w:p>
    <w:p w14:paraId="3FB7C147" w14:textId="77777777" w:rsidR="00550B44" w:rsidRPr="00334A61" w:rsidRDefault="00550B44" w:rsidP="00EE1D57">
      <w:pPr>
        <w:spacing w:before="240" w:after="240"/>
        <w:ind w:firstLine="284"/>
      </w:pPr>
      <w:r>
        <w:t xml:space="preserve">Naše škola se dle možností zapojuje do mezinárodního projektu praktické výuky speciálních pedagogů z USA. </w:t>
      </w:r>
    </w:p>
    <w:p w14:paraId="1ED9AC35" w14:textId="67BDF7C7" w:rsidR="00550B44" w:rsidRDefault="00550B44" w:rsidP="00EE1D57">
      <w:pPr>
        <w:spacing w:before="240" w:after="240"/>
        <w:ind w:firstLine="284"/>
      </w:pPr>
      <w:r>
        <w:t xml:space="preserve">Škola realizuje komplexní dlouhodobý program primární prevence rizikových forem chování. Hlavní důraz klademe na systematickou práci se třídou (zážitkové kurzy, </w:t>
      </w:r>
      <w:r w:rsidR="00A94326">
        <w:t>program pro prevenci a řešení šikany KiVa</w:t>
      </w:r>
      <w:r>
        <w:t>). Program je zaměřen na všechny věkové kategorie našich žáků.</w:t>
      </w:r>
      <w:r w:rsidR="0090274D">
        <w:t xml:space="preserve"> </w:t>
      </w:r>
    </w:p>
    <w:p w14:paraId="451ABE21" w14:textId="382D91FB" w:rsidR="00550B44" w:rsidRPr="00A94326" w:rsidRDefault="00550B44" w:rsidP="00A94326">
      <w:pPr>
        <w:pStyle w:val="Nadpis3"/>
      </w:pPr>
      <w:bookmarkStart w:id="138" w:name="__RefHeading__191_1716024188"/>
      <w:bookmarkStart w:id="139" w:name="__RefHeading__149_585109952"/>
      <w:bookmarkStart w:id="140" w:name="_Toc17281688"/>
      <w:bookmarkStart w:id="141" w:name="_Toc29554556"/>
      <w:bookmarkStart w:id="142" w:name="_Toc29554673"/>
      <w:bookmarkStart w:id="143" w:name="_Toc29555052"/>
      <w:bookmarkStart w:id="144" w:name="_Toc29556932"/>
      <w:bookmarkStart w:id="145" w:name="_Toc153304509"/>
      <w:bookmarkStart w:id="146" w:name="_Toc153304570"/>
      <w:bookmarkStart w:id="147" w:name="_Toc175095596"/>
      <w:bookmarkStart w:id="148" w:name="_Toc242890532"/>
      <w:bookmarkEnd w:id="138"/>
      <w:bookmarkEnd w:id="139"/>
      <w:r>
        <w:t>Spolupráce s rodiči a jinými subjekty</w:t>
      </w:r>
      <w:bookmarkEnd w:id="140"/>
      <w:bookmarkEnd w:id="141"/>
      <w:bookmarkEnd w:id="142"/>
      <w:bookmarkEnd w:id="143"/>
      <w:bookmarkEnd w:id="144"/>
      <w:bookmarkEnd w:id="145"/>
      <w:bookmarkEnd w:id="146"/>
      <w:bookmarkEnd w:id="147"/>
      <w:bookmarkEnd w:id="148"/>
    </w:p>
    <w:p w14:paraId="60B79B64" w14:textId="77777777" w:rsidR="0090274D" w:rsidRDefault="00550B44" w:rsidP="00EE1D57">
      <w:pPr>
        <w:spacing w:before="240" w:after="240"/>
        <w:ind w:firstLine="284"/>
      </w:pPr>
      <w:r>
        <w:t xml:space="preserve">Při škole pracuje školská rada zřízena k 30. 9. 2005. Výbor školské rady se pravidelně schází v průběhu celého školního roku. Škola úzce spolupracuje s Pedagogicko – psychologickou poradnou pro Prahu 6 a dalšími </w:t>
      </w:r>
      <w:r w:rsidR="00676087">
        <w:t>pedagogicko – psychologickými</w:t>
      </w:r>
      <w:r>
        <w:t> poradnami. Žáci devátých ročníků zde mohou absolvovat tzv. PROFITESTY (jedná se o testy profesní orientace, které jim pomáhají při volbě dalšího vzdělávání).</w:t>
      </w:r>
      <w:r w:rsidR="0090274D">
        <w:t xml:space="preserve"> </w:t>
      </w:r>
    </w:p>
    <w:p w14:paraId="2DFCCB29" w14:textId="7FCA303F" w:rsidR="00550B44" w:rsidRDefault="0090274D" w:rsidP="00EE1D57">
      <w:pPr>
        <w:spacing w:before="240" w:after="240"/>
        <w:ind w:firstLine="284"/>
      </w:pPr>
      <w:r>
        <w:t>Blízká spolupráce také probíhá s Domem dětí a mládeže Prahy 6</w:t>
      </w:r>
      <w:r w:rsidR="00703793">
        <w:t xml:space="preserve">, se kterou škola sdílí areál. </w:t>
      </w:r>
      <w:r w:rsidR="00676087">
        <w:br/>
      </w:r>
    </w:p>
    <w:p w14:paraId="560AAF32" w14:textId="77777777" w:rsidR="00550B44" w:rsidRDefault="00550B44" w:rsidP="00550B44">
      <w:pPr>
        <w:pStyle w:val="Nadpis2"/>
      </w:pPr>
      <w:bookmarkStart w:id="149" w:name="__RefHeading__151_585109952"/>
      <w:bookmarkStart w:id="150" w:name="__RefHeading__193_1716024188"/>
      <w:bookmarkStart w:id="151" w:name="_Toc17281689"/>
      <w:bookmarkStart w:id="152" w:name="_Toc17281830"/>
      <w:bookmarkStart w:id="153" w:name="_Toc17283778"/>
      <w:bookmarkStart w:id="154" w:name="_Toc29554368"/>
      <w:bookmarkStart w:id="155" w:name="_Toc29554557"/>
      <w:bookmarkStart w:id="156" w:name="_Toc29554674"/>
      <w:bookmarkStart w:id="157" w:name="_Toc29555053"/>
      <w:bookmarkStart w:id="158" w:name="_Toc29556933"/>
      <w:bookmarkStart w:id="159" w:name="_Toc84777593"/>
      <w:bookmarkStart w:id="160" w:name="_Toc84777865"/>
      <w:bookmarkStart w:id="161" w:name="_Toc84778012"/>
      <w:bookmarkStart w:id="162" w:name="_Toc84778203"/>
      <w:bookmarkStart w:id="163" w:name="_Toc84836676"/>
      <w:bookmarkStart w:id="164" w:name="_Toc84836817"/>
      <w:bookmarkStart w:id="165" w:name="_Toc153304510"/>
      <w:bookmarkStart w:id="166" w:name="_Toc153304571"/>
      <w:bookmarkStart w:id="167" w:name="_Toc175095597"/>
      <w:bookmarkStart w:id="168" w:name="_Toc242890533"/>
      <w:bookmarkEnd w:id="122"/>
      <w:bookmarkEnd w:id="123"/>
      <w:bookmarkEnd w:id="124"/>
      <w:bookmarkEnd w:id="125"/>
      <w:bookmarkEnd w:id="126"/>
      <w:bookmarkEnd w:id="149"/>
      <w:bookmarkEnd w:id="150"/>
      <w:r>
        <w:t>Charakteristika ŠVP</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7C3F12B1" w14:textId="428F5107" w:rsidR="00550B44" w:rsidRPr="00676087" w:rsidRDefault="00550B44" w:rsidP="004E4E71">
      <w:pPr>
        <w:spacing w:before="240" w:after="240"/>
        <w:ind w:firstLine="284"/>
      </w:pPr>
      <w:bookmarkStart w:id="169" w:name="_Toc153304511"/>
      <w:bookmarkStart w:id="170" w:name="_Toc153304572"/>
      <w:bookmarkStart w:id="171" w:name="_Toc175095598"/>
      <w:r>
        <w:t>Zaměření školy</w:t>
      </w:r>
      <w:bookmarkEnd w:id="169"/>
      <w:bookmarkEnd w:id="170"/>
      <w:bookmarkEnd w:id="171"/>
    </w:p>
    <w:p w14:paraId="1ABD0903" w14:textId="77777777" w:rsidR="00550B44" w:rsidRDefault="00550B44" w:rsidP="004E4E71">
      <w:pPr>
        <w:spacing w:before="240" w:after="240"/>
        <w:ind w:firstLine="284"/>
      </w:pPr>
      <w:r>
        <w:t>Škola poskytuje vzdělávání žákům se speciálními vzdělávacími potřebami. Po provedené analýze podmínek školy, možností a potřeb žáků, ale i požadavků rodičů bylo zaměření školy charakterizováno do těchto priorit:</w:t>
      </w:r>
    </w:p>
    <w:p w14:paraId="610F838A" w14:textId="77777777" w:rsidR="00550B44" w:rsidRDefault="00550B44" w:rsidP="00DE5D6C">
      <w:pPr>
        <w:pStyle w:val="Odstavecseseznamem"/>
        <w:numPr>
          <w:ilvl w:val="0"/>
          <w:numId w:val="432"/>
        </w:numPr>
        <w:spacing w:before="240" w:after="240"/>
      </w:pPr>
      <w:r>
        <w:t>poskytnout plnohodnotné vzdělání, které bude přizpůsobeno možnostem žáků</w:t>
      </w:r>
    </w:p>
    <w:p w14:paraId="2B3641F7" w14:textId="1B696D96" w:rsidR="00550B44" w:rsidRDefault="00550B44" w:rsidP="00DE5D6C">
      <w:pPr>
        <w:pStyle w:val="Odstavecseseznamem"/>
        <w:numPr>
          <w:ilvl w:val="0"/>
          <w:numId w:val="432"/>
        </w:numPr>
        <w:spacing w:before="240" w:after="240"/>
      </w:pPr>
      <w:bookmarkStart w:id="172" w:name="_Hlk235709798"/>
      <w:r>
        <w:t>rozvíjet praktické dovednosti</w:t>
      </w:r>
    </w:p>
    <w:p w14:paraId="369DC95E" w14:textId="1F286A2D" w:rsidR="00F67B94" w:rsidRDefault="00F67B94" w:rsidP="00DE5D6C">
      <w:pPr>
        <w:pStyle w:val="Odstavecseseznamem"/>
        <w:numPr>
          <w:ilvl w:val="0"/>
          <w:numId w:val="432"/>
        </w:numPr>
        <w:spacing w:before="240" w:after="240"/>
      </w:pPr>
      <w:bookmarkStart w:id="173" w:name="_Hlk235710046"/>
      <w:r>
        <w:t>podpora žáků při přípravě na přijímací zkoušky na SŠ</w:t>
      </w:r>
      <w:bookmarkEnd w:id="173"/>
    </w:p>
    <w:bookmarkEnd w:id="172"/>
    <w:p w14:paraId="5B8D6BBB" w14:textId="77777777" w:rsidR="00550B44" w:rsidRDefault="00550B44" w:rsidP="00DE5D6C">
      <w:pPr>
        <w:pStyle w:val="Odstavecseseznamem"/>
        <w:numPr>
          <w:ilvl w:val="0"/>
          <w:numId w:val="432"/>
        </w:numPr>
        <w:spacing w:before="240" w:after="240"/>
      </w:pPr>
      <w:r>
        <w:t>rozvíjet komunikační dovednosti (v mateřském jazyce, v cizím jazyce, v informačních a komunikačních technologiích a v sociálních vztazích)</w:t>
      </w:r>
    </w:p>
    <w:p w14:paraId="5B6ADE51" w14:textId="77777777" w:rsidR="00550B44" w:rsidRDefault="00550B44" w:rsidP="00DE5D6C">
      <w:pPr>
        <w:pStyle w:val="Odstavecseseznamem"/>
        <w:numPr>
          <w:ilvl w:val="0"/>
          <w:numId w:val="432"/>
        </w:numPr>
        <w:spacing w:before="240" w:after="240"/>
      </w:pPr>
      <w:r>
        <w:t>rozvíjet pohybové dovednosti (hyperaktivita žáků)</w:t>
      </w:r>
    </w:p>
    <w:p w14:paraId="2DDFAD28" w14:textId="77777777" w:rsidR="00550B44" w:rsidRPr="004E4E71" w:rsidRDefault="00550B44" w:rsidP="004E4E71">
      <w:pPr>
        <w:spacing w:before="240" w:after="240"/>
        <w:ind w:firstLine="284"/>
      </w:pPr>
      <w:r>
        <w:t>Škola je spíše rodinného typu, proto je možné budovat dobrý vztah žáků ke škole, dobré vztahy mezi žáky a učiteli, spolupráci mezi staršími a mladšími žáky (projekty, soutěže). Starší žáci připravují akce pro mladší (MDD). Tyto skutečnosti utvářejí příznivé klima školy.</w:t>
      </w:r>
    </w:p>
    <w:p w14:paraId="7902A84D" w14:textId="77777777" w:rsidR="00550B44" w:rsidRDefault="00550B44" w:rsidP="004E4E71">
      <w:pPr>
        <w:spacing w:before="240" w:after="240"/>
        <w:ind w:firstLine="284"/>
      </w:pPr>
      <w:r w:rsidRPr="003C767E">
        <w:t xml:space="preserve">Škola klade důraz na činnostní pojetí vyučování, v němž mají žáci dostatek příležitostí aktivně se podílet na vlastním vzdělávání, samostatně se projevovat, získávat nové vědomosti vlastní činností, řešit úkoly, navozené situace i přirozené situace ze života mimo školu. </w:t>
      </w:r>
    </w:p>
    <w:p w14:paraId="677DE6C4" w14:textId="3DD0CE6E" w:rsidR="00550B44" w:rsidRDefault="00550B44" w:rsidP="004E4E71">
      <w:pPr>
        <w:spacing w:before="240" w:after="240"/>
        <w:ind w:firstLine="284"/>
      </w:pPr>
      <w:r>
        <w:t>Sleduje orientaci na osobnost žáků, umožňuje rozvíjet jejich individuální předpoklady, bere zřetel na jejich individuální možnosti.</w:t>
      </w:r>
    </w:p>
    <w:p w14:paraId="0E8C1A32" w14:textId="2FD5A78A" w:rsidR="00F90EC1" w:rsidRDefault="00F90EC1">
      <w:pPr>
        <w:suppressAutoHyphens w:val="0"/>
        <w:spacing w:after="160" w:line="259" w:lineRule="auto"/>
      </w:pPr>
      <w:r>
        <w:br w:type="page"/>
      </w:r>
    </w:p>
    <w:p w14:paraId="1087D45F" w14:textId="0192DB07" w:rsidR="00550B44" w:rsidRPr="00F67B94" w:rsidRDefault="00550B44" w:rsidP="00550B44">
      <w:pPr>
        <w:pStyle w:val="Nadpis3"/>
      </w:pPr>
      <w:bookmarkStart w:id="174" w:name="__RefHeading__197_1716024188"/>
      <w:bookmarkStart w:id="175" w:name="__RefHeading__155_585109952"/>
      <w:bookmarkStart w:id="176" w:name="_Toc17281691"/>
      <w:bookmarkStart w:id="177" w:name="_Toc29554559"/>
      <w:bookmarkStart w:id="178" w:name="_Toc29554676"/>
      <w:bookmarkStart w:id="179" w:name="_Toc29555055"/>
      <w:bookmarkStart w:id="180" w:name="_Toc29556935"/>
      <w:bookmarkStart w:id="181" w:name="_Toc153304512"/>
      <w:bookmarkStart w:id="182" w:name="_Toc153304573"/>
      <w:bookmarkStart w:id="183" w:name="_Toc175095599"/>
      <w:bookmarkStart w:id="184" w:name="_Toc242890534"/>
      <w:bookmarkEnd w:id="174"/>
      <w:bookmarkEnd w:id="175"/>
      <w:r>
        <w:t>Selektivní přístup k zabezpečení výuky žáků se speciálními vzdělávacími potřebami</w:t>
      </w:r>
      <w:bookmarkEnd w:id="176"/>
      <w:bookmarkEnd w:id="177"/>
      <w:bookmarkEnd w:id="178"/>
      <w:bookmarkEnd w:id="179"/>
      <w:bookmarkEnd w:id="180"/>
      <w:bookmarkEnd w:id="181"/>
      <w:bookmarkEnd w:id="182"/>
      <w:bookmarkEnd w:id="183"/>
      <w:bookmarkEnd w:id="184"/>
    </w:p>
    <w:p w14:paraId="570369C7" w14:textId="23803A69" w:rsidR="00550B44" w:rsidRDefault="00550B44" w:rsidP="004E4E71">
      <w:pPr>
        <w:pStyle w:val="Normlnweb"/>
        <w:ind w:firstLine="708"/>
      </w:pPr>
      <w:r>
        <w:t>Vzdělávací priorita ŠVP je pomoci žákům</w:t>
      </w:r>
      <w:r w:rsidR="00A257F0">
        <w:t xml:space="preserve"> se specifickými vzdělávacími potřebami</w:t>
      </w:r>
      <w:r>
        <w:t xml:space="preserve"> disponibilním navýšením hodinových dotací matematiky a českého jazyka. Dále reedukecemi specifických poruch učení. Navýšení českého jazyka je o 1 vyučovací hodinu týdně a navýšení matematiky je o 1 vyučovací hodinu v šestém ročníku. Reedukace se realizují především pro žáky 6. a 7. ročníku, a to dle doporučení PPP, SPC.</w:t>
      </w:r>
      <w:bookmarkStart w:id="185" w:name="__RefHeading__157_585109952"/>
      <w:bookmarkStart w:id="186" w:name="__RefHeading__199_1716024188"/>
      <w:bookmarkEnd w:id="185"/>
      <w:bookmarkEnd w:id="186"/>
    </w:p>
    <w:p w14:paraId="7E551F9D" w14:textId="70428B0B" w:rsidR="00550B44" w:rsidRDefault="00550B44" w:rsidP="00A5349F">
      <w:pPr>
        <w:pStyle w:val="Nadpis3"/>
      </w:pPr>
      <w:bookmarkStart w:id="187" w:name="__RefHeading__159_585109952"/>
      <w:bookmarkStart w:id="188" w:name="__RefHeading__201_1716024188"/>
      <w:bookmarkStart w:id="189" w:name="_Toc17281693"/>
      <w:bookmarkStart w:id="190" w:name="_Toc29554561"/>
      <w:bookmarkStart w:id="191" w:name="_Toc29554678"/>
      <w:bookmarkStart w:id="192" w:name="_Toc29555057"/>
      <w:bookmarkStart w:id="193" w:name="_Toc29556937"/>
      <w:bookmarkStart w:id="194" w:name="_Toc153304513"/>
      <w:bookmarkStart w:id="195" w:name="_Toc153304574"/>
      <w:bookmarkStart w:id="196" w:name="_Toc175095600"/>
      <w:bookmarkStart w:id="197" w:name="_Toc242890535"/>
      <w:bookmarkEnd w:id="187"/>
      <w:bookmarkEnd w:id="188"/>
      <w:r>
        <w:t>Způsob zpracování učebních osnov jednotlivých vyučovacích předmětů v ŠVP</w:t>
      </w:r>
      <w:bookmarkEnd w:id="189"/>
      <w:bookmarkEnd w:id="190"/>
      <w:bookmarkEnd w:id="191"/>
      <w:bookmarkEnd w:id="192"/>
      <w:bookmarkEnd w:id="193"/>
      <w:bookmarkEnd w:id="194"/>
      <w:bookmarkEnd w:id="195"/>
      <w:bookmarkEnd w:id="196"/>
      <w:bookmarkEnd w:id="197"/>
    </w:p>
    <w:p w14:paraId="22AAB8C8" w14:textId="77777777" w:rsidR="00550B44" w:rsidRDefault="00550B44" w:rsidP="004E4E71">
      <w:pPr>
        <w:spacing w:before="240" w:after="240"/>
        <w:ind w:firstLine="284"/>
      </w:pPr>
      <w:r>
        <w:t xml:space="preserve">Zpracování učebních osnov jednotlivých vyučovacích předmětů v </w:t>
      </w:r>
      <w:r w:rsidRPr="004E4E71">
        <w:t>„</w:t>
      </w:r>
      <w:r>
        <w:t xml:space="preserve">ŠVP SPUN“ do podoby konkrétních, jednoznačných, srozumitelných </w:t>
      </w:r>
    </w:p>
    <w:p w14:paraId="5BAEBEFC" w14:textId="764EBDF5" w:rsidR="00550B44" w:rsidRDefault="00550B44" w:rsidP="004E4E71">
      <w:pPr>
        <w:spacing w:before="240" w:after="240"/>
        <w:ind w:firstLine="284"/>
      </w:pPr>
      <w:r>
        <w:t>a hodnotitelných dovedností, umožňuje poměrně jednoduše uplatňovat individuální přístup k žákovi. Cílem výuky (vyučovací hodiny nebo její části) je vždy některá z konkrétních aktivních dovedností formulovaných jako výstup žáka v učebních osnovách každého vyučovacího předmětu. Prostředkem jejího dosažení je uvedené učivo. Rozsah (náročnost) učiva lze v hodině přizpůsobit možnostem a schopnostem žáka. Pro žáky s různými vzdělávacími možnostmi a potřebami tak nemusejí být vytvářeny různé učební osnovy.</w:t>
      </w:r>
    </w:p>
    <w:p w14:paraId="417690EE" w14:textId="6535C100" w:rsidR="00550B44" w:rsidRDefault="00550B44" w:rsidP="00550B44">
      <w:pPr>
        <w:pStyle w:val="Nadpis3"/>
      </w:pPr>
      <w:bookmarkStart w:id="198" w:name="__RefHeading__161_585109952"/>
      <w:bookmarkStart w:id="199" w:name="__RefHeading__203_1716024188"/>
      <w:bookmarkStart w:id="200" w:name="_Toc17281694"/>
      <w:bookmarkStart w:id="201" w:name="_Toc29554562"/>
      <w:bookmarkStart w:id="202" w:name="_Toc29554679"/>
      <w:bookmarkStart w:id="203" w:name="_Toc29555058"/>
      <w:bookmarkStart w:id="204" w:name="_Toc29556938"/>
      <w:bookmarkStart w:id="205" w:name="_Toc153304514"/>
      <w:bookmarkStart w:id="206" w:name="_Toc153304575"/>
      <w:bookmarkStart w:id="207" w:name="_Toc175095601"/>
      <w:bookmarkStart w:id="208" w:name="_Toc242890536"/>
      <w:bookmarkEnd w:id="198"/>
      <w:bookmarkEnd w:id="199"/>
      <w:r>
        <w:t>ŠVP a pojetí zabezpečení výuky pro žáky s různými vzdělávacími potřebami</w:t>
      </w:r>
      <w:bookmarkEnd w:id="200"/>
      <w:bookmarkEnd w:id="201"/>
      <w:bookmarkEnd w:id="202"/>
      <w:bookmarkEnd w:id="203"/>
      <w:bookmarkEnd w:id="204"/>
      <w:bookmarkEnd w:id="205"/>
      <w:bookmarkEnd w:id="206"/>
      <w:bookmarkEnd w:id="207"/>
      <w:bookmarkEnd w:id="208"/>
    </w:p>
    <w:p w14:paraId="7CA2C503" w14:textId="77777777" w:rsidR="00550B44" w:rsidRDefault="00550B44" w:rsidP="004E4E71">
      <w:pPr>
        <w:spacing w:before="240" w:after="240"/>
        <w:ind w:firstLine="284"/>
      </w:pPr>
      <w:r>
        <w:t>ŠVP vnímá zabezpečení výuky pro žáky s rozdílnými vzdělávacími možnostmi a potřebami komplexně. Patří sem:</w:t>
      </w:r>
    </w:p>
    <w:p w14:paraId="0B6CFA08" w14:textId="77777777" w:rsidR="00550B44" w:rsidRDefault="00550B44" w:rsidP="00550B44">
      <w:pPr>
        <w:pStyle w:val="Normlnweb"/>
        <w:numPr>
          <w:ilvl w:val="0"/>
          <w:numId w:val="1"/>
        </w:numPr>
      </w:pPr>
      <w:r>
        <w:t>důsledné uplatňování výchovně vzdělávacích strategií ŠVP ve výuce</w:t>
      </w:r>
    </w:p>
    <w:p w14:paraId="6EC0B4C8" w14:textId="77777777" w:rsidR="00550B44" w:rsidRDefault="00550B44" w:rsidP="00550B44">
      <w:pPr>
        <w:pStyle w:val="Normlnweb"/>
        <w:numPr>
          <w:ilvl w:val="0"/>
          <w:numId w:val="1"/>
        </w:numPr>
      </w:pPr>
      <w:r>
        <w:t>vhodně volené formy a metody práce vyučujících</w:t>
      </w:r>
    </w:p>
    <w:p w14:paraId="71E45F7A" w14:textId="77777777" w:rsidR="00550B44" w:rsidRDefault="00550B44" w:rsidP="00550B44">
      <w:pPr>
        <w:pStyle w:val="Normlnweb"/>
        <w:numPr>
          <w:ilvl w:val="0"/>
          <w:numId w:val="1"/>
        </w:numPr>
        <w:rPr>
          <w:color w:val="FF0000"/>
        </w:rPr>
      </w:pPr>
      <w:r>
        <w:t>spolupráce vyučujících s výchovným poradcem, metodikem školní prevence a kvalifikovanými speciálními pedagogy na ZŠ</w:t>
      </w:r>
    </w:p>
    <w:p w14:paraId="612FD137" w14:textId="77777777" w:rsidR="00550B44" w:rsidRPr="001C751A" w:rsidRDefault="00550B44" w:rsidP="00550B44">
      <w:pPr>
        <w:pStyle w:val="Normlnweb"/>
        <w:numPr>
          <w:ilvl w:val="0"/>
          <w:numId w:val="1"/>
        </w:numPr>
      </w:pPr>
      <w:r>
        <w:t>škola využívá všechna podpůrná opatření</w:t>
      </w:r>
    </w:p>
    <w:p w14:paraId="027A1B9A" w14:textId="77777777" w:rsidR="00550B44" w:rsidRPr="001C751A" w:rsidRDefault="00550B44" w:rsidP="00550B44">
      <w:pPr>
        <w:pStyle w:val="Normlnweb"/>
        <w:numPr>
          <w:ilvl w:val="0"/>
          <w:numId w:val="1"/>
        </w:numPr>
      </w:pPr>
      <w:r>
        <w:t>II. - V. stupeň navrhuje a metodicky provází v jeho naplňování školské poradenské zařízení, se kterým škola úzce spolupracuje</w:t>
      </w:r>
    </w:p>
    <w:p w14:paraId="218196A6" w14:textId="77777777" w:rsidR="00550B44" w:rsidRPr="001C751A" w:rsidRDefault="00550B44" w:rsidP="00550B44">
      <w:pPr>
        <w:pStyle w:val="Normlnweb"/>
        <w:ind w:left="1080"/>
      </w:pPr>
      <w:r>
        <w:t xml:space="preserve">při úpravě metod a forem vzdělávání žáka, a to ve formě:     </w:t>
      </w:r>
    </w:p>
    <w:p w14:paraId="037D1E86" w14:textId="77777777" w:rsidR="00550B44" w:rsidRPr="001C751A" w:rsidRDefault="00550B44" w:rsidP="00550B44">
      <w:pPr>
        <w:pStyle w:val="Zkladntext"/>
        <w:numPr>
          <w:ilvl w:val="0"/>
          <w:numId w:val="1"/>
        </w:numPr>
        <w:tabs>
          <w:tab w:val="clear" w:pos="1080"/>
          <w:tab w:val="num" w:pos="1440"/>
        </w:tabs>
        <w:spacing w:after="0"/>
        <w:ind w:left="1440"/>
      </w:pPr>
      <w:r>
        <w:t xml:space="preserve">úpravě obsahu vzdělávání a případně k úpravě výstupů ze vzdělávání u žáků, kde je tato úprava možná a nezbytná </w:t>
      </w:r>
    </w:p>
    <w:p w14:paraId="7208B858" w14:textId="77777777" w:rsidR="00550B44" w:rsidRPr="001C751A" w:rsidRDefault="00550B44" w:rsidP="00550B44">
      <w:pPr>
        <w:pStyle w:val="Zkladntext"/>
        <w:numPr>
          <w:ilvl w:val="0"/>
          <w:numId w:val="1"/>
        </w:numPr>
        <w:tabs>
          <w:tab w:val="clear" w:pos="1080"/>
          <w:tab w:val="num" w:pos="1440"/>
        </w:tabs>
        <w:spacing w:after="0"/>
        <w:ind w:left="1440"/>
      </w:pPr>
      <w:r>
        <w:t>organizaci vzdělávání, ze kterých vychází i specifika naší školy</w:t>
      </w:r>
    </w:p>
    <w:p w14:paraId="5394F49D" w14:textId="77777777" w:rsidR="00550B44" w:rsidRPr="001C751A" w:rsidRDefault="00550B44" w:rsidP="00550B44">
      <w:pPr>
        <w:pStyle w:val="Zkladntext"/>
        <w:numPr>
          <w:ilvl w:val="0"/>
          <w:numId w:val="1"/>
        </w:numPr>
        <w:tabs>
          <w:tab w:val="clear" w:pos="1080"/>
          <w:tab w:val="num" w:pos="1440"/>
        </w:tabs>
        <w:spacing w:after="0"/>
        <w:ind w:left="1440"/>
      </w:pPr>
      <w:r>
        <w:t>personální podpora pro práci pedagoga – asistent pedagoga, další pedagogický pracovník, školní psycholog/školní speciální pedagog/školní etoped</w:t>
      </w:r>
    </w:p>
    <w:p w14:paraId="14791390" w14:textId="77777777" w:rsidR="00550B44" w:rsidRDefault="00550B44" w:rsidP="00550B44">
      <w:pPr>
        <w:pStyle w:val="Zkladntext"/>
        <w:numPr>
          <w:ilvl w:val="0"/>
          <w:numId w:val="1"/>
        </w:numPr>
        <w:tabs>
          <w:tab w:val="clear" w:pos="1080"/>
          <w:tab w:val="num" w:pos="1440"/>
        </w:tabs>
        <w:ind w:left="1440"/>
        <w:rPr>
          <w:color w:val="FF0000"/>
        </w:rPr>
      </w:pPr>
      <w:r>
        <w:t>podpůrná opatření a IVP</w:t>
      </w:r>
      <w:r>
        <w:tab/>
      </w:r>
      <w:r>
        <w:tab/>
      </w:r>
      <w:r>
        <w:tab/>
      </w:r>
    </w:p>
    <w:p w14:paraId="327BD352" w14:textId="1BEC93E2" w:rsidR="00550B44" w:rsidRPr="001C751A" w:rsidRDefault="00550B44" w:rsidP="002C33BD">
      <w:pPr>
        <w:spacing w:before="240" w:after="240"/>
        <w:ind w:firstLine="284"/>
      </w:pPr>
      <w:r>
        <w:t xml:space="preserve">Na základě doporučení PPP, SPC a žádosti rodičů je vypracován pro žáka IVP (individuální vzdělávací plán). Na jeho vytvoření se podílí výchovný poradce, třídní učitel, speciální pedagog a příslušný vyučující konkrétních předmětů. Sestavení konzultujeme se školským poradenským zařízením. S jeho obsahem seznamujeme zákonné zástupce žáka i žáka samotného. Naplňování IVP se vyhodnocuje, ve spolupráci se ŠPP (školní poradenské pracoviště) zpravidla dvakrát ročně. V případě potřeby jsou možné častější úpravy. Obsah IVP vychází z doporučení školského poradenského pracoviště, upravuje vzdělávání konkrétního žáka v souladu s jeho individuálními vzdělávacími potřebami. Náplň a rozsah činnosti </w:t>
      </w:r>
      <w:r w:rsidR="00A257F0">
        <w:t>vyplývají</w:t>
      </w:r>
      <w:r>
        <w:t xml:space="preserve"> z rozsahu dle doporučení školského poradenského zařízení. </w:t>
      </w:r>
    </w:p>
    <w:p w14:paraId="16677377" w14:textId="77777777" w:rsidR="00A5349F" w:rsidRDefault="00550B44" w:rsidP="007E6033">
      <w:pPr>
        <w:pStyle w:val="Nadpis3"/>
        <w:spacing w:after="60"/>
      </w:pPr>
      <w:bookmarkStart w:id="209" w:name="_Toc17281695"/>
      <w:bookmarkStart w:id="210" w:name="_Toc17281831"/>
      <w:bookmarkStart w:id="211" w:name="_Toc17283779"/>
      <w:bookmarkStart w:id="212" w:name="_Toc29554563"/>
      <w:bookmarkStart w:id="213" w:name="_Toc29554680"/>
      <w:bookmarkStart w:id="214" w:name="_Toc29555059"/>
      <w:bookmarkStart w:id="215" w:name="_Toc29556939"/>
      <w:bookmarkStart w:id="216" w:name="_Toc153304515"/>
      <w:bookmarkStart w:id="217" w:name="_Toc153304576"/>
      <w:bookmarkStart w:id="218" w:name="_Toc175095602"/>
      <w:bookmarkStart w:id="219" w:name="_Toc242890537"/>
      <w:r>
        <w:t>Speciálně pedagogická péče</w:t>
      </w:r>
      <w:bookmarkEnd w:id="209"/>
      <w:bookmarkEnd w:id="210"/>
      <w:bookmarkEnd w:id="211"/>
      <w:bookmarkEnd w:id="212"/>
      <w:bookmarkEnd w:id="213"/>
      <w:bookmarkEnd w:id="214"/>
      <w:bookmarkEnd w:id="215"/>
      <w:bookmarkEnd w:id="216"/>
      <w:bookmarkEnd w:id="217"/>
      <w:bookmarkEnd w:id="218"/>
      <w:bookmarkEnd w:id="219"/>
    </w:p>
    <w:p w14:paraId="273C4DE6" w14:textId="377A4400" w:rsidR="00550B44" w:rsidRPr="00A5349F" w:rsidRDefault="00550B44" w:rsidP="00A5349F">
      <w:pPr>
        <w:rPr>
          <w:b/>
          <w:bCs/>
          <w:sz w:val="27"/>
          <w:szCs w:val="27"/>
        </w:rPr>
      </w:pPr>
      <w:r>
        <w:br/>
      </w:r>
      <w:r w:rsidRPr="00A5349F">
        <w:rPr>
          <w:b/>
          <w:sz w:val="27"/>
          <w:szCs w:val="27"/>
        </w:rPr>
        <w:t>Charakteristika specifických poruch učení – SPU</w:t>
      </w:r>
      <w:r w:rsidR="00A5349F">
        <w:rPr>
          <w:b/>
          <w:sz w:val="27"/>
          <w:szCs w:val="27"/>
        </w:rPr>
        <w:br/>
      </w:r>
    </w:p>
    <w:p w14:paraId="4F85320B" w14:textId="77777777" w:rsidR="00550B44" w:rsidRPr="00625F62" w:rsidRDefault="00550B44" w:rsidP="00550B44">
      <w:pPr>
        <w:numPr>
          <w:ilvl w:val="0"/>
          <w:numId w:val="2"/>
        </w:numPr>
        <w:suppressAutoHyphens w:val="0"/>
        <w:ind w:left="390"/>
        <w:textAlignment w:val="baseline"/>
      </w:pPr>
      <w:r w:rsidRPr="00625F62">
        <w:t>Dyslexie – specifická porucha čtení</w:t>
      </w:r>
    </w:p>
    <w:p w14:paraId="43DDA065" w14:textId="77777777" w:rsidR="00550B44" w:rsidRPr="00625F62" w:rsidRDefault="00550B44" w:rsidP="00550B44">
      <w:pPr>
        <w:numPr>
          <w:ilvl w:val="0"/>
          <w:numId w:val="2"/>
        </w:numPr>
        <w:suppressAutoHyphens w:val="0"/>
        <w:ind w:left="390"/>
        <w:textAlignment w:val="baseline"/>
      </w:pPr>
      <w:r w:rsidRPr="00625F62">
        <w:t>Dysgrafie – specifická porucha psaní</w:t>
      </w:r>
    </w:p>
    <w:p w14:paraId="285F18B6" w14:textId="77777777" w:rsidR="00550B44" w:rsidRPr="00625F62" w:rsidRDefault="00550B44" w:rsidP="00550B44">
      <w:pPr>
        <w:numPr>
          <w:ilvl w:val="0"/>
          <w:numId w:val="2"/>
        </w:numPr>
        <w:suppressAutoHyphens w:val="0"/>
        <w:ind w:left="390"/>
        <w:textAlignment w:val="baseline"/>
      </w:pPr>
      <w:r w:rsidRPr="00625F62">
        <w:t>Dysortografie – specifická porucha pravopisu</w:t>
      </w:r>
    </w:p>
    <w:p w14:paraId="6343C5AC" w14:textId="77777777" w:rsidR="00550B44" w:rsidRPr="00625F62" w:rsidRDefault="00550B44" w:rsidP="00550B44">
      <w:pPr>
        <w:numPr>
          <w:ilvl w:val="0"/>
          <w:numId w:val="2"/>
        </w:numPr>
        <w:suppressAutoHyphens w:val="0"/>
        <w:ind w:left="390"/>
        <w:textAlignment w:val="baseline"/>
      </w:pPr>
      <w:r w:rsidRPr="00625F62">
        <w:t>Dyskalkulie – specifická porucha osvojování matematických schopností</w:t>
      </w:r>
    </w:p>
    <w:p w14:paraId="3A03433B" w14:textId="77777777" w:rsidR="00550B44" w:rsidRPr="00625F62" w:rsidRDefault="00550B44" w:rsidP="00550B44">
      <w:pPr>
        <w:numPr>
          <w:ilvl w:val="0"/>
          <w:numId w:val="2"/>
        </w:numPr>
        <w:suppressAutoHyphens w:val="0"/>
        <w:ind w:left="390"/>
        <w:textAlignment w:val="baseline"/>
      </w:pPr>
      <w:r w:rsidRPr="00625F62">
        <w:t>Dyspraxie – specifická vývojová porucha motorické funkce</w:t>
      </w:r>
    </w:p>
    <w:p w14:paraId="2A370FEB" w14:textId="77777777" w:rsidR="00550B44" w:rsidRPr="00625F62" w:rsidRDefault="00550B44" w:rsidP="00550B44">
      <w:pPr>
        <w:numPr>
          <w:ilvl w:val="0"/>
          <w:numId w:val="2"/>
        </w:numPr>
        <w:suppressAutoHyphens w:val="0"/>
        <w:ind w:left="390"/>
        <w:textAlignment w:val="baseline"/>
      </w:pPr>
      <w:r w:rsidRPr="00625F62">
        <w:t>Dyspinxie – porucha v oblasti výtvarných dovedností</w:t>
      </w:r>
    </w:p>
    <w:p w14:paraId="1D6A69EA" w14:textId="77777777" w:rsidR="00550B44" w:rsidRPr="00625F62" w:rsidRDefault="00550B44" w:rsidP="00550B44">
      <w:pPr>
        <w:numPr>
          <w:ilvl w:val="0"/>
          <w:numId w:val="2"/>
        </w:numPr>
        <w:suppressAutoHyphens w:val="0"/>
        <w:ind w:left="390"/>
        <w:textAlignment w:val="baseline"/>
      </w:pPr>
      <w:r>
        <w:t>Dysmúzie – porucha v osvojování hudebních dovedností</w:t>
      </w:r>
    </w:p>
    <w:p w14:paraId="166DEAAF" w14:textId="77777777" w:rsidR="00550B44" w:rsidRDefault="00550B44" w:rsidP="00550B44">
      <w:pPr>
        <w:numPr>
          <w:ilvl w:val="0"/>
          <w:numId w:val="2"/>
        </w:numPr>
        <w:ind w:left="390"/>
        <w:rPr>
          <w:color w:val="202122"/>
        </w:rPr>
      </w:pPr>
      <w:r w:rsidRPr="73CE19E7">
        <w:rPr>
          <w:color w:val="202122"/>
        </w:rPr>
        <w:t xml:space="preserve">Dysfázie </w:t>
      </w:r>
      <w:r>
        <w:t>–</w:t>
      </w:r>
      <w:r w:rsidRPr="73CE19E7">
        <w:rPr>
          <w:color w:val="202122"/>
        </w:rPr>
        <w:t xml:space="preserve"> specificky narušený vývoj </w:t>
      </w:r>
      <w:r w:rsidRPr="73CE19E7">
        <w:t>řeči</w:t>
      </w:r>
    </w:p>
    <w:p w14:paraId="11D109A7" w14:textId="77777777" w:rsidR="00550B44" w:rsidRPr="00625F62" w:rsidRDefault="00550B44" w:rsidP="00550B44">
      <w:pPr>
        <w:pStyle w:val="Normlnweb"/>
      </w:pPr>
    </w:p>
    <w:p w14:paraId="1B6C097D" w14:textId="77777777" w:rsidR="00550B44" w:rsidRPr="00625F62" w:rsidRDefault="00550B44" w:rsidP="00550B44">
      <w:pPr>
        <w:pStyle w:val="Normlnweb"/>
      </w:pPr>
    </w:p>
    <w:p w14:paraId="1AB4AE45" w14:textId="0120748B" w:rsidR="00550B44" w:rsidRPr="00625F62" w:rsidRDefault="00550B44" w:rsidP="00550B44">
      <w:pPr>
        <w:pStyle w:val="Normlnweb"/>
        <w:spacing w:after="60"/>
        <w:rPr>
          <w:b/>
        </w:rPr>
      </w:pPr>
      <w:r w:rsidRPr="00625F62">
        <w:rPr>
          <w:b/>
        </w:rPr>
        <w:t xml:space="preserve">Speciálně </w:t>
      </w:r>
      <w:r w:rsidRPr="004E7A9C">
        <w:rPr>
          <w:b/>
        </w:rPr>
        <w:t>pedagogické</w:t>
      </w:r>
      <w:r w:rsidRPr="00625F62">
        <w:rPr>
          <w:b/>
        </w:rPr>
        <w:t xml:space="preserve"> činnosti</w:t>
      </w:r>
    </w:p>
    <w:p w14:paraId="208E46D7" w14:textId="77777777" w:rsidR="00550B44" w:rsidRPr="00625F62" w:rsidRDefault="00550B44" w:rsidP="00550B44">
      <w:pPr>
        <w:pStyle w:val="Odstavecseseznamem"/>
        <w:numPr>
          <w:ilvl w:val="0"/>
          <w:numId w:val="3"/>
        </w:numPr>
        <w:suppressAutoHyphens w:val="0"/>
        <w:spacing w:after="180"/>
        <w:contextualSpacing/>
        <w:rPr>
          <w:bCs/>
          <w:lang w:eastAsia="cs-CZ"/>
        </w:rPr>
      </w:pPr>
      <w:r w:rsidRPr="00625F62">
        <w:rPr>
          <w:bCs/>
          <w:lang w:eastAsia="cs-CZ"/>
        </w:rPr>
        <w:t>Speciálně pedagogická intervence – doučování</w:t>
      </w:r>
    </w:p>
    <w:p w14:paraId="0D405B4F" w14:textId="77777777" w:rsidR="00550B44" w:rsidRPr="00625F62" w:rsidRDefault="00550B44" w:rsidP="00550B44">
      <w:pPr>
        <w:pStyle w:val="Odstavecseseznamem"/>
        <w:numPr>
          <w:ilvl w:val="0"/>
          <w:numId w:val="3"/>
        </w:numPr>
        <w:suppressAutoHyphens w:val="0"/>
        <w:spacing w:after="180"/>
        <w:contextualSpacing/>
        <w:rPr>
          <w:bCs/>
          <w:lang w:eastAsia="cs-CZ"/>
        </w:rPr>
      </w:pPr>
      <w:r w:rsidRPr="00625F62">
        <w:rPr>
          <w:bCs/>
          <w:lang w:eastAsia="cs-CZ"/>
        </w:rPr>
        <w:t>Speciálně pedagogická péče – individuální reedukace</w:t>
      </w:r>
    </w:p>
    <w:p w14:paraId="78FB97D3" w14:textId="77777777" w:rsidR="00550B44" w:rsidRPr="00625F62" w:rsidRDefault="00550B44" w:rsidP="00550B44">
      <w:pPr>
        <w:pStyle w:val="Odstavecseseznamem"/>
        <w:numPr>
          <w:ilvl w:val="0"/>
          <w:numId w:val="3"/>
        </w:numPr>
        <w:suppressAutoHyphens w:val="0"/>
        <w:spacing w:before="180" w:after="180"/>
        <w:contextualSpacing/>
        <w:rPr>
          <w:bCs/>
          <w:lang w:eastAsia="cs-CZ"/>
        </w:rPr>
      </w:pPr>
      <w:r w:rsidRPr="00625F62">
        <w:rPr>
          <w:bCs/>
          <w:lang w:eastAsia="cs-CZ"/>
        </w:rPr>
        <w:t>Speciálně pedagogické předměty</w:t>
      </w:r>
    </w:p>
    <w:p w14:paraId="66FC6758" w14:textId="785BBC0D" w:rsidR="00F90EC1" w:rsidRDefault="00550B44" w:rsidP="00550B44">
      <w:pPr>
        <w:pStyle w:val="Odstavecseseznamem"/>
        <w:numPr>
          <w:ilvl w:val="0"/>
          <w:numId w:val="3"/>
        </w:numPr>
        <w:suppressAutoHyphens w:val="0"/>
        <w:spacing w:before="180" w:after="180"/>
        <w:contextualSpacing/>
        <w:rPr>
          <w:bCs/>
          <w:lang w:eastAsia="cs-CZ"/>
        </w:rPr>
      </w:pPr>
      <w:r w:rsidRPr="00625F62">
        <w:rPr>
          <w:bCs/>
          <w:lang w:eastAsia="cs-CZ"/>
        </w:rPr>
        <w:t>Speciálně pedagogické aktivity</w:t>
      </w:r>
    </w:p>
    <w:p w14:paraId="724A2479" w14:textId="77777777" w:rsidR="00F90EC1" w:rsidRDefault="00F90EC1">
      <w:pPr>
        <w:suppressAutoHyphens w:val="0"/>
        <w:spacing w:after="160" w:line="259" w:lineRule="auto"/>
        <w:rPr>
          <w:bCs/>
          <w:lang w:eastAsia="cs-CZ"/>
        </w:rPr>
      </w:pPr>
      <w:r>
        <w:rPr>
          <w:bCs/>
          <w:lang w:eastAsia="cs-CZ"/>
        </w:rPr>
        <w:br w:type="page"/>
      </w:r>
    </w:p>
    <w:tbl>
      <w:tblPr>
        <w:tblStyle w:val="Mkatabulky"/>
        <w:tblW w:w="1372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ook w:val="04A0" w:firstRow="1" w:lastRow="0" w:firstColumn="1" w:lastColumn="0" w:noHBand="0" w:noVBand="1"/>
      </w:tblPr>
      <w:tblGrid>
        <w:gridCol w:w="6086"/>
        <w:gridCol w:w="7637"/>
      </w:tblGrid>
      <w:tr w:rsidR="0081266F" w14:paraId="2CC2E0C3" w14:textId="77777777" w:rsidTr="004E7A9C">
        <w:trPr>
          <w:trHeight w:val="283"/>
        </w:trPr>
        <w:tc>
          <w:tcPr>
            <w:tcW w:w="13723" w:type="dxa"/>
            <w:gridSpan w:val="2"/>
            <w:shd w:val="clear" w:color="auto" w:fill="002060"/>
            <w:vAlign w:val="center"/>
          </w:tcPr>
          <w:p w14:paraId="4B5C3DFD" w14:textId="1EEC4195" w:rsidR="0081266F" w:rsidRPr="0081266F" w:rsidRDefault="0081266F" w:rsidP="0081266F">
            <w:pPr>
              <w:suppressAutoHyphens w:val="0"/>
              <w:spacing w:before="180" w:after="180"/>
              <w:contextualSpacing/>
              <w:jc w:val="center"/>
              <w:rPr>
                <w:b/>
                <w:bCs/>
                <w:color w:val="FF0000"/>
                <w:lang w:eastAsia="cs-CZ"/>
              </w:rPr>
            </w:pPr>
            <w:r w:rsidRPr="00E57C43">
              <w:rPr>
                <w:b/>
                <w:bCs/>
                <w:color w:val="FFFFFF" w:themeColor="background1"/>
                <w:lang w:eastAsia="cs-CZ"/>
              </w:rPr>
              <w:t>SPECIÁLNĚ PEDAGOGICKÁ PÉČE</w:t>
            </w:r>
          </w:p>
        </w:tc>
      </w:tr>
      <w:tr w:rsidR="00A04720" w14:paraId="117FBAE9" w14:textId="77777777" w:rsidTr="004E7A9C">
        <w:trPr>
          <w:trHeight w:val="283"/>
        </w:trPr>
        <w:tc>
          <w:tcPr>
            <w:tcW w:w="6086" w:type="dxa"/>
            <w:shd w:val="clear" w:color="auto" w:fill="DEEAF6" w:themeFill="accent5" w:themeFillTint="33"/>
            <w:vAlign w:val="center"/>
          </w:tcPr>
          <w:p w14:paraId="4B35681D" w14:textId="603F3B99" w:rsidR="00A04720" w:rsidRDefault="00A04720" w:rsidP="004E7A9C">
            <w:pPr>
              <w:suppressAutoHyphens w:val="0"/>
              <w:spacing w:before="180" w:after="180"/>
              <w:contextualSpacing/>
              <w:rPr>
                <w:bCs/>
                <w:lang w:eastAsia="cs-CZ"/>
              </w:rPr>
            </w:pPr>
            <w:r w:rsidRPr="00DD48CD">
              <w:rPr>
                <w:b/>
              </w:rPr>
              <w:t>Zraková oblast</w:t>
            </w:r>
          </w:p>
        </w:tc>
        <w:tc>
          <w:tcPr>
            <w:tcW w:w="7637" w:type="dxa"/>
            <w:shd w:val="clear" w:color="auto" w:fill="DEEAF6" w:themeFill="accent5" w:themeFillTint="33"/>
            <w:vAlign w:val="center"/>
          </w:tcPr>
          <w:p w14:paraId="5AE8011E" w14:textId="7914DAE8" w:rsidR="00A04720" w:rsidRDefault="00A04720" w:rsidP="004E7A9C">
            <w:pPr>
              <w:suppressAutoHyphens w:val="0"/>
              <w:spacing w:before="180" w:after="180"/>
              <w:contextualSpacing/>
              <w:rPr>
                <w:bCs/>
                <w:lang w:eastAsia="cs-CZ"/>
              </w:rPr>
            </w:pPr>
            <w:r w:rsidRPr="00DD48CD">
              <w:t>Zrakové rozlišování, paměť, vizuomotorika</w:t>
            </w:r>
          </w:p>
        </w:tc>
      </w:tr>
      <w:tr w:rsidR="00A04720" w14:paraId="7E000E6E" w14:textId="77777777" w:rsidTr="004E7A9C">
        <w:trPr>
          <w:trHeight w:val="283"/>
        </w:trPr>
        <w:tc>
          <w:tcPr>
            <w:tcW w:w="6086" w:type="dxa"/>
            <w:vAlign w:val="center"/>
          </w:tcPr>
          <w:p w14:paraId="6C323C68" w14:textId="74DE336C" w:rsidR="00A04720" w:rsidRDefault="00A04720" w:rsidP="004E7A9C">
            <w:pPr>
              <w:suppressAutoHyphens w:val="0"/>
              <w:spacing w:before="180" w:after="180"/>
              <w:contextualSpacing/>
              <w:rPr>
                <w:bCs/>
                <w:lang w:eastAsia="cs-CZ"/>
              </w:rPr>
            </w:pPr>
            <w:r w:rsidRPr="00DD48CD">
              <w:rPr>
                <w:b/>
              </w:rPr>
              <w:t>Sluchová oblast</w:t>
            </w:r>
          </w:p>
        </w:tc>
        <w:tc>
          <w:tcPr>
            <w:tcW w:w="7637" w:type="dxa"/>
            <w:vAlign w:val="center"/>
          </w:tcPr>
          <w:p w14:paraId="5E4451B9" w14:textId="301EE1CE" w:rsidR="00A04720" w:rsidRDefault="00A04720" w:rsidP="004E7A9C">
            <w:pPr>
              <w:suppressAutoHyphens w:val="0"/>
              <w:spacing w:before="180" w:after="180"/>
              <w:contextualSpacing/>
              <w:rPr>
                <w:bCs/>
                <w:lang w:eastAsia="cs-CZ"/>
              </w:rPr>
            </w:pPr>
            <w:r w:rsidRPr="00DD48CD">
              <w:t>Sluchové rozlišování, vnímání, paměť, audiomotorika</w:t>
            </w:r>
          </w:p>
        </w:tc>
      </w:tr>
      <w:tr w:rsidR="00A04720" w14:paraId="5F5C8281" w14:textId="77777777" w:rsidTr="004E7A9C">
        <w:trPr>
          <w:trHeight w:val="283"/>
        </w:trPr>
        <w:tc>
          <w:tcPr>
            <w:tcW w:w="6086" w:type="dxa"/>
            <w:shd w:val="clear" w:color="auto" w:fill="DEEAF6" w:themeFill="accent5" w:themeFillTint="33"/>
            <w:vAlign w:val="center"/>
          </w:tcPr>
          <w:p w14:paraId="63368533" w14:textId="0B67A415" w:rsidR="00A04720" w:rsidRDefault="00A04720" w:rsidP="004E7A9C">
            <w:pPr>
              <w:suppressAutoHyphens w:val="0"/>
              <w:spacing w:before="180" w:after="180"/>
              <w:contextualSpacing/>
              <w:rPr>
                <w:bCs/>
                <w:lang w:eastAsia="cs-CZ"/>
              </w:rPr>
            </w:pPr>
            <w:r w:rsidRPr="00DD48CD">
              <w:rPr>
                <w:b/>
              </w:rPr>
              <w:t xml:space="preserve">Čtení </w:t>
            </w:r>
          </w:p>
        </w:tc>
        <w:tc>
          <w:tcPr>
            <w:tcW w:w="7637" w:type="dxa"/>
            <w:shd w:val="clear" w:color="auto" w:fill="DEEAF6" w:themeFill="accent5" w:themeFillTint="33"/>
            <w:vAlign w:val="center"/>
          </w:tcPr>
          <w:p w14:paraId="3DA0DD74" w14:textId="2BC9687D" w:rsidR="00A04720" w:rsidRDefault="00A04720" w:rsidP="004E7A9C">
            <w:pPr>
              <w:suppressAutoHyphens w:val="0"/>
              <w:spacing w:before="180" w:after="180"/>
              <w:contextualSpacing/>
              <w:rPr>
                <w:bCs/>
                <w:lang w:eastAsia="cs-CZ"/>
              </w:rPr>
            </w:pPr>
            <w:r w:rsidRPr="00DD48CD">
              <w:t>Nácvik čtení – technika čtení, čtení s porozuměním</w:t>
            </w:r>
          </w:p>
        </w:tc>
      </w:tr>
      <w:tr w:rsidR="00A04720" w14:paraId="6CEA95CF" w14:textId="77777777" w:rsidTr="004E7A9C">
        <w:trPr>
          <w:trHeight w:val="283"/>
        </w:trPr>
        <w:tc>
          <w:tcPr>
            <w:tcW w:w="6086" w:type="dxa"/>
            <w:vAlign w:val="center"/>
          </w:tcPr>
          <w:p w14:paraId="7B07871F" w14:textId="220E7832" w:rsidR="00A04720" w:rsidRDefault="00A04720" w:rsidP="004E7A9C">
            <w:pPr>
              <w:suppressAutoHyphens w:val="0"/>
              <w:spacing w:before="180" w:after="180"/>
              <w:contextualSpacing/>
              <w:rPr>
                <w:bCs/>
                <w:lang w:eastAsia="cs-CZ"/>
              </w:rPr>
            </w:pPr>
            <w:r w:rsidRPr="00DD48CD">
              <w:rPr>
                <w:b/>
              </w:rPr>
              <w:t>Prostorová orientace</w:t>
            </w:r>
          </w:p>
        </w:tc>
        <w:tc>
          <w:tcPr>
            <w:tcW w:w="7637" w:type="dxa"/>
            <w:vAlign w:val="center"/>
          </w:tcPr>
          <w:p w14:paraId="6AD79E8E" w14:textId="68BA5647" w:rsidR="00A04720" w:rsidRDefault="00A04720" w:rsidP="004E7A9C">
            <w:pPr>
              <w:suppressAutoHyphens w:val="0"/>
              <w:spacing w:before="180" w:after="180"/>
              <w:contextualSpacing/>
              <w:rPr>
                <w:bCs/>
                <w:lang w:eastAsia="cs-CZ"/>
              </w:rPr>
            </w:pPr>
            <w:r w:rsidRPr="00DD48CD">
              <w:t>Hmatový smysl, tělesné schéma, orientace v prostoru</w:t>
            </w:r>
          </w:p>
        </w:tc>
      </w:tr>
      <w:tr w:rsidR="00A04720" w14:paraId="52EB797F" w14:textId="77777777" w:rsidTr="004E7A9C">
        <w:trPr>
          <w:trHeight w:val="283"/>
        </w:trPr>
        <w:tc>
          <w:tcPr>
            <w:tcW w:w="6086" w:type="dxa"/>
            <w:shd w:val="clear" w:color="auto" w:fill="DEEAF6" w:themeFill="accent5" w:themeFillTint="33"/>
            <w:vAlign w:val="center"/>
          </w:tcPr>
          <w:p w14:paraId="7E821983" w14:textId="2025E358" w:rsidR="00A04720" w:rsidRDefault="00A04720" w:rsidP="004E7A9C">
            <w:pPr>
              <w:suppressAutoHyphens w:val="0"/>
              <w:spacing w:before="180" w:after="180"/>
              <w:contextualSpacing/>
              <w:rPr>
                <w:bCs/>
                <w:lang w:eastAsia="cs-CZ"/>
              </w:rPr>
            </w:pPr>
            <w:r w:rsidRPr="00DD48CD">
              <w:rPr>
                <w:b/>
              </w:rPr>
              <w:t>Intermodalita</w:t>
            </w:r>
          </w:p>
        </w:tc>
        <w:tc>
          <w:tcPr>
            <w:tcW w:w="7637" w:type="dxa"/>
            <w:shd w:val="clear" w:color="auto" w:fill="DEEAF6" w:themeFill="accent5" w:themeFillTint="33"/>
            <w:vAlign w:val="center"/>
          </w:tcPr>
          <w:p w14:paraId="6019A568" w14:textId="4F8CDDF3" w:rsidR="00A04720" w:rsidRDefault="00A04720" w:rsidP="004E7A9C">
            <w:pPr>
              <w:suppressAutoHyphens w:val="0"/>
              <w:spacing w:before="180" w:after="180"/>
              <w:contextualSpacing/>
              <w:rPr>
                <w:bCs/>
                <w:lang w:eastAsia="cs-CZ"/>
              </w:rPr>
            </w:pPr>
            <w:r w:rsidRPr="00DD48CD">
              <w:t>Schopnost přepínat mezi různými způsoby smyslového vnímání</w:t>
            </w:r>
          </w:p>
        </w:tc>
      </w:tr>
      <w:tr w:rsidR="00A04720" w14:paraId="36475A06" w14:textId="77777777" w:rsidTr="004E7A9C">
        <w:trPr>
          <w:trHeight w:val="283"/>
        </w:trPr>
        <w:tc>
          <w:tcPr>
            <w:tcW w:w="6086" w:type="dxa"/>
            <w:vAlign w:val="center"/>
          </w:tcPr>
          <w:p w14:paraId="2EA0DA80" w14:textId="688F5DE4" w:rsidR="00A04720" w:rsidRDefault="00A04720" w:rsidP="004E7A9C">
            <w:pPr>
              <w:suppressAutoHyphens w:val="0"/>
              <w:spacing w:before="180" w:after="180"/>
              <w:contextualSpacing/>
              <w:rPr>
                <w:bCs/>
                <w:lang w:eastAsia="cs-CZ"/>
              </w:rPr>
            </w:pPr>
            <w:r w:rsidRPr="00DD48CD">
              <w:rPr>
                <w:b/>
              </w:rPr>
              <w:t>Serialita</w:t>
            </w:r>
          </w:p>
        </w:tc>
        <w:tc>
          <w:tcPr>
            <w:tcW w:w="7637" w:type="dxa"/>
            <w:vAlign w:val="center"/>
          </w:tcPr>
          <w:p w14:paraId="6BEB2069" w14:textId="6A2B8C4A" w:rsidR="00A04720" w:rsidRDefault="00A04720" w:rsidP="004E7A9C">
            <w:pPr>
              <w:suppressAutoHyphens w:val="0"/>
              <w:spacing w:before="180" w:after="180"/>
              <w:contextualSpacing/>
              <w:rPr>
                <w:bCs/>
                <w:lang w:eastAsia="cs-CZ"/>
              </w:rPr>
            </w:pPr>
            <w:r w:rsidRPr="00DD48CD">
              <w:t>Nácvik správného pořadí písmen ve slově, číslic, postupu práce</w:t>
            </w:r>
          </w:p>
        </w:tc>
      </w:tr>
      <w:tr w:rsidR="00A04720" w14:paraId="08D4DB0E" w14:textId="77777777" w:rsidTr="00CF1675">
        <w:trPr>
          <w:trHeight w:val="283"/>
        </w:trPr>
        <w:tc>
          <w:tcPr>
            <w:tcW w:w="6086" w:type="dxa"/>
            <w:shd w:val="clear" w:color="auto" w:fill="DEEAF6" w:themeFill="accent5" w:themeFillTint="33"/>
            <w:vAlign w:val="center"/>
          </w:tcPr>
          <w:p w14:paraId="6A557803" w14:textId="5F11D323" w:rsidR="00A04720" w:rsidRDefault="00A04720" w:rsidP="004E7A9C">
            <w:pPr>
              <w:suppressAutoHyphens w:val="0"/>
              <w:spacing w:before="180" w:after="180"/>
              <w:contextualSpacing/>
              <w:rPr>
                <w:bCs/>
                <w:lang w:eastAsia="cs-CZ"/>
              </w:rPr>
            </w:pPr>
            <w:r w:rsidRPr="00DD48CD">
              <w:rPr>
                <w:b/>
              </w:rPr>
              <w:t>Grafomotorika</w:t>
            </w:r>
          </w:p>
        </w:tc>
        <w:tc>
          <w:tcPr>
            <w:tcW w:w="7637" w:type="dxa"/>
            <w:shd w:val="clear" w:color="auto" w:fill="DEEAF6" w:themeFill="accent5" w:themeFillTint="33"/>
            <w:vAlign w:val="center"/>
          </w:tcPr>
          <w:p w14:paraId="6BE9F124" w14:textId="23B1EAFF" w:rsidR="00A04720" w:rsidRDefault="00A04720" w:rsidP="004E7A9C">
            <w:pPr>
              <w:suppressAutoHyphens w:val="0"/>
              <w:spacing w:before="180" w:after="180"/>
              <w:contextualSpacing/>
              <w:rPr>
                <w:bCs/>
                <w:lang w:eastAsia="cs-CZ"/>
              </w:rPr>
            </w:pPr>
            <w:r w:rsidRPr="00DD48CD">
              <w:t>Nácvik motorické koordinace potřebné k psaní</w:t>
            </w:r>
          </w:p>
        </w:tc>
      </w:tr>
      <w:tr w:rsidR="00A04720" w14:paraId="3C28F409" w14:textId="77777777" w:rsidTr="004E7A9C">
        <w:trPr>
          <w:trHeight w:val="283"/>
        </w:trPr>
        <w:tc>
          <w:tcPr>
            <w:tcW w:w="6086" w:type="dxa"/>
            <w:vAlign w:val="center"/>
          </w:tcPr>
          <w:p w14:paraId="60D3820A" w14:textId="49DDC15A" w:rsidR="00A04720" w:rsidRDefault="00A04720" w:rsidP="004E7A9C">
            <w:pPr>
              <w:suppressAutoHyphens w:val="0"/>
              <w:spacing w:before="180" w:after="180"/>
              <w:contextualSpacing/>
              <w:rPr>
                <w:bCs/>
                <w:lang w:eastAsia="cs-CZ"/>
              </w:rPr>
            </w:pPr>
            <w:r w:rsidRPr="00DD48CD">
              <w:rPr>
                <w:b/>
              </w:rPr>
              <w:t>Koncentrace pozornosti</w:t>
            </w:r>
          </w:p>
        </w:tc>
        <w:tc>
          <w:tcPr>
            <w:tcW w:w="7637" w:type="dxa"/>
            <w:vAlign w:val="center"/>
          </w:tcPr>
          <w:p w14:paraId="2D30974B" w14:textId="7B90F2A1" w:rsidR="00A04720" w:rsidRDefault="00A04720" w:rsidP="004E7A9C">
            <w:pPr>
              <w:suppressAutoHyphens w:val="0"/>
              <w:spacing w:before="180" w:after="180"/>
              <w:contextualSpacing/>
              <w:rPr>
                <w:bCs/>
                <w:lang w:eastAsia="cs-CZ"/>
              </w:rPr>
            </w:pPr>
            <w:r w:rsidRPr="00DD48CD">
              <w:t>Nácvik udržení pozornosti a soustředění</w:t>
            </w:r>
          </w:p>
        </w:tc>
      </w:tr>
    </w:tbl>
    <w:p w14:paraId="7904EF8F" w14:textId="77777777" w:rsidR="00A62E19" w:rsidRPr="00A62E19" w:rsidRDefault="00A62E19" w:rsidP="00A62E19">
      <w:pPr>
        <w:suppressAutoHyphens w:val="0"/>
        <w:spacing w:before="180" w:after="180"/>
        <w:contextualSpacing/>
        <w:rPr>
          <w:bCs/>
          <w:lang w:eastAsia="cs-CZ"/>
        </w:rPr>
      </w:pPr>
    </w:p>
    <w:tbl>
      <w:tblPr>
        <w:tblStyle w:val="Mkatabulky"/>
        <w:tblW w:w="1372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ook w:val="04A0" w:firstRow="1" w:lastRow="0" w:firstColumn="1" w:lastColumn="0" w:noHBand="0" w:noVBand="1"/>
      </w:tblPr>
      <w:tblGrid>
        <w:gridCol w:w="6086"/>
        <w:gridCol w:w="7637"/>
      </w:tblGrid>
      <w:tr w:rsidR="004E7A9C" w14:paraId="09D7D693" w14:textId="77777777" w:rsidTr="004E7A9C">
        <w:trPr>
          <w:trHeight w:val="283"/>
        </w:trPr>
        <w:tc>
          <w:tcPr>
            <w:tcW w:w="13723" w:type="dxa"/>
            <w:gridSpan w:val="2"/>
            <w:shd w:val="clear" w:color="auto" w:fill="002060"/>
            <w:vAlign w:val="center"/>
          </w:tcPr>
          <w:p w14:paraId="61014C45" w14:textId="75CE9959" w:rsidR="004E7A9C" w:rsidRPr="0081266F" w:rsidRDefault="004E7A9C" w:rsidP="007E6033">
            <w:pPr>
              <w:suppressAutoHyphens w:val="0"/>
              <w:spacing w:before="180" w:after="180"/>
              <w:contextualSpacing/>
              <w:jc w:val="center"/>
              <w:rPr>
                <w:b/>
                <w:bCs/>
                <w:color w:val="FF0000"/>
                <w:lang w:eastAsia="cs-CZ"/>
              </w:rPr>
            </w:pPr>
            <w:r w:rsidRPr="00E57C43">
              <w:rPr>
                <w:b/>
                <w:bCs/>
                <w:color w:val="FFFFFF" w:themeColor="background1"/>
                <w:lang w:eastAsia="cs-CZ"/>
              </w:rPr>
              <w:t>SPECIÁLNĚ PEDAGOGICK</w:t>
            </w:r>
            <w:r>
              <w:rPr>
                <w:b/>
                <w:bCs/>
                <w:color w:val="FFFFFF" w:themeColor="background1"/>
                <w:lang w:eastAsia="cs-CZ"/>
              </w:rPr>
              <w:t>É PŘEDMĚTY</w:t>
            </w:r>
          </w:p>
        </w:tc>
      </w:tr>
      <w:tr w:rsidR="004E7A9C" w14:paraId="0C25E64B" w14:textId="77777777" w:rsidTr="00CF1675">
        <w:trPr>
          <w:trHeight w:val="283"/>
        </w:trPr>
        <w:tc>
          <w:tcPr>
            <w:tcW w:w="6086" w:type="dxa"/>
            <w:shd w:val="clear" w:color="auto" w:fill="DEEAF6" w:themeFill="accent5" w:themeFillTint="33"/>
            <w:vAlign w:val="center"/>
          </w:tcPr>
          <w:p w14:paraId="384F8145" w14:textId="388FA923" w:rsidR="004E7A9C" w:rsidRDefault="004E7A9C" w:rsidP="007E6033">
            <w:pPr>
              <w:suppressAutoHyphens w:val="0"/>
              <w:spacing w:before="180" w:after="180"/>
              <w:contextualSpacing/>
              <w:rPr>
                <w:bCs/>
                <w:lang w:eastAsia="cs-CZ"/>
              </w:rPr>
            </w:pPr>
            <w:r>
              <w:rPr>
                <w:b/>
              </w:rPr>
              <w:t>Čtení s porozuměním</w:t>
            </w:r>
          </w:p>
        </w:tc>
        <w:tc>
          <w:tcPr>
            <w:tcW w:w="7637" w:type="dxa"/>
            <w:shd w:val="clear" w:color="auto" w:fill="DEEAF6" w:themeFill="accent5" w:themeFillTint="33"/>
            <w:vAlign w:val="center"/>
          </w:tcPr>
          <w:p w14:paraId="6237C868" w14:textId="77777777" w:rsidR="004E7A9C" w:rsidRPr="00DD48CD" w:rsidRDefault="004E7A9C" w:rsidP="004E7A9C">
            <w:pPr>
              <w:pStyle w:val="Zkladntext"/>
              <w:spacing w:after="0"/>
            </w:pPr>
            <w:r>
              <w:t>R</w:t>
            </w:r>
            <w:r w:rsidRPr="00DD48CD">
              <w:t>ozvoj kultivovaného ústního i písemného projevu</w:t>
            </w:r>
          </w:p>
          <w:p w14:paraId="111031C6" w14:textId="77777777" w:rsidR="004E7A9C" w:rsidRPr="00DD48CD" w:rsidRDefault="004E7A9C" w:rsidP="004E7A9C">
            <w:pPr>
              <w:pStyle w:val="Zkladntext"/>
              <w:spacing w:after="0"/>
            </w:pPr>
            <w:r>
              <w:t>Z</w:t>
            </w:r>
            <w:r w:rsidRPr="00DD48CD">
              <w:t>ískávání vědomostí a dovedností žáků p</w:t>
            </w:r>
            <w:r>
              <w:t xml:space="preserve">otřebných k osvojení spisovného </w:t>
            </w:r>
            <w:r w:rsidRPr="00DD48CD">
              <w:t>jazyka</w:t>
            </w:r>
          </w:p>
          <w:p w14:paraId="3552334D" w14:textId="77777777" w:rsidR="004E7A9C" w:rsidRPr="00DD48CD" w:rsidRDefault="004E7A9C" w:rsidP="004E7A9C">
            <w:pPr>
              <w:pStyle w:val="Zkladntext"/>
              <w:spacing w:after="0"/>
            </w:pPr>
            <w:r>
              <w:t>R</w:t>
            </w:r>
            <w:r w:rsidRPr="00DD48CD">
              <w:t>eprodukce textu</w:t>
            </w:r>
          </w:p>
          <w:p w14:paraId="6B040EDC" w14:textId="77777777" w:rsidR="004E7A9C" w:rsidRDefault="004E7A9C" w:rsidP="004E7A9C">
            <w:pPr>
              <w:pStyle w:val="Zkladntext"/>
              <w:spacing w:after="0"/>
            </w:pPr>
            <w:r>
              <w:t>V</w:t>
            </w:r>
            <w:r w:rsidRPr="00DD48CD">
              <w:t>yhledávání, třídění a následné využívání informací</w:t>
            </w:r>
          </w:p>
          <w:p w14:paraId="5D1F12ED" w14:textId="526AEC9C" w:rsidR="004E7A9C" w:rsidRPr="004E7A9C" w:rsidRDefault="004E7A9C" w:rsidP="004E7A9C">
            <w:pPr>
              <w:pStyle w:val="Zkladntext"/>
              <w:spacing w:after="0"/>
            </w:pPr>
            <w:r>
              <w:t>V</w:t>
            </w:r>
            <w:r w:rsidRPr="00DD48CD">
              <w:t>yužití různých zdrojů informací (internet, slovníky, encyklopedie</w:t>
            </w:r>
            <w:r>
              <w:t>)</w:t>
            </w:r>
          </w:p>
        </w:tc>
      </w:tr>
      <w:tr w:rsidR="004E7A9C" w14:paraId="525F5ED3" w14:textId="77777777" w:rsidTr="004E7A9C">
        <w:trPr>
          <w:trHeight w:val="283"/>
        </w:trPr>
        <w:tc>
          <w:tcPr>
            <w:tcW w:w="6086" w:type="dxa"/>
            <w:vAlign w:val="center"/>
          </w:tcPr>
          <w:p w14:paraId="250076B5" w14:textId="2FCB446A" w:rsidR="004E7A9C" w:rsidRPr="004E7A9C" w:rsidRDefault="004E7A9C" w:rsidP="007E6033">
            <w:pPr>
              <w:suppressAutoHyphens w:val="0"/>
              <w:spacing w:before="180" w:after="180"/>
              <w:contextualSpacing/>
              <w:rPr>
                <w:b/>
                <w:bCs/>
                <w:lang w:eastAsia="cs-CZ"/>
              </w:rPr>
            </w:pPr>
            <w:r>
              <w:rPr>
                <w:b/>
                <w:bCs/>
              </w:rPr>
              <w:t>Psaní všemi deseti</w:t>
            </w:r>
          </w:p>
        </w:tc>
        <w:tc>
          <w:tcPr>
            <w:tcW w:w="7637" w:type="dxa"/>
            <w:vAlign w:val="center"/>
          </w:tcPr>
          <w:p w14:paraId="1DD6BEB8" w14:textId="49171976" w:rsidR="004E7A9C" w:rsidRDefault="004E7A9C" w:rsidP="007E6033">
            <w:pPr>
              <w:suppressAutoHyphens w:val="0"/>
              <w:spacing w:before="180" w:after="180"/>
              <w:contextualSpacing/>
              <w:rPr>
                <w:bCs/>
                <w:lang w:eastAsia="cs-CZ"/>
              </w:rPr>
            </w:pPr>
            <w:r w:rsidRPr="00DD48CD">
              <w:t>Nácvik psaní na PC všemi deseti – podpora jemné motoriky, pravo-levé orientace, koncentrace pozornosti, orientace v</w:t>
            </w:r>
            <w:r>
              <w:t> </w:t>
            </w:r>
            <w:r w:rsidRPr="00DD48CD">
              <w:t>prostoru</w:t>
            </w:r>
            <w:r>
              <w:t xml:space="preserve"> (program ATF)</w:t>
            </w:r>
          </w:p>
        </w:tc>
      </w:tr>
    </w:tbl>
    <w:p w14:paraId="767CAA94" w14:textId="1638A115" w:rsidR="00436E07" w:rsidRDefault="00436E07"/>
    <w:tbl>
      <w:tblPr>
        <w:tblStyle w:val="Mkatabulky"/>
        <w:tblW w:w="1372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ook w:val="04A0" w:firstRow="1" w:lastRow="0" w:firstColumn="1" w:lastColumn="0" w:noHBand="0" w:noVBand="1"/>
      </w:tblPr>
      <w:tblGrid>
        <w:gridCol w:w="6086"/>
        <w:gridCol w:w="7637"/>
      </w:tblGrid>
      <w:tr w:rsidR="004E7A9C" w14:paraId="22030FC1" w14:textId="77777777" w:rsidTr="004E7A9C">
        <w:trPr>
          <w:trHeight w:val="283"/>
        </w:trPr>
        <w:tc>
          <w:tcPr>
            <w:tcW w:w="13723" w:type="dxa"/>
            <w:gridSpan w:val="2"/>
            <w:shd w:val="clear" w:color="auto" w:fill="002060"/>
            <w:vAlign w:val="center"/>
          </w:tcPr>
          <w:p w14:paraId="556515D2" w14:textId="4EE9B7B3" w:rsidR="004E7A9C" w:rsidRPr="0081266F" w:rsidRDefault="004E7A9C" w:rsidP="007E6033">
            <w:pPr>
              <w:suppressAutoHyphens w:val="0"/>
              <w:spacing w:before="180" w:after="180"/>
              <w:contextualSpacing/>
              <w:jc w:val="center"/>
              <w:rPr>
                <w:b/>
                <w:bCs/>
                <w:color w:val="FF0000"/>
                <w:lang w:eastAsia="cs-CZ"/>
              </w:rPr>
            </w:pPr>
            <w:r w:rsidRPr="00E57C43">
              <w:rPr>
                <w:b/>
                <w:bCs/>
                <w:color w:val="FFFFFF" w:themeColor="background1"/>
                <w:lang w:eastAsia="cs-CZ"/>
              </w:rPr>
              <w:t>SPECIÁLNĚ PEDAGOGICK</w:t>
            </w:r>
            <w:r>
              <w:rPr>
                <w:b/>
                <w:bCs/>
                <w:color w:val="FFFFFF" w:themeColor="background1"/>
                <w:lang w:eastAsia="cs-CZ"/>
              </w:rPr>
              <w:t>É AKTIVITY</w:t>
            </w:r>
          </w:p>
        </w:tc>
      </w:tr>
      <w:tr w:rsidR="004E7A9C" w14:paraId="2A4070B4" w14:textId="77777777" w:rsidTr="004E7A9C">
        <w:trPr>
          <w:trHeight w:val="283"/>
        </w:trPr>
        <w:tc>
          <w:tcPr>
            <w:tcW w:w="6086" w:type="dxa"/>
            <w:shd w:val="clear" w:color="auto" w:fill="DEEAF6" w:themeFill="accent5" w:themeFillTint="33"/>
            <w:vAlign w:val="center"/>
          </w:tcPr>
          <w:p w14:paraId="6A801941" w14:textId="6E85D2D0" w:rsidR="004E7A9C" w:rsidRPr="004E7A9C" w:rsidRDefault="004E7A9C" w:rsidP="007E6033">
            <w:pPr>
              <w:suppressAutoHyphens w:val="0"/>
              <w:spacing w:before="180" w:after="180"/>
              <w:contextualSpacing/>
              <w:rPr>
                <w:b/>
                <w:bCs/>
                <w:lang w:eastAsia="cs-CZ"/>
              </w:rPr>
            </w:pPr>
            <w:r w:rsidRPr="004E7A9C">
              <w:rPr>
                <w:b/>
                <w:bCs/>
              </w:rPr>
              <w:t>Pravidelné memorování</w:t>
            </w:r>
          </w:p>
        </w:tc>
        <w:tc>
          <w:tcPr>
            <w:tcW w:w="7637" w:type="dxa"/>
            <w:shd w:val="clear" w:color="auto" w:fill="DEEAF6" w:themeFill="accent5" w:themeFillTint="33"/>
            <w:vAlign w:val="center"/>
          </w:tcPr>
          <w:p w14:paraId="4F55D104" w14:textId="52B79A58" w:rsidR="004E7A9C" w:rsidRDefault="004E7A9C" w:rsidP="007E6033">
            <w:pPr>
              <w:suppressAutoHyphens w:val="0"/>
              <w:spacing w:before="180" w:after="180"/>
              <w:contextualSpacing/>
              <w:rPr>
                <w:bCs/>
                <w:lang w:eastAsia="cs-CZ"/>
              </w:rPr>
            </w:pPr>
            <w:r w:rsidRPr="00DD48CD">
              <w:t>Procvičování paměti společným opakováním jednoduchých definic, pouček, básniček, násobilky, vyjmenovaných slov ve vyučovacích hod</w:t>
            </w:r>
            <w:r>
              <w:t>.</w:t>
            </w:r>
          </w:p>
        </w:tc>
      </w:tr>
      <w:tr w:rsidR="004E7A9C" w14:paraId="28C35179" w14:textId="77777777" w:rsidTr="004E7A9C">
        <w:trPr>
          <w:trHeight w:val="283"/>
        </w:trPr>
        <w:tc>
          <w:tcPr>
            <w:tcW w:w="6086" w:type="dxa"/>
            <w:vAlign w:val="center"/>
          </w:tcPr>
          <w:p w14:paraId="05307299" w14:textId="38D82F11" w:rsidR="004E7A9C" w:rsidRDefault="004E7A9C" w:rsidP="004E7A9C">
            <w:pPr>
              <w:suppressAutoHyphens w:val="0"/>
              <w:spacing w:before="180" w:after="180"/>
              <w:contextualSpacing/>
              <w:rPr>
                <w:bCs/>
                <w:lang w:eastAsia="cs-CZ"/>
              </w:rPr>
            </w:pPr>
            <w:r>
              <w:rPr>
                <w:b/>
              </w:rPr>
              <w:t>Nordic Walking</w:t>
            </w:r>
          </w:p>
        </w:tc>
        <w:tc>
          <w:tcPr>
            <w:tcW w:w="7637" w:type="dxa"/>
          </w:tcPr>
          <w:p w14:paraId="2EA91CD1" w14:textId="71416AEA" w:rsidR="004E7A9C" w:rsidRDefault="004E7A9C" w:rsidP="004E7A9C">
            <w:pPr>
              <w:suppressAutoHyphens w:val="0"/>
              <w:spacing w:before="180" w:after="180"/>
              <w:contextualSpacing/>
              <w:rPr>
                <w:bCs/>
                <w:lang w:eastAsia="cs-CZ"/>
              </w:rPr>
            </w:pPr>
            <w:r w:rsidRPr="00DD48CD">
              <w:t>Sportovní chůze se speciálními holemi podporující správné držení těla, fyzickou zdatnost, kondici, posiluje dýchací a oběhový systém, odbourává stres</w:t>
            </w:r>
          </w:p>
        </w:tc>
      </w:tr>
      <w:tr w:rsidR="004E7A9C" w14:paraId="3010C166" w14:textId="77777777" w:rsidTr="004E7A9C">
        <w:trPr>
          <w:trHeight w:val="283"/>
        </w:trPr>
        <w:tc>
          <w:tcPr>
            <w:tcW w:w="6086" w:type="dxa"/>
            <w:shd w:val="clear" w:color="auto" w:fill="DEEAF6" w:themeFill="accent5" w:themeFillTint="33"/>
            <w:vAlign w:val="center"/>
          </w:tcPr>
          <w:p w14:paraId="681956BC" w14:textId="512186BC" w:rsidR="004E7A9C" w:rsidRDefault="004E7A9C" w:rsidP="007E6033">
            <w:pPr>
              <w:suppressAutoHyphens w:val="0"/>
              <w:spacing w:before="180" w:after="180"/>
              <w:contextualSpacing/>
              <w:rPr>
                <w:bCs/>
                <w:lang w:eastAsia="cs-CZ"/>
              </w:rPr>
            </w:pPr>
            <w:r>
              <w:rPr>
                <w:b/>
              </w:rPr>
              <w:t>Ropratem</w:t>
            </w:r>
          </w:p>
        </w:tc>
        <w:tc>
          <w:tcPr>
            <w:tcW w:w="7637" w:type="dxa"/>
            <w:shd w:val="clear" w:color="auto" w:fill="DEEAF6" w:themeFill="accent5" w:themeFillTint="33"/>
            <w:vAlign w:val="center"/>
          </w:tcPr>
          <w:p w14:paraId="2F216AF3" w14:textId="424D43E6" w:rsidR="004E7A9C" w:rsidRDefault="004E7A9C" w:rsidP="007E6033">
            <w:pPr>
              <w:suppressAutoHyphens w:val="0"/>
              <w:spacing w:before="180" w:after="180"/>
              <w:contextualSpacing/>
              <w:rPr>
                <w:bCs/>
                <w:lang w:eastAsia="cs-CZ"/>
              </w:rPr>
            </w:pPr>
            <w:r>
              <w:t>Program pro rozvoj pracovního tempa, podporuje paměť, zrakové vnímání, porozumění čtenému textu, soustředění, pozornosti, logického myšlení a schopnost organizovat práci</w:t>
            </w:r>
          </w:p>
        </w:tc>
      </w:tr>
    </w:tbl>
    <w:p w14:paraId="1588549C" w14:textId="2932AE04" w:rsidR="004E7A9C" w:rsidRDefault="004E7A9C"/>
    <w:p w14:paraId="3D732221" w14:textId="77777777" w:rsidR="004E7A9C" w:rsidRPr="00DD48CD" w:rsidRDefault="004E7A9C" w:rsidP="004E7A9C">
      <w:pPr>
        <w:pStyle w:val="Odstavecseseznamem"/>
        <w:spacing w:before="120" w:after="120"/>
        <w:rPr>
          <w:b/>
          <w:bCs/>
          <w:color w:val="0F1419"/>
          <w:lang w:eastAsia="cs-CZ"/>
        </w:rPr>
      </w:pPr>
      <w:r w:rsidRPr="00DD48CD">
        <w:rPr>
          <w:b/>
          <w:bCs/>
          <w:color w:val="0F1419"/>
          <w:lang w:eastAsia="cs-CZ"/>
        </w:rPr>
        <w:t>Speciálně pedagogická péče je realizována:</w:t>
      </w:r>
    </w:p>
    <w:p w14:paraId="04F10E27" w14:textId="77777777" w:rsidR="004E7A9C" w:rsidRDefault="004E7A9C" w:rsidP="004E7A9C">
      <w:pPr>
        <w:pStyle w:val="Odstavecseseznamem"/>
        <w:numPr>
          <w:ilvl w:val="0"/>
          <w:numId w:val="5"/>
        </w:numPr>
        <w:suppressAutoHyphens w:val="0"/>
        <w:spacing w:before="120" w:after="120"/>
        <w:contextualSpacing/>
        <w:rPr>
          <w:bCs/>
          <w:color w:val="0F1419"/>
          <w:lang w:eastAsia="cs-CZ"/>
        </w:rPr>
      </w:pPr>
      <w:r w:rsidRPr="00DD48CD">
        <w:rPr>
          <w:bCs/>
          <w:color w:val="0F1419"/>
          <w:lang w:eastAsia="cs-CZ"/>
        </w:rPr>
        <w:t>Speciálními pedagogy</w:t>
      </w:r>
    </w:p>
    <w:p w14:paraId="2EB8B08E" w14:textId="77777777" w:rsidR="004E7A9C" w:rsidRDefault="004E7A9C" w:rsidP="004E7A9C">
      <w:pPr>
        <w:pStyle w:val="Odstavecseseznamem"/>
        <w:numPr>
          <w:ilvl w:val="0"/>
          <w:numId w:val="5"/>
        </w:numPr>
        <w:suppressAutoHyphens w:val="0"/>
        <w:spacing w:before="120" w:after="120"/>
        <w:contextualSpacing/>
        <w:rPr>
          <w:bCs/>
          <w:color w:val="0F1419"/>
          <w:lang w:eastAsia="cs-CZ"/>
        </w:rPr>
      </w:pPr>
      <w:r>
        <w:rPr>
          <w:bCs/>
          <w:color w:val="0F1419"/>
          <w:lang w:eastAsia="cs-CZ"/>
        </w:rPr>
        <w:t>Etopedem</w:t>
      </w:r>
    </w:p>
    <w:p w14:paraId="1BB6FAA5" w14:textId="5758C943" w:rsidR="007E04AC" w:rsidRDefault="004E7A9C" w:rsidP="002C33BD">
      <w:pPr>
        <w:pStyle w:val="Odstavecseseznamem"/>
        <w:numPr>
          <w:ilvl w:val="0"/>
          <w:numId w:val="5"/>
        </w:numPr>
      </w:pPr>
      <w:r w:rsidRPr="004E7A9C">
        <w:rPr>
          <w:bCs/>
          <w:color w:val="0F1419"/>
          <w:lang w:eastAsia="cs-CZ"/>
        </w:rPr>
        <w:t>Psychologem</w:t>
      </w:r>
      <w:r w:rsidR="007E04AC">
        <w:br w:type="page"/>
      </w:r>
    </w:p>
    <w:p w14:paraId="715B716D" w14:textId="610EFB43" w:rsidR="007E04AC" w:rsidRDefault="007E04AC" w:rsidP="007E04AC">
      <w:pPr>
        <w:pStyle w:val="Nadpis1"/>
        <w:rPr>
          <w:lang w:val="cs-CZ"/>
        </w:rPr>
      </w:pPr>
      <w:bookmarkStart w:id="220" w:name="_Toc242890538"/>
      <w:r>
        <w:rPr>
          <w:lang w:val="cs-CZ"/>
        </w:rPr>
        <w:t>Učební plán</w:t>
      </w:r>
      <w:bookmarkEnd w:id="220"/>
    </w:p>
    <w:p w14:paraId="16CA31D4" w14:textId="72B6BD74" w:rsidR="007E04AC" w:rsidRDefault="007E04AC" w:rsidP="007E04AC">
      <w:pPr>
        <w:pStyle w:val="Nadpis2"/>
      </w:pPr>
      <w:bookmarkStart w:id="221" w:name="_Toc242890539"/>
      <w:r>
        <w:t>Ročníkový</w:t>
      </w:r>
      <w:bookmarkEnd w:id="221"/>
    </w:p>
    <w:p w14:paraId="678EFA8F" w14:textId="2A9A7518" w:rsidR="007E04AC" w:rsidRDefault="007E04AC" w:rsidP="007E04AC">
      <w:pPr>
        <w:pStyle w:val="Nadpis3"/>
      </w:pPr>
      <w:bookmarkStart w:id="222" w:name="_Toc242890540"/>
      <w:r>
        <w:t>1. stupeň</w:t>
      </w:r>
      <w:bookmarkEnd w:id="222"/>
      <w:r>
        <w:t xml:space="preserve"> </w:t>
      </w:r>
    </w:p>
    <w:tbl>
      <w:tblPr>
        <w:tblW w:w="0" w:type="auto"/>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Look w:val="04A0" w:firstRow="1" w:lastRow="0" w:firstColumn="1" w:lastColumn="0" w:noHBand="0" w:noVBand="1"/>
      </w:tblPr>
      <w:tblGrid>
        <w:gridCol w:w="5587"/>
        <w:gridCol w:w="1328"/>
        <w:gridCol w:w="1328"/>
        <w:gridCol w:w="1328"/>
        <w:gridCol w:w="1328"/>
        <w:gridCol w:w="2988"/>
      </w:tblGrid>
      <w:tr w:rsidR="005942A1" w14:paraId="69D8EE8A" w14:textId="77777777" w:rsidTr="007E6033">
        <w:trPr>
          <w:trHeight w:val="531"/>
        </w:trPr>
        <w:tc>
          <w:tcPr>
            <w:tcW w:w="5587" w:type="dxa"/>
            <w:shd w:val="clear" w:color="auto" w:fill="002060"/>
            <w:tcMar>
              <w:top w:w="15" w:type="dxa"/>
              <w:left w:w="15" w:type="dxa"/>
              <w:bottom w:w="15" w:type="dxa"/>
              <w:right w:w="15" w:type="dxa"/>
            </w:tcMar>
            <w:vAlign w:val="center"/>
            <w:hideMark/>
          </w:tcPr>
          <w:p w14:paraId="0A032D6F" w14:textId="77777777" w:rsidR="005942A1" w:rsidRPr="005942A1" w:rsidRDefault="005942A1">
            <w:pPr>
              <w:spacing w:line="256" w:lineRule="auto"/>
              <w:rPr>
                <w:b/>
              </w:rPr>
            </w:pPr>
            <w:r w:rsidRPr="005942A1">
              <w:rPr>
                <w:b/>
              </w:rPr>
              <w:t>Vzdělávací oblasti (obory)</w:t>
            </w:r>
          </w:p>
        </w:tc>
        <w:tc>
          <w:tcPr>
            <w:tcW w:w="5312" w:type="dxa"/>
            <w:gridSpan w:val="4"/>
            <w:shd w:val="clear" w:color="auto" w:fill="002060"/>
            <w:tcMar>
              <w:top w:w="15" w:type="dxa"/>
              <w:left w:w="15" w:type="dxa"/>
              <w:bottom w:w="15" w:type="dxa"/>
              <w:right w:w="15" w:type="dxa"/>
            </w:tcMar>
            <w:vAlign w:val="center"/>
          </w:tcPr>
          <w:p w14:paraId="4A08DEA8" w14:textId="75AC512B" w:rsidR="005942A1" w:rsidRPr="005942A1" w:rsidRDefault="005942A1">
            <w:pPr>
              <w:spacing w:line="256" w:lineRule="auto"/>
              <w:jc w:val="center"/>
              <w:rPr>
                <w:b/>
              </w:rPr>
            </w:pPr>
            <w:r>
              <w:rPr>
                <w:b/>
              </w:rPr>
              <w:t>Ročník</w:t>
            </w:r>
          </w:p>
        </w:tc>
        <w:tc>
          <w:tcPr>
            <w:tcW w:w="2988" w:type="dxa"/>
            <w:shd w:val="clear" w:color="auto" w:fill="002060"/>
            <w:tcMar>
              <w:top w:w="15" w:type="dxa"/>
              <w:left w:w="15" w:type="dxa"/>
              <w:bottom w:w="15" w:type="dxa"/>
              <w:right w:w="15" w:type="dxa"/>
            </w:tcMar>
            <w:vAlign w:val="center"/>
            <w:hideMark/>
          </w:tcPr>
          <w:p w14:paraId="5152A035" w14:textId="77777777" w:rsidR="005942A1" w:rsidRPr="005942A1" w:rsidRDefault="005942A1">
            <w:pPr>
              <w:spacing w:line="256" w:lineRule="auto"/>
              <w:jc w:val="center"/>
              <w:rPr>
                <w:b/>
              </w:rPr>
            </w:pPr>
            <w:r w:rsidRPr="005942A1">
              <w:rPr>
                <w:b/>
              </w:rPr>
              <w:t>Celkem</w:t>
            </w:r>
          </w:p>
        </w:tc>
      </w:tr>
      <w:tr w:rsidR="005942A1" w14:paraId="4F3D7133" w14:textId="77777777" w:rsidTr="005942A1">
        <w:trPr>
          <w:trHeight w:val="531"/>
        </w:trPr>
        <w:tc>
          <w:tcPr>
            <w:tcW w:w="5587" w:type="dxa"/>
            <w:shd w:val="clear" w:color="auto" w:fill="FFFFFF" w:themeFill="background1"/>
            <w:tcMar>
              <w:top w:w="15" w:type="dxa"/>
              <w:left w:w="15" w:type="dxa"/>
              <w:bottom w:w="15" w:type="dxa"/>
              <w:right w:w="15" w:type="dxa"/>
            </w:tcMar>
            <w:vAlign w:val="center"/>
          </w:tcPr>
          <w:p w14:paraId="6B32B423" w14:textId="77777777" w:rsidR="005942A1" w:rsidRPr="005942A1" w:rsidRDefault="005942A1">
            <w:pPr>
              <w:spacing w:line="256" w:lineRule="auto"/>
              <w:rPr>
                <w:b/>
              </w:rPr>
            </w:pPr>
          </w:p>
        </w:tc>
        <w:tc>
          <w:tcPr>
            <w:tcW w:w="1328" w:type="dxa"/>
            <w:shd w:val="clear" w:color="auto" w:fill="002060"/>
            <w:tcMar>
              <w:top w:w="15" w:type="dxa"/>
              <w:left w:w="15" w:type="dxa"/>
              <w:bottom w:w="15" w:type="dxa"/>
              <w:right w:w="15" w:type="dxa"/>
            </w:tcMar>
            <w:vAlign w:val="center"/>
          </w:tcPr>
          <w:p w14:paraId="13359B34" w14:textId="77777777" w:rsidR="005942A1" w:rsidRPr="005942A1" w:rsidRDefault="005942A1">
            <w:pPr>
              <w:spacing w:line="256" w:lineRule="auto"/>
              <w:jc w:val="center"/>
              <w:rPr>
                <w:b/>
              </w:rPr>
            </w:pPr>
          </w:p>
        </w:tc>
        <w:tc>
          <w:tcPr>
            <w:tcW w:w="1328" w:type="dxa"/>
            <w:shd w:val="clear" w:color="auto" w:fill="002060"/>
            <w:tcMar>
              <w:top w:w="15" w:type="dxa"/>
              <w:left w:w="15" w:type="dxa"/>
              <w:bottom w:w="15" w:type="dxa"/>
              <w:right w:w="15" w:type="dxa"/>
            </w:tcMar>
            <w:vAlign w:val="center"/>
          </w:tcPr>
          <w:p w14:paraId="0A8FD05E" w14:textId="77777777" w:rsidR="005942A1" w:rsidRPr="005942A1" w:rsidRDefault="005942A1">
            <w:pPr>
              <w:spacing w:line="256" w:lineRule="auto"/>
              <w:jc w:val="center"/>
              <w:rPr>
                <w:b/>
              </w:rPr>
            </w:pPr>
          </w:p>
        </w:tc>
        <w:tc>
          <w:tcPr>
            <w:tcW w:w="1328" w:type="dxa"/>
            <w:shd w:val="clear" w:color="auto" w:fill="002060"/>
            <w:tcMar>
              <w:top w:w="15" w:type="dxa"/>
              <w:left w:w="15" w:type="dxa"/>
              <w:bottom w:w="15" w:type="dxa"/>
              <w:right w:w="15" w:type="dxa"/>
            </w:tcMar>
            <w:vAlign w:val="center"/>
          </w:tcPr>
          <w:p w14:paraId="4A395BA6" w14:textId="77777777" w:rsidR="005942A1" w:rsidRPr="005942A1" w:rsidRDefault="005942A1">
            <w:pPr>
              <w:spacing w:line="256" w:lineRule="auto"/>
              <w:jc w:val="center"/>
              <w:rPr>
                <w:b/>
              </w:rPr>
            </w:pPr>
          </w:p>
        </w:tc>
        <w:tc>
          <w:tcPr>
            <w:tcW w:w="1328" w:type="dxa"/>
            <w:shd w:val="clear" w:color="auto" w:fill="002060"/>
            <w:tcMar>
              <w:top w:w="15" w:type="dxa"/>
              <w:left w:w="15" w:type="dxa"/>
              <w:bottom w:w="15" w:type="dxa"/>
              <w:right w:w="15" w:type="dxa"/>
            </w:tcMar>
            <w:vAlign w:val="center"/>
          </w:tcPr>
          <w:p w14:paraId="157DBD4F" w14:textId="5F2695E1" w:rsidR="005942A1" w:rsidRPr="005942A1" w:rsidRDefault="005942A1">
            <w:pPr>
              <w:spacing w:line="256" w:lineRule="auto"/>
              <w:jc w:val="center"/>
              <w:rPr>
                <w:b/>
              </w:rPr>
            </w:pPr>
            <w:r>
              <w:rPr>
                <w:b/>
              </w:rPr>
              <w:t>5.</w:t>
            </w:r>
          </w:p>
        </w:tc>
        <w:tc>
          <w:tcPr>
            <w:tcW w:w="2988" w:type="dxa"/>
            <w:shd w:val="clear" w:color="auto" w:fill="FFFFFF" w:themeFill="background1"/>
            <w:tcMar>
              <w:top w:w="15" w:type="dxa"/>
              <w:left w:w="15" w:type="dxa"/>
              <w:bottom w:w="15" w:type="dxa"/>
              <w:right w:w="15" w:type="dxa"/>
            </w:tcMar>
            <w:vAlign w:val="center"/>
          </w:tcPr>
          <w:p w14:paraId="13D4368D" w14:textId="77777777" w:rsidR="005942A1" w:rsidRPr="005942A1" w:rsidRDefault="005942A1">
            <w:pPr>
              <w:spacing w:line="256" w:lineRule="auto"/>
              <w:jc w:val="center"/>
              <w:rPr>
                <w:b/>
              </w:rPr>
            </w:pPr>
          </w:p>
        </w:tc>
      </w:tr>
      <w:tr w:rsidR="007E04AC" w14:paraId="5A18F0D6" w14:textId="77777777" w:rsidTr="007E04AC">
        <w:trPr>
          <w:trHeight w:val="275"/>
        </w:trPr>
        <w:tc>
          <w:tcPr>
            <w:tcW w:w="5587" w:type="dxa"/>
            <w:shd w:val="clear" w:color="auto" w:fill="BDD6EE" w:themeFill="accent5" w:themeFillTint="66"/>
            <w:tcMar>
              <w:top w:w="15" w:type="dxa"/>
              <w:left w:w="15" w:type="dxa"/>
              <w:bottom w:w="15" w:type="dxa"/>
              <w:right w:w="15" w:type="dxa"/>
            </w:tcMar>
            <w:vAlign w:val="center"/>
            <w:hideMark/>
          </w:tcPr>
          <w:p w14:paraId="42440371" w14:textId="77777777" w:rsidR="007E04AC" w:rsidRDefault="007E04AC">
            <w:pPr>
              <w:spacing w:line="256" w:lineRule="auto"/>
            </w:pPr>
            <w:r>
              <w:t>Jazyk a jazyková komunikace</w:t>
            </w:r>
          </w:p>
        </w:tc>
        <w:tc>
          <w:tcPr>
            <w:tcW w:w="1328" w:type="dxa"/>
            <w:shd w:val="clear" w:color="auto" w:fill="BDD6EE" w:themeFill="accent5" w:themeFillTint="66"/>
            <w:tcMar>
              <w:top w:w="15" w:type="dxa"/>
              <w:left w:w="15" w:type="dxa"/>
              <w:bottom w:w="15" w:type="dxa"/>
              <w:right w:w="15" w:type="dxa"/>
            </w:tcMar>
            <w:vAlign w:val="center"/>
          </w:tcPr>
          <w:p w14:paraId="4644E1B0"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5B92FC65"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30E99844"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0C833FEC" w14:textId="77777777" w:rsidR="007E04AC" w:rsidRPr="007E04AC" w:rsidRDefault="007E04AC">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223804B2" w14:textId="77777777" w:rsidR="007E04AC" w:rsidRDefault="007E04AC">
            <w:pPr>
              <w:snapToGrid w:val="0"/>
              <w:spacing w:line="256" w:lineRule="auto"/>
              <w:jc w:val="center"/>
            </w:pPr>
          </w:p>
        </w:tc>
      </w:tr>
      <w:tr w:rsidR="007E04AC" w14:paraId="667139B0" w14:textId="77777777" w:rsidTr="007E04AC">
        <w:trPr>
          <w:trHeight w:val="275"/>
        </w:trPr>
        <w:tc>
          <w:tcPr>
            <w:tcW w:w="5587" w:type="dxa"/>
            <w:tcMar>
              <w:top w:w="15" w:type="dxa"/>
              <w:left w:w="15" w:type="dxa"/>
              <w:bottom w:w="15" w:type="dxa"/>
              <w:right w:w="15" w:type="dxa"/>
            </w:tcMar>
            <w:vAlign w:val="center"/>
            <w:hideMark/>
          </w:tcPr>
          <w:p w14:paraId="09DC2939" w14:textId="77777777" w:rsidR="007E04AC" w:rsidRDefault="007E04AC">
            <w:pPr>
              <w:spacing w:line="256" w:lineRule="auto"/>
            </w:pPr>
            <w:r>
              <w:t>Český jazyk a literatura</w:t>
            </w:r>
          </w:p>
        </w:tc>
        <w:tc>
          <w:tcPr>
            <w:tcW w:w="1328" w:type="dxa"/>
            <w:tcMar>
              <w:top w:w="15" w:type="dxa"/>
              <w:left w:w="15" w:type="dxa"/>
              <w:bottom w:w="15" w:type="dxa"/>
              <w:right w:w="15" w:type="dxa"/>
            </w:tcMar>
            <w:vAlign w:val="center"/>
          </w:tcPr>
          <w:p w14:paraId="5E261D43"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773D7DF6"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0D16326B" w14:textId="77777777" w:rsidR="007E04AC" w:rsidRDefault="007E04AC">
            <w:pPr>
              <w:spacing w:line="256" w:lineRule="auto"/>
              <w:jc w:val="center"/>
            </w:pPr>
          </w:p>
        </w:tc>
        <w:tc>
          <w:tcPr>
            <w:tcW w:w="1328" w:type="dxa"/>
            <w:tcMar>
              <w:top w:w="15" w:type="dxa"/>
              <w:left w:w="15" w:type="dxa"/>
              <w:bottom w:w="15" w:type="dxa"/>
              <w:right w:w="15" w:type="dxa"/>
            </w:tcMar>
            <w:vAlign w:val="center"/>
            <w:hideMark/>
          </w:tcPr>
          <w:p w14:paraId="2798E3A7" w14:textId="77777777" w:rsidR="007E04AC" w:rsidRPr="007E04AC" w:rsidRDefault="007E04AC">
            <w:pPr>
              <w:spacing w:line="256" w:lineRule="auto"/>
              <w:jc w:val="center"/>
            </w:pPr>
            <w:r w:rsidRPr="007E04AC">
              <w:t>5</w:t>
            </w:r>
          </w:p>
        </w:tc>
        <w:tc>
          <w:tcPr>
            <w:tcW w:w="2988" w:type="dxa"/>
            <w:tcMar>
              <w:top w:w="15" w:type="dxa"/>
              <w:left w:w="15" w:type="dxa"/>
              <w:bottom w:w="15" w:type="dxa"/>
              <w:right w:w="15" w:type="dxa"/>
            </w:tcMar>
            <w:hideMark/>
          </w:tcPr>
          <w:p w14:paraId="2F623AA9" w14:textId="77777777" w:rsidR="007E04AC" w:rsidRPr="007E04AC" w:rsidRDefault="007E04AC">
            <w:pPr>
              <w:spacing w:line="256" w:lineRule="auto"/>
              <w:jc w:val="center"/>
              <w:rPr>
                <w:b/>
              </w:rPr>
            </w:pPr>
            <w:r w:rsidRPr="007E04AC">
              <w:rPr>
                <w:b/>
              </w:rPr>
              <w:t>5</w:t>
            </w:r>
          </w:p>
        </w:tc>
      </w:tr>
      <w:tr w:rsidR="007E04AC" w14:paraId="3B35E505" w14:textId="77777777" w:rsidTr="007E04AC">
        <w:trPr>
          <w:trHeight w:val="275"/>
        </w:trPr>
        <w:tc>
          <w:tcPr>
            <w:tcW w:w="5587" w:type="dxa"/>
            <w:tcMar>
              <w:top w:w="15" w:type="dxa"/>
              <w:left w:w="15" w:type="dxa"/>
              <w:bottom w:w="15" w:type="dxa"/>
              <w:right w:w="15" w:type="dxa"/>
            </w:tcMar>
            <w:vAlign w:val="center"/>
            <w:hideMark/>
          </w:tcPr>
          <w:p w14:paraId="20BEFC0B" w14:textId="77777777" w:rsidR="007E04AC" w:rsidRDefault="007E04AC">
            <w:pPr>
              <w:spacing w:line="256" w:lineRule="auto"/>
              <w:rPr>
                <w:bCs/>
              </w:rPr>
            </w:pPr>
            <w:r>
              <w:t>Čtení s porozuměním</w:t>
            </w:r>
          </w:p>
        </w:tc>
        <w:tc>
          <w:tcPr>
            <w:tcW w:w="1328" w:type="dxa"/>
            <w:tcMar>
              <w:top w:w="15" w:type="dxa"/>
              <w:left w:w="15" w:type="dxa"/>
              <w:bottom w:w="15" w:type="dxa"/>
              <w:right w:w="15" w:type="dxa"/>
            </w:tcMar>
            <w:vAlign w:val="center"/>
          </w:tcPr>
          <w:p w14:paraId="59D7E313" w14:textId="77777777" w:rsidR="007E04AC" w:rsidRDefault="007E04AC">
            <w:pPr>
              <w:spacing w:line="256" w:lineRule="auto"/>
              <w:jc w:val="center"/>
              <w:rPr>
                <w:bCs/>
              </w:rPr>
            </w:pPr>
          </w:p>
        </w:tc>
        <w:tc>
          <w:tcPr>
            <w:tcW w:w="1328" w:type="dxa"/>
            <w:tcMar>
              <w:top w:w="15" w:type="dxa"/>
              <w:left w:w="15" w:type="dxa"/>
              <w:bottom w:w="15" w:type="dxa"/>
              <w:right w:w="15" w:type="dxa"/>
            </w:tcMar>
            <w:vAlign w:val="center"/>
          </w:tcPr>
          <w:p w14:paraId="4A2F28C4" w14:textId="77777777" w:rsidR="007E04AC" w:rsidRDefault="007E04AC">
            <w:pPr>
              <w:spacing w:line="256" w:lineRule="auto"/>
              <w:jc w:val="center"/>
              <w:rPr>
                <w:bCs/>
              </w:rPr>
            </w:pPr>
          </w:p>
        </w:tc>
        <w:tc>
          <w:tcPr>
            <w:tcW w:w="1328" w:type="dxa"/>
            <w:tcMar>
              <w:top w:w="15" w:type="dxa"/>
              <w:left w:w="15" w:type="dxa"/>
              <w:bottom w:w="15" w:type="dxa"/>
              <w:right w:w="15" w:type="dxa"/>
            </w:tcMar>
            <w:vAlign w:val="center"/>
          </w:tcPr>
          <w:p w14:paraId="0E3BD161" w14:textId="77777777" w:rsidR="007E04AC" w:rsidRDefault="007E04AC">
            <w:pPr>
              <w:spacing w:line="256" w:lineRule="auto"/>
              <w:jc w:val="center"/>
              <w:rPr>
                <w:bCs/>
              </w:rPr>
            </w:pPr>
          </w:p>
        </w:tc>
        <w:tc>
          <w:tcPr>
            <w:tcW w:w="1328" w:type="dxa"/>
            <w:tcMar>
              <w:top w:w="15" w:type="dxa"/>
              <w:left w:w="15" w:type="dxa"/>
              <w:bottom w:w="15" w:type="dxa"/>
              <w:right w:w="15" w:type="dxa"/>
            </w:tcMar>
            <w:vAlign w:val="center"/>
            <w:hideMark/>
          </w:tcPr>
          <w:p w14:paraId="27DC387A" w14:textId="77777777" w:rsidR="007E04AC" w:rsidRPr="007E04AC" w:rsidRDefault="007E04AC">
            <w:pPr>
              <w:spacing w:line="256" w:lineRule="auto"/>
              <w:jc w:val="center"/>
            </w:pPr>
            <w:r w:rsidRPr="007E04AC">
              <w:t>1</w:t>
            </w:r>
          </w:p>
        </w:tc>
        <w:tc>
          <w:tcPr>
            <w:tcW w:w="2988" w:type="dxa"/>
            <w:tcMar>
              <w:top w:w="15" w:type="dxa"/>
              <w:left w:w="15" w:type="dxa"/>
              <w:bottom w:w="15" w:type="dxa"/>
              <w:right w:w="15" w:type="dxa"/>
            </w:tcMar>
            <w:vAlign w:val="center"/>
            <w:hideMark/>
          </w:tcPr>
          <w:p w14:paraId="466F69AD" w14:textId="77777777" w:rsidR="007E04AC" w:rsidRPr="007E04AC" w:rsidRDefault="007E04AC">
            <w:pPr>
              <w:spacing w:line="256" w:lineRule="auto"/>
              <w:jc w:val="center"/>
              <w:rPr>
                <w:b/>
              </w:rPr>
            </w:pPr>
            <w:r w:rsidRPr="007E04AC">
              <w:rPr>
                <w:b/>
              </w:rPr>
              <w:t>1</w:t>
            </w:r>
          </w:p>
        </w:tc>
      </w:tr>
      <w:tr w:rsidR="007E04AC" w14:paraId="2531889F" w14:textId="77777777" w:rsidTr="007E04AC">
        <w:trPr>
          <w:trHeight w:val="275"/>
        </w:trPr>
        <w:tc>
          <w:tcPr>
            <w:tcW w:w="5587" w:type="dxa"/>
            <w:tcMar>
              <w:top w:w="15" w:type="dxa"/>
              <w:left w:w="15" w:type="dxa"/>
              <w:bottom w:w="15" w:type="dxa"/>
              <w:right w:w="15" w:type="dxa"/>
            </w:tcMar>
            <w:vAlign w:val="center"/>
            <w:hideMark/>
          </w:tcPr>
          <w:p w14:paraId="1D9FBC1F" w14:textId="77777777" w:rsidR="007E04AC" w:rsidRDefault="007E04AC">
            <w:pPr>
              <w:spacing w:line="256" w:lineRule="auto"/>
            </w:pPr>
            <w:r>
              <w:t>Anglický jazyk</w:t>
            </w:r>
          </w:p>
        </w:tc>
        <w:tc>
          <w:tcPr>
            <w:tcW w:w="1328" w:type="dxa"/>
            <w:tcMar>
              <w:top w:w="15" w:type="dxa"/>
              <w:left w:w="15" w:type="dxa"/>
              <w:bottom w:w="15" w:type="dxa"/>
              <w:right w:w="15" w:type="dxa"/>
            </w:tcMar>
            <w:vAlign w:val="center"/>
          </w:tcPr>
          <w:p w14:paraId="1400B9CC"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7AE473FD"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2942A98C" w14:textId="77777777" w:rsidR="007E04AC" w:rsidRDefault="007E04AC">
            <w:pPr>
              <w:spacing w:line="256" w:lineRule="auto"/>
              <w:jc w:val="center"/>
            </w:pPr>
          </w:p>
        </w:tc>
        <w:tc>
          <w:tcPr>
            <w:tcW w:w="1328" w:type="dxa"/>
            <w:tcMar>
              <w:top w:w="15" w:type="dxa"/>
              <w:left w:w="15" w:type="dxa"/>
              <w:bottom w:w="15" w:type="dxa"/>
              <w:right w:w="15" w:type="dxa"/>
            </w:tcMar>
            <w:vAlign w:val="center"/>
            <w:hideMark/>
          </w:tcPr>
          <w:p w14:paraId="7D6F246A" w14:textId="77777777" w:rsidR="007E04AC" w:rsidRPr="007E04AC" w:rsidRDefault="007E04AC">
            <w:pPr>
              <w:spacing w:line="256" w:lineRule="auto"/>
              <w:jc w:val="center"/>
            </w:pPr>
            <w:r w:rsidRPr="007E04AC">
              <w:t>3</w:t>
            </w:r>
          </w:p>
        </w:tc>
        <w:tc>
          <w:tcPr>
            <w:tcW w:w="2988" w:type="dxa"/>
            <w:tcMar>
              <w:top w:w="15" w:type="dxa"/>
              <w:left w:w="15" w:type="dxa"/>
              <w:bottom w:w="15" w:type="dxa"/>
              <w:right w:w="15" w:type="dxa"/>
            </w:tcMar>
            <w:hideMark/>
          </w:tcPr>
          <w:p w14:paraId="2BD4FE6E" w14:textId="77777777" w:rsidR="007E04AC" w:rsidRPr="007E04AC" w:rsidRDefault="007E04AC">
            <w:pPr>
              <w:spacing w:line="256" w:lineRule="auto"/>
              <w:jc w:val="center"/>
              <w:rPr>
                <w:b/>
              </w:rPr>
            </w:pPr>
            <w:r w:rsidRPr="007E04AC">
              <w:rPr>
                <w:b/>
              </w:rPr>
              <w:t>3</w:t>
            </w:r>
          </w:p>
        </w:tc>
      </w:tr>
      <w:tr w:rsidR="007E04AC" w14:paraId="688D0325" w14:textId="77777777" w:rsidTr="007E04AC">
        <w:trPr>
          <w:trHeight w:val="254"/>
        </w:trPr>
        <w:tc>
          <w:tcPr>
            <w:tcW w:w="5587" w:type="dxa"/>
            <w:shd w:val="clear" w:color="auto" w:fill="BDD6EE" w:themeFill="accent5" w:themeFillTint="66"/>
            <w:tcMar>
              <w:top w:w="15" w:type="dxa"/>
              <w:left w:w="15" w:type="dxa"/>
              <w:bottom w:w="15" w:type="dxa"/>
              <w:right w:w="15" w:type="dxa"/>
            </w:tcMar>
            <w:vAlign w:val="center"/>
            <w:hideMark/>
          </w:tcPr>
          <w:p w14:paraId="7852FA40" w14:textId="77777777" w:rsidR="007E04AC" w:rsidRDefault="007E04AC">
            <w:pPr>
              <w:spacing w:line="256" w:lineRule="auto"/>
            </w:pPr>
            <w:r>
              <w:t>Matematika a její aplikace</w:t>
            </w:r>
          </w:p>
        </w:tc>
        <w:tc>
          <w:tcPr>
            <w:tcW w:w="1328" w:type="dxa"/>
            <w:shd w:val="clear" w:color="auto" w:fill="BDD6EE" w:themeFill="accent5" w:themeFillTint="66"/>
            <w:tcMar>
              <w:top w:w="15" w:type="dxa"/>
              <w:left w:w="15" w:type="dxa"/>
              <w:bottom w:w="15" w:type="dxa"/>
              <w:right w:w="15" w:type="dxa"/>
            </w:tcMar>
            <w:vAlign w:val="center"/>
          </w:tcPr>
          <w:p w14:paraId="225755D3"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0B843AC6"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6ACF7D77"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350D3FA2" w14:textId="77777777" w:rsidR="007E04AC" w:rsidRPr="007E04AC" w:rsidRDefault="007E04AC">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584EF800" w14:textId="77777777" w:rsidR="007E04AC" w:rsidRPr="007E04AC" w:rsidRDefault="007E04AC">
            <w:pPr>
              <w:snapToGrid w:val="0"/>
              <w:spacing w:line="256" w:lineRule="auto"/>
              <w:jc w:val="center"/>
              <w:rPr>
                <w:b/>
              </w:rPr>
            </w:pPr>
          </w:p>
        </w:tc>
      </w:tr>
      <w:tr w:rsidR="007E04AC" w14:paraId="01C9463B" w14:textId="77777777" w:rsidTr="007E04AC">
        <w:trPr>
          <w:trHeight w:val="275"/>
        </w:trPr>
        <w:tc>
          <w:tcPr>
            <w:tcW w:w="5587" w:type="dxa"/>
            <w:tcMar>
              <w:top w:w="15" w:type="dxa"/>
              <w:left w:w="15" w:type="dxa"/>
              <w:bottom w:w="15" w:type="dxa"/>
              <w:right w:w="15" w:type="dxa"/>
            </w:tcMar>
            <w:vAlign w:val="center"/>
            <w:hideMark/>
          </w:tcPr>
          <w:p w14:paraId="04BE98E8" w14:textId="77777777" w:rsidR="007E04AC" w:rsidRDefault="007E04AC">
            <w:pPr>
              <w:spacing w:line="256" w:lineRule="auto"/>
            </w:pPr>
            <w:r>
              <w:t>Matematika</w:t>
            </w:r>
          </w:p>
        </w:tc>
        <w:tc>
          <w:tcPr>
            <w:tcW w:w="1328" w:type="dxa"/>
            <w:tcMar>
              <w:top w:w="15" w:type="dxa"/>
              <w:left w:w="15" w:type="dxa"/>
              <w:bottom w:w="15" w:type="dxa"/>
              <w:right w:w="15" w:type="dxa"/>
            </w:tcMar>
            <w:vAlign w:val="center"/>
          </w:tcPr>
          <w:p w14:paraId="1EFCB66E"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5FEF4BA3"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7A359676" w14:textId="77777777" w:rsidR="007E04AC" w:rsidRDefault="007E04AC">
            <w:pPr>
              <w:spacing w:line="256" w:lineRule="auto"/>
              <w:jc w:val="center"/>
            </w:pPr>
          </w:p>
        </w:tc>
        <w:tc>
          <w:tcPr>
            <w:tcW w:w="1328" w:type="dxa"/>
            <w:tcMar>
              <w:top w:w="15" w:type="dxa"/>
              <w:left w:w="15" w:type="dxa"/>
              <w:bottom w:w="15" w:type="dxa"/>
              <w:right w:w="15" w:type="dxa"/>
            </w:tcMar>
            <w:vAlign w:val="center"/>
            <w:hideMark/>
          </w:tcPr>
          <w:p w14:paraId="74DA1C6F" w14:textId="77777777" w:rsidR="007E04AC" w:rsidRPr="007E04AC" w:rsidRDefault="007E04AC">
            <w:pPr>
              <w:spacing w:line="256" w:lineRule="auto"/>
              <w:jc w:val="center"/>
            </w:pPr>
            <w:r w:rsidRPr="007E04AC">
              <w:t>5</w:t>
            </w:r>
          </w:p>
        </w:tc>
        <w:tc>
          <w:tcPr>
            <w:tcW w:w="2988" w:type="dxa"/>
            <w:tcMar>
              <w:top w:w="15" w:type="dxa"/>
              <w:left w:w="15" w:type="dxa"/>
              <w:bottom w:w="15" w:type="dxa"/>
              <w:right w:w="15" w:type="dxa"/>
            </w:tcMar>
            <w:hideMark/>
          </w:tcPr>
          <w:p w14:paraId="6E81B9FE" w14:textId="77777777" w:rsidR="007E04AC" w:rsidRPr="007E04AC" w:rsidRDefault="007E04AC">
            <w:pPr>
              <w:spacing w:line="256" w:lineRule="auto"/>
              <w:jc w:val="center"/>
              <w:rPr>
                <w:b/>
              </w:rPr>
            </w:pPr>
            <w:r w:rsidRPr="007E04AC">
              <w:rPr>
                <w:b/>
              </w:rPr>
              <w:t>5</w:t>
            </w:r>
          </w:p>
        </w:tc>
      </w:tr>
      <w:tr w:rsidR="007E04AC" w14:paraId="3F774E15" w14:textId="77777777" w:rsidTr="007E04AC">
        <w:trPr>
          <w:trHeight w:val="275"/>
        </w:trPr>
        <w:tc>
          <w:tcPr>
            <w:tcW w:w="5587" w:type="dxa"/>
            <w:shd w:val="clear" w:color="auto" w:fill="BDD6EE" w:themeFill="accent5" w:themeFillTint="66"/>
            <w:tcMar>
              <w:top w:w="15" w:type="dxa"/>
              <w:left w:w="15" w:type="dxa"/>
              <w:bottom w:w="15" w:type="dxa"/>
              <w:right w:w="15" w:type="dxa"/>
            </w:tcMar>
            <w:vAlign w:val="center"/>
            <w:hideMark/>
          </w:tcPr>
          <w:p w14:paraId="2197E9C7" w14:textId="77777777" w:rsidR="007E04AC" w:rsidRDefault="007E04AC">
            <w:pPr>
              <w:spacing w:line="256" w:lineRule="auto"/>
            </w:pPr>
            <w:r>
              <w:t>Informační a komunikační technologie</w:t>
            </w:r>
          </w:p>
        </w:tc>
        <w:tc>
          <w:tcPr>
            <w:tcW w:w="1328" w:type="dxa"/>
            <w:shd w:val="clear" w:color="auto" w:fill="BDD6EE" w:themeFill="accent5" w:themeFillTint="66"/>
            <w:tcMar>
              <w:top w:w="15" w:type="dxa"/>
              <w:left w:w="15" w:type="dxa"/>
              <w:bottom w:w="15" w:type="dxa"/>
              <w:right w:w="15" w:type="dxa"/>
            </w:tcMar>
            <w:vAlign w:val="center"/>
          </w:tcPr>
          <w:p w14:paraId="5BF02E71"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283289E8"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35E14F7D"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1FB34FD2" w14:textId="77777777" w:rsidR="007E04AC" w:rsidRPr="007E04AC" w:rsidRDefault="007E04AC">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3D09E3DC" w14:textId="77777777" w:rsidR="007E04AC" w:rsidRPr="007E04AC" w:rsidRDefault="007E04AC">
            <w:pPr>
              <w:snapToGrid w:val="0"/>
              <w:spacing w:line="256" w:lineRule="auto"/>
              <w:jc w:val="center"/>
              <w:rPr>
                <w:b/>
              </w:rPr>
            </w:pPr>
          </w:p>
        </w:tc>
      </w:tr>
      <w:tr w:rsidR="007E04AC" w14:paraId="4C0647F1" w14:textId="77777777" w:rsidTr="007E04AC">
        <w:trPr>
          <w:trHeight w:val="234"/>
        </w:trPr>
        <w:tc>
          <w:tcPr>
            <w:tcW w:w="5587" w:type="dxa"/>
            <w:tcMar>
              <w:top w:w="15" w:type="dxa"/>
              <w:left w:w="15" w:type="dxa"/>
              <w:bottom w:w="15" w:type="dxa"/>
              <w:right w:w="15" w:type="dxa"/>
            </w:tcMar>
            <w:hideMark/>
          </w:tcPr>
          <w:p w14:paraId="5EFB4954" w14:textId="297CB4D2" w:rsidR="007E04AC" w:rsidRDefault="009C3D6D">
            <w:pPr>
              <w:spacing w:line="256" w:lineRule="auto"/>
            </w:pPr>
            <w:r>
              <w:t>Informatika</w:t>
            </w:r>
          </w:p>
        </w:tc>
        <w:tc>
          <w:tcPr>
            <w:tcW w:w="1328" w:type="dxa"/>
            <w:tcMar>
              <w:top w:w="15" w:type="dxa"/>
              <w:left w:w="15" w:type="dxa"/>
              <w:bottom w:w="15" w:type="dxa"/>
              <w:right w:w="15" w:type="dxa"/>
            </w:tcMar>
          </w:tcPr>
          <w:p w14:paraId="69390337" w14:textId="77777777" w:rsidR="007E04AC" w:rsidRDefault="007E04AC">
            <w:pPr>
              <w:spacing w:line="256" w:lineRule="auto"/>
              <w:jc w:val="center"/>
            </w:pPr>
          </w:p>
        </w:tc>
        <w:tc>
          <w:tcPr>
            <w:tcW w:w="1328" w:type="dxa"/>
            <w:tcMar>
              <w:top w:w="15" w:type="dxa"/>
              <w:left w:w="15" w:type="dxa"/>
              <w:bottom w:w="15" w:type="dxa"/>
              <w:right w:w="15" w:type="dxa"/>
            </w:tcMar>
          </w:tcPr>
          <w:p w14:paraId="4B3D3DCE" w14:textId="77777777" w:rsidR="007E04AC" w:rsidRDefault="007E04AC">
            <w:pPr>
              <w:spacing w:line="256" w:lineRule="auto"/>
              <w:jc w:val="center"/>
            </w:pPr>
          </w:p>
        </w:tc>
        <w:tc>
          <w:tcPr>
            <w:tcW w:w="1328" w:type="dxa"/>
            <w:tcMar>
              <w:top w:w="15" w:type="dxa"/>
              <w:left w:w="15" w:type="dxa"/>
              <w:bottom w:w="15" w:type="dxa"/>
              <w:right w:w="15" w:type="dxa"/>
            </w:tcMar>
          </w:tcPr>
          <w:p w14:paraId="0778E619" w14:textId="77777777" w:rsidR="007E04AC" w:rsidRDefault="007E04AC">
            <w:pPr>
              <w:spacing w:line="256" w:lineRule="auto"/>
              <w:jc w:val="center"/>
            </w:pPr>
          </w:p>
        </w:tc>
        <w:tc>
          <w:tcPr>
            <w:tcW w:w="1328" w:type="dxa"/>
            <w:tcMar>
              <w:top w:w="15" w:type="dxa"/>
              <w:left w:w="15" w:type="dxa"/>
              <w:bottom w:w="15" w:type="dxa"/>
              <w:right w:w="15" w:type="dxa"/>
            </w:tcMar>
            <w:hideMark/>
          </w:tcPr>
          <w:p w14:paraId="442013E4" w14:textId="77777777" w:rsidR="007E04AC" w:rsidRPr="007E04AC" w:rsidRDefault="007E04AC">
            <w:pPr>
              <w:spacing w:line="256" w:lineRule="auto"/>
              <w:jc w:val="center"/>
            </w:pPr>
            <w:r w:rsidRPr="007E04AC">
              <w:t>1</w:t>
            </w:r>
          </w:p>
        </w:tc>
        <w:tc>
          <w:tcPr>
            <w:tcW w:w="2988" w:type="dxa"/>
            <w:tcMar>
              <w:top w:w="15" w:type="dxa"/>
              <w:left w:w="15" w:type="dxa"/>
              <w:bottom w:w="15" w:type="dxa"/>
              <w:right w:w="15" w:type="dxa"/>
            </w:tcMar>
            <w:hideMark/>
          </w:tcPr>
          <w:p w14:paraId="1DA7DE42" w14:textId="77777777" w:rsidR="007E04AC" w:rsidRPr="007E04AC" w:rsidRDefault="007E04AC">
            <w:pPr>
              <w:spacing w:line="256" w:lineRule="auto"/>
              <w:jc w:val="center"/>
              <w:rPr>
                <w:b/>
              </w:rPr>
            </w:pPr>
            <w:r w:rsidRPr="007E04AC">
              <w:rPr>
                <w:b/>
              </w:rPr>
              <w:t>1</w:t>
            </w:r>
          </w:p>
        </w:tc>
      </w:tr>
      <w:tr w:rsidR="007E04AC" w14:paraId="5DFC9528" w14:textId="77777777" w:rsidTr="00CF1675">
        <w:trPr>
          <w:trHeight w:val="254"/>
        </w:trPr>
        <w:tc>
          <w:tcPr>
            <w:tcW w:w="5587" w:type="dxa"/>
            <w:shd w:val="clear" w:color="auto" w:fill="BDD6EE" w:themeFill="accent5" w:themeFillTint="66"/>
            <w:tcMar>
              <w:top w:w="15" w:type="dxa"/>
              <w:left w:w="15" w:type="dxa"/>
              <w:bottom w:w="15" w:type="dxa"/>
              <w:right w:w="15" w:type="dxa"/>
            </w:tcMar>
            <w:vAlign w:val="center"/>
            <w:hideMark/>
          </w:tcPr>
          <w:p w14:paraId="2802CAB5" w14:textId="77777777" w:rsidR="007E04AC" w:rsidRDefault="007E04AC">
            <w:pPr>
              <w:spacing w:line="256" w:lineRule="auto"/>
            </w:pPr>
            <w:r>
              <w:t xml:space="preserve"> Člověk a jeho svět</w:t>
            </w:r>
          </w:p>
        </w:tc>
        <w:tc>
          <w:tcPr>
            <w:tcW w:w="1328" w:type="dxa"/>
            <w:shd w:val="clear" w:color="auto" w:fill="BDD6EE" w:themeFill="accent5" w:themeFillTint="66"/>
            <w:tcMar>
              <w:top w:w="15" w:type="dxa"/>
              <w:left w:w="15" w:type="dxa"/>
              <w:bottom w:w="15" w:type="dxa"/>
              <w:right w:w="15" w:type="dxa"/>
            </w:tcMar>
            <w:vAlign w:val="center"/>
          </w:tcPr>
          <w:p w14:paraId="0E2759A6"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16A6EB42"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1C9BEE10"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2508A04D" w14:textId="77777777" w:rsidR="007E04AC" w:rsidRPr="007E04AC" w:rsidRDefault="007E04AC">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56FA5E32" w14:textId="77777777" w:rsidR="007E04AC" w:rsidRPr="007E04AC" w:rsidRDefault="007E04AC">
            <w:pPr>
              <w:snapToGrid w:val="0"/>
              <w:spacing w:line="256" w:lineRule="auto"/>
              <w:jc w:val="center"/>
              <w:rPr>
                <w:b/>
              </w:rPr>
            </w:pPr>
          </w:p>
        </w:tc>
      </w:tr>
      <w:tr w:rsidR="007E04AC" w14:paraId="3DF48BBA" w14:textId="77777777" w:rsidTr="007E04AC">
        <w:trPr>
          <w:trHeight w:val="275"/>
        </w:trPr>
        <w:tc>
          <w:tcPr>
            <w:tcW w:w="5587" w:type="dxa"/>
            <w:tcMar>
              <w:top w:w="15" w:type="dxa"/>
              <w:left w:w="15" w:type="dxa"/>
              <w:bottom w:w="15" w:type="dxa"/>
              <w:right w:w="15" w:type="dxa"/>
            </w:tcMar>
            <w:vAlign w:val="center"/>
            <w:hideMark/>
          </w:tcPr>
          <w:p w14:paraId="3DF2F613" w14:textId="77777777" w:rsidR="007E04AC" w:rsidRDefault="007E04AC">
            <w:pPr>
              <w:spacing w:line="256" w:lineRule="auto"/>
            </w:pPr>
            <w:r>
              <w:t>Vlastivěda</w:t>
            </w:r>
          </w:p>
        </w:tc>
        <w:tc>
          <w:tcPr>
            <w:tcW w:w="1328" w:type="dxa"/>
            <w:tcMar>
              <w:top w:w="15" w:type="dxa"/>
              <w:left w:w="15" w:type="dxa"/>
              <w:bottom w:w="15" w:type="dxa"/>
              <w:right w:w="15" w:type="dxa"/>
            </w:tcMar>
            <w:vAlign w:val="center"/>
          </w:tcPr>
          <w:p w14:paraId="2CD708E0"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507C4846"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4AED8989" w14:textId="77777777" w:rsidR="007E04AC" w:rsidRDefault="007E04AC">
            <w:pPr>
              <w:spacing w:line="256" w:lineRule="auto"/>
              <w:jc w:val="center"/>
            </w:pPr>
          </w:p>
        </w:tc>
        <w:tc>
          <w:tcPr>
            <w:tcW w:w="1328" w:type="dxa"/>
            <w:tcMar>
              <w:top w:w="15" w:type="dxa"/>
              <w:left w:w="15" w:type="dxa"/>
              <w:bottom w:w="15" w:type="dxa"/>
              <w:right w:w="15" w:type="dxa"/>
            </w:tcMar>
            <w:vAlign w:val="center"/>
            <w:hideMark/>
          </w:tcPr>
          <w:p w14:paraId="15C21A06" w14:textId="77777777" w:rsidR="007E04AC" w:rsidRPr="007E04AC" w:rsidRDefault="007E04AC">
            <w:pPr>
              <w:spacing w:line="256" w:lineRule="auto"/>
              <w:jc w:val="center"/>
            </w:pPr>
            <w:r w:rsidRPr="007E04AC">
              <w:t>2</w:t>
            </w:r>
          </w:p>
        </w:tc>
        <w:tc>
          <w:tcPr>
            <w:tcW w:w="2988" w:type="dxa"/>
            <w:tcMar>
              <w:top w:w="15" w:type="dxa"/>
              <w:left w:w="15" w:type="dxa"/>
              <w:bottom w:w="15" w:type="dxa"/>
              <w:right w:w="15" w:type="dxa"/>
            </w:tcMar>
            <w:hideMark/>
          </w:tcPr>
          <w:p w14:paraId="526D1612" w14:textId="77777777" w:rsidR="007E04AC" w:rsidRPr="007E04AC" w:rsidRDefault="007E04AC">
            <w:pPr>
              <w:spacing w:line="256" w:lineRule="auto"/>
              <w:jc w:val="center"/>
              <w:rPr>
                <w:b/>
              </w:rPr>
            </w:pPr>
            <w:r w:rsidRPr="007E04AC">
              <w:rPr>
                <w:b/>
              </w:rPr>
              <w:t>2</w:t>
            </w:r>
          </w:p>
        </w:tc>
      </w:tr>
      <w:tr w:rsidR="007E04AC" w14:paraId="549408DE" w14:textId="77777777" w:rsidTr="007E04AC">
        <w:trPr>
          <w:trHeight w:val="275"/>
        </w:trPr>
        <w:tc>
          <w:tcPr>
            <w:tcW w:w="5587" w:type="dxa"/>
            <w:tcMar>
              <w:top w:w="15" w:type="dxa"/>
              <w:left w:w="15" w:type="dxa"/>
              <w:bottom w:w="15" w:type="dxa"/>
              <w:right w:w="15" w:type="dxa"/>
            </w:tcMar>
            <w:vAlign w:val="center"/>
            <w:hideMark/>
          </w:tcPr>
          <w:p w14:paraId="69A13A94" w14:textId="77777777" w:rsidR="007E04AC" w:rsidRDefault="007E04AC">
            <w:pPr>
              <w:spacing w:line="256" w:lineRule="auto"/>
            </w:pPr>
            <w:r>
              <w:t>Přírodověda</w:t>
            </w:r>
          </w:p>
        </w:tc>
        <w:tc>
          <w:tcPr>
            <w:tcW w:w="1328" w:type="dxa"/>
            <w:tcMar>
              <w:top w:w="15" w:type="dxa"/>
              <w:left w:w="15" w:type="dxa"/>
              <w:bottom w:w="15" w:type="dxa"/>
              <w:right w:w="15" w:type="dxa"/>
            </w:tcMar>
            <w:vAlign w:val="center"/>
          </w:tcPr>
          <w:p w14:paraId="69514210"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6D605B24"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24957388" w14:textId="77777777" w:rsidR="007E04AC" w:rsidRDefault="007E04AC">
            <w:pPr>
              <w:spacing w:line="256" w:lineRule="auto"/>
              <w:jc w:val="center"/>
            </w:pPr>
          </w:p>
        </w:tc>
        <w:tc>
          <w:tcPr>
            <w:tcW w:w="1328" w:type="dxa"/>
            <w:tcMar>
              <w:top w:w="15" w:type="dxa"/>
              <w:left w:w="15" w:type="dxa"/>
              <w:bottom w:w="15" w:type="dxa"/>
              <w:right w:w="15" w:type="dxa"/>
            </w:tcMar>
            <w:vAlign w:val="center"/>
            <w:hideMark/>
          </w:tcPr>
          <w:p w14:paraId="147E0133" w14:textId="77777777" w:rsidR="007E04AC" w:rsidRPr="007E04AC" w:rsidRDefault="007E04AC">
            <w:pPr>
              <w:spacing w:line="256" w:lineRule="auto"/>
              <w:jc w:val="center"/>
            </w:pPr>
            <w:r w:rsidRPr="007E04AC">
              <w:t>2</w:t>
            </w:r>
          </w:p>
        </w:tc>
        <w:tc>
          <w:tcPr>
            <w:tcW w:w="2988" w:type="dxa"/>
            <w:tcMar>
              <w:top w:w="15" w:type="dxa"/>
              <w:left w:w="15" w:type="dxa"/>
              <w:bottom w:w="15" w:type="dxa"/>
              <w:right w:w="15" w:type="dxa"/>
            </w:tcMar>
            <w:hideMark/>
          </w:tcPr>
          <w:p w14:paraId="4100BE5F" w14:textId="77777777" w:rsidR="007E04AC" w:rsidRPr="007E04AC" w:rsidRDefault="007E04AC">
            <w:pPr>
              <w:spacing w:line="256" w:lineRule="auto"/>
              <w:jc w:val="center"/>
              <w:rPr>
                <w:b/>
              </w:rPr>
            </w:pPr>
            <w:r w:rsidRPr="007E04AC">
              <w:rPr>
                <w:b/>
              </w:rPr>
              <w:t>2</w:t>
            </w:r>
          </w:p>
        </w:tc>
      </w:tr>
      <w:tr w:rsidR="007E04AC" w14:paraId="1E8CC3D6" w14:textId="77777777" w:rsidTr="007E04AC">
        <w:trPr>
          <w:trHeight w:val="275"/>
        </w:trPr>
        <w:tc>
          <w:tcPr>
            <w:tcW w:w="5587" w:type="dxa"/>
            <w:shd w:val="clear" w:color="auto" w:fill="BDD6EE" w:themeFill="accent5" w:themeFillTint="66"/>
            <w:tcMar>
              <w:top w:w="15" w:type="dxa"/>
              <w:left w:w="15" w:type="dxa"/>
              <w:bottom w:w="15" w:type="dxa"/>
              <w:right w:w="15" w:type="dxa"/>
            </w:tcMar>
            <w:vAlign w:val="center"/>
            <w:hideMark/>
          </w:tcPr>
          <w:p w14:paraId="4E251BFE" w14:textId="77777777" w:rsidR="007E04AC" w:rsidRDefault="007E04AC">
            <w:pPr>
              <w:spacing w:line="256" w:lineRule="auto"/>
            </w:pPr>
            <w:r>
              <w:t>Umění a kultura</w:t>
            </w:r>
          </w:p>
        </w:tc>
        <w:tc>
          <w:tcPr>
            <w:tcW w:w="1328" w:type="dxa"/>
            <w:shd w:val="clear" w:color="auto" w:fill="BDD6EE" w:themeFill="accent5" w:themeFillTint="66"/>
            <w:tcMar>
              <w:top w:w="15" w:type="dxa"/>
              <w:left w:w="15" w:type="dxa"/>
              <w:bottom w:w="15" w:type="dxa"/>
              <w:right w:w="15" w:type="dxa"/>
            </w:tcMar>
            <w:vAlign w:val="center"/>
          </w:tcPr>
          <w:p w14:paraId="00AFB5F8"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6FE4A4A3"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318CEE3D"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069C6445" w14:textId="77777777" w:rsidR="007E04AC" w:rsidRPr="007E04AC" w:rsidRDefault="007E04AC">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38BF50D5" w14:textId="2D0A4047" w:rsidR="007E04AC" w:rsidRPr="007E04AC" w:rsidRDefault="007E04AC">
            <w:pPr>
              <w:snapToGrid w:val="0"/>
              <w:spacing w:line="256" w:lineRule="auto"/>
              <w:jc w:val="center"/>
              <w:rPr>
                <w:b/>
              </w:rPr>
            </w:pPr>
            <w:bookmarkStart w:id="223" w:name="_GoBack"/>
            <w:bookmarkEnd w:id="223"/>
          </w:p>
        </w:tc>
      </w:tr>
      <w:tr w:rsidR="007E04AC" w14:paraId="5F153CD7" w14:textId="77777777" w:rsidTr="007E04AC">
        <w:trPr>
          <w:trHeight w:val="275"/>
        </w:trPr>
        <w:tc>
          <w:tcPr>
            <w:tcW w:w="5587" w:type="dxa"/>
            <w:tcMar>
              <w:top w:w="15" w:type="dxa"/>
              <w:left w:w="15" w:type="dxa"/>
              <w:bottom w:w="15" w:type="dxa"/>
              <w:right w:w="15" w:type="dxa"/>
            </w:tcMar>
            <w:vAlign w:val="center"/>
            <w:hideMark/>
          </w:tcPr>
          <w:p w14:paraId="1941B506" w14:textId="77777777" w:rsidR="007E04AC" w:rsidRDefault="007E04AC">
            <w:pPr>
              <w:spacing w:line="256" w:lineRule="auto"/>
            </w:pPr>
            <w:r>
              <w:t>Hudební výchova</w:t>
            </w:r>
          </w:p>
        </w:tc>
        <w:tc>
          <w:tcPr>
            <w:tcW w:w="1328" w:type="dxa"/>
            <w:tcMar>
              <w:top w:w="15" w:type="dxa"/>
              <w:left w:w="15" w:type="dxa"/>
              <w:bottom w:w="15" w:type="dxa"/>
              <w:right w:w="15" w:type="dxa"/>
            </w:tcMar>
            <w:vAlign w:val="center"/>
          </w:tcPr>
          <w:p w14:paraId="08CA5736"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558076A7"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3C54BBCF" w14:textId="77777777" w:rsidR="007E04AC" w:rsidRDefault="007E04AC">
            <w:pPr>
              <w:spacing w:line="256" w:lineRule="auto"/>
              <w:jc w:val="center"/>
            </w:pPr>
          </w:p>
        </w:tc>
        <w:tc>
          <w:tcPr>
            <w:tcW w:w="1328" w:type="dxa"/>
            <w:tcMar>
              <w:top w:w="15" w:type="dxa"/>
              <w:left w:w="15" w:type="dxa"/>
              <w:bottom w:w="15" w:type="dxa"/>
              <w:right w:w="15" w:type="dxa"/>
            </w:tcMar>
            <w:vAlign w:val="center"/>
            <w:hideMark/>
          </w:tcPr>
          <w:p w14:paraId="19B5D78F" w14:textId="77777777" w:rsidR="007E04AC" w:rsidRPr="007E04AC" w:rsidRDefault="007E04AC">
            <w:pPr>
              <w:spacing w:line="256" w:lineRule="auto"/>
              <w:jc w:val="center"/>
            </w:pPr>
            <w:r w:rsidRPr="007E04AC">
              <w:t>1</w:t>
            </w:r>
          </w:p>
        </w:tc>
        <w:tc>
          <w:tcPr>
            <w:tcW w:w="2988" w:type="dxa"/>
            <w:tcMar>
              <w:top w:w="15" w:type="dxa"/>
              <w:left w:w="15" w:type="dxa"/>
              <w:bottom w:w="15" w:type="dxa"/>
              <w:right w:w="15" w:type="dxa"/>
            </w:tcMar>
            <w:hideMark/>
          </w:tcPr>
          <w:p w14:paraId="701B36E1" w14:textId="77777777" w:rsidR="007E04AC" w:rsidRPr="007E04AC" w:rsidRDefault="007E04AC">
            <w:pPr>
              <w:spacing w:line="256" w:lineRule="auto"/>
              <w:jc w:val="center"/>
              <w:rPr>
                <w:b/>
              </w:rPr>
            </w:pPr>
            <w:r w:rsidRPr="007E04AC">
              <w:rPr>
                <w:b/>
              </w:rPr>
              <w:t>1</w:t>
            </w:r>
          </w:p>
        </w:tc>
      </w:tr>
      <w:tr w:rsidR="007E04AC" w14:paraId="14352FE2" w14:textId="77777777" w:rsidTr="007E04AC">
        <w:trPr>
          <w:trHeight w:val="254"/>
        </w:trPr>
        <w:tc>
          <w:tcPr>
            <w:tcW w:w="5587" w:type="dxa"/>
            <w:tcMar>
              <w:top w:w="15" w:type="dxa"/>
              <w:left w:w="15" w:type="dxa"/>
              <w:bottom w:w="15" w:type="dxa"/>
              <w:right w:w="15" w:type="dxa"/>
            </w:tcMar>
            <w:vAlign w:val="center"/>
            <w:hideMark/>
          </w:tcPr>
          <w:p w14:paraId="4CCBDB8C" w14:textId="77777777" w:rsidR="007E04AC" w:rsidRDefault="007E04AC">
            <w:pPr>
              <w:spacing w:line="256" w:lineRule="auto"/>
            </w:pPr>
            <w:r>
              <w:t>Výtvarná výchova</w:t>
            </w:r>
          </w:p>
        </w:tc>
        <w:tc>
          <w:tcPr>
            <w:tcW w:w="1328" w:type="dxa"/>
            <w:tcMar>
              <w:top w:w="15" w:type="dxa"/>
              <w:left w:w="15" w:type="dxa"/>
              <w:bottom w:w="15" w:type="dxa"/>
              <w:right w:w="15" w:type="dxa"/>
            </w:tcMar>
            <w:vAlign w:val="center"/>
          </w:tcPr>
          <w:p w14:paraId="43B262B9"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2D823D62"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78799AD6" w14:textId="77777777" w:rsidR="007E04AC" w:rsidRDefault="007E04AC">
            <w:pPr>
              <w:spacing w:line="256" w:lineRule="auto"/>
              <w:jc w:val="center"/>
            </w:pPr>
          </w:p>
        </w:tc>
        <w:tc>
          <w:tcPr>
            <w:tcW w:w="1328" w:type="dxa"/>
            <w:tcMar>
              <w:top w:w="15" w:type="dxa"/>
              <w:left w:w="15" w:type="dxa"/>
              <w:bottom w:w="15" w:type="dxa"/>
              <w:right w:w="15" w:type="dxa"/>
            </w:tcMar>
            <w:vAlign w:val="center"/>
            <w:hideMark/>
          </w:tcPr>
          <w:p w14:paraId="6C35F375" w14:textId="77777777" w:rsidR="007E04AC" w:rsidRPr="007E04AC" w:rsidRDefault="007E04AC">
            <w:pPr>
              <w:spacing w:line="256" w:lineRule="auto"/>
              <w:jc w:val="center"/>
            </w:pPr>
            <w:r w:rsidRPr="007E04AC">
              <w:t>2</w:t>
            </w:r>
          </w:p>
        </w:tc>
        <w:tc>
          <w:tcPr>
            <w:tcW w:w="2988" w:type="dxa"/>
            <w:tcMar>
              <w:top w:w="15" w:type="dxa"/>
              <w:left w:w="15" w:type="dxa"/>
              <w:bottom w:w="15" w:type="dxa"/>
              <w:right w:w="15" w:type="dxa"/>
            </w:tcMar>
            <w:hideMark/>
          </w:tcPr>
          <w:p w14:paraId="6CC9C91C" w14:textId="77777777" w:rsidR="007E04AC" w:rsidRPr="007E04AC" w:rsidRDefault="007E04AC">
            <w:pPr>
              <w:spacing w:line="256" w:lineRule="auto"/>
              <w:jc w:val="center"/>
              <w:rPr>
                <w:b/>
              </w:rPr>
            </w:pPr>
            <w:r w:rsidRPr="007E04AC">
              <w:rPr>
                <w:b/>
              </w:rPr>
              <w:t>2</w:t>
            </w:r>
          </w:p>
        </w:tc>
      </w:tr>
      <w:tr w:rsidR="007E04AC" w14:paraId="27598C20" w14:textId="77777777" w:rsidTr="007E04AC">
        <w:trPr>
          <w:trHeight w:val="275"/>
        </w:trPr>
        <w:tc>
          <w:tcPr>
            <w:tcW w:w="5587" w:type="dxa"/>
            <w:shd w:val="clear" w:color="auto" w:fill="BDD6EE" w:themeFill="accent5" w:themeFillTint="66"/>
            <w:tcMar>
              <w:top w:w="15" w:type="dxa"/>
              <w:left w:w="15" w:type="dxa"/>
              <w:bottom w:w="15" w:type="dxa"/>
              <w:right w:w="15" w:type="dxa"/>
            </w:tcMar>
            <w:vAlign w:val="center"/>
            <w:hideMark/>
          </w:tcPr>
          <w:p w14:paraId="577ABC8E" w14:textId="77777777" w:rsidR="007E04AC" w:rsidRDefault="007E04AC">
            <w:pPr>
              <w:spacing w:line="256" w:lineRule="auto"/>
            </w:pPr>
            <w:r>
              <w:t>Člověk a zdraví</w:t>
            </w:r>
          </w:p>
        </w:tc>
        <w:tc>
          <w:tcPr>
            <w:tcW w:w="1328" w:type="dxa"/>
            <w:shd w:val="clear" w:color="auto" w:fill="BDD6EE" w:themeFill="accent5" w:themeFillTint="66"/>
            <w:tcMar>
              <w:top w:w="15" w:type="dxa"/>
              <w:left w:w="15" w:type="dxa"/>
              <w:bottom w:w="15" w:type="dxa"/>
              <w:right w:w="15" w:type="dxa"/>
            </w:tcMar>
            <w:vAlign w:val="center"/>
          </w:tcPr>
          <w:p w14:paraId="1AA06A0E"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17116618"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11865361"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69396D9A" w14:textId="77777777" w:rsidR="007E04AC" w:rsidRPr="007E04AC" w:rsidRDefault="007E04AC">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5B2EA414" w14:textId="77777777" w:rsidR="007E04AC" w:rsidRPr="007E04AC" w:rsidRDefault="007E04AC">
            <w:pPr>
              <w:snapToGrid w:val="0"/>
              <w:spacing w:line="256" w:lineRule="auto"/>
              <w:jc w:val="center"/>
              <w:rPr>
                <w:b/>
              </w:rPr>
            </w:pPr>
          </w:p>
        </w:tc>
      </w:tr>
      <w:tr w:rsidR="007E04AC" w14:paraId="5F1185AD" w14:textId="77777777" w:rsidTr="007E04AC">
        <w:trPr>
          <w:trHeight w:val="275"/>
        </w:trPr>
        <w:tc>
          <w:tcPr>
            <w:tcW w:w="5587" w:type="dxa"/>
            <w:tcMar>
              <w:top w:w="15" w:type="dxa"/>
              <w:left w:w="15" w:type="dxa"/>
              <w:bottom w:w="15" w:type="dxa"/>
              <w:right w:w="15" w:type="dxa"/>
            </w:tcMar>
            <w:vAlign w:val="center"/>
            <w:hideMark/>
          </w:tcPr>
          <w:p w14:paraId="316180F1" w14:textId="2761C41B" w:rsidR="007E04AC" w:rsidRDefault="007E04AC">
            <w:pPr>
              <w:spacing w:line="256" w:lineRule="auto"/>
            </w:pPr>
            <w:r>
              <w:t>Wellb</w:t>
            </w:r>
            <w:r w:rsidR="005942A1">
              <w:t>e</w:t>
            </w:r>
            <w:r>
              <w:t>ing</w:t>
            </w:r>
          </w:p>
        </w:tc>
        <w:tc>
          <w:tcPr>
            <w:tcW w:w="1328" w:type="dxa"/>
            <w:tcMar>
              <w:top w:w="15" w:type="dxa"/>
              <w:left w:w="15" w:type="dxa"/>
              <w:bottom w:w="15" w:type="dxa"/>
              <w:right w:w="15" w:type="dxa"/>
            </w:tcMar>
            <w:vAlign w:val="center"/>
          </w:tcPr>
          <w:p w14:paraId="049C64D0"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7ED42912"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2C388982" w14:textId="77777777" w:rsidR="007E04AC" w:rsidRDefault="007E04AC">
            <w:pPr>
              <w:spacing w:line="256" w:lineRule="auto"/>
              <w:jc w:val="center"/>
            </w:pPr>
          </w:p>
        </w:tc>
        <w:tc>
          <w:tcPr>
            <w:tcW w:w="1328" w:type="dxa"/>
            <w:tcMar>
              <w:top w:w="15" w:type="dxa"/>
              <w:left w:w="15" w:type="dxa"/>
              <w:bottom w:w="15" w:type="dxa"/>
              <w:right w:w="15" w:type="dxa"/>
            </w:tcMar>
            <w:vAlign w:val="center"/>
            <w:hideMark/>
          </w:tcPr>
          <w:p w14:paraId="0FFFFE58" w14:textId="77777777" w:rsidR="007E04AC" w:rsidRPr="007E04AC" w:rsidRDefault="007E04AC">
            <w:pPr>
              <w:spacing w:line="256" w:lineRule="auto"/>
              <w:jc w:val="center"/>
            </w:pPr>
            <w:r w:rsidRPr="007E04AC">
              <w:t>1</w:t>
            </w:r>
          </w:p>
        </w:tc>
        <w:tc>
          <w:tcPr>
            <w:tcW w:w="2988" w:type="dxa"/>
            <w:tcMar>
              <w:top w:w="15" w:type="dxa"/>
              <w:left w:w="15" w:type="dxa"/>
              <w:bottom w:w="15" w:type="dxa"/>
              <w:right w:w="15" w:type="dxa"/>
            </w:tcMar>
            <w:hideMark/>
          </w:tcPr>
          <w:p w14:paraId="6ACD3FB2" w14:textId="77777777" w:rsidR="007E04AC" w:rsidRPr="007E04AC" w:rsidRDefault="007E04AC">
            <w:pPr>
              <w:spacing w:line="256" w:lineRule="auto"/>
              <w:jc w:val="center"/>
              <w:rPr>
                <w:b/>
              </w:rPr>
            </w:pPr>
            <w:r w:rsidRPr="007E04AC">
              <w:rPr>
                <w:b/>
              </w:rPr>
              <w:t>1</w:t>
            </w:r>
          </w:p>
        </w:tc>
      </w:tr>
      <w:tr w:rsidR="007E04AC" w14:paraId="29875F61" w14:textId="77777777" w:rsidTr="007E04AC">
        <w:trPr>
          <w:trHeight w:val="308"/>
        </w:trPr>
        <w:tc>
          <w:tcPr>
            <w:tcW w:w="5587" w:type="dxa"/>
            <w:tcMar>
              <w:top w:w="15" w:type="dxa"/>
              <w:left w:w="15" w:type="dxa"/>
              <w:bottom w:w="15" w:type="dxa"/>
              <w:right w:w="15" w:type="dxa"/>
            </w:tcMar>
            <w:vAlign w:val="center"/>
            <w:hideMark/>
          </w:tcPr>
          <w:p w14:paraId="3E421AFC" w14:textId="77777777" w:rsidR="007E04AC" w:rsidRDefault="007E04AC">
            <w:pPr>
              <w:spacing w:line="256" w:lineRule="auto"/>
            </w:pPr>
            <w:r>
              <w:t>Tělesná výchova</w:t>
            </w:r>
          </w:p>
        </w:tc>
        <w:tc>
          <w:tcPr>
            <w:tcW w:w="1328" w:type="dxa"/>
            <w:tcMar>
              <w:top w:w="15" w:type="dxa"/>
              <w:left w:w="15" w:type="dxa"/>
              <w:bottom w:w="15" w:type="dxa"/>
              <w:right w:w="15" w:type="dxa"/>
            </w:tcMar>
            <w:vAlign w:val="center"/>
          </w:tcPr>
          <w:p w14:paraId="091206EC"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13A04941"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0726FAF7" w14:textId="77777777" w:rsidR="007E04AC" w:rsidRDefault="007E04AC">
            <w:pPr>
              <w:spacing w:line="256" w:lineRule="auto"/>
              <w:jc w:val="center"/>
            </w:pPr>
          </w:p>
        </w:tc>
        <w:tc>
          <w:tcPr>
            <w:tcW w:w="1328" w:type="dxa"/>
            <w:tcMar>
              <w:top w:w="15" w:type="dxa"/>
              <w:left w:w="15" w:type="dxa"/>
              <w:bottom w:w="15" w:type="dxa"/>
              <w:right w:w="15" w:type="dxa"/>
            </w:tcMar>
            <w:vAlign w:val="center"/>
            <w:hideMark/>
          </w:tcPr>
          <w:p w14:paraId="7D76799E" w14:textId="77777777" w:rsidR="007E04AC" w:rsidRPr="007E04AC" w:rsidRDefault="007E04AC">
            <w:pPr>
              <w:spacing w:line="256" w:lineRule="auto"/>
              <w:jc w:val="center"/>
            </w:pPr>
            <w:r w:rsidRPr="007E04AC">
              <w:t>2</w:t>
            </w:r>
          </w:p>
        </w:tc>
        <w:tc>
          <w:tcPr>
            <w:tcW w:w="2988" w:type="dxa"/>
            <w:tcMar>
              <w:top w:w="15" w:type="dxa"/>
              <w:left w:w="15" w:type="dxa"/>
              <w:bottom w:w="15" w:type="dxa"/>
              <w:right w:w="15" w:type="dxa"/>
            </w:tcMar>
            <w:vAlign w:val="center"/>
            <w:hideMark/>
          </w:tcPr>
          <w:p w14:paraId="4524A2D3" w14:textId="77777777" w:rsidR="007E04AC" w:rsidRPr="007E04AC" w:rsidRDefault="007E04AC">
            <w:pPr>
              <w:spacing w:line="256" w:lineRule="auto"/>
              <w:jc w:val="center"/>
              <w:rPr>
                <w:b/>
              </w:rPr>
            </w:pPr>
            <w:r w:rsidRPr="007E04AC">
              <w:rPr>
                <w:b/>
              </w:rPr>
              <w:t>2</w:t>
            </w:r>
          </w:p>
        </w:tc>
      </w:tr>
      <w:tr w:rsidR="007E04AC" w14:paraId="4E4D6C68" w14:textId="77777777" w:rsidTr="007E04AC">
        <w:trPr>
          <w:trHeight w:val="319"/>
        </w:trPr>
        <w:tc>
          <w:tcPr>
            <w:tcW w:w="5587" w:type="dxa"/>
            <w:shd w:val="clear" w:color="auto" w:fill="BDD6EE" w:themeFill="accent5" w:themeFillTint="66"/>
            <w:tcMar>
              <w:top w:w="15" w:type="dxa"/>
              <w:left w:w="15" w:type="dxa"/>
              <w:bottom w:w="15" w:type="dxa"/>
              <w:right w:w="15" w:type="dxa"/>
            </w:tcMar>
            <w:vAlign w:val="center"/>
            <w:hideMark/>
          </w:tcPr>
          <w:p w14:paraId="4962E733" w14:textId="77777777" w:rsidR="007E04AC" w:rsidRDefault="007E04AC">
            <w:pPr>
              <w:spacing w:line="256" w:lineRule="auto"/>
            </w:pPr>
            <w:r>
              <w:t>Člověk a svět práce</w:t>
            </w:r>
          </w:p>
        </w:tc>
        <w:tc>
          <w:tcPr>
            <w:tcW w:w="1328" w:type="dxa"/>
            <w:shd w:val="clear" w:color="auto" w:fill="BDD6EE" w:themeFill="accent5" w:themeFillTint="66"/>
            <w:tcMar>
              <w:top w:w="15" w:type="dxa"/>
              <w:left w:w="15" w:type="dxa"/>
              <w:bottom w:w="15" w:type="dxa"/>
              <w:right w:w="15" w:type="dxa"/>
            </w:tcMar>
            <w:vAlign w:val="center"/>
          </w:tcPr>
          <w:p w14:paraId="724C7CFF"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7B642AEF"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4CD00D08" w14:textId="77777777" w:rsidR="007E04AC" w:rsidRDefault="007E04AC">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6490CFA2" w14:textId="77777777" w:rsidR="007E04AC" w:rsidRPr="007E04AC" w:rsidRDefault="007E04AC">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227A70FD" w14:textId="77777777" w:rsidR="007E04AC" w:rsidRPr="007E04AC" w:rsidRDefault="007E04AC">
            <w:pPr>
              <w:snapToGrid w:val="0"/>
              <w:spacing w:line="256" w:lineRule="auto"/>
              <w:jc w:val="center"/>
              <w:rPr>
                <w:b/>
              </w:rPr>
            </w:pPr>
          </w:p>
        </w:tc>
      </w:tr>
      <w:tr w:rsidR="007E04AC" w14:paraId="1102B9C5" w14:textId="77777777" w:rsidTr="007E04AC">
        <w:trPr>
          <w:trHeight w:val="212"/>
        </w:trPr>
        <w:tc>
          <w:tcPr>
            <w:tcW w:w="5587" w:type="dxa"/>
            <w:tcMar>
              <w:top w:w="15" w:type="dxa"/>
              <w:left w:w="15" w:type="dxa"/>
              <w:bottom w:w="15" w:type="dxa"/>
              <w:right w:w="15" w:type="dxa"/>
            </w:tcMar>
            <w:vAlign w:val="center"/>
            <w:hideMark/>
          </w:tcPr>
          <w:p w14:paraId="0B44AB19" w14:textId="77777777" w:rsidR="007E04AC" w:rsidRDefault="007E04AC">
            <w:pPr>
              <w:spacing w:line="256" w:lineRule="auto"/>
            </w:pPr>
            <w:r>
              <w:t>Pracovní činnosti</w:t>
            </w:r>
          </w:p>
        </w:tc>
        <w:tc>
          <w:tcPr>
            <w:tcW w:w="1328" w:type="dxa"/>
            <w:tcMar>
              <w:top w:w="15" w:type="dxa"/>
              <w:left w:w="15" w:type="dxa"/>
              <w:bottom w:w="15" w:type="dxa"/>
              <w:right w:w="15" w:type="dxa"/>
            </w:tcMar>
            <w:vAlign w:val="center"/>
          </w:tcPr>
          <w:p w14:paraId="6464A556"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0427CA7C" w14:textId="77777777" w:rsidR="007E04AC" w:rsidRDefault="007E04AC">
            <w:pPr>
              <w:spacing w:line="256" w:lineRule="auto"/>
              <w:jc w:val="center"/>
            </w:pPr>
          </w:p>
        </w:tc>
        <w:tc>
          <w:tcPr>
            <w:tcW w:w="1328" w:type="dxa"/>
            <w:tcMar>
              <w:top w:w="15" w:type="dxa"/>
              <w:left w:w="15" w:type="dxa"/>
              <w:bottom w:w="15" w:type="dxa"/>
              <w:right w:w="15" w:type="dxa"/>
            </w:tcMar>
            <w:vAlign w:val="center"/>
          </w:tcPr>
          <w:p w14:paraId="058F9C4A" w14:textId="77777777" w:rsidR="007E04AC" w:rsidRDefault="007E04AC">
            <w:pPr>
              <w:spacing w:line="256" w:lineRule="auto"/>
              <w:jc w:val="center"/>
            </w:pPr>
          </w:p>
        </w:tc>
        <w:tc>
          <w:tcPr>
            <w:tcW w:w="1328" w:type="dxa"/>
            <w:tcMar>
              <w:top w:w="15" w:type="dxa"/>
              <w:left w:w="15" w:type="dxa"/>
              <w:bottom w:w="15" w:type="dxa"/>
              <w:right w:w="15" w:type="dxa"/>
            </w:tcMar>
            <w:vAlign w:val="center"/>
            <w:hideMark/>
          </w:tcPr>
          <w:p w14:paraId="716B80EC" w14:textId="77777777" w:rsidR="007E04AC" w:rsidRPr="007E04AC" w:rsidRDefault="007E04AC">
            <w:pPr>
              <w:spacing w:line="256" w:lineRule="auto"/>
              <w:jc w:val="center"/>
            </w:pPr>
            <w:r w:rsidRPr="007E04AC">
              <w:t>1</w:t>
            </w:r>
          </w:p>
        </w:tc>
        <w:tc>
          <w:tcPr>
            <w:tcW w:w="2988" w:type="dxa"/>
            <w:tcMar>
              <w:top w:w="15" w:type="dxa"/>
              <w:left w:w="15" w:type="dxa"/>
              <w:bottom w:w="15" w:type="dxa"/>
              <w:right w:w="15" w:type="dxa"/>
            </w:tcMar>
            <w:vAlign w:val="center"/>
            <w:hideMark/>
          </w:tcPr>
          <w:p w14:paraId="443DC6DC" w14:textId="77777777" w:rsidR="007E04AC" w:rsidRPr="007E04AC" w:rsidRDefault="007E04AC">
            <w:pPr>
              <w:spacing w:line="256" w:lineRule="auto"/>
              <w:jc w:val="center"/>
              <w:rPr>
                <w:b/>
              </w:rPr>
            </w:pPr>
            <w:r w:rsidRPr="007E04AC">
              <w:rPr>
                <w:b/>
              </w:rPr>
              <w:t>1</w:t>
            </w:r>
          </w:p>
        </w:tc>
      </w:tr>
      <w:tr w:rsidR="007E04AC" w14:paraId="2E377572" w14:textId="77777777" w:rsidTr="007E04AC">
        <w:trPr>
          <w:trHeight w:val="276"/>
        </w:trPr>
        <w:tc>
          <w:tcPr>
            <w:tcW w:w="5587" w:type="dxa"/>
            <w:shd w:val="clear" w:color="auto" w:fill="BDD6EE" w:themeFill="accent5" w:themeFillTint="66"/>
            <w:tcMar>
              <w:top w:w="15" w:type="dxa"/>
              <w:left w:w="15" w:type="dxa"/>
              <w:bottom w:w="15" w:type="dxa"/>
              <w:right w:w="15" w:type="dxa"/>
            </w:tcMar>
            <w:vAlign w:val="center"/>
            <w:hideMark/>
          </w:tcPr>
          <w:p w14:paraId="309D77DC" w14:textId="77777777" w:rsidR="007E04AC" w:rsidRDefault="007E04AC">
            <w:pPr>
              <w:spacing w:line="256" w:lineRule="auto"/>
            </w:pPr>
            <w:r>
              <w:t>Volitelné předměty</w:t>
            </w:r>
          </w:p>
        </w:tc>
        <w:tc>
          <w:tcPr>
            <w:tcW w:w="1328" w:type="dxa"/>
            <w:shd w:val="clear" w:color="auto" w:fill="BDD6EE" w:themeFill="accent5" w:themeFillTint="66"/>
            <w:tcMar>
              <w:top w:w="15" w:type="dxa"/>
              <w:left w:w="15" w:type="dxa"/>
              <w:bottom w:w="15" w:type="dxa"/>
              <w:right w:w="15" w:type="dxa"/>
            </w:tcMar>
            <w:vAlign w:val="center"/>
          </w:tcPr>
          <w:p w14:paraId="240BFCBA" w14:textId="77777777" w:rsidR="007E04AC" w:rsidRDefault="007E04AC">
            <w:pPr>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7AEB422F" w14:textId="77777777" w:rsidR="007E04AC" w:rsidRDefault="007E04AC">
            <w:pPr>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2E570461" w14:textId="77777777" w:rsidR="007E04AC" w:rsidRDefault="007E04AC">
            <w:pPr>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hideMark/>
          </w:tcPr>
          <w:p w14:paraId="5B4FC817" w14:textId="77777777" w:rsidR="007E04AC" w:rsidRPr="007E04AC" w:rsidRDefault="007E04AC">
            <w:pPr>
              <w:spacing w:line="256" w:lineRule="auto"/>
              <w:jc w:val="center"/>
            </w:pPr>
            <w:r w:rsidRPr="007E04AC">
              <w:t>0</w:t>
            </w:r>
          </w:p>
        </w:tc>
        <w:tc>
          <w:tcPr>
            <w:tcW w:w="2988" w:type="dxa"/>
            <w:shd w:val="clear" w:color="auto" w:fill="BDD6EE" w:themeFill="accent5" w:themeFillTint="66"/>
            <w:tcMar>
              <w:top w:w="15" w:type="dxa"/>
              <w:left w:w="15" w:type="dxa"/>
              <w:bottom w:w="15" w:type="dxa"/>
              <w:right w:w="15" w:type="dxa"/>
            </w:tcMar>
            <w:vAlign w:val="center"/>
            <w:hideMark/>
          </w:tcPr>
          <w:p w14:paraId="1EBC05CE" w14:textId="77777777" w:rsidR="007E04AC" w:rsidRPr="007E04AC" w:rsidRDefault="007E04AC">
            <w:pPr>
              <w:spacing w:line="256" w:lineRule="auto"/>
              <w:jc w:val="center"/>
              <w:rPr>
                <w:b/>
                <w:bCs/>
                <w:smallCaps/>
              </w:rPr>
            </w:pPr>
            <w:r w:rsidRPr="007E04AC">
              <w:rPr>
                <w:b/>
                <w:bCs/>
                <w:smallCaps/>
              </w:rPr>
              <w:t>0</w:t>
            </w:r>
          </w:p>
        </w:tc>
      </w:tr>
      <w:tr w:rsidR="007E04AC" w14:paraId="2F90DA82" w14:textId="77777777" w:rsidTr="007E04AC">
        <w:trPr>
          <w:trHeight w:val="354"/>
        </w:trPr>
        <w:tc>
          <w:tcPr>
            <w:tcW w:w="5587" w:type="dxa"/>
            <w:shd w:val="clear" w:color="auto" w:fill="BDD6EE" w:themeFill="accent5" w:themeFillTint="66"/>
            <w:tcMar>
              <w:top w:w="15" w:type="dxa"/>
              <w:left w:w="15" w:type="dxa"/>
              <w:bottom w:w="15" w:type="dxa"/>
              <w:right w:w="15" w:type="dxa"/>
            </w:tcMar>
            <w:vAlign w:val="center"/>
            <w:hideMark/>
          </w:tcPr>
          <w:p w14:paraId="20A16671" w14:textId="77777777" w:rsidR="007E04AC" w:rsidRDefault="007E04AC">
            <w:pPr>
              <w:spacing w:line="256" w:lineRule="auto"/>
              <w:rPr>
                <w:b/>
              </w:rPr>
            </w:pPr>
            <w:r>
              <w:rPr>
                <w:b/>
                <w:bCs/>
                <w:smallCaps/>
              </w:rPr>
              <w:t>Celkem základní</w:t>
            </w:r>
          </w:p>
        </w:tc>
        <w:tc>
          <w:tcPr>
            <w:tcW w:w="1328" w:type="dxa"/>
            <w:shd w:val="clear" w:color="auto" w:fill="BDD6EE" w:themeFill="accent5" w:themeFillTint="66"/>
            <w:tcMar>
              <w:top w:w="15" w:type="dxa"/>
              <w:left w:w="15" w:type="dxa"/>
              <w:bottom w:w="15" w:type="dxa"/>
              <w:right w:w="15" w:type="dxa"/>
            </w:tcMar>
            <w:vAlign w:val="center"/>
          </w:tcPr>
          <w:p w14:paraId="6AE3B039" w14:textId="77777777" w:rsidR="007E04AC" w:rsidRDefault="007E04AC">
            <w:pPr>
              <w:spacing w:line="256" w:lineRule="auto"/>
              <w:jc w:val="center"/>
              <w:rPr>
                <w:rStyle w:val="Siln"/>
              </w:rPr>
            </w:pPr>
          </w:p>
        </w:tc>
        <w:tc>
          <w:tcPr>
            <w:tcW w:w="1328" w:type="dxa"/>
            <w:shd w:val="clear" w:color="auto" w:fill="BDD6EE" w:themeFill="accent5" w:themeFillTint="66"/>
            <w:tcMar>
              <w:top w:w="15" w:type="dxa"/>
              <w:left w:w="15" w:type="dxa"/>
              <w:bottom w:w="15" w:type="dxa"/>
              <w:right w:w="15" w:type="dxa"/>
            </w:tcMar>
            <w:vAlign w:val="center"/>
          </w:tcPr>
          <w:p w14:paraId="3BEC7D3C" w14:textId="77777777" w:rsidR="007E04AC" w:rsidRDefault="007E04AC">
            <w:pPr>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7A8D2A74" w14:textId="77777777" w:rsidR="007E04AC" w:rsidRDefault="007E04AC">
            <w:pPr>
              <w:spacing w:line="256" w:lineRule="auto"/>
              <w:jc w:val="center"/>
              <w:rPr>
                <w:rStyle w:val="Siln"/>
              </w:rPr>
            </w:pPr>
          </w:p>
        </w:tc>
        <w:tc>
          <w:tcPr>
            <w:tcW w:w="1328" w:type="dxa"/>
            <w:shd w:val="clear" w:color="auto" w:fill="BDD6EE" w:themeFill="accent5" w:themeFillTint="66"/>
            <w:tcMar>
              <w:top w:w="15" w:type="dxa"/>
              <w:left w:w="15" w:type="dxa"/>
              <w:bottom w:w="15" w:type="dxa"/>
              <w:right w:w="15" w:type="dxa"/>
            </w:tcMar>
            <w:vAlign w:val="center"/>
            <w:hideMark/>
          </w:tcPr>
          <w:p w14:paraId="14A2A52C" w14:textId="77777777" w:rsidR="007E04AC" w:rsidRPr="007E04AC" w:rsidRDefault="007E04AC">
            <w:pPr>
              <w:spacing w:line="256" w:lineRule="auto"/>
              <w:jc w:val="center"/>
              <w:rPr>
                <w:rStyle w:val="Siln"/>
                <w:b w:val="0"/>
              </w:rPr>
            </w:pPr>
            <w:r w:rsidRPr="007E04AC">
              <w:rPr>
                <w:rStyle w:val="Siln"/>
                <w:b w:val="0"/>
              </w:rPr>
              <w:t>24</w:t>
            </w:r>
          </w:p>
        </w:tc>
        <w:tc>
          <w:tcPr>
            <w:tcW w:w="2988" w:type="dxa"/>
            <w:shd w:val="clear" w:color="auto" w:fill="BDD6EE" w:themeFill="accent5" w:themeFillTint="66"/>
            <w:tcMar>
              <w:top w:w="15" w:type="dxa"/>
              <w:left w:w="15" w:type="dxa"/>
              <w:bottom w:w="15" w:type="dxa"/>
              <w:right w:w="15" w:type="dxa"/>
            </w:tcMar>
            <w:vAlign w:val="center"/>
            <w:hideMark/>
          </w:tcPr>
          <w:p w14:paraId="3EA7345E" w14:textId="77777777" w:rsidR="007E04AC" w:rsidRPr="007E04AC" w:rsidRDefault="007E04AC">
            <w:pPr>
              <w:snapToGrid w:val="0"/>
              <w:spacing w:line="256" w:lineRule="auto"/>
              <w:jc w:val="center"/>
              <w:rPr>
                <w:b/>
              </w:rPr>
            </w:pPr>
            <w:r w:rsidRPr="007E04AC">
              <w:rPr>
                <w:b/>
              </w:rPr>
              <w:t>24</w:t>
            </w:r>
          </w:p>
        </w:tc>
      </w:tr>
      <w:tr w:rsidR="007E04AC" w14:paraId="78106877" w14:textId="77777777" w:rsidTr="007E04AC">
        <w:trPr>
          <w:trHeight w:val="354"/>
        </w:trPr>
        <w:tc>
          <w:tcPr>
            <w:tcW w:w="5587" w:type="dxa"/>
            <w:shd w:val="clear" w:color="auto" w:fill="BDD6EE" w:themeFill="accent5" w:themeFillTint="66"/>
            <w:tcMar>
              <w:top w:w="15" w:type="dxa"/>
              <w:left w:w="15" w:type="dxa"/>
              <w:bottom w:w="15" w:type="dxa"/>
              <w:right w:w="15" w:type="dxa"/>
            </w:tcMar>
            <w:vAlign w:val="center"/>
            <w:hideMark/>
          </w:tcPr>
          <w:p w14:paraId="631B7754" w14:textId="77777777" w:rsidR="007E04AC" w:rsidRDefault="007E04AC">
            <w:pPr>
              <w:spacing w:line="256" w:lineRule="auto"/>
              <w:rPr>
                <w:b/>
                <w:bCs/>
                <w:smallCaps/>
              </w:rPr>
            </w:pPr>
            <w:r>
              <w:rPr>
                <w:b/>
                <w:bCs/>
                <w:smallCaps/>
              </w:rPr>
              <w:t xml:space="preserve">Disponibilní předměty </w:t>
            </w:r>
          </w:p>
        </w:tc>
        <w:tc>
          <w:tcPr>
            <w:tcW w:w="1328" w:type="dxa"/>
            <w:shd w:val="clear" w:color="auto" w:fill="BDD6EE" w:themeFill="accent5" w:themeFillTint="66"/>
            <w:tcMar>
              <w:top w:w="15" w:type="dxa"/>
              <w:left w:w="15" w:type="dxa"/>
              <w:bottom w:w="15" w:type="dxa"/>
              <w:right w:w="15" w:type="dxa"/>
            </w:tcMar>
            <w:vAlign w:val="center"/>
          </w:tcPr>
          <w:p w14:paraId="2FBDC402" w14:textId="77777777" w:rsidR="007E04AC" w:rsidRDefault="007E04AC">
            <w:pPr>
              <w:spacing w:line="256" w:lineRule="auto"/>
              <w:jc w:val="center"/>
              <w:rPr>
                <w:rStyle w:val="Siln"/>
              </w:rPr>
            </w:pPr>
          </w:p>
        </w:tc>
        <w:tc>
          <w:tcPr>
            <w:tcW w:w="1328" w:type="dxa"/>
            <w:shd w:val="clear" w:color="auto" w:fill="BDD6EE" w:themeFill="accent5" w:themeFillTint="66"/>
            <w:tcMar>
              <w:top w:w="15" w:type="dxa"/>
              <w:left w:w="15" w:type="dxa"/>
              <w:bottom w:w="15" w:type="dxa"/>
              <w:right w:w="15" w:type="dxa"/>
            </w:tcMar>
            <w:vAlign w:val="center"/>
          </w:tcPr>
          <w:p w14:paraId="1E15492F" w14:textId="77777777" w:rsidR="007E04AC" w:rsidRDefault="007E04AC">
            <w:pPr>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31A55C5A" w14:textId="77777777" w:rsidR="007E04AC" w:rsidRDefault="007E04AC">
            <w:pPr>
              <w:spacing w:line="256" w:lineRule="auto"/>
              <w:jc w:val="center"/>
              <w:rPr>
                <w:rStyle w:val="Siln"/>
              </w:rPr>
            </w:pPr>
          </w:p>
        </w:tc>
        <w:tc>
          <w:tcPr>
            <w:tcW w:w="1328" w:type="dxa"/>
            <w:shd w:val="clear" w:color="auto" w:fill="BDD6EE" w:themeFill="accent5" w:themeFillTint="66"/>
            <w:tcMar>
              <w:top w:w="15" w:type="dxa"/>
              <w:left w:w="15" w:type="dxa"/>
              <w:bottom w:w="15" w:type="dxa"/>
              <w:right w:w="15" w:type="dxa"/>
            </w:tcMar>
            <w:vAlign w:val="center"/>
            <w:hideMark/>
          </w:tcPr>
          <w:p w14:paraId="2FD4BF17" w14:textId="77777777" w:rsidR="007E04AC" w:rsidRPr="007E04AC" w:rsidRDefault="007E04AC">
            <w:pPr>
              <w:spacing w:line="256" w:lineRule="auto"/>
              <w:jc w:val="center"/>
              <w:rPr>
                <w:rStyle w:val="Siln"/>
                <w:b w:val="0"/>
              </w:rPr>
            </w:pPr>
            <w:r w:rsidRPr="007E04AC">
              <w:rPr>
                <w:rStyle w:val="Siln"/>
                <w:b w:val="0"/>
              </w:rPr>
              <w:t>2</w:t>
            </w:r>
          </w:p>
        </w:tc>
        <w:tc>
          <w:tcPr>
            <w:tcW w:w="2988" w:type="dxa"/>
            <w:shd w:val="clear" w:color="auto" w:fill="BDD6EE" w:themeFill="accent5" w:themeFillTint="66"/>
            <w:tcMar>
              <w:top w:w="15" w:type="dxa"/>
              <w:left w:w="15" w:type="dxa"/>
              <w:bottom w:w="15" w:type="dxa"/>
              <w:right w:w="15" w:type="dxa"/>
            </w:tcMar>
            <w:vAlign w:val="center"/>
            <w:hideMark/>
          </w:tcPr>
          <w:p w14:paraId="0FB39965" w14:textId="77777777" w:rsidR="007E04AC" w:rsidRPr="007E04AC" w:rsidRDefault="007E04AC">
            <w:pPr>
              <w:snapToGrid w:val="0"/>
              <w:spacing w:line="256" w:lineRule="auto"/>
              <w:jc w:val="center"/>
              <w:rPr>
                <w:b/>
              </w:rPr>
            </w:pPr>
            <w:r w:rsidRPr="007E04AC">
              <w:rPr>
                <w:b/>
              </w:rPr>
              <w:t>2</w:t>
            </w:r>
          </w:p>
        </w:tc>
      </w:tr>
      <w:tr w:rsidR="007E04AC" w14:paraId="3F737184" w14:textId="77777777" w:rsidTr="007E04AC">
        <w:trPr>
          <w:trHeight w:val="317"/>
        </w:trPr>
        <w:tc>
          <w:tcPr>
            <w:tcW w:w="5587" w:type="dxa"/>
            <w:shd w:val="clear" w:color="auto" w:fill="BDD6EE" w:themeFill="accent5" w:themeFillTint="66"/>
            <w:tcMar>
              <w:top w:w="15" w:type="dxa"/>
              <w:left w:w="15" w:type="dxa"/>
              <w:bottom w:w="15" w:type="dxa"/>
              <w:right w:w="15" w:type="dxa"/>
            </w:tcMar>
            <w:vAlign w:val="center"/>
            <w:hideMark/>
          </w:tcPr>
          <w:p w14:paraId="2884A6F3" w14:textId="77777777" w:rsidR="007E04AC" w:rsidRDefault="007E04AC">
            <w:pPr>
              <w:spacing w:line="256" w:lineRule="auto"/>
              <w:rPr>
                <w:rStyle w:val="Siln"/>
              </w:rPr>
            </w:pPr>
            <w:r>
              <w:rPr>
                <w:b/>
                <w:bCs/>
                <w:smallCaps/>
              </w:rPr>
              <w:t>Celkem v ročníku</w:t>
            </w:r>
          </w:p>
        </w:tc>
        <w:tc>
          <w:tcPr>
            <w:tcW w:w="1328" w:type="dxa"/>
            <w:shd w:val="clear" w:color="auto" w:fill="BDD6EE" w:themeFill="accent5" w:themeFillTint="66"/>
            <w:tcMar>
              <w:top w:w="15" w:type="dxa"/>
              <w:left w:w="15" w:type="dxa"/>
              <w:bottom w:w="15" w:type="dxa"/>
              <w:right w:w="15" w:type="dxa"/>
            </w:tcMar>
            <w:vAlign w:val="center"/>
          </w:tcPr>
          <w:p w14:paraId="04058CBA" w14:textId="77777777" w:rsidR="007E04AC" w:rsidRDefault="007E04AC">
            <w:pPr>
              <w:spacing w:line="256" w:lineRule="auto"/>
              <w:jc w:val="center"/>
              <w:rPr>
                <w:rStyle w:val="Siln"/>
              </w:rPr>
            </w:pPr>
          </w:p>
        </w:tc>
        <w:tc>
          <w:tcPr>
            <w:tcW w:w="1328" w:type="dxa"/>
            <w:shd w:val="clear" w:color="auto" w:fill="BDD6EE" w:themeFill="accent5" w:themeFillTint="66"/>
            <w:tcMar>
              <w:top w:w="15" w:type="dxa"/>
              <w:left w:w="15" w:type="dxa"/>
              <w:bottom w:w="15" w:type="dxa"/>
              <w:right w:w="15" w:type="dxa"/>
            </w:tcMar>
            <w:vAlign w:val="center"/>
          </w:tcPr>
          <w:p w14:paraId="63F463E1" w14:textId="77777777" w:rsidR="007E04AC" w:rsidRDefault="007E04AC">
            <w:pPr>
              <w:spacing w:line="256" w:lineRule="auto"/>
              <w:jc w:val="center"/>
              <w:rPr>
                <w:rStyle w:val="Siln"/>
              </w:rPr>
            </w:pPr>
          </w:p>
        </w:tc>
        <w:tc>
          <w:tcPr>
            <w:tcW w:w="1328" w:type="dxa"/>
            <w:shd w:val="clear" w:color="auto" w:fill="BDD6EE" w:themeFill="accent5" w:themeFillTint="66"/>
            <w:tcMar>
              <w:top w:w="15" w:type="dxa"/>
              <w:left w:w="15" w:type="dxa"/>
              <w:bottom w:w="15" w:type="dxa"/>
              <w:right w:w="15" w:type="dxa"/>
            </w:tcMar>
            <w:vAlign w:val="center"/>
          </w:tcPr>
          <w:p w14:paraId="31A8A44D" w14:textId="77777777" w:rsidR="007E04AC" w:rsidRDefault="007E04AC">
            <w:pPr>
              <w:spacing w:line="256" w:lineRule="auto"/>
              <w:jc w:val="center"/>
              <w:rPr>
                <w:rStyle w:val="Siln"/>
              </w:rPr>
            </w:pPr>
          </w:p>
        </w:tc>
        <w:tc>
          <w:tcPr>
            <w:tcW w:w="1328" w:type="dxa"/>
            <w:shd w:val="clear" w:color="auto" w:fill="BDD6EE" w:themeFill="accent5" w:themeFillTint="66"/>
            <w:tcMar>
              <w:top w:w="15" w:type="dxa"/>
              <w:left w:w="15" w:type="dxa"/>
              <w:bottom w:w="15" w:type="dxa"/>
              <w:right w:w="15" w:type="dxa"/>
            </w:tcMar>
            <w:vAlign w:val="center"/>
          </w:tcPr>
          <w:p w14:paraId="2DB3F797" w14:textId="77777777" w:rsidR="007E04AC" w:rsidRDefault="007E04AC">
            <w:pPr>
              <w:spacing w:line="256" w:lineRule="auto"/>
              <w:jc w:val="center"/>
            </w:pPr>
          </w:p>
        </w:tc>
        <w:tc>
          <w:tcPr>
            <w:tcW w:w="2988" w:type="dxa"/>
            <w:shd w:val="clear" w:color="auto" w:fill="BDD6EE" w:themeFill="accent5" w:themeFillTint="66"/>
            <w:tcMar>
              <w:top w:w="15" w:type="dxa"/>
              <w:left w:w="15" w:type="dxa"/>
              <w:bottom w:w="15" w:type="dxa"/>
              <w:right w:w="15" w:type="dxa"/>
            </w:tcMar>
            <w:vAlign w:val="center"/>
            <w:hideMark/>
          </w:tcPr>
          <w:p w14:paraId="6C2E189F" w14:textId="77777777" w:rsidR="007E04AC" w:rsidRPr="007E04AC" w:rsidRDefault="007E04AC">
            <w:pPr>
              <w:snapToGrid w:val="0"/>
              <w:spacing w:line="256" w:lineRule="auto"/>
              <w:jc w:val="center"/>
              <w:rPr>
                <w:b/>
              </w:rPr>
            </w:pPr>
            <w:r w:rsidRPr="007E04AC">
              <w:rPr>
                <w:b/>
              </w:rPr>
              <w:t>26</w:t>
            </w:r>
          </w:p>
        </w:tc>
      </w:tr>
    </w:tbl>
    <w:p w14:paraId="028AE819" w14:textId="0782F397" w:rsidR="007E04AC" w:rsidRDefault="007E04AC" w:rsidP="007E04AC">
      <w:pPr>
        <w:pStyle w:val="Zkladntext"/>
      </w:pPr>
    </w:p>
    <w:p w14:paraId="45C798EF" w14:textId="6CFFAB76" w:rsidR="005942A1" w:rsidRDefault="005942A1" w:rsidP="005942A1">
      <w:pPr>
        <w:pStyle w:val="Nadpis3"/>
      </w:pPr>
      <w:bookmarkStart w:id="224" w:name="_Toc242890541"/>
      <w:r>
        <w:t>2. stupeň</w:t>
      </w:r>
      <w:bookmarkEnd w:id="224"/>
    </w:p>
    <w:tbl>
      <w:tblPr>
        <w:tblW w:w="0" w:type="auto"/>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Look w:val="04A0" w:firstRow="1" w:lastRow="0" w:firstColumn="1" w:lastColumn="0" w:noHBand="0" w:noVBand="1"/>
      </w:tblPr>
      <w:tblGrid>
        <w:gridCol w:w="5587"/>
        <w:gridCol w:w="1328"/>
        <w:gridCol w:w="1328"/>
        <w:gridCol w:w="1328"/>
        <w:gridCol w:w="1328"/>
        <w:gridCol w:w="2988"/>
      </w:tblGrid>
      <w:tr w:rsidR="005942A1" w14:paraId="6FD0E4DA" w14:textId="77777777" w:rsidTr="005942A1">
        <w:trPr>
          <w:trHeight w:val="531"/>
        </w:trPr>
        <w:tc>
          <w:tcPr>
            <w:tcW w:w="5587" w:type="dxa"/>
            <w:shd w:val="clear" w:color="auto" w:fill="002060"/>
            <w:tcMar>
              <w:top w:w="15" w:type="dxa"/>
              <w:left w:w="15" w:type="dxa"/>
              <w:bottom w:w="15" w:type="dxa"/>
              <w:right w:w="15" w:type="dxa"/>
            </w:tcMar>
            <w:vAlign w:val="center"/>
            <w:hideMark/>
          </w:tcPr>
          <w:p w14:paraId="5EB66EEB" w14:textId="77777777" w:rsidR="005942A1" w:rsidRPr="005942A1" w:rsidRDefault="005942A1">
            <w:pPr>
              <w:spacing w:line="256" w:lineRule="auto"/>
              <w:rPr>
                <w:b/>
              </w:rPr>
            </w:pPr>
            <w:r w:rsidRPr="005942A1">
              <w:rPr>
                <w:b/>
              </w:rPr>
              <w:t>Vzdělávací oblasti (obory)</w:t>
            </w:r>
          </w:p>
        </w:tc>
        <w:tc>
          <w:tcPr>
            <w:tcW w:w="5312" w:type="dxa"/>
            <w:gridSpan w:val="4"/>
            <w:shd w:val="clear" w:color="auto" w:fill="002060"/>
            <w:tcMar>
              <w:top w:w="15" w:type="dxa"/>
              <w:left w:w="15" w:type="dxa"/>
              <w:bottom w:w="15" w:type="dxa"/>
              <w:right w:w="15" w:type="dxa"/>
            </w:tcMar>
            <w:vAlign w:val="center"/>
            <w:hideMark/>
          </w:tcPr>
          <w:p w14:paraId="5BD1612F" w14:textId="06B996C0" w:rsidR="005942A1" w:rsidRPr="005942A1" w:rsidRDefault="005942A1">
            <w:pPr>
              <w:spacing w:line="256" w:lineRule="auto"/>
              <w:jc w:val="center"/>
              <w:rPr>
                <w:b/>
              </w:rPr>
            </w:pPr>
            <w:r>
              <w:rPr>
                <w:b/>
              </w:rPr>
              <w:t>Ročník</w:t>
            </w:r>
          </w:p>
        </w:tc>
        <w:tc>
          <w:tcPr>
            <w:tcW w:w="2988" w:type="dxa"/>
            <w:shd w:val="clear" w:color="auto" w:fill="002060"/>
            <w:tcMar>
              <w:top w:w="15" w:type="dxa"/>
              <w:left w:w="15" w:type="dxa"/>
              <w:bottom w:w="15" w:type="dxa"/>
              <w:right w:w="15" w:type="dxa"/>
            </w:tcMar>
            <w:vAlign w:val="center"/>
            <w:hideMark/>
          </w:tcPr>
          <w:p w14:paraId="0A8A1EEB" w14:textId="77777777" w:rsidR="005942A1" w:rsidRPr="005942A1" w:rsidRDefault="005942A1">
            <w:pPr>
              <w:spacing w:line="256" w:lineRule="auto"/>
              <w:jc w:val="center"/>
              <w:rPr>
                <w:b/>
              </w:rPr>
            </w:pPr>
            <w:r w:rsidRPr="005942A1">
              <w:rPr>
                <w:b/>
              </w:rPr>
              <w:t>Celkem</w:t>
            </w:r>
          </w:p>
        </w:tc>
      </w:tr>
      <w:tr w:rsidR="005942A1" w14:paraId="4202E3D9" w14:textId="77777777" w:rsidTr="005942A1">
        <w:trPr>
          <w:trHeight w:val="531"/>
        </w:trPr>
        <w:tc>
          <w:tcPr>
            <w:tcW w:w="5587" w:type="dxa"/>
            <w:shd w:val="clear" w:color="auto" w:fill="FFFFFF" w:themeFill="background1"/>
            <w:tcMar>
              <w:top w:w="15" w:type="dxa"/>
              <w:left w:w="15" w:type="dxa"/>
              <w:bottom w:w="15" w:type="dxa"/>
              <w:right w:w="15" w:type="dxa"/>
            </w:tcMar>
            <w:vAlign w:val="center"/>
          </w:tcPr>
          <w:p w14:paraId="247DF38B" w14:textId="77777777" w:rsidR="005942A1" w:rsidRPr="005942A1" w:rsidRDefault="005942A1">
            <w:pPr>
              <w:spacing w:line="256" w:lineRule="auto"/>
              <w:rPr>
                <w:b/>
              </w:rPr>
            </w:pPr>
          </w:p>
        </w:tc>
        <w:tc>
          <w:tcPr>
            <w:tcW w:w="1328" w:type="dxa"/>
            <w:shd w:val="clear" w:color="auto" w:fill="002060"/>
            <w:tcMar>
              <w:top w:w="15" w:type="dxa"/>
              <w:left w:w="15" w:type="dxa"/>
              <w:bottom w:w="15" w:type="dxa"/>
              <w:right w:w="15" w:type="dxa"/>
            </w:tcMar>
            <w:vAlign w:val="center"/>
          </w:tcPr>
          <w:p w14:paraId="0EF4EE12" w14:textId="5723D725" w:rsidR="005942A1" w:rsidRPr="005942A1" w:rsidRDefault="005942A1">
            <w:pPr>
              <w:spacing w:line="256" w:lineRule="auto"/>
              <w:jc w:val="center"/>
              <w:rPr>
                <w:b/>
              </w:rPr>
            </w:pPr>
            <w:r>
              <w:rPr>
                <w:b/>
              </w:rPr>
              <w:t>6.</w:t>
            </w:r>
          </w:p>
        </w:tc>
        <w:tc>
          <w:tcPr>
            <w:tcW w:w="1328" w:type="dxa"/>
            <w:shd w:val="clear" w:color="auto" w:fill="002060"/>
            <w:tcMar>
              <w:top w:w="15" w:type="dxa"/>
              <w:left w:w="15" w:type="dxa"/>
              <w:bottom w:w="15" w:type="dxa"/>
              <w:right w:w="15" w:type="dxa"/>
            </w:tcMar>
            <w:vAlign w:val="center"/>
          </w:tcPr>
          <w:p w14:paraId="655DE275" w14:textId="78915A12" w:rsidR="005942A1" w:rsidRPr="005942A1" w:rsidRDefault="005942A1">
            <w:pPr>
              <w:spacing w:line="256" w:lineRule="auto"/>
              <w:jc w:val="center"/>
              <w:rPr>
                <w:b/>
              </w:rPr>
            </w:pPr>
            <w:r>
              <w:rPr>
                <w:b/>
              </w:rPr>
              <w:t>7.</w:t>
            </w:r>
          </w:p>
        </w:tc>
        <w:tc>
          <w:tcPr>
            <w:tcW w:w="1328" w:type="dxa"/>
            <w:shd w:val="clear" w:color="auto" w:fill="002060"/>
            <w:tcMar>
              <w:top w:w="15" w:type="dxa"/>
              <w:left w:w="15" w:type="dxa"/>
              <w:bottom w:w="15" w:type="dxa"/>
              <w:right w:w="15" w:type="dxa"/>
            </w:tcMar>
            <w:vAlign w:val="center"/>
          </w:tcPr>
          <w:p w14:paraId="5DC58C00" w14:textId="6392C214" w:rsidR="005942A1" w:rsidRPr="005942A1" w:rsidRDefault="005942A1">
            <w:pPr>
              <w:spacing w:line="256" w:lineRule="auto"/>
              <w:jc w:val="center"/>
              <w:rPr>
                <w:b/>
              </w:rPr>
            </w:pPr>
            <w:r>
              <w:rPr>
                <w:b/>
              </w:rPr>
              <w:t>8.</w:t>
            </w:r>
          </w:p>
        </w:tc>
        <w:tc>
          <w:tcPr>
            <w:tcW w:w="1328" w:type="dxa"/>
            <w:shd w:val="clear" w:color="auto" w:fill="002060"/>
            <w:tcMar>
              <w:top w:w="15" w:type="dxa"/>
              <w:left w:w="15" w:type="dxa"/>
              <w:bottom w:w="15" w:type="dxa"/>
              <w:right w:w="15" w:type="dxa"/>
            </w:tcMar>
            <w:vAlign w:val="center"/>
          </w:tcPr>
          <w:p w14:paraId="7E98D29C" w14:textId="0FB681E6" w:rsidR="005942A1" w:rsidRPr="005942A1" w:rsidRDefault="005942A1">
            <w:pPr>
              <w:spacing w:line="256" w:lineRule="auto"/>
              <w:jc w:val="center"/>
              <w:rPr>
                <w:b/>
              </w:rPr>
            </w:pPr>
            <w:r>
              <w:rPr>
                <w:b/>
              </w:rPr>
              <w:t>9.</w:t>
            </w:r>
          </w:p>
        </w:tc>
        <w:tc>
          <w:tcPr>
            <w:tcW w:w="2988" w:type="dxa"/>
            <w:shd w:val="clear" w:color="auto" w:fill="FFFFFF" w:themeFill="background1"/>
            <w:tcMar>
              <w:top w:w="15" w:type="dxa"/>
              <w:left w:w="15" w:type="dxa"/>
              <w:bottom w:w="15" w:type="dxa"/>
              <w:right w:w="15" w:type="dxa"/>
            </w:tcMar>
            <w:vAlign w:val="center"/>
          </w:tcPr>
          <w:p w14:paraId="47D4991E" w14:textId="77777777" w:rsidR="005942A1" w:rsidRPr="005942A1" w:rsidRDefault="005942A1">
            <w:pPr>
              <w:spacing w:line="256" w:lineRule="auto"/>
              <w:jc w:val="center"/>
              <w:rPr>
                <w:b/>
              </w:rPr>
            </w:pPr>
          </w:p>
        </w:tc>
      </w:tr>
      <w:tr w:rsidR="005942A1" w14:paraId="35C3E395" w14:textId="77777777" w:rsidTr="005942A1">
        <w:trPr>
          <w:trHeight w:val="275"/>
        </w:trPr>
        <w:tc>
          <w:tcPr>
            <w:tcW w:w="5587" w:type="dxa"/>
            <w:shd w:val="clear" w:color="auto" w:fill="BDD6EE" w:themeFill="accent5" w:themeFillTint="66"/>
            <w:tcMar>
              <w:top w:w="15" w:type="dxa"/>
              <w:left w:w="15" w:type="dxa"/>
              <w:bottom w:w="15" w:type="dxa"/>
              <w:right w:w="15" w:type="dxa"/>
            </w:tcMar>
            <w:vAlign w:val="center"/>
            <w:hideMark/>
          </w:tcPr>
          <w:p w14:paraId="3BE863F9" w14:textId="77777777" w:rsidR="005942A1" w:rsidRDefault="005942A1">
            <w:pPr>
              <w:spacing w:line="256" w:lineRule="auto"/>
            </w:pPr>
            <w:r>
              <w:t>Jazyk a jazyková komunikace</w:t>
            </w:r>
          </w:p>
        </w:tc>
        <w:tc>
          <w:tcPr>
            <w:tcW w:w="1328" w:type="dxa"/>
            <w:shd w:val="clear" w:color="auto" w:fill="BDD6EE" w:themeFill="accent5" w:themeFillTint="66"/>
            <w:tcMar>
              <w:top w:w="15" w:type="dxa"/>
              <w:left w:w="15" w:type="dxa"/>
              <w:bottom w:w="15" w:type="dxa"/>
              <w:right w:w="15" w:type="dxa"/>
            </w:tcMar>
            <w:vAlign w:val="center"/>
          </w:tcPr>
          <w:p w14:paraId="5D502D22"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67E05DD8"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257D2846"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4D7EC21F" w14:textId="77777777" w:rsidR="005942A1" w:rsidRDefault="005942A1">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12E9FE0D" w14:textId="77777777" w:rsidR="005942A1" w:rsidRDefault="005942A1">
            <w:pPr>
              <w:snapToGrid w:val="0"/>
              <w:spacing w:line="256" w:lineRule="auto"/>
            </w:pPr>
          </w:p>
        </w:tc>
      </w:tr>
      <w:tr w:rsidR="005942A1" w14:paraId="455B9C95" w14:textId="77777777" w:rsidTr="005942A1">
        <w:trPr>
          <w:trHeight w:val="275"/>
        </w:trPr>
        <w:tc>
          <w:tcPr>
            <w:tcW w:w="5587" w:type="dxa"/>
            <w:tcMar>
              <w:top w:w="15" w:type="dxa"/>
              <w:left w:w="15" w:type="dxa"/>
              <w:bottom w:w="15" w:type="dxa"/>
              <w:right w:w="15" w:type="dxa"/>
            </w:tcMar>
            <w:vAlign w:val="center"/>
            <w:hideMark/>
          </w:tcPr>
          <w:p w14:paraId="36FEA113" w14:textId="77777777" w:rsidR="005942A1" w:rsidRDefault="005942A1">
            <w:pPr>
              <w:spacing w:line="256" w:lineRule="auto"/>
            </w:pPr>
            <w:r>
              <w:t>Český jazyk a literatura</w:t>
            </w:r>
          </w:p>
        </w:tc>
        <w:tc>
          <w:tcPr>
            <w:tcW w:w="1328" w:type="dxa"/>
            <w:tcMar>
              <w:top w:w="15" w:type="dxa"/>
              <w:left w:w="15" w:type="dxa"/>
              <w:bottom w:w="15" w:type="dxa"/>
              <w:right w:w="15" w:type="dxa"/>
            </w:tcMar>
            <w:vAlign w:val="center"/>
            <w:hideMark/>
          </w:tcPr>
          <w:p w14:paraId="6176167D" w14:textId="77777777" w:rsidR="005942A1" w:rsidRDefault="005942A1">
            <w:pPr>
              <w:spacing w:line="256" w:lineRule="auto"/>
              <w:jc w:val="center"/>
            </w:pPr>
            <w:r>
              <w:t>4</w:t>
            </w:r>
          </w:p>
        </w:tc>
        <w:tc>
          <w:tcPr>
            <w:tcW w:w="1328" w:type="dxa"/>
            <w:tcMar>
              <w:top w:w="15" w:type="dxa"/>
              <w:left w:w="15" w:type="dxa"/>
              <w:bottom w:w="15" w:type="dxa"/>
              <w:right w:w="15" w:type="dxa"/>
            </w:tcMar>
            <w:vAlign w:val="center"/>
            <w:hideMark/>
          </w:tcPr>
          <w:p w14:paraId="0A49A948" w14:textId="77777777" w:rsidR="005942A1" w:rsidRDefault="005942A1">
            <w:pPr>
              <w:spacing w:line="256" w:lineRule="auto"/>
              <w:jc w:val="center"/>
            </w:pPr>
            <w:r>
              <w:t>5</w:t>
            </w:r>
          </w:p>
        </w:tc>
        <w:tc>
          <w:tcPr>
            <w:tcW w:w="1328" w:type="dxa"/>
            <w:tcMar>
              <w:top w:w="15" w:type="dxa"/>
              <w:left w:w="15" w:type="dxa"/>
              <w:bottom w:w="15" w:type="dxa"/>
              <w:right w:w="15" w:type="dxa"/>
            </w:tcMar>
            <w:vAlign w:val="center"/>
            <w:hideMark/>
          </w:tcPr>
          <w:p w14:paraId="46EFE9E6" w14:textId="77777777" w:rsidR="005942A1" w:rsidRDefault="005942A1">
            <w:pPr>
              <w:spacing w:line="256" w:lineRule="auto"/>
              <w:jc w:val="center"/>
            </w:pPr>
            <w:r>
              <w:t>5</w:t>
            </w:r>
          </w:p>
        </w:tc>
        <w:tc>
          <w:tcPr>
            <w:tcW w:w="1328" w:type="dxa"/>
            <w:tcMar>
              <w:top w:w="15" w:type="dxa"/>
              <w:left w:w="15" w:type="dxa"/>
              <w:bottom w:w="15" w:type="dxa"/>
              <w:right w:w="15" w:type="dxa"/>
            </w:tcMar>
            <w:vAlign w:val="center"/>
            <w:hideMark/>
          </w:tcPr>
          <w:p w14:paraId="7CED05FA" w14:textId="77777777" w:rsidR="005942A1" w:rsidRDefault="005942A1">
            <w:pPr>
              <w:spacing w:line="256" w:lineRule="auto"/>
              <w:jc w:val="center"/>
              <w:rPr>
                <w:b/>
              </w:rPr>
            </w:pPr>
            <w:r>
              <w:t>5</w:t>
            </w:r>
          </w:p>
        </w:tc>
        <w:tc>
          <w:tcPr>
            <w:tcW w:w="2988" w:type="dxa"/>
            <w:tcMar>
              <w:top w:w="15" w:type="dxa"/>
              <w:left w:w="15" w:type="dxa"/>
              <w:bottom w:w="15" w:type="dxa"/>
              <w:right w:w="15" w:type="dxa"/>
            </w:tcMar>
            <w:hideMark/>
          </w:tcPr>
          <w:p w14:paraId="2C0B3777" w14:textId="77777777" w:rsidR="005942A1" w:rsidRDefault="005942A1">
            <w:pPr>
              <w:spacing w:line="256" w:lineRule="auto"/>
              <w:jc w:val="center"/>
            </w:pPr>
            <w:r>
              <w:rPr>
                <w:b/>
              </w:rPr>
              <w:t>19</w:t>
            </w:r>
          </w:p>
        </w:tc>
      </w:tr>
      <w:tr w:rsidR="005942A1" w14:paraId="79A5C4CE" w14:textId="77777777" w:rsidTr="005942A1">
        <w:trPr>
          <w:trHeight w:val="275"/>
        </w:trPr>
        <w:tc>
          <w:tcPr>
            <w:tcW w:w="5587" w:type="dxa"/>
            <w:tcMar>
              <w:top w:w="15" w:type="dxa"/>
              <w:left w:w="15" w:type="dxa"/>
              <w:bottom w:w="15" w:type="dxa"/>
              <w:right w:w="15" w:type="dxa"/>
            </w:tcMar>
            <w:vAlign w:val="center"/>
            <w:hideMark/>
          </w:tcPr>
          <w:p w14:paraId="6692DD7D" w14:textId="77777777" w:rsidR="005942A1" w:rsidRDefault="005942A1">
            <w:pPr>
              <w:spacing w:line="256" w:lineRule="auto"/>
              <w:rPr>
                <w:bCs/>
              </w:rPr>
            </w:pPr>
            <w:r>
              <w:t>Čtení s porozuměním</w:t>
            </w:r>
          </w:p>
        </w:tc>
        <w:tc>
          <w:tcPr>
            <w:tcW w:w="1328" w:type="dxa"/>
            <w:tcMar>
              <w:top w:w="15" w:type="dxa"/>
              <w:left w:w="15" w:type="dxa"/>
              <w:bottom w:w="15" w:type="dxa"/>
              <w:right w:w="15" w:type="dxa"/>
            </w:tcMar>
            <w:vAlign w:val="center"/>
            <w:hideMark/>
          </w:tcPr>
          <w:p w14:paraId="2B47EAB0" w14:textId="77777777" w:rsidR="005942A1" w:rsidRDefault="005942A1">
            <w:pPr>
              <w:spacing w:line="256" w:lineRule="auto"/>
              <w:jc w:val="center"/>
              <w:rPr>
                <w:bCs/>
              </w:rPr>
            </w:pPr>
            <w:r>
              <w:rPr>
                <w:bCs/>
              </w:rPr>
              <w:t>1</w:t>
            </w:r>
          </w:p>
        </w:tc>
        <w:tc>
          <w:tcPr>
            <w:tcW w:w="1328" w:type="dxa"/>
            <w:tcMar>
              <w:top w:w="15" w:type="dxa"/>
              <w:left w:w="15" w:type="dxa"/>
              <w:bottom w:w="15" w:type="dxa"/>
              <w:right w:w="15" w:type="dxa"/>
            </w:tcMar>
            <w:vAlign w:val="center"/>
            <w:hideMark/>
          </w:tcPr>
          <w:p w14:paraId="01033975" w14:textId="77777777" w:rsidR="005942A1" w:rsidRDefault="005942A1">
            <w:pPr>
              <w:spacing w:line="256" w:lineRule="auto"/>
              <w:jc w:val="center"/>
              <w:rPr>
                <w:bCs/>
              </w:rPr>
            </w:pPr>
            <w:r>
              <w:rPr>
                <w:bCs/>
              </w:rPr>
              <w:t>1</w:t>
            </w:r>
          </w:p>
        </w:tc>
        <w:tc>
          <w:tcPr>
            <w:tcW w:w="1328" w:type="dxa"/>
            <w:tcMar>
              <w:top w:w="15" w:type="dxa"/>
              <w:left w:w="15" w:type="dxa"/>
              <w:bottom w:w="15" w:type="dxa"/>
              <w:right w:w="15" w:type="dxa"/>
            </w:tcMar>
            <w:vAlign w:val="center"/>
            <w:hideMark/>
          </w:tcPr>
          <w:p w14:paraId="73BFF6F9" w14:textId="77777777" w:rsidR="005942A1" w:rsidRDefault="005942A1">
            <w:pPr>
              <w:spacing w:line="256" w:lineRule="auto"/>
              <w:jc w:val="center"/>
              <w:rPr>
                <w:bCs/>
              </w:rPr>
            </w:pPr>
            <w:r>
              <w:rPr>
                <w:bCs/>
              </w:rPr>
              <w:t>1</w:t>
            </w:r>
          </w:p>
        </w:tc>
        <w:tc>
          <w:tcPr>
            <w:tcW w:w="1328" w:type="dxa"/>
            <w:tcMar>
              <w:top w:w="15" w:type="dxa"/>
              <w:left w:w="15" w:type="dxa"/>
              <w:bottom w:w="15" w:type="dxa"/>
              <w:right w:w="15" w:type="dxa"/>
            </w:tcMar>
            <w:vAlign w:val="center"/>
            <w:hideMark/>
          </w:tcPr>
          <w:p w14:paraId="26729483" w14:textId="77777777" w:rsidR="005942A1" w:rsidRDefault="005942A1">
            <w:pPr>
              <w:spacing w:line="256" w:lineRule="auto"/>
              <w:jc w:val="center"/>
              <w:rPr>
                <w:b/>
              </w:rPr>
            </w:pPr>
            <w:r>
              <w:rPr>
                <w:bCs/>
              </w:rPr>
              <w:t>0</w:t>
            </w:r>
          </w:p>
        </w:tc>
        <w:tc>
          <w:tcPr>
            <w:tcW w:w="2988" w:type="dxa"/>
            <w:tcMar>
              <w:top w:w="15" w:type="dxa"/>
              <w:left w:w="15" w:type="dxa"/>
              <w:bottom w:w="15" w:type="dxa"/>
              <w:right w:w="15" w:type="dxa"/>
            </w:tcMar>
            <w:vAlign w:val="center"/>
            <w:hideMark/>
          </w:tcPr>
          <w:p w14:paraId="14B833BE" w14:textId="77777777" w:rsidR="005942A1" w:rsidRDefault="005942A1">
            <w:pPr>
              <w:spacing w:line="256" w:lineRule="auto"/>
              <w:jc w:val="center"/>
            </w:pPr>
            <w:r>
              <w:rPr>
                <w:b/>
              </w:rPr>
              <w:t>3</w:t>
            </w:r>
          </w:p>
        </w:tc>
      </w:tr>
      <w:tr w:rsidR="005942A1" w14:paraId="3A77B30D" w14:textId="77777777" w:rsidTr="005942A1">
        <w:trPr>
          <w:trHeight w:val="275"/>
        </w:trPr>
        <w:tc>
          <w:tcPr>
            <w:tcW w:w="5587" w:type="dxa"/>
            <w:tcMar>
              <w:top w:w="15" w:type="dxa"/>
              <w:left w:w="15" w:type="dxa"/>
              <w:bottom w:w="15" w:type="dxa"/>
              <w:right w:w="15" w:type="dxa"/>
            </w:tcMar>
            <w:vAlign w:val="center"/>
            <w:hideMark/>
          </w:tcPr>
          <w:p w14:paraId="677C094C" w14:textId="77777777" w:rsidR="005942A1" w:rsidRDefault="005942A1">
            <w:pPr>
              <w:spacing w:line="256" w:lineRule="auto"/>
            </w:pPr>
            <w:r>
              <w:t>Anglický jazyk</w:t>
            </w:r>
          </w:p>
        </w:tc>
        <w:tc>
          <w:tcPr>
            <w:tcW w:w="1328" w:type="dxa"/>
            <w:tcMar>
              <w:top w:w="15" w:type="dxa"/>
              <w:left w:w="15" w:type="dxa"/>
              <w:bottom w:w="15" w:type="dxa"/>
              <w:right w:w="15" w:type="dxa"/>
            </w:tcMar>
            <w:vAlign w:val="center"/>
            <w:hideMark/>
          </w:tcPr>
          <w:p w14:paraId="1C7D8932" w14:textId="77777777" w:rsidR="005942A1" w:rsidRDefault="005942A1">
            <w:pPr>
              <w:spacing w:line="256" w:lineRule="auto"/>
              <w:jc w:val="center"/>
            </w:pPr>
            <w:r>
              <w:t>3</w:t>
            </w:r>
          </w:p>
        </w:tc>
        <w:tc>
          <w:tcPr>
            <w:tcW w:w="1328" w:type="dxa"/>
            <w:tcMar>
              <w:top w:w="15" w:type="dxa"/>
              <w:left w:w="15" w:type="dxa"/>
              <w:bottom w:w="15" w:type="dxa"/>
              <w:right w:w="15" w:type="dxa"/>
            </w:tcMar>
            <w:vAlign w:val="center"/>
            <w:hideMark/>
          </w:tcPr>
          <w:p w14:paraId="1704FBD0" w14:textId="77777777" w:rsidR="005942A1" w:rsidRDefault="005942A1">
            <w:pPr>
              <w:spacing w:line="256" w:lineRule="auto"/>
              <w:jc w:val="center"/>
            </w:pPr>
            <w:r>
              <w:t>3</w:t>
            </w:r>
          </w:p>
        </w:tc>
        <w:tc>
          <w:tcPr>
            <w:tcW w:w="1328" w:type="dxa"/>
            <w:tcMar>
              <w:top w:w="15" w:type="dxa"/>
              <w:left w:w="15" w:type="dxa"/>
              <w:bottom w:w="15" w:type="dxa"/>
              <w:right w:w="15" w:type="dxa"/>
            </w:tcMar>
            <w:vAlign w:val="center"/>
            <w:hideMark/>
          </w:tcPr>
          <w:p w14:paraId="353D1A54" w14:textId="77777777" w:rsidR="005942A1" w:rsidRDefault="005942A1">
            <w:pPr>
              <w:spacing w:line="256" w:lineRule="auto"/>
              <w:jc w:val="center"/>
            </w:pPr>
            <w:r>
              <w:t>3</w:t>
            </w:r>
          </w:p>
        </w:tc>
        <w:tc>
          <w:tcPr>
            <w:tcW w:w="1328" w:type="dxa"/>
            <w:tcMar>
              <w:top w:w="15" w:type="dxa"/>
              <w:left w:w="15" w:type="dxa"/>
              <w:bottom w:w="15" w:type="dxa"/>
              <w:right w:w="15" w:type="dxa"/>
            </w:tcMar>
            <w:vAlign w:val="center"/>
            <w:hideMark/>
          </w:tcPr>
          <w:p w14:paraId="0427D219" w14:textId="77777777" w:rsidR="005942A1" w:rsidRDefault="005942A1">
            <w:pPr>
              <w:spacing w:line="256" w:lineRule="auto"/>
              <w:jc w:val="center"/>
              <w:rPr>
                <w:b/>
              </w:rPr>
            </w:pPr>
            <w:r>
              <w:t>3</w:t>
            </w:r>
          </w:p>
        </w:tc>
        <w:tc>
          <w:tcPr>
            <w:tcW w:w="2988" w:type="dxa"/>
            <w:tcMar>
              <w:top w:w="15" w:type="dxa"/>
              <w:left w:w="15" w:type="dxa"/>
              <w:bottom w:w="15" w:type="dxa"/>
              <w:right w:w="15" w:type="dxa"/>
            </w:tcMar>
            <w:hideMark/>
          </w:tcPr>
          <w:p w14:paraId="06B3CACC" w14:textId="77777777" w:rsidR="005942A1" w:rsidRDefault="005942A1">
            <w:pPr>
              <w:spacing w:line="256" w:lineRule="auto"/>
              <w:jc w:val="center"/>
            </w:pPr>
            <w:r>
              <w:rPr>
                <w:b/>
              </w:rPr>
              <w:t>12</w:t>
            </w:r>
          </w:p>
        </w:tc>
      </w:tr>
      <w:tr w:rsidR="005942A1" w14:paraId="4322E026" w14:textId="77777777" w:rsidTr="005942A1">
        <w:trPr>
          <w:trHeight w:val="275"/>
        </w:trPr>
        <w:tc>
          <w:tcPr>
            <w:tcW w:w="5587" w:type="dxa"/>
            <w:tcMar>
              <w:top w:w="15" w:type="dxa"/>
              <w:left w:w="15" w:type="dxa"/>
              <w:bottom w:w="15" w:type="dxa"/>
              <w:right w:w="15" w:type="dxa"/>
            </w:tcMar>
            <w:vAlign w:val="center"/>
            <w:hideMark/>
          </w:tcPr>
          <w:p w14:paraId="1D1CC361" w14:textId="77777777" w:rsidR="005942A1" w:rsidRDefault="005942A1">
            <w:pPr>
              <w:spacing w:line="256" w:lineRule="auto"/>
              <w:rPr>
                <w:bCs/>
              </w:rPr>
            </w:pPr>
            <w:r>
              <w:t>Konverzace v anglickém jazyce</w:t>
            </w:r>
          </w:p>
        </w:tc>
        <w:tc>
          <w:tcPr>
            <w:tcW w:w="1328" w:type="dxa"/>
            <w:tcMar>
              <w:top w:w="15" w:type="dxa"/>
              <w:left w:w="15" w:type="dxa"/>
              <w:bottom w:w="15" w:type="dxa"/>
              <w:right w:w="15" w:type="dxa"/>
            </w:tcMar>
            <w:vAlign w:val="center"/>
            <w:hideMark/>
          </w:tcPr>
          <w:p w14:paraId="738028EA" w14:textId="77777777" w:rsidR="005942A1" w:rsidRDefault="005942A1">
            <w:pPr>
              <w:spacing w:line="256" w:lineRule="auto"/>
              <w:jc w:val="center"/>
              <w:rPr>
                <w:bCs/>
              </w:rPr>
            </w:pPr>
            <w:r>
              <w:rPr>
                <w:bCs/>
              </w:rPr>
              <w:t>0</w:t>
            </w:r>
          </w:p>
        </w:tc>
        <w:tc>
          <w:tcPr>
            <w:tcW w:w="1328" w:type="dxa"/>
            <w:tcMar>
              <w:top w:w="15" w:type="dxa"/>
              <w:left w:w="15" w:type="dxa"/>
              <w:bottom w:w="15" w:type="dxa"/>
              <w:right w:w="15" w:type="dxa"/>
            </w:tcMar>
            <w:vAlign w:val="center"/>
            <w:hideMark/>
          </w:tcPr>
          <w:p w14:paraId="16AEA08E" w14:textId="77777777" w:rsidR="005942A1" w:rsidRDefault="005942A1">
            <w:pPr>
              <w:spacing w:line="256" w:lineRule="auto"/>
              <w:jc w:val="center"/>
              <w:rPr>
                <w:bCs/>
              </w:rPr>
            </w:pPr>
            <w:r>
              <w:rPr>
                <w:bCs/>
              </w:rPr>
              <w:t>1</w:t>
            </w:r>
          </w:p>
        </w:tc>
        <w:tc>
          <w:tcPr>
            <w:tcW w:w="1328" w:type="dxa"/>
            <w:tcMar>
              <w:top w:w="15" w:type="dxa"/>
              <w:left w:w="15" w:type="dxa"/>
              <w:bottom w:w="15" w:type="dxa"/>
              <w:right w:w="15" w:type="dxa"/>
            </w:tcMar>
            <w:vAlign w:val="center"/>
            <w:hideMark/>
          </w:tcPr>
          <w:p w14:paraId="445231B1" w14:textId="77777777" w:rsidR="005942A1" w:rsidRDefault="005942A1">
            <w:pPr>
              <w:spacing w:line="256" w:lineRule="auto"/>
              <w:jc w:val="center"/>
              <w:rPr>
                <w:bCs/>
              </w:rPr>
            </w:pPr>
            <w:r>
              <w:rPr>
                <w:bCs/>
              </w:rPr>
              <w:t>1</w:t>
            </w:r>
          </w:p>
        </w:tc>
        <w:tc>
          <w:tcPr>
            <w:tcW w:w="1328" w:type="dxa"/>
            <w:tcMar>
              <w:top w:w="15" w:type="dxa"/>
              <w:left w:w="15" w:type="dxa"/>
              <w:bottom w:w="15" w:type="dxa"/>
              <w:right w:w="15" w:type="dxa"/>
            </w:tcMar>
            <w:vAlign w:val="center"/>
            <w:hideMark/>
          </w:tcPr>
          <w:p w14:paraId="20491F6E" w14:textId="77777777" w:rsidR="005942A1" w:rsidRDefault="005942A1">
            <w:pPr>
              <w:spacing w:line="256" w:lineRule="auto"/>
              <w:jc w:val="center"/>
              <w:rPr>
                <w:b/>
              </w:rPr>
            </w:pPr>
            <w:r>
              <w:rPr>
                <w:bCs/>
              </w:rPr>
              <w:t>1</w:t>
            </w:r>
          </w:p>
        </w:tc>
        <w:tc>
          <w:tcPr>
            <w:tcW w:w="2988" w:type="dxa"/>
            <w:tcMar>
              <w:top w:w="15" w:type="dxa"/>
              <w:left w:w="15" w:type="dxa"/>
              <w:bottom w:w="15" w:type="dxa"/>
              <w:right w:w="15" w:type="dxa"/>
            </w:tcMar>
            <w:vAlign w:val="center"/>
            <w:hideMark/>
          </w:tcPr>
          <w:p w14:paraId="3047876B" w14:textId="77777777" w:rsidR="005942A1" w:rsidRDefault="005942A1">
            <w:pPr>
              <w:spacing w:line="256" w:lineRule="auto"/>
              <w:jc w:val="center"/>
              <w:rPr>
                <w:bCs/>
              </w:rPr>
            </w:pPr>
            <w:r>
              <w:rPr>
                <w:b/>
              </w:rPr>
              <w:t>3</w:t>
            </w:r>
          </w:p>
        </w:tc>
      </w:tr>
      <w:tr w:rsidR="005942A1" w14:paraId="12167421" w14:textId="77777777" w:rsidTr="005942A1">
        <w:trPr>
          <w:trHeight w:val="254"/>
        </w:trPr>
        <w:tc>
          <w:tcPr>
            <w:tcW w:w="5587" w:type="dxa"/>
            <w:shd w:val="clear" w:color="auto" w:fill="BDD6EE" w:themeFill="accent5" w:themeFillTint="66"/>
            <w:tcMar>
              <w:top w:w="15" w:type="dxa"/>
              <w:left w:w="15" w:type="dxa"/>
              <w:bottom w:w="15" w:type="dxa"/>
              <w:right w:w="15" w:type="dxa"/>
            </w:tcMar>
            <w:vAlign w:val="center"/>
            <w:hideMark/>
          </w:tcPr>
          <w:p w14:paraId="2BFDE833" w14:textId="77777777" w:rsidR="005942A1" w:rsidRDefault="005942A1">
            <w:pPr>
              <w:spacing w:line="256" w:lineRule="auto"/>
            </w:pPr>
            <w:r>
              <w:t>Matematika a její aplikace</w:t>
            </w:r>
          </w:p>
        </w:tc>
        <w:tc>
          <w:tcPr>
            <w:tcW w:w="1328" w:type="dxa"/>
            <w:shd w:val="clear" w:color="auto" w:fill="BDD6EE" w:themeFill="accent5" w:themeFillTint="66"/>
            <w:tcMar>
              <w:top w:w="15" w:type="dxa"/>
              <w:left w:w="15" w:type="dxa"/>
              <w:bottom w:w="15" w:type="dxa"/>
              <w:right w:w="15" w:type="dxa"/>
            </w:tcMar>
            <w:vAlign w:val="center"/>
          </w:tcPr>
          <w:p w14:paraId="46C1B090"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0F9F5B75"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6F84547E"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42AA606E" w14:textId="77777777" w:rsidR="005942A1" w:rsidRDefault="005942A1">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1D424324" w14:textId="77777777" w:rsidR="005942A1" w:rsidRDefault="005942A1">
            <w:pPr>
              <w:snapToGrid w:val="0"/>
              <w:spacing w:line="256" w:lineRule="auto"/>
              <w:jc w:val="center"/>
            </w:pPr>
          </w:p>
        </w:tc>
      </w:tr>
      <w:tr w:rsidR="005942A1" w14:paraId="1E74889E" w14:textId="77777777" w:rsidTr="005942A1">
        <w:trPr>
          <w:trHeight w:val="275"/>
        </w:trPr>
        <w:tc>
          <w:tcPr>
            <w:tcW w:w="5587" w:type="dxa"/>
            <w:tcMar>
              <w:top w:w="15" w:type="dxa"/>
              <w:left w:w="15" w:type="dxa"/>
              <w:bottom w:w="15" w:type="dxa"/>
              <w:right w:w="15" w:type="dxa"/>
            </w:tcMar>
            <w:vAlign w:val="center"/>
            <w:hideMark/>
          </w:tcPr>
          <w:p w14:paraId="0271C45F" w14:textId="77777777" w:rsidR="005942A1" w:rsidRDefault="005942A1">
            <w:pPr>
              <w:spacing w:line="256" w:lineRule="auto"/>
            </w:pPr>
            <w:r>
              <w:t>Matematika</w:t>
            </w:r>
          </w:p>
        </w:tc>
        <w:tc>
          <w:tcPr>
            <w:tcW w:w="1328" w:type="dxa"/>
            <w:tcMar>
              <w:top w:w="15" w:type="dxa"/>
              <w:left w:w="15" w:type="dxa"/>
              <w:bottom w:w="15" w:type="dxa"/>
              <w:right w:w="15" w:type="dxa"/>
            </w:tcMar>
            <w:vAlign w:val="center"/>
            <w:hideMark/>
          </w:tcPr>
          <w:p w14:paraId="618734B2" w14:textId="77777777" w:rsidR="005942A1" w:rsidRDefault="005942A1">
            <w:pPr>
              <w:spacing w:line="256" w:lineRule="auto"/>
              <w:jc w:val="center"/>
            </w:pPr>
            <w:r>
              <w:t>5</w:t>
            </w:r>
          </w:p>
        </w:tc>
        <w:tc>
          <w:tcPr>
            <w:tcW w:w="1328" w:type="dxa"/>
            <w:tcMar>
              <w:top w:w="15" w:type="dxa"/>
              <w:left w:w="15" w:type="dxa"/>
              <w:bottom w:w="15" w:type="dxa"/>
              <w:right w:w="15" w:type="dxa"/>
            </w:tcMar>
            <w:vAlign w:val="center"/>
            <w:hideMark/>
          </w:tcPr>
          <w:p w14:paraId="1AFD75BF" w14:textId="77777777" w:rsidR="005942A1" w:rsidRDefault="005942A1">
            <w:pPr>
              <w:spacing w:line="256" w:lineRule="auto"/>
              <w:jc w:val="center"/>
            </w:pPr>
            <w:r>
              <w:t>4</w:t>
            </w:r>
          </w:p>
        </w:tc>
        <w:tc>
          <w:tcPr>
            <w:tcW w:w="1328" w:type="dxa"/>
            <w:tcMar>
              <w:top w:w="15" w:type="dxa"/>
              <w:left w:w="15" w:type="dxa"/>
              <w:bottom w:w="15" w:type="dxa"/>
              <w:right w:w="15" w:type="dxa"/>
            </w:tcMar>
            <w:vAlign w:val="center"/>
            <w:hideMark/>
          </w:tcPr>
          <w:p w14:paraId="089AEC25" w14:textId="77777777" w:rsidR="005942A1" w:rsidRDefault="005942A1">
            <w:pPr>
              <w:spacing w:line="256" w:lineRule="auto"/>
              <w:jc w:val="center"/>
            </w:pPr>
            <w:r>
              <w:t>4</w:t>
            </w:r>
          </w:p>
        </w:tc>
        <w:tc>
          <w:tcPr>
            <w:tcW w:w="1328" w:type="dxa"/>
            <w:tcMar>
              <w:top w:w="15" w:type="dxa"/>
              <w:left w:w="15" w:type="dxa"/>
              <w:bottom w:w="15" w:type="dxa"/>
              <w:right w:w="15" w:type="dxa"/>
            </w:tcMar>
            <w:vAlign w:val="center"/>
            <w:hideMark/>
          </w:tcPr>
          <w:p w14:paraId="3A61ED0E" w14:textId="77777777" w:rsidR="005942A1" w:rsidRDefault="005942A1">
            <w:pPr>
              <w:spacing w:line="256" w:lineRule="auto"/>
              <w:jc w:val="center"/>
              <w:rPr>
                <w:b/>
              </w:rPr>
            </w:pPr>
            <w:r>
              <w:t>4</w:t>
            </w:r>
          </w:p>
        </w:tc>
        <w:tc>
          <w:tcPr>
            <w:tcW w:w="2988" w:type="dxa"/>
            <w:tcMar>
              <w:top w:w="15" w:type="dxa"/>
              <w:left w:w="15" w:type="dxa"/>
              <w:bottom w:w="15" w:type="dxa"/>
              <w:right w:w="15" w:type="dxa"/>
            </w:tcMar>
            <w:hideMark/>
          </w:tcPr>
          <w:p w14:paraId="59D012F8" w14:textId="77777777" w:rsidR="005942A1" w:rsidRDefault="005942A1">
            <w:pPr>
              <w:spacing w:line="256" w:lineRule="auto"/>
              <w:jc w:val="center"/>
            </w:pPr>
            <w:r>
              <w:rPr>
                <w:b/>
              </w:rPr>
              <w:t>17</w:t>
            </w:r>
          </w:p>
        </w:tc>
      </w:tr>
      <w:tr w:rsidR="005942A1" w14:paraId="4BB54C35" w14:textId="77777777" w:rsidTr="005942A1">
        <w:trPr>
          <w:trHeight w:val="275"/>
        </w:trPr>
        <w:tc>
          <w:tcPr>
            <w:tcW w:w="5587" w:type="dxa"/>
            <w:shd w:val="clear" w:color="auto" w:fill="BDD6EE" w:themeFill="accent5" w:themeFillTint="66"/>
            <w:tcMar>
              <w:top w:w="15" w:type="dxa"/>
              <w:left w:w="15" w:type="dxa"/>
              <w:bottom w:w="15" w:type="dxa"/>
              <w:right w:w="15" w:type="dxa"/>
            </w:tcMar>
            <w:vAlign w:val="center"/>
            <w:hideMark/>
          </w:tcPr>
          <w:p w14:paraId="77A9C4AD" w14:textId="77777777" w:rsidR="005942A1" w:rsidRDefault="005942A1">
            <w:pPr>
              <w:spacing w:line="256" w:lineRule="auto"/>
            </w:pPr>
            <w:r>
              <w:t>Informační a komunikační technologie</w:t>
            </w:r>
          </w:p>
        </w:tc>
        <w:tc>
          <w:tcPr>
            <w:tcW w:w="1328" w:type="dxa"/>
            <w:shd w:val="clear" w:color="auto" w:fill="BDD6EE" w:themeFill="accent5" w:themeFillTint="66"/>
            <w:tcMar>
              <w:top w:w="15" w:type="dxa"/>
              <w:left w:w="15" w:type="dxa"/>
              <w:bottom w:w="15" w:type="dxa"/>
              <w:right w:w="15" w:type="dxa"/>
            </w:tcMar>
            <w:vAlign w:val="center"/>
          </w:tcPr>
          <w:p w14:paraId="46EB124A"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43297B06"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29615C5D"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172124B1" w14:textId="77777777" w:rsidR="005942A1" w:rsidRDefault="005942A1">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6D896A06" w14:textId="77777777" w:rsidR="005942A1" w:rsidRDefault="005942A1">
            <w:pPr>
              <w:snapToGrid w:val="0"/>
              <w:spacing w:line="256" w:lineRule="auto"/>
              <w:jc w:val="center"/>
            </w:pPr>
          </w:p>
        </w:tc>
      </w:tr>
      <w:tr w:rsidR="005942A1" w14:paraId="2A16C084" w14:textId="77777777" w:rsidTr="005942A1">
        <w:trPr>
          <w:trHeight w:val="234"/>
        </w:trPr>
        <w:tc>
          <w:tcPr>
            <w:tcW w:w="5587" w:type="dxa"/>
            <w:tcMar>
              <w:top w:w="15" w:type="dxa"/>
              <w:left w:w="15" w:type="dxa"/>
              <w:bottom w:w="15" w:type="dxa"/>
              <w:right w:w="15" w:type="dxa"/>
            </w:tcMar>
            <w:hideMark/>
          </w:tcPr>
          <w:p w14:paraId="053979FB" w14:textId="05C69F0C" w:rsidR="005942A1" w:rsidRDefault="00C341E8">
            <w:pPr>
              <w:spacing w:line="256" w:lineRule="auto"/>
            </w:pPr>
            <w:r>
              <w:t>Informatika</w:t>
            </w:r>
          </w:p>
        </w:tc>
        <w:tc>
          <w:tcPr>
            <w:tcW w:w="1328" w:type="dxa"/>
            <w:tcMar>
              <w:top w:w="15" w:type="dxa"/>
              <w:left w:w="15" w:type="dxa"/>
              <w:bottom w:w="15" w:type="dxa"/>
              <w:right w:w="15" w:type="dxa"/>
            </w:tcMar>
            <w:hideMark/>
          </w:tcPr>
          <w:p w14:paraId="090934CE" w14:textId="77777777" w:rsidR="005942A1" w:rsidRDefault="005942A1">
            <w:pPr>
              <w:spacing w:line="256" w:lineRule="auto"/>
              <w:jc w:val="center"/>
            </w:pPr>
            <w:r>
              <w:t>1</w:t>
            </w:r>
          </w:p>
        </w:tc>
        <w:tc>
          <w:tcPr>
            <w:tcW w:w="1328" w:type="dxa"/>
            <w:tcMar>
              <w:top w:w="15" w:type="dxa"/>
              <w:left w:w="15" w:type="dxa"/>
              <w:bottom w:w="15" w:type="dxa"/>
              <w:right w:w="15" w:type="dxa"/>
            </w:tcMar>
            <w:hideMark/>
          </w:tcPr>
          <w:p w14:paraId="413B732A" w14:textId="77777777" w:rsidR="005942A1" w:rsidRDefault="005942A1">
            <w:pPr>
              <w:spacing w:line="256" w:lineRule="auto"/>
              <w:jc w:val="center"/>
            </w:pPr>
            <w:r>
              <w:t>1</w:t>
            </w:r>
          </w:p>
        </w:tc>
        <w:tc>
          <w:tcPr>
            <w:tcW w:w="1328" w:type="dxa"/>
            <w:tcMar>
              <w:top w:w="15" w:type="dxa"/>
              <w:left w:w="15" w:type="dxa"/>
              <w:bottom w:w="15" w:type="dxa"/>
              <w:right w:w="15" w:type="dxa"/>
            </w:tcMar>
            <w:hideMark/>
          </w:tcPr>
          <w:p w14:paraId="20BDF22B" w14:textId="77777777" w:rsidR="005942A1" w:rsidRDefault="005942A1">
            <w:pPr>
              <w:spacing w:line="256" w:lineRule="auto"/>
              <w:jc w:val="center"/>
            </w:pPr>
            <w:r>
              <w:t>1</w:t>
            </w:r>
          </w:p>
        </w:tc>
        <w:tc>
          <w:tcPr>
            <w:tcW w:w="1328" w:type="dxa"/>
            <w:tcMar>
              <w:top w:w="15" w:type="dxa"/>
              <w:left w:w="15" w:type="dxa"/>
              <w:bottom w:w="15" w:type="dxa"/>
              <w:right w:w="15" w:type="dxa"/>
            </w:tcMar>
            <w:hideMark/>
          </w:tcPr>
          <w:p w14:paraId="32002248" w14:textId="77777777" w:rsidR="005942A1" w:rsidRDefault="005942A1">
            <w:pPr>
              <w:spacing w:line="256" w:lineRule="auto"/>
              <w:jc w:val="center"/>
              <w:rPr>
                <w:b/>
              </w:rPr>
            </w:pPr>
            <w:r>
              <w:t>1</w:t>
            </w:r>
          </w:p>
        </w:tc>
        <w:tc>
          <w:tcPr>
            <w:tcW w:w="2988" w:type="dxa"/>
            <w:tcMar>
              <w:top w:w="15" w:type="dxa"/>
              <w:left w:w="15" w:type="dxa"/>
              <w:bottom w:w="15" w:type="dxa"/>
              <w:right w:w="15" w:type="dxa"/>
            </w:tcMar>
            <w:hideMark/>
          </w:tcPr>
          <w:p w14:paraId="4A2FE2A5" w14:textId="77777777" w:rsidR="005942A1" w:rsidRDefault="005942A1">
            <w:pPr>
              <w:spacing w:line="256" w:lineRule="auto"/>
              <w:jc w:val="center"/>
              <w:rPr>
                <w:b/>
              </w:rPr>
            </w:pPr>
            <w:r>
              <w:rPr>
                <w:b/>
              </w:rPr>
              <w:t>4</w:t>
            </w:r>
          </w:p>
        </w:tc>
      </w:tr>
      <w:tr w:rsidR="005942A1" w14:paraId="06BC0597" w14:textId="77777777" w:rsidTr="005942A1">
        <w:trPr>
          <w:trHeight w:val="254"/>
        </w:trPr>
        <w:tc>
          <w:tcPr>
            <w:tcW w:w="5587" w:type="dxa"/>
            <w:tcMar>
              <w:top w:w="15" w:type="dxa"/>
              <w:left w:w="15" w:type="dxa"/>
              <w:bottom w:w="15" w:type="dxa"/>
              <w:right w:w="15" w:type="dxa"/>
            </w:tcMar>
            <w:hideMark/>
          </w:tcPr>
          <w:p w14:paraId="45E442FF" w14:textId="77777777" w:rsidR="005942A1" w:rsidRDefault="005942A1">
            <w:pPr>
              <w:spacing w:line="256" w:lineRule="auto"/>
            </w:pPr>
            <w:r>
              <w:t>Psaní všemi deseti</w:t>
            </w:r>
          </w:p>
        </w:tc>
        <w:tc>
          <w:tcPr>
            <w:tcW w:w="1328" w:type="dxa"/>
            <w:tcMar>
              <w:top w:w="15" w:type="dxa"/>
              <w:left w:w="15" w:type="dxa"/>
              <w:bottom w:w="15" w:type="dxa"/>
              <w:right w:w="15" w:type="dxa"/>
            </w:tcMar>
            <w:hideMark/>
          </w:tcPr>
          <w:p w14:paraId="60EB0F92" w14:textId="77777777" w:rsidR="005942A1" w:rsidRDefault="005942A1">
            <w:pPr>
              <w:spacing w:line="256" w:lineRule="auto"/>
              <w:jc w:val="center"/>
            </w:pPr>
            <w:r>
              <w:t>2</w:t>
            </w:r>
          </w:p>
        </w:tc>
        <w:tc>
          <w:tcPr>
            <w:tcW w:w="1328" w:type="dxa"/>
            <w:tcMar>
              <w:top w:w="15" w:type="dxa"/>
              <w:left w:w="15" w:type="dxa"/>
              <w:bottom w:w="15" w:type="dxa"/>
              <w:right w:w="15" w:type="dxa"/>
            </w:tcMar>
            <w:hideMark/>
          </w:tcPr>
          <w:p w14:paraId="34C13333" w14:textId="77777777" w:rsidR="005942A1" w:rsidRDefault="005942A1">
            <w:pPr>
              <w:spacing w:line="256" w:lineRule="auto"/>
              <w:jc w:val="center"/>
            </w:pPr>
            <w:r>
              <w:t>1</w:t>
            </w:r>
          </w:p>
        </w:tc>
        <w:tc>
          <w:tcPr>
            <w:tcW w:w="1328" w:type="dxa"/>
            <w:tcMar>
              <w:top w:w="15" w:type="dxa"/>
              <w:left w:w="15" w:type="dxa"/>
              <w:bottom w:w="15" w:type="dxa"/>
              <w:right w:w="15" w:type="dxa"/>
            </w:tcMar>
            <w:hideMark/>
          </w:tcPr>
          <w:p w14:paraId="72D5F93A" w14:textId="77777777" w:rsidR="005942A1" w:rsidRDefault="005942A1">
            <w:pPr>
              <w:spacing w:line="256" w:lineRule="auto"/>
              <w:jc w:val="center"/>
            </w:pPr>
            <w:r>
              <w:t>0</w:t>
            </w:r>
          </w:p>
        </w:tc>
        <w:tc>
          <w:tcPr>
            <w:tcW w:w="1328" w:type="dxa"/>
            <w:tcMar>
              <w:top w:w="15" w:type="dxa"/>
              <w:left w:w="15" w:type="dxa"/>
              <w:bottom w:w="15" w:type="dxa"/>
              <w:right w:w="15" w:type="dxa"/>
            </w:tcMar>
            <w:hideMark/>
          </w:tcPr>
          <w:p w14:paraId="15C70DC6" w14:textId="77777777" w:rsidR="005942A1" w:rsidRDefault="005942A1">
            <w:pPr>
              <w:spacing w:line="256" w:lineRule="auto"/>
              <w:jc w:val="center"/>
              <w:rPr>
                <w:b/>
              </w:rPr>
            </w:pPr>
            <w:r>
              <w:t>0</w:t>
            </w:r>
          </w:p>
        </w:tc>
        <w:tc>
          <w:tcPr>
            <w:tcW w:w="2988" w:type="dxa"/>
            <w:tcMar>
              <w:top w:w="15" w:type="dxa"/>
              <w:left w:w="15" w:type="dxa"/>
              <w:bottom w:w="15" w:type="dxa"/>
              <w:right w:w="15" w:type="dxa"/>
            </w:tcMar>
            <w:hideMark/>
          </w:tcPr>
          <w:p w14:paraId="10682765" w14:textId="77777777" w:rsidR="005942A1" w:rsidRDefault="005942A1">
            <w:pPr>
              <w:spacing w:line="256" w:lineRule="auto"/>
              <w:jc w:val="center"/>
              <w:rPr>
                <w:b/>
              </w:rPr>
            </w:pPr>
            <w:r>
              <w:rPr>
                <w:b/>
              </w:rPr>
              <w:t>3</w:t>
            </w:r>
          </w:p>
        </w:tc>
      </w:tr>
      <w:tr w:rsidR="005942A1" w14:paraId="30D56566" w14:textId="77777777" w:rsidTr="005942A1">
        <w:trPr>
          <w:trHeight w:val="254"/>
        </w:trPr>
        <w:tc>
          <w:tcPr>
            <w:tcW w:w="5587" w:type="dxa"/>
            <w:shd w:val="clear" w:color="auto" w:fill="BDD6EE" w:themeFill="accent5" w:themeFillTint="66"/>
            <w:tcMar>
              <w:top w:w="15" w:type="dxa"/>
              <w:left w:w="15" w:type="dxa"/>
              <w:bottom w:w="15" w:type="dxa"/>
              <w:right w:w="15" w:type="dxa"/>
            </w:tcMar>
            <w:vAlign w:val="center"/>
            <w:hideMark/>
          </w:tcPr>
          <w:p w14:paraId="762F38A9" w14:textId="77777777" w:rsidR="005942A1" w:rsidRDefault="005942A1">
            <w:pPr>
              <w:spacing w:line="256" w:lineRule="auto"/>
            </w:pPr>
            <w:r>
              <w:t xml:space="preserve"> Člověk a společnost</w:t>
            </w:r>
          </w:p>
        </w:tc>
        <w:tc>
          <w:tcPr>
            <w:tcW w:w="1328" w:type="dxa"/>
            <w:shd w:val="clear" w:color="auto" w:fill="BDD6EE" w:themeFill="accent5" w:themeFillTint="66"/>
            <w:tcMar>
              <w:top w:w="15" w:type="dxa"/>
              <w:left w:w="15" w:type="dxa"/>
              <w:bottom w:w="15" w:type="dxa"/>
              <w:right w:w="15" w:type="dxa"/>
            </w:tcMar>
            <w:vAlign w:val="center"/>
          </w:tcPr>
          <w:p w14:paraId="0C9D9E30"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15CA5568"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0E3B3294"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1010094C" w14:textId="77777777" w:rsidR="005942A1" w:rsidRDefault="005942A1">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52415E8F" w14:textId="77777777" w:rsidR="005942A1" w:rsidRDefault="005942A1">
            <w:pPr>
              <w:snapToGrid w:val="0"/>
              <w:spacing w:line="256" w:lineRule="auto"/>
              <w:jc w:val="center"/>
            </w:pPr>
          </w:p>
        </w:tc>
      </w:tr>
      <w:tr w:rsidR="005942A1" w14:paraId="2077DD97" w14:textId="77777777" w:rsidTr="005942A1">
        <w:trPr>
          <w:trHeight w:val="275"/>
        </w:trPr>
        <w:tc>
          <w:tcPr>
            <w:tcW w:w="5587" w:type="dxa"/>
            <w:tcMar>
              <w:top w:w="15" w:type="dxa"/>
              <w:left w:w="15" w:type="dxa"/>
              <w:bottom w:w="15" w:type="dxa"/>
              <w:right w:w="15" w:type="dxa"/>
            </w:tcMar>
            <w:vAlign w:val="center"/>
            <w:hideMark/>
          </w:tcPr>
          <w:p w14:paraId="059FBE8B" w14:textId="77777777" w:rsidR="005942A1" w:rsidRDefault="005942A1">
            <w:pPr>
              <w:spacing w:line="256" w:lineRule="auto"/>
            </w:pPr>
            <w:r>
              <w:t>Dějepis</w:t>
            </w:r>
          </w:p>
        </w:tc>
        <w:tc>
          <w:tcPr>
            <w:tcW w:w="1328" w:type="dxa"/>
            <w:tcMar>
              <w:top w:w="15" w:type="dxa"/>
              <w:left w:w="15" w:type="dxa"/>
              <w:bottom w:w="15" w:type="dxa"/>
              <w:right w:w="15" w:type="dxa"/>
            </w:tcMar>
            <w:vAlign w:val="center"/>
            <w:hideMark/>
          </w:tcPr>
          <w:p w14:paraId="5C5D8EB8" w14:textId="77777777" w:rsidR="005942A1" w:rsidRDefault="005942A1">
            <w:pPr>
              <w:spacing w:line="256" w:lineRule="auto"/>
              <w:jc w:val="center"/>
            </w:pPr>
            <w:r>
              <w:t>1</w:t>
            </w:r>
          </w:p>
        </w:tc>
        <w:tc>
          <w:tcPr>
            <w:tcW w:w="1328" w:type="dxa"/>
            <w:tcMar>
              <w:top w:w="15" w:type="dxa"/>
              <w:left w:w="15" w:type="dxa"/>
              <w:bottom w:w="15" w:type="dxa"/>
              <w:right w:w="15" w:type="dxa"/>
            </w:tcMar>
            <w:vAlign w:val="center"/>
            <w:hideMark/>
          </w:tcPr>
          <w:p w14:paraId="0C3919D7"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05A0FD4A"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0C21AB7F" w14:textId="77777777" w:rsidR="005942A1" w:rsidRDefault="005942A1">
            <w:pPr>
              <w:spacing w:line="256" w:lineRule="auto"/>
              <w:jc w:val="center"/>
              <w:rPr>
                <w:b/>
              </w:rPr>
            </w:pPr>
            <w:r>
              <w:t>2</w:t>
            </w:r>
          </w:p>
        </w:tc>
        <w:tc>
          <w:tcPr>
            <w:tcW w:w="2988" w:type="dxa"/>
            <w:tcMar>
              <w:top w:w="15" w:type="dxa"/>
              <w:left w:w="15" w:type="dxa"/>
              <w:bottom w:w="15" w:type="dxa"/>
              <w:right w:w="15" w:type="dxa"/>
            </w:tcMar>
            <w:hideMark/>
          </w:tcPr>
          <w:p w14:paraId="02BCCFAD" w14:textId="77777777" w:rsidR="005942A1" w:rsidRDefault="005942A1">
            <w:pPr>
              <w:spacing w:line="256" w:lineRule="auto"/>
              <w:jc w:val="center"/>
            </w:pPr>
            <w:r>
              <w:rPr>
                <w:b/>
              </w:rPr>
              <w:t>7</w:t>
            </w:r>
          </w:p>
        </w:tc>
      </w:tr>
      <w:tr w:rsidR="005942A1" w14:paraId="5ECA30B7" w14:textId="77777777" w:rsidTr="005942A1">
        <w:trPr>
          <w:trHeight w:val="275"/>
        </w:trPr>
        <w:tc>
          <w:tcPr>
            <w:tcW w:w="5587" w:type="dxa"/>
            <w:tcMar>
              <w:top w:w="15" w:type="dxa"/>
              <w:left w:w="15" w:type="dxa"/>
              <w:bottom w:w="15" w:type="dxa"/>
              <w:right w:w="15" w:type="dxa"/>
            </w:tcMar>
            <w:vAlign w:val="center"/>
            <w:hideMark/>
          </w:tcPr>
          <w:p w14:paraId="317CB71C" w14:textId="77777777" w:rsidR="005942A1" w:rsidRDefault="005942A1">
            <w:pPr>
              <w:spacing w:line="256" w:lineRule="auto"/>
            </w:pPr>
            <w:r>
              <w:t>Občanská výchova</w:t>
            </w:r>
          </w:p>
        </w:tc>
        <w:tc>
          <w:tcPr>
            <w:tcW w:w="1328" w:type="dxa"/>
            <w:tcMar>
              <w:top w:w="15" w:type="dxa"/>
              <w:left w:w="15" w:type="dxa"/>
              <w:bottom w:w="15" w:type="dxa"/>
              <w:right w:w="15" w:type="dxa"/>
            </w:tcMar>
            <w:vAlign w:val="center"/>
            <w:hideMark/>
          </w:tcPr>
          <w:p w14:paraId="18898212" w14:textId="77777777" w:rsidR="005942A1" w:rsidRDefault="005942A1">
            <w:pPr>
              <w:spacing w:line="256" w:lineRule="auto"/>
              <w:jc w:val="center"/>
            </w:pPr>
            <w:r>
              <w:t>0</w:t>
            </w:r>
          </w:p>
        </w:tc>
        <w:tc>
          <w:tcPr>
            <w:tcW w:w="1328" w:type="dxa"/>
            <w:tcMar>
              <w:top w:w="15" w:type="dxa"/>
              <w:left w:w="15" w:type="dxa"/>
              <w:bottom w:w="15" w:type="dxa"/>
              <w:right w:w="15" w:type="dxa"/>
            </w:tcMar>
            <w:vAlign w:val="center"/>
            <w:hideMark/>
          </w:tcPr>
          <w:p w14:paraId="6E4F984B" w14:textId="77777777" w:rsidR="005942A1" w:rsidRDefault="005942A1">
            <w:pPr>
              <w:spacing w:line="256" w:lineRule="auto"/>
              <w:jc w:val="center"/>
            </w:pPr>
            <w:r>
              <w:t>0</w:t>
            </w:r>
          </w:p>
        </w:tc>
        <w:tc>
          <w:tcPr>
            <w:tcW w:w="1328" w:type="dxa"/>
            <w:tcMar>
              <w:top w:w="15" w:type="dxa"/>
              <w:left w:w="15" w:type="dxa"/>
              <w:bottom w:w="15" w:type="dxa"/>
              <w:right w:w="15" w:type="dxa"/>
            </w:tcMar>
            <w:vAlign w:val="center"/>
            <w:hideMark/>
          </w:tcPr>
          <w:p w14:paraId="7E927871"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5423895A" w14:textId="77777777" w:rsidR="005942A1" w:rsidRDefault="005942A1">
            <w:pPr>
              <w:spacing w:line="256" w:lineRule="auto"/>
              <w:jc w:val="center"/>
              <w:rPr>
                <w:b/>
              </w:rPr>
            </w:pPr>
            <w:r>
              <w:t>2</w:t>
            </w:r>
          </w:p>
        </w:tc>
        <w:tc>
          <w:tcPr>
            <w:tcW w:w="2988" w:type="dxa"/>
            <w:tcMar>
              <w:top w:w="15" w:type="dxa"/>
              <w:left w:w="15" w:type="dxa"/>
              <w:bottom w:w="15" w:type="dxa"/>
              <w:right w:w="15" w:type="dxa"/>
            </w:tcMar>
            <w:hideMark/>
          </w:tcPr>
          <w:p w14:paraId="725916BC" w14:textId="77777777" w:rsidR="005942A1" w:rsidRDefault="005942A1">
            <w:pPr>
              <w:spacing w:line="256" w:lineRule="auto"/>
              <w:jc w:val="center"/>
            </w:pPr>
            <w:r>
              <w:rPr>
                <w:b/>
              </w:rPr>
              <w:t>4</w:t>
            </w:r>
          </w:p>
        </w:tc>
      </w:tr>
      <w:tr w:rsidR="005942A1" w14:paraId="132E0B1D" w14:textId="77777777" w:rsidTr="005942A1">
        <w:trPr>
          <w:trHeight w:val="275"/>
        </w:trPr>
        <w:tc>
          <w:tcPr>
            <w:tcW w:w="5587" w:type="dxa"/>
            <w:shd w:val="clear" w:color="auto" w:fill="BDD6EE" w:themeFill="accent5" w:themeFillTint="66"/>
            <w:tcMar>
              <w:top w:w="15" w:type="dxa"/>
              <w:left w:w="15" w:type="dxa"/>
              <w:bottom w:w="15" w:type="dxa"/>
              <w:right w:w="15" w:type="dxa"/>
            </w:tcMar>
            <w:vAlign w:val="center"/>
            <w:hideMark/>
          </w:tcPr>
          <w:p w14:paraId="0DBBD797" w14:textId="77777777" w:rsidR="005942A1" w:rsidRDefault="005942A1">
            <w:pPr>
              <w:spacing w:line="256" w:lineRule="auto"/>
            </w:pPr>
            <w:r>
              <w:t>Člověk a příroda</w:t>
            </w:r>
          </w:p>
        </w:tc>
        <w:tc>
          <w:tcPr>
            <w:tcW w:w="1328" w:type="dxa"/>
            <w:shd w:val="clear" w:color="auto" w:fill="BDD6EE" w:themeFill="accent5" w:themeFillTint="66"/>
            <w:tcMar>
              <w:top w:w="15" w:type="dxa"/>
              <w:left w:w="15" w:type="dxa"/>
              <w:bottom w:w="15" w:type="dxa"/>
              <w:right w:w="15" w:type="dxa"/>
            </w:tcMar>
            <w:vAlign w:val="center"/>
          </w:tcPr>
          <w:p w14:paraId="7A4A8009"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171EE4B7"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1738F54F"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7F278D58" w14:textId="77777777" w:rsidR="005942A1" w:rsidRDefault="005942A1">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2B666B45" w14:textId="77777777" w:rsidR="005942A1" w:rsidRDefault="005942A1">
            <w:pPr>
              <w:snapToGrid w:val="0"/>
              <w:spacing w:line="256" w:lineRule="auto"/>
              <w:jc w:val="center"/>
            </w:pPr>
          </w:p>
        </w:tc>
      </w:tr>
      <w:tr w:rsidR="005942A1" w14:paraId="7BB4D85B" w14:textId="77777777" w:rsidTr="005942A1">
        <w:trPr>
          <w:trHeight w:val="275"/>
        </w:trPr>
        <w:tc>
          <w:tcPr>
            <w:tcW w:w="5587" w:type="dxa"/>
            <w:tcMar>
              <w:top w:w="15" w:type="dxa"/>
              <w:left w:w="15" w:type="dxa"/>
              <w:bottom w:w="15" w:type="dxa"/>
              <w:right w:w="15" w:type="dxa"/>
            </w:tcMar>
            <w:vAlign w:val="center"/>
            <w:hideMark/>
          </w:tcPr>
          <w:p w14:paraId="686D113A" w14:textId="77777777" w:rsidR="005942A1" w:rsidRDefault="005942A1">
            <w:pPr>
              <w:spacing w:line="256" w:lineRule="auto"/>
            </w:pPr>
            <w:r>
              <w:t>Fyzika</w:t>
            </w:r>
          </w:p>
        </w:tc>
        <w:tc>
          <w:tcPr>
            <w:tcW w:w="1328" w:type="dxa"/>
            <w:tcMar>
              <w:top w:w="15" w:type="dxa"/>
              <w:left w:w="15" w:type="dxa"/>
              <w:bottom w:w="15" w:type="dxa"/>
              <w:right w:w="15" w:type="dxa"/>
            </w:tcMar>
            <w:vAlign w:val="center"/>
            <w:hideMark/>
          </w:tcPr>
          <w:p w14:paraId="3B3AD907"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5BA4BE27" w14:textId="77777777" w:rsidR="005942A1" w:rsidRDefault="005942A1">
            <w:pPr>
              <w:spacing w:line="256" w:lineRule="auto"/>
              <w:jc w:val="center"/>
            </w:pPr>
            <w:r>
              <w:t>1</w:t>
            </w:r>
          </w:p>
        </w:tc>
        <w:tc>
          <w:tcPr>
            <w:tcW w:w="1328" w:type="dxa"/>
            <w:tcMar>
              <w:top w:w="15" w:type="dxa"/>
              <w:left w:w="15" w:type="dxa"/>
              <w:bottom w:w="15" w:type="dxa"/>
              <w:right w:w="15" w:type="dxa"/>
            </w:tcMar>
            <w:vAlign w:val="center"/>
            <w:hideMark/>
          </w:tcPr>
          <w:p w14:paraId="5A1FCB7D"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10CE54C7" w14:textId="77777777" w:rsidR="005942A1" w:rsidRDefault="005942A1">
            <w:pPr>
              <w:spacing w:line="256" w:lineRule="auto"/>
              <w:jc w:val="center"/>
              <w:rPr>
                <w:b/>
              </w:rPr>
            </w:pPr>
            <w:r>
              <w:t>1</w:t>
            </w:r>
          </w:p>
        </w:tc>
        <w:tc>
          <w:tcPr>
            <w:tcW w:w="2988" w:type="dxa"/>
            <w:tcMar>
              <w:top w:w="15" w:type="dxa"/>
              <w:left w:w="15" w:type="dxa"/>
              <w:bottom w:w="15" w:type="dxa"/>
              <w:right w:w="15" w:type="dxa"/>
            </w:tcMar>
            <w:hideMark/>
          </w:tcPr>
          <w:p w14:paraId="56970C04" w14:textId="77777777" w:rsidR="005942A1" w:rsidRDefault="005942A1">
            <w:pPr>
              <w:spacing w:line="256" w:lineRule="auto"/>
              <w:jc w:val="center"/>
            </w:pPr>
            <w:r>
              <w:rPr>
                <w:b/>
              </w:rPr>
              <w:t>6</w:t>
            </w:r>
          </w:p>
        </w:tc>
      </w:tr>
      <w:tr w:rsidR="005942A1" w14:paraId="2552BC0E" w14:textId="77777777" w:rsidTr="005942A1">
        <w:trPr>
          <w:trHeight w:val="254"/>
        </w:trPr>
        <w:tc>
          <w:tcPr>
            <w:tcW w:w="5587" w:type="dxa"/>
            <w:tcMar>
              <w:top w:w="15" w:type="dxa"/>
              <w:left w:w="15" w:type="dxa"/>
              <w:bottom w:w="15" w:type="dxa"/>
              <w:right w:w="15" w:type="dxa"/>
            </w:tcMar>
            <w:vAlign w:val="center"/>
            <w:hideMark/>
          </w:tcPr>
          <w:p w14:paraId="63DD1245" w14:textId="77777777" w:rsidR="005942A1" w:rsidRDefault="005942A1">
            <w:pPr>
              <w:spacing w:line="256" w:lineRule="auto"/>
            </w:pPr>
            <w:r>
              <w:t>Chemie</w:t>
            </w:r>
          </w:p>
        </w:tc>
        <w:tc>
          <w:tcPr>
            <w:tcW w:w="1328" w:type="dxa"/>
            <w:tcMar>
              <w:top w:w="15" w:type="dxa"/>
              <w:left w:w="15" w:type="dxa"/>
              <w:bottom w:w="15" w:type="dxa"/>
              <w:right w:w="15" w:type="dxa"/>
            </w:tcMar>
            <w:vAlign w:val="center"/>
            <w:hideMark/>
          </w:tcPr>
          <w:p w14:paraId="3312BA9B" w14:textId="77777777" w:rsidR="005942A1" w:rsidRDefault="005942A1">
            <w:pPr>
              <w:spacing w:line="256" w:lineRule="auto"/>
              <w:jc w:val="center"/>
            </w:pPr>
            <w:r>
              <w:t>0</w:t>
            </w:r>
          </w:p>
        </w:tc>
        <w:tc>
          <w:tcPr>
            <w:tcW w:w="1328" w:type="dxa"/>
            <w:tcMar>
              <w:top w:w="15" w:type="dxa"/>
              <w:left w:w="15" w:type="dxa"/>
              <w:bottom w:w="15" w:type="dxa"/>
              <w:right w:w="15" w:type="dxa"/>
            </w:tcMar>
            <w:vAlign w:val="center"/>
            <w:hideMark/>
          </w:tcPr>
          <w:p w14:paraId="708DA878" w14:textId="77777777" w:rsidR="005942A1" w:rsidRDefault="005942A1">
            <w:pPr>
              <w:spacing w:line="256" w:lineRule="auto"/>
              <w:jc w:val="center"/>
            </w:pPr>
            <w:r>
              <w:t>0</w:t>
            </w:r>
          </w:p>
        </w:tc>
        <w:tc>
          <w:tcPr>
            <w:tcW w:w="1328" w:type="dxa"/>
            <w:tcMar>
              <w:top w:w="15" w:type="dxa"/>
              <w:left w:w="15" w:type="dxa"/>
              <w:bottom w:w="15" w:type="dxa"/>
              <w:right w:w="15" w:type="dxa"/>
            </w:tcMar>
            <w:vAlign w:val="center"/>
            <w:hideMark/>
          </w:tcPr>
          <w:p w14:paraId="0584ED79"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5796E165" w14:textId="77777777" w:rsidR="005942A1" w:rsidRDefault="005942A1">
            <w:pPr>
              <w:spacing w:line="256" w:lineRule="auto"/>
              <w:jc w:val="center"/>
              <w:rPr>
                <w:b/>
              </w:rPr>
            </w:pPr>
            <w:r>
              <w:t>1</w:t>
            </w:r>
          </w:p>
        </w:tc>
        <w:tc>
          <w:tcPr>
            <w:tcW w:w="2988" w:type="dxa"/>
            <w:tcMar>
              <w:top w:w="15" w:type="dxa"/>
              <w:left w:w="15" w:type="dxa"/>
              <w:bottom w:w="15" w:type="dxa"/>
              <w:right w:w="15" w:type="dxa"/>
            </w:tcMar>
            <w:hideMark/>
          </w:tcPr>
          <w:p w14:paraId="5251C07F" w14:textId="77777777" w:rsidR="005942A1" w:rsidRDefault="005942A1">
            <w:pPr>
              <w:spacing w:line="256" w:lineRule="auto"/>
              <w:jc w:val="center"/>
            </w:pPr>
            <w:r>
              <w:rPr>
                <w:b/>
              </w:rPr>
              <w:t>3</w:t>
            </w:r>
          </w:p>
        </w:tc>
      </w:tr>
      <w:tr w:rsidR="005942A1" w14:paraId="00A38587" w14:textId="77777777" w:rsidTr="005942A1">
        <w:trPr>
          <w:trHeight w:val="275"/>
        </w:trPr>
        <w:tc>
          <w:tcPr>
            <w:tcW w:w="5587" w:type="dxa"/>
            <w:tcMar>
              <w:top w:w="15" w:type="dxa"/>
              <w:left w:w="15" w:type="dxa"/>
              <w:bottom w:w="15" w:type="dxa"/>
              <w:right w:w="15" w:type="dxa"/>
            </w:tcMar>
            <w:vAlign w:val="center"/>
            <w:hideMark/>
          </w:tcPr>
          <w:p w14:paraId="7205187C" w14:textId="77777777" w:rsidR="005942A1" w:rsidRDefault="005942A1">
            <w:pPr>
              <w:spacing w:line="256" w:lineRule="auto"/>
            </w:pPr>
            <w:r>
              <w:t>Přírodopis</w:t>
            </w:r>
          </w:p>
        </w:tc>
        <w:tc>
          <w:tcPr>
            <w:tcW w:w="1328" w:type="dxa"/>
            <w:tcMar>
              <w:top w:w="15" w:type="dxa"/>
              <w:left w:w="15" w:type="dxa"/>
              <w:bottom w:w="15" w:type="dxa"/>
              <w:right w:w="15" w:type="dxa"/>
            </w:tcMar>
            <w:vAlign w:val="center"/>
            <w:hideMark/>
          </w:tcPr>
          <w:p w14:paraId="48893E1D"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5420BC1F"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06DDC616"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0504DEC9" w14:textId="77777777" w:rsidR="005942A1" w:rsidRDefault="005942A1">
            <w:pPr>
              <w:spacing w:line="256" w:lineRule="auto"/>
              <w:jc w:val="center"/>
              <w:rPr>
                <w:b/>
              </w:rPr>
            </w:pPr>
            <w:r>
              <w:t>2</w:t>
            </w:r>
          </w:p>
        </w:tc>
        <w:tc>
          <w:tcPr>
            <w:tcW w:w="2988" w:type="dxa"/>
            <w:tcMar>
              <w:top w:w="15" w:type="dxa"/>
              <w:left w:w="15" w:type="dxa"/>
              <w:bottom w:w="15" w:type="dxa"/>
              <w:right w:w="15" w:type="dxa"/>
            </w:tcMar>
            <w:hideMark/>
          </w:tcPr>
          <w:p w14:paraId="26E37F9E" w14:textId="77777777" w:rsidR="005942A1" w:rsidRDefault="005942A1">
            <w:pPr>
              <w:spacing w:line="256" w:lineRule="auto"/>
              <w:jc w:val="center"/>
            </w:pPr>
            <w:r>
              <w:rPr>
                <w:b/>
              </w:rPr>
              <w:t>8</w:t>
            </w:r>
          </w:p>
        </w:tc>
      </w:tr>
      <w:tr w:rsidR="005942A1" w14:paraId="5832D600" w14:textId="77777777" w:rsidTr="005942A1">
        <w:trPr>
          <w:trHeight w:val="275"/>
        </w:trPr>
        <w:tc>
          <w:tcPr>
            <w:tcW w:w="5587" w:type="dxa"/>
            <w:tcMar>
              <w:top w:w="15" w:type="dxa"/>
              <w:left w:w="15" w:type="dxa"/>
              <w:bottom w:w="15" w:type="dxa"/>
              <w:right w:w="15" w:type="dxa"/>
            </w:tcMar>
            <w:vAlign w:val="center"/>
            <w:hideMark/>
          </w:tcPr>
          <w:p w14:paraId="1C463734" w14:textId="77777777" w:rsidR="005942A1" w:rsidRDefault="005942A1">
            <w:pPr>
              <w:spacing w:line="256" w:lineRule="auto"/>
            </w:pPr>
            <w:r>
              <w:t>Zeměpis</w:t>
            </w:r>
          </w:p>
        </w:tc>
        <w:tc>
          <w:tcPr>
            <w:tcW w:w="1328" w:type="dxa"/>
            <w:tcMar>
              <w:top w:w="15" w:type="dxa"/>
              <w:left w:w="15" w:type="dxa"/>
              <w:bottom w:w="15" w:type="dxa"/>
              <w:right w:w="15" w:type="dxa"/>
            </w:tcMar>
            <w:vAlign w:val="center"/>
            <w:hideMark/>
          </w:tcPr>
          <w:p w14:paraId="4CC09158"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1294BEF1"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6F6DD6CD" w14:textId="77777777" w:rsidR="005942A1" w:rsidRDefault="005942A1">
            <w:pPr>
              <w:spacing w:line="256" w:lineRule="auto"/>
              <w:jc w:val="center"/>
            </w:pPr>
            <w:r>
              <w:t>1</w:t>
            </w:r>
          </w:p>
        </w:tc>
        <w:tc>
          <w:tcPr>
            <w:tcW w:w="1328" w:type="dxa"/>
            <w:tcMar>
              <w:top w:w="15" w:type="dxa"/>
              <w:left w:w="15" w:type="dxa"/>
              <w:bottom w:w="15" w:type="dxa"/>
              <w:right w:w="15" w:type="dxa"/>
            </w:tcMar>
            <w:vAlign w:val="center"/>
            <w:hideMark/>
          </w:tcPr>
          <w:p w14:paraId="63D6599A" w14:textId="77777777" w:rsidR="005942A1" w:rsidRDefault="005942A1">
            <w:pPr>
              <w:spacing w:line="256" w:lineRule="auto"/>
              <w:jc w:val="center"/>
              <w:rPr>
                <w:b/>
              </w:rPr>
            </w:pPr>
            <w:r>
              <w:t>2</w:t>
            </w:r>
          </w:p>
        </w:tc>
        <w:tc>
          <w:tcPr>
            <w:tcW w:w="2988" w:type="dxa"/>
            <w:tcMar>
              <w:top w:w="15" w:type="dxa"/>
              <w:left w:w="15" w:type="dxa"/>
              <w:bottom w:w="15" w:type="dxa"/>
              <w:right w:w="15" w:type="dxa"/>
            </w:tcMar>
            <w:hideMark/>
          </w:tcPr>
          <w:p w14:paraId="31384EC6" w14:textId="77777777" w:rsidR="005942A1" w:rsidRDefault="005942A1">
            <w:pPr>
              <w:spacing w:line="256" w:lineRule="auto"/>
              <w:jc w:val="center"/>
            </w:pPr>
            <w:r>
              <w:rPr>
                <w:b/>
              </w:rPr>
              <w:t>7</w:t>
            </w:r>
          </w:p>
        </w:tc>
      </w:tr>
      <w:tr w:rsidR="005942A1" w14:paraId="23B9DC6F" w14:textId="77777777" w:rsidTr="005942A1">
        <w:trPr>
          <w:trHeight w:val="275"/>
        </w:trPr>
        <w:tc>
          <w:tcPr>
            <w:tcW w:w="5587" w:type="dxa"/>
            <w:shd w:val="clear" w:color="auto" w:fill="BDD6EE" w:themeFill="accent5" w:themeFillTint="66"/>
            <w:tcMar>
              <w:top w:w="15" w:type="dxa"/>
              <w:left w:w="15" w:type="dxa"/>
              <w:bottom w:w="15" w:type="dxa"/>
              <w:right w:w="15" w:type="dxa"/>
            </w:tcMar>
            <w:vAlign w:val="center"/>
            <w:hideMark/>
          </w:tcPr>
          <w:p w14:paraId="31489033" w14:textId="77777777" w:rsidR="005942A1" w:rsidRDefault="005942A1">
            <w:pPr>
              <w:spacing w:line="256" w:lineRule="auto"/>
            </w:pPr>
            <w:r>
              <w:t>Umění a kultura</w:t>
            </w:r>
          </w:p>
        </w:tc>
        <w:tc>
          <w:tcPr>
            <w:tcW w:w="1328" w:type="dxa"/>
            <w:shd w:val="clear" w:color="auto" w:fill="BDD6EE" w:themeFill="accent5" w:themeFillTint="66"/>
            <w:tcMar>
              <w:top w:w="15" w:type="dxa"/>
              <w:left w:w="15" w:type="dxa"/>
              <w:bottom w:w="15" w:type="dxa"/>
              <w:right w:w="15" w:type="dxa"/>
            </w:tcMar>
            <w:vAlign w:val="center"/>
          </w:tcPr>
          <w:p w14:paraId="47D0B1F8"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2C484ED6"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6D05361D"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7BF9F696" w14:textId="77777777" w:rsidR="005942A1" w:rsidRDefault="005942A1">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3F75C2AA" w14:textId="77777777" w:rsidR="005942A1" w:rsidRDefault="005942A1">
            <w:pPr>
              <w:snapToGrid w:val="0"/>
              <w:spacing w:line="256" w:lineRule="auto"/>
              <w:jc w:val="center"/>
            </w:pPr>
          </w:p>
        </w:tc>
      </w:tr>
      <w:tr w:rsidR="005942A1" w14:paraId="7A4000CE" w14:textId="77777777" w:rsidTr="005942A1">
        <w:trPr>
          <w:trHeight w:val="275"/>
        </w:trPr>
        <w:tc>
          <w:tcPr>
            <w:tcW w:w="5587" w:type="dxa"/>
            <w:tcMar>
              <w:top w:w="15" w:type="dxa"/>
              <w:left w:w="15" w:type="dxa"/>
              <w:bottom w:w="15" w:type="dxa"/>
              <w:right w:w="15" w:type="dxa"/>
            </w:tcMar>
            <w:vAlign w:val="center"/>
            <w:hideMark/>
          </w:tcPr>
          <w:p w14:paraId="2C4A5EA6" w14:textId="77777777" w:rsidR="005942A1" w:rsidRDefault="005942A1">
            <w:pPr>
              <w:spacing w:line="256" w:lineRule="auto"/>
            </w:pPr>
            <w:r>
              <w:t>Hudební výchova</w:t>
            </w:r>
          </w:p>
        </w:tc>
        <w:tc>
          <w:tcPr>
            <w:tcW w:w="1328" w:type="dxa"/>
            <w:tcMar>
              <w:top w:w="15" w:type="dxa"/>
              <w:left w:w="15" w:type="dxa"/>
              <w:bottom w:w="15" w:type="dxa"/>
              <w:right w:w="15" w:type="dxa"/>
            </w:tcMar>
            <w:vAlign w:val="center"/>
            <w:hideMark/>
          </w:tcPr>
          <w:p w14:paraId="3C1DD55B" w14:textId="77777777" w:rsidR="005942A1" w:rsidRDefault="005942A1">
            <w:pPr>
              <w:spacing w:line="256" w:lineRule="auto"/>
              <w:jc w:val="center"/>
            </w:pPr>
            <w:r>
              <w:t>1</w:t>
            </w:r>
          </w:p>
        </w:tc>
        <w:tc>
          <w:tcPr>
            <w:tcW w:w="1328" w:type="dxa"/>
            <w:tcMar>
              <w:top w:w="15" w:type="dxa"/>
              <w:left w:w="15" w:type="dxa"/>
              <w:bottom w:w="15" w:type="dxa"/>
              <w:right w:w="15" w:type="dxa"/>
            </w:tcMar>
            <w:vAlign w:val="center"/>
            <w:hideMark/>
          </w:tcPr>
          <w:p w14:paraId="5F8ECFBC" w14:textId="77777777" w:rsidR="005942A1" w:rsidRDefault="005942A1">
            <w:pPr>
              <w:spacing w:line="256" w:lineRule="auto"/>
              <w:jc w:val="center"/>
            </w:pPr>
            <w:r>
              <w:t>1</w:t>
            </w:r>
          </w:p>
        </w:tc>
        <w:tc>
          <w:tcPr>
            <w:tcW w:w="1328" w:type="dxa"/>
            <w:tcMar>
              <w:top w:w="15" w:type="dxa"/>
              <w:left w:w="15" w:type="dxa"/>
              <w:bottom w:w="15" w:type="dxa"/>
              <w:right w:w="15" w:type="dxa"/>
            </w:tcMar>
            <w:vAlign w:val="center"/>
            <w:hideMark/>
          </w:tcPr>
          <w:p w14:paraId="04C44AAC" w14:textId="77777777" w:rsidR="005942A1" w:rsidRDefault="005942A1">
            <w:pPr>
              <w:spacing w:line="256" w:lineRule="auto"/>
              <w:jc w:val="center"/>
            </w:pPr>
            <w:r>
              <w:t>0</w:t>
            </w:r>
          </w:p>
        </w:tc>
        <w:tc>
          <w:tcPr>
            <w:tcW w:w="1328" w:type="dxa"/>
            <w:tcMar>
              <w:top w:w="15" w:type="dxa"/>
              <w:left w:w="15" w:type="dxa"/>
              <w:bottom w:w="15" w:type="dxa"/>
              <w:right w:w="15" w:type="dxa"/>
            </w:tcMar>
            <w:vAlign w:val="center"/>
            <w:hideMark/>
          </w:tcPr>
          <w:p w14:paraId="7971671F" w14:textId="77777777" w:rsidR="005942A1" w:rsidRPr="00D8560C" w:rsidRDefault="005942A1">
            <w:pPr>
              <w:spacing w:line="256" w:lineRule="auto"/>
              <w:jc w:val="center"/>
              <w:rPr>
                <w:bCs/>
              </w:rPr>
            </w:pPr>
            <w:r w:rsidRPr="00D8560C">
              <w:rPr>
                <w:bCs/>
              </w:rPr>
              <w:t>0</w:t>
            </w:r>
          </w:p>
        </w:tc>
        <w:tc>
          <w:tcPr>
            <w:tcW w:w="2988" w:type="dxa"/>
            <w:tcMar>
              <w:top w:w="15" w:type="dxa"/>
              <w:left w:w="15" w:type="dxa"/>
              <w:bottom w:w="15" w:type="dxa"/>
              <w:right w:w="15" w:type="dxa"/>
            </w:tcMar>
            <w:hideMark/>
          </w:tcPr>
          <w:p w14:paraId="0E8E0AC6" w14:textId="77777777" w:rsidR="005942A1" w:rsidRDefault="005942A1">
            <w:pPr>
              <w:spacing w:line="256" w:lineRule="auto"/>
              <w:jc w:val="center"/>
            </w:pPr>
            <w:r>
              <w:rPr>
                <w:b/>
              </w:rPr>
              <w:t>2</w:t>
            </w:r>
          </w:p>
        </w:tc>
      </w:tr>
      <w:tr w:rsidR="005942A1" w14:paraId="35EE815E" w14:textId="77777777" w:rsidTr="005942A1">
        <w:trPr>
          <w:trHeight w:val="254"/>
        </w:trPr>
        <w:tc>
          <w:tcPr>
            <w:tcW w:w="5587" w:type="dxa"/>
            <w:tcMar>
              <w:top w:w="15" w:type="dxa"/>
              <w:left w:w="15" w:type="dxa"/>
              <w:bottom w:w="15" w:type="dxa"/>
              <w:right w:w="15" w:type="dxa"/>
            </w:tcMar>
            <w:vAlign w:val="center"/>
            <w:hideMark/>
          </w:tcPr>
          <w:p w14:paraId="046BC57E" w14:textId="77777777" w:rsidR="005942A1" w:rsidRDefault="005942A1">
            <w:pPr>
              <w:spacing w:line="256" w:lineRule="auto"/>
            </w:pPr>
            <w:r>
              <w:t>Výtvarná výchova</w:t>
            </w:r>
          </w:p>
        </w:tc>
        <w:tc>
          <w:tcPr>
            <w:tcW w:w="1328" w:type="dxa"/>
            <w:tcMar>
              <w:top w:w="15" w:type="dxa"/>
              <w:left w:w="15" w:type="dxa"/>
              <w:bottom w:w="15" w:type="dxa"/>
              <w:right w:w="15" w:type="dxa"/>
            </w:tcMar>
            <w:vAlign w:val="center"/>
            <w:hideMark/>
          </w:tcPr>
          <w:p w14:paraId="3584208E"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28E1C0C1"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77AC656E" w14:textId="77777777" w:rsidR="005942A1" w:rsidRDefault="005942A1">
            <w:pPr>
              <w:spacing w:line="256" w:lineRule="auto"/>
              <w:jc w:val="center"/>
            </w:pPr>
            <w:r>
              <w:t>0</w:t>
            </w:r>
          </w:p>
        </w:tc>
        <w:tc>
          <w:tcPr>
            <w:tcW w:w="1328" w:type="dxa"/>
            <w:tcMar>
              <w:top w:w="15" w:type="dxa"/>
              <w:left w:w="15" w:type="dxa"/>
              <w:bottom w:w="15" w:type="dxa"/>
              <w:right w:w="15" w:type="dxa"/>
            </w:tcMar>
            <w:vAlign w:val="center"/>
            <w:hideMark/>
          </w:tcPr>
          <w:p w14:paraId="2BBC2B71" w14:textId="77777777" w:rsidR="005942A1" w:rsidRPr="00D8560C" w:rsidRDefault="005942A1">
            <w:pPr>
              <w:spacing w:line="256" w:lineRule="auto"/>
              <w:jc w:val="center"/>
              <w:rPr>
                <w:bCs/>
              </w:rPr>
            </w:pPr>
            <w:r w:rsidRPr="00D8560C">
              <w:rPr>
                <w:bCs/>
              </w:rPr>
              <w:t>0</w:t>
            </w:r>
          </w:p>
        </w:tc>
        <w:tc>
          <w:tcPr>
            <w:tcW w:w="2988" w:type="dxa"/>
            <w:tcMar>
              <w:top w:w="15" w:type="dxa"/>
              <w:left w:w="15" w:type="dxa"/>
              <w:bottom w:w="15" w:type="dxa"/>
              <w:right w:w="15" w:type="dxa"/>
            </w:tcMar>
            <w:hideMark/>
          </w:tcPr>
          <w:p w14:paraId="6CDB58E7" w14:textId="77777777" w:rsidR="005942A1" w:rsidRDefault="005942A1">
            <w:pPr>
              <w:spacing w:line="256" w:lineRule="auto"/>
              <w:jc w:val="center"/>
            </w:pPr>
            <w:r>
              <w:rPr>
                <w:b/>
              </w:rPr>
              <w:t>4</w:t>
            </w:r>
          </w:p>
        </w:tc>
      </w:tr>
      <w:tr w:rsidR="005942A1" w14:paraId="2B89738F" w14:textId="77777777" w:rsidTr="005942A1">
        <w:trPr>
          <w:trHeight w:val="254"/>
        </w:trPr>
        <w:tc>
          <w:tcPr>
            <w:tcW w:w="5587" w:type="dxa"/>
            <w:tcMar>
              <w:top w:w="15" w:type="dxa"/>
              <w:left w:w="15" w:type="dxa"/>
              <w:bottom w:w="15" w:type="dxa"/>
              <w:right w:w="15" w:type="dxa"/>
            </w:tcMar>
            <w:vAlign w:val="center"/>
            <w:hideMark/>
          </w:tcPr>
          <w:p w14:paraId="19E5B8E9" w14:textId="77777777" w:rsidR="005942A1" w:rsidRDefault="005942A1">
            <w:pPr>
              <w:spacing w:line="256" w:lineRule="auto"/>
            </w:pPr>
            <w:r>
              <w:t>Umění a kultura</w:t>
            </w:r>
          </w:p>
        </w:tc>
        <w:tc>
          <w:tcPr>
            <w:tcW w:w="1328" w:type="dxa"/>
            <w:tcMar>
              <w:top w:w="15" w:type="dxa"/>
              <w:left w:w="15" w:type="dxa"/>
              <w:bottom w:w="15" w:type="dxa"/>
              <w:right w:w="15" w:type="dxa"/>
            </w:tcMar>
            <w:vAlign w:val="center"/>
            <w:hideMark/>
          </w:tcPr>
          <w:p w14:paraId="1CF37A3E" w14:textId="77777777" w:rsidR="005942A1" w:rsidRDefault="005942A1">
            <w:pPr>
              <w:spacing w:line="256" w:lineRule="auto"/>
              <w:jc w:val="center"/>
            </w:pPr>
            <w:r>
              <w:t>0</w:t>
            </w:r>
          </w:p>
        </w:tc>
        <w:tc>
          <w:tcPr>
            <w:tcW w:w="1328" w:type="dxa"/>
            <w:tcMar>
              <w:top w:w="15" w:type="dxa"/>
              <w:left w:w="15" w:type="dxa"/>
              <w:bottom w:w="15" w:type="dxa"/>
              <w:right w:w="15" w:type="dxa"/>
            </w:tcMar>
            <w:vAlign w:val="center"/>
            <w:hideMark/>
          </w:tcPr>
          <w:p w14:paraId="43A56DD2" w14:textId="77777777" w:rsidR="005942A1" w:rsidRDefault="005942A1">
            <w:pPr>
              <w:spacing w:line="256" w:lineRule="auto"/>
              <w:jc w:val="center"/>
            </w:pPr>
            <w:r>
              <w:t>0</w:t>
            </w:r>
          </w:p>
        </w:tc>
        <w:tc>
          <w:tcPr>
            <w:tcW w:w="1328" w:type="dxa"/>
            <w:tcMar>
              <w:top w:w="15" w:type="dxa"/>
              <w:left w:w="15" w:type="dxa"/>
              <w:bottom w:w="15" w:type="dxa"/>
              <w:right w:w="15" w:type="dxa"/>
            </w:tcMar>
            <w:vAlign w:val="center"/>
            <w:hideMark/>
          </w:tcPr>
          <w:p w14:paraId="3C72EE33"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2028FD5C" w14:textId="77777777" w:rsidR="005942A1" w:rsidRDefault="005942A1">
            <w:pPr>
              <w:spacing w:line="256" w:lineRule="auto"/>
              <w:jc w:val="center"/>
            </w:pPr>
            <w:r>
              <w:t>1</w:t>
            </w:r>
          </w:p>
        </w:tc>
        <w:tc>
          <w:tcPr>
            <w:tcW w:w="2988" w:type="dxa"/>
            <w:tcMar>
              <w:top w:w="15" w:type="dxa"/>
              <w:left w:w="15" w:type="dxa"/>
              <w:bottom w:w="15" w:type="dxa"/>
              <w:right w:w="15" w:type="dxa"/>
            </w:tcMar>
            <w:hideMark/>
          </w:tcPr>
          <w:p w14:paraId="5F8C7C4D" w14:textId="77777777" w:rsidR="005942A1" w:rsidRDefault="005942A1">
            <w:pPr>
              <w:spacing w:line="256" w:lineRule="auto"/>
              <w:jc w:val="center"/>
              <w:rPr>
                <w:b/>
              </w:rPr>
            </w:pPr>
            <w:r>
              <w:rPr>
                <w:b/>
              </w:rPr>
              <w:t>3</w:t>
            </w:r>
          </w:p>
        </w:tc>
      </w:tr>
      <w:tr w:rsidR="005942A1" w14:paraId="75384C0E" w14:textId="77777777" w:rsidTr="005942A1">
        <w:trPr>
          <w:trHeight w:val="275"/>
        </w:trPr>
        <w:tc>
          <w:tcPr>
            <w:tcW w:w="5587" w:type="dxa"/>
            <w:shd w:val="clear" w:color="auto" w:fill="BDD6EE" w:themeFill="accent5" w:themeFillTint="66"/>
            <w:tcMar>
              <w:top w:w="15" w:type="dxa"/>
              <w:left w:w="15" w:type="dxa"/>
              <w:bottom w:w="15" w:type="dxa"/>
              <w:right w:w="15" w:type="dxa"/>
            </w:tcMar>
            <w:vAlign w:val="center"/>
            <w:hideMark/>
          </w:tcPr>
          <w:p w14:paraId="532309C4" w14:textId="77777777" w:rsidR="005942A1" w:rsidRDefault="005942A1">
            <w:pPr>
              <w:spacing w:line="256" w:lineRule="auto"/>
            </w:pPr>
            <w:r>
              <w:t>Člověk a zdraví</w:t>
            </w:r>
          </w:p>
        </w:tc>
        <w:tc>
          <w:tcPr>
            <w:tcW w:w="1328" w:type="dxa"/>
            <w:shd w:val="clear" w:color="auto" w:fill="BDD6EE" w:themeFill="accent5" w:themeFillTint="66"/>
            <w:tcMar>
              <w:top w:w="15" w:type="dxa"/>
              <w:left w:w="15" w:type="dxa"/>
              <w:bottom w:w="15" w:type="dxa"/>
              <w:right w:w="15" w:type="dxa"/>
            </w:tcMar>
            <w:vAlign w:val="center"/>
          </w:tcPr>
          <w:p w14:paraId="023A95B9"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1C8E94CE"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24EF57F7"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0D0E60E5" w14:textId="77777777" w:rsidR="005942A1" w:rsidRDefault="005942A1">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7BA7F393" w14:textId="77777777" w:rsidR="005942A1" w:rsidRDefault="005942A1">
            <w:pPr>
              <w:snapToGrid w:val="0"/>
              <w:spacing w:line="256" w:lineRule="auto"/>
              <w:jc w:val="center"/>
            </w:pPr>
          </w:p>
        </w:tc>
      </w:tr>
      <w:tr w:rsidR="005942A1" w14:paraId="43B680DF" w14:textId="77777777" w:rsidTr="005942A1">
        <w:trPr>
          <w:trHeight w:val="275"/>
        </w:trPr>
        <w:tc>
          <w:tcPr>
            <w:tcW w:w="5587" w:type="dxa"/>
            <w:tcMar>
              <w:top w:w="15" w:type="dxa"/>
              <w:left w:w="15" w:type="dxa"/>
              <w:bottom w:w="15" w:type="dxa"/>
              <w:right w:w="15" w:type="dxa"/>
            </w:tcMar>
            <w:vAlign w:val="center"/>
            <w:hideMark/>
          </w:tcPr>
          <w:p w14:paraId="0BCAA675" w14:textId="742DF8FC" w:rsidR="005942A1" w:rsidRDefault="00C341E8">
            <w:pPr>
              <w:spacing w:line="256" w:lineRule="auto"/>
            </w:pPr>
            <w:r>
              <w:t>Osobnostní výchova</w:t>
            </w:r>
          </w:p>
        </w:tc>
        <w:tc>
          <w:tcPr>
            <w:tcW w:w="1328" w:type="dxa"/>
            <w:tcMar>
              <w:top w:w="15" w:type="dxa"/>
              <w:left w:w="15" w:type="dxa"/>
              <w:bottom w:w="15" w:type="dxa"/>
              <w:right w:w="15" w:type="dxa"/>
            </w:tcMar>
            <w:vAlign w:val="center"/>
            <w:hideMark/>
          </w:tcPr>
          <w:p w14:paraId="7860833C" w14:textId="77777777" w:rsidR="005942A1" w:rsidRDefault="005942A1">
            <w:pPr>
              <w:spacing w:line="256" w:lineRule="auto"/>
              <w:jc w:val="center"/>
            </w:pPr>
            <w:r>
              <w:t>1</w:t>
            </w:r>
          </w:p>
        </w:tc>
        <w:tc>
          <w:tcPr>
            <w:tcW w:w="1328" w:type="dxa"/>
            <w:tcMar>
              <w:top w:w="15" w:type="dxa"/>
              <w:left w:w="15" w:type="dxa"/>
              <w:bottom w:w="15" w:type="dxa"/>
              <w:right w:w="15" w:type="dxa"/>
            </w:tcMar>
            <w:vAlign w:val="center"/>
            <w:hideMark/>
          </w:tcPr>
          <w:p w14:paraId="29977F7F" w14:textId="77777777" w:rsidR="005942A1" w:rsidRDefault="005942A1">
            <w:pPr>
              <w:spacing w:line="256" w:lineRule="auto"/>
              <w:jc w:val="center"/>
            </w:pPr>
            <w:r>
              <w:t>1</w:t>
            </w:r>
          </w:p>
        </w:tc>
        <w:tc>
          <w:tcPr>
            <w:tcW w:w="1328" w:type="dxa"/>
            <w:tcMar>
              <w:top w:w="15" w:type="dxa"/>
              <w:left w:w="15" w:type="dxa"/>
              <w:bottom w:w="15" w:type="dxa"/>
              <w:right w:w="15" w:type="dxa"/>
            </w:tcMar>
            <w:vAlign w:val="center"/>
            <w:hideMark/>
          </w:tcPr>
          <w:p w14:paraId="3402F7CA" w14:textId="77777777" w:rsidR="005942A1" w:rsidRDefault="005942A1">
            <w:pPr>
              <w:spacing w:line="256" w:lineRule="auto"/>
              <w:jc w:val="center"/>
            </w:pPr>
            <w:r>
              <w:t>0</w:t>
            </w:r>
          </w:p>
        </w:tc>
        <w:tc>
          <w:tcPr>
            <w:tcW w:w="1328" w:type="dxa"/>
            <w:tcMar>
              <w:top w:w="15" w:type="dxa"/>
              <w:left w:w="15" w:type="dxa"/>
              <w:bottom w:w="15" w:type="dxa"/>
              <w:right w:w="15" w:type="dxa"/>
            </w:tcMar>
            <w:vAlign w:val="center"/>
            <w:hideMark/>
          </w:tcPr>
          <w:p w14:paraId="70E8D340" w14:textId="77777777" w:rsidR="005942A1" w:rsidRDefault="005942A1">
            <w:pPr>
              <w:spacing w:line="256" w:lineRule="auto"/>
              <w:jc w:val="center"/>
              <w:rPr>
                <w:b/>
              </w:rPr>
            </w:pPr>
            <w:r>
              <w:t>0</w:t>
            </w:r>
          </w:p>
        </w:tc>
        <w:tc>
          <w:tcPr>
            <w:tcW w:w="2988" w:type="dxa"/>
            <w:tcMar>
              <w:top w:w="15" w:type="dxa"/>
              <w:left w:w="15" w:type="dxa"/>
              <w:bottom w:w="15" w:type="dxa"/>
              <w:right w:w="15" w:type="dxa"/>
            </w:tcMar>
            <w:hideMark/>
          </w:tcPr>
          <w:p w14:paraId="2EFD3A68" w14:textId="77777777" w:rsidR="005942A1" w:rsidRDefault="005942A1">
            <w:pPr>
              <w:spacing w:line="256" w:lineRule="auto"/>
              <w:jc w:val="center"/>
            </w:pPr>
            <w:r>
              <w:rPr>
                <w:b/>
              </w:rPr>
              <w:t>2</w:t>
            </w:r>
          </w:p>
        </w:tc>
      </w:tr>
      <w:tr w:rsidR="005942A1" w14:paraId="11CC1F39" w14:textId="77777777" w:rsidTr="005942A1">
        <w:trPr>
          <w:trHeight w:val="275"/>
        </w:trPr>
        <w:tc>
          <w:tcPr>
            <w:tcW w:w="5587" w:type="dxa"/>
            <w:tcMar>
              <w:top w:w="15" w:type="dxa"/>
              <w:left w:w="15" w:type="dxa"/>
              <w:bottom w:w="15" w:type="dxa"/>
              <w:right w:w="15" w:type="dxa"/>
            </w:tcMar>
            <w:vAlign w:val="center"/>
            <w:hideMark/>
          </w:tcPr>
          <w:p w14:paraId="4B7AC3BA" w14:textId="22B5D24F" w:rsidR="005942A1" w:rsidRDefault="005942A1">
            <w:pPr>
              <w:spacing w:line="256" w:lineRule="auto"/>
            </w:pPr>
            <w:r>
              <w:t>Wellb</w:t>
            </w:r>
            <w:r w:rsidR="00C341E8">
              <w:t>e</w:t>
            </w:r>
            <w:r>
              <w:t>ing</w:t>
            </w:r>
          </w:p>
        </w:tc>
        <w:tc>
          <w:tcPr>
            <w:tcW w:w="1328" w:type="dxa"/>
            <w:tcMar>
              <w:top w:w="15" w:type="dxa"/>
              <w:left w:w="15" w:type="dxa"/>
              <w:bottom w:w="15" w:type="dxa"/>
              <w:right w:w="15" w:type="dxa"/>
            </w:tcMar>
            <w:vAlign w:val="center"/>
            <w:hideMark/>
          </w:tcPr>
          <w:p w14:paraId="3FB392CF" w14:textId="77777777" w:rsidR="005942A1" w:rsidRDefault="005942A1">
            <w:pPr>
              <w:spacing w:line="256" w:lineRule="auto"/>
              <w:jc w:val="center"/>
            </w:pPr>
            <w:r>
              <w:t>1</w:t>
            </w:r>
          </w:p>
        </w:tc>
        <w:tc>
          <w:tcPr>
            <w:tcW w:w="1328" w:type="dxa"/>
            <w:tcMar>
              <w:top w:w="15" w:type="dxa"/>
              <w:left w:w="15" w:type="dxa"/>
              <w:bottom w:w="15" w:type="dxa"/>
              <w:right w:w="15" w:type="dxa"/>
            </w:tcMar>
            <w:vAlign w:val="center"/>
            <w:hideMark/>
          </w:tcPr>
          <w:p w14:paraId="6713D9AD" w14:textId="77777777" w:rsidR="005942A1" w:rsidRDefault="005942A1">
            <w:pPr>
              <w:spacing w:line="256" w:lineRule="auto"/>
              <w:jc w:val="center"/>
            </w:pPr>
            <w:r>
              <w:t>1</w:t>
            </w:r>
          </w:p>
        </w:tc>
        <w:tc>
          <w:tcPr>
            <w:tcW w:w="1328" w:type="dxa"/>
            <w:tcMar>
              <w:top w:w="15" w:type="dxa"/>
              <w:left w:w="15" w:type="dxa"/>
              <w:bottom w:w="15" w:type="dxa"/>
              <w:right w:w="15" w:type="dxa"/>
            </w:tcMar>
            <w:vAlign w:val="center"/>
            <w:hideMark/>
          </w:tcPr>
          <w:p w14:paraId="7F92B0D0" w14:textId="77777777" w:rsidR="005942A1" w:rsidRDefault="005942A1">
            <w:pPr>
              <w:spacing w:line="256" w:lineRule="auto"/>
              <w:jc w:val="center"/>
            </w:pPr>
            <w:r>
              <w:t>1</w:t>
            </w:r>
          </w:p>
        </w:tc>
        <w:tc>
          <w:tcPr>
            <w:tcW w:w="1328" w:type="dxa"/>
            <w:tcMar>
              <w:top w:w="15" w:type="dxa"/>
              <w:left w:w="15" w:type="dxa"/>
              <w:bottom w:w="15" w:type="dxa"/>
              <w:right w:w="15" w:type="dxa"/>
            </w:tcMar>
            <w:vAlign w:val="center"/>
            <w:hideMark/>
          </w:tcPr>
          <w:p w14:paraId="39961C24" w14:textId="77777777" w:rsidR="005942A1" w:rsidRDefault="005942A1">
            <w:pPr>
              <w:spacing w:line="256" w:lineRule="auto"/>
              <w:jc w:val="center"/>
            </w:pPr>
            <w:r>
              <w:t>1</w:t>
            </w:r>
          </w:p>
        </w:tc>
        <w:tc>
          <w:tcPr>
            <w:tcW w:w="2988" w:type="dxa"/>
            <w:tcMar>
              <w:top w:w="15" w:type="dxa"/>
              <w:left w:w="15" w:type="dxa"/>
              <w:bottom w:w="15" w:type="dxa"/>
              <w:right w:w="15" w:type="dxa"/>
            </w:tcMar>
            <w:hideMark/>
          </w:tcPr>
          <w:p w14:paraId="4EC25F3A" w14:textId="77777777" w:rsidR="005942A1" w:rsidRDefault="005942A1">
            <w:pPr>
              <w:spacing w:line="256" w:lineRule="auto"/>
              <w:jc w:val="center"/>
              <w:rPr>
                <w:b/>
              </w:rPr>
            </w:pPr>
            <w:r>
              <w:rPr>
                <w:b/>
              </w:rPr>
              <w:t>4</w:t>
            </w:r>
          </w:p>
        </w:tc>
      </w:tr>
      <w:tr w:rsidR="005942A1" w14:paraId="252A158A" w14:textId="77777777" w:rsidTr="005942A1">
        <w:trPr>
          <w:trHeight w:val="308"/>
        </w:trPr>
        <w:tc>
          <w:tcPr>
            <w:tcW w:w="5587" w:type="dxa"/>
            <w:tcMar>
              <w:top w:w="15" w:type="dxa"/>
              <w:left w:w="15" w:type="dxa"/>
              <w:bottom w:w="15" w:type="dxa"/>
              <w:right w:w="15" w:type="dxa"/>
            </w:tcMar>
            <w:vAlign w:val="center"/>
            <w:hideMark/>
          </w:tcPr>
          <w:p w14:paraId="5ED67771" w14:textId="77777777" w:rsidR="005942A1" w:rsidRDefault="005942A1">
            <w:pPr>
              <w:spacing w:line="256" w:lineRule="auto"/>
            </w:pPr>
            <w:r>
              <w:t>Tělesná výchova</w:t>
            </w:r>
          </w:p>
        </w:tc>
        <w:tc>
          <w:tcPr>
            <w:tcW w:w="1328" w:type="dxa"/>
            <w:tcMar>
              <w:top w:w="15" w:type="dxa"/>
              <w:left w:w="15" w:type="dxa"/>
              <w:bottom w:w="15" w:type="dxa"/>
              <w:right w:w="15" w:type="dxa"/>
            </w:tcMar>
            <w:vAlign w:val="center"/>
            <w:hideMark/>
          </w:tcPr>
          <w:p w14:paraId="64B10A8E"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76EEE7FD"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4646BF29" w14:textId="77777777" w:rsidR="005942A1" w:rsidRDefault="005942A1">
            <w:pPr>
              <w:spacing w:line="256" w:lineRule="auto"/>
              <w:jc w:val="center"/>
            </w:pPr>
            <w:r>
              <w:t>2</w:t>
            </w:r>
          </w:p>
        </w:tc>
        <w:tc>
          <w:tcPr>
            <w:tcW w:w="1328" w:type="dxa"/>
            <w:tcMar>
              <w:top w:w="15" w:type="dxa"/>
              <w:left w:w="15" w:type="dxa"/>
              <w:bottom w:w="15" w:type="dxa"/>
              <w:right w:w="15" w:type="dxa"/>
            </w:tcMar>
            <w:vAlign w:val="center"/>
            <w:hideMark/>
          </w:tcPr>
          <w:p w14:paraId="23205140" w14:textId="77777777" w:rsidR="005942A1" w:rsidRDefault="005942A1">
            <w:pPr>
              <w:spacing w:line="256" w:lineRule="auto"/>
              <w:jc w:val="center"/>
              <w:rPr>
                <w:b/>
              </w:rPr>
            </w:pPr>
            <w:r>
              <w:t>2</w:t>
            </w:r>
          </w:p>
        </w:tc>
        <w:tc>
          <w:tcPr>
            <w:tcW w:w="2988" w:type="dxa"/>
            <w:tcMar>
              <w:top w:w="15" w:type="dxa"/>
              <w:left w:w="15" w:type="dxa"/>
              <w:bottom w:w="15" w:type="dxa"/>
              <w:right w:w="15" w:type="dxa"/>
            </w:tcMar>
            <w:vAlign w:val="center"/>
            <w:hideMark/>
          </w:tcPr>
          <w:p w14:paraId="29D9D76C" w14:textId="77777777" w:rsidR="005942A1" w:rsidRDefault="005942A1">
            <w:pPr>
              <w:spacing w:line="256" w:lineRule="auto"/>
              <w:jc w:val="center"/>
            </w:pPr>
            <w:r>
              <w:rPr>
                <w:b/>
              </w:rPr>
              <w:t>8</w:t>
            </w:r>
          </w:p>
        </w:tc>
      </w:tr>
      <w:tr w:rsidR="005942A1" w14:paraId="1A25F4E3" w14:textId="77777777" w:rsidTr="005942A1">
        <w:trPr>
          <w:trHeight w:val="319"/>
        </w:trPr>
        <w:tc>
          <w:tcPr>
            <w:tcW w:w="5587" w:type="dxa"/>
            <w:shd w:val="clear" w:color="auto" w:fill="BDD6EE" w:themeFill="accent5" w:themeFillTint="66"/>
            <w:tcMar>
              <w:top w:w="15" w:type="dxa"/>
              <w:left w:w="15" w:type="dxa"/>
              <w:bottom w:w="15" w:type="dxa"/>
              <w:right w:w="15" w:type="dxa"/>
            </w:tcMar>
            <w:vAlign w:val="center"/>
            <w:hideMark/>
          </w:tcPr>
          <w:p w14:paraId="5A8917A9" w14:textId="77777777" w:rsidR="005942A1" w:rsidRDefault="005942A1">
            <w:pPr>
              <w:spacing w:line="256" w:lineRule="auto"/>
            </w:pPr>
            <w:r>
              <w:t>Člověk a svět práce</w:t>
            </w:r>
          </w:p>
        </w:tc>
        <w:tc>
          <w:tcPr>
            <w:tcW w:w="1328" w:type="dxa"/>
            <w:shd w:val="clear" w:color="auto" w:fill="BDD6EE" w:themeFill="accent5" w:themeFillTint="66"/>
            <w:tcMar>
              <w:top w:w="15" w:type="dxa"/>
              <w:left w:w="15" w:type="dxa"/>
              <w:bottom w:w="15" w:type="dxa"/>
              <w:right w:w="15" w:type="dxa"/>
            </w:tcMar>
            <w:vAlign w:val="center"/>
          </w:tcPr>
          <w:p w14:paraId="585DA801"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1C0300A3"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3A3C31A0" w14:textId="77777777" w:rsidR="005942A1" w:rsidRDefault="005942A1">
            <w:pPr>
              <w:snapToGrid w:val="0"/>
              <w:spacing w:line="256" w:lineRule="auto"/>
              <w:jc w:val="center"/>
            </w:pPr>
          </w:p>
        </w:tc>
        <w:tc>
          <w:tcPr>
            <w:tcW w:w="1328" w:type="dxa"/>
            <w:shd w:val="clear" w:color="auto" w:fill="BDD6EE" w:themeFill="accent5" w:themeFillTint="66"/>
            <w:tcMar>
              <w:top w:w="15" w:type="dxa"/>
              <w:left w:w="15" w:type="dxa"/>
              <w:bottom w:w="15" w:type="dxa"/>
              <w:right w:w="15" w:type="dxa"/>
            </w:tcMar>
            <w:vAlign w:val="center"/>
          </w:tcPr>
          <w:p w14:paraId="32489ABF" w14:textId="77777777" w:rsidR="005942A1" w:rsidRDefault="005942A1">
            <w:pPr>
              <w:snapToGrid w:val="0"/>
              <w:spacing w:line="256" w:lineRule="auto"/>
              <w:jc w:val="center"/>
            </w:pPr>
          </w:p>
        </w:tc>
        <w:tc>
          <w:tcPr>
            <w:tcW w:w="2988" w:type="dxa"/>
            <w:shd w:val="clear" w:color="auto" w:fill="BDD6EE" w:themeFill="accent5" w:themeFillTint="66"/>
            <w:tcMar>
              <w:top w:w="15" w:type="dxa"/>
              <w:left w:w="15" w:type="dxa"/>
              <w:bottom w:w="15" w:type="dxa"/>
              <w:right w:w="15" w:type="dxa"/>
            </w:tcMar>
          </w:tcPr>
          <w:p w14:paraId="26656023" w14:textId="77777777" w:rsidR="005942A1" w:rsidRDefault="005942A1">
            <w:pPr>
              <w:snapToGrid w:val="0"/>
              <w:spacing w:line="256" w:lineRule="auto"/>
              <w:jc w:val="center"/>
            </w:pPr>
          </w:p>
        </w:tc>
      </w:tr>
      <w:tr w:rsidR="005942A1" w14:paraId="1C324642" w14:textId="77777777" w:rsidTr="005942A1">
        <w:trPr>
          <w:trHeight w:val="212"/>
        </w:trPr>
        <w:tc>
          <w:tcPr>
            <w:tcW w:w="5587" w:type="dxa"/>
            <w:tcMar>
              <w:top w:w="15" w:type="dxa"/>
              <w:left w:w="15" w:type="dxa"/>
              <w:bottom w:w="15" w:type="dxa"/>
              <w:right w:w="15" w:type="dxa"/>
            </w:tcMar>
            <w:vAlign w:val="center"/>
            <w:hideMark/>
          </w:tcPr>
          <w:p w14:paraId="3D305798" w14:textId="053F3FE0" w:rsidR="005942A1" w:rsidRDefault="001F3E8A">
            <w:pPr>
              <w:spacing w:line="256" w:lineRule="auto"/>
            </w:pPr>
            <w:r>
              <w:t>Svět práce</w:t>
            </w:r>
          </w:p>
        </w:tc>
        <w:tc>
          <w:tcPr>
            <w:tcW w:w="1328" w:type="dxa"/>
            <w:tcMar>
              <w:top w:w="15" w:type="dxa"/>
              <w:left w:w="15" w:type="dxa"/>
              <w:bottom w:w="15" w:type="dxa"/>
              <w:right w:w="15" w:type="dxa"/>
            </w:tcMar>
            <w:vAlign w:val="center"/>
            <w:hideMark/>
          </w:tcPr>
          <w:p w14:paraId="029D45BA" w14:textId="77777777" w:rsidR="005942A1" w:rsidRDefault="005942A1">
            <w:pPr>
              <w:spacing w:line="256" w:lineRule="auto"/>
              <w:jc w:val="center"/>
            </w:pPr>
            <w:r>
              <w:t>0</w:t>
            </w:r>
          </w:p>
        </w:tc>
        <w:tc>
          <w:tcPr>
            <w:tcW w:w="1328" w:type="dxa"/>
            <w:tcMar>
              <w:top w:w="15" w:type="dxa"/>
              <w:left w:w="15" w:type="dxa"/>
              <w:bottom w:w="15" w:type="dxa"/>
              <w:right w:w="15" w:type="dxa"/>
            </w:tcMar>
            <w:vAlign w:val="center"/>
            <w:hideMark/>
          </w:tcPr>
          <w:p w14:paraId="6688AC70" w14:textId="77777777" w:rsidR="005942A1" w:rsidRDefault="005942A1">
            <w:pPr>
              <w:spacing w:line="256" w:lineRule="auto"/>
              <w:jc w:val="center"/>
            </w:pPr>
            <w:r>
              <w:t>0</w:t>
            </w:r>
          </w:p>
        </w:tc>
        <w:tc>
          <w:tcPr>
            <w:tcW w:w="1328" w:type="dxa"/>
            <w:tcMar>
              <w:top w:w="15" w:type="dxa"/>
              <w:left w:w="15" w:type="dxa"/>
              <w:bottom w:w="15" w:type="dxa"/>
              <w:right w:w="15" w:type="dxa"/>
            </w:tcMar>
            <w:vAlign w:val="center"/>
            <w:hideMark/>
          </w:tcPr>
          <w:p w14:paraId="244C238D" w14:textId="77777777" w:rsidR="005942A1" w:rsidRDefault="005942A1">
            <w:pPr>
              <w:spacing w:line="256" w:lineRule="auto"/>
              <w:jc w:val="center"/>
            </w:pPr>
            <w:r>
              <w:t>1</w:t>
            </w:r>
          </w:p>
        </w:tc>
        <w:tc>
          <w:tcPr>
            <w:tcW w:w="1328" w:type="dxa"/>
            <w:tcMar>
              <w:top w:w="15" w:type="dxa"/>
              <w:left w:w="15" w:type="dxa"/>
              <w:bottom w:w="15" w:type="dxa"/>
              <w:right w:w="15" w:type="dxa"/>
            </w:tcMar>
            <w:vAlign w:val="center"/>
            <w:hideMark/>
          </w:tcPr>
          <w:p w14:paraId="17FCA10E" w14:textId="77777777" w:rsidR="005942A1" w:rsidRDefault="005942A1">
            <w:pPr>
              <w:spacing w:line="256" w:lineRule="auto"/>
              <w:jc w:val="center"/>
              <w:rPr>
                <w:b/>
              </w:rPr>
            </w:pPr>
            <w:r>
              <w:t>2</w:t>
            </w:r>
          </w:p>
        </w:tc>
        <w:tc>
          <w:tcPr>
            <w:tcW w:w="2988" w:type="dxa"/>
            <w:tcMar>
              <w:top w:w="15" w:type="dxa"/>
              <w:left w:w="15" w:type="dxa"/>
              <w:bottom w:w="15" w:type="dxa"/>
              <w:right w:w="15" w:type="dxa"/>
            </w:tcMar>
            <w:vAlign w:val="center"/>
            <w:hideMark/>
          </w:tcPr>
          <w:p w14:paraId="51BB5ED7" w14:textId="77777777" w:rsidR="005942A1" w:rsidRDefault="005942A1">
            <w:pPr>
              <w:spacing w:line="256" w:lineRule="auto"/>
              <w:jc w:val="center"/>
            </w:pPr>
            <w:r>
              <w:rPr>
                <w:b/>
              </w:rPr>
              <w:t>3</w:t>
            </w:r>
          </w:p>
        </w:tc>
      </w:tr>
      <w:tr w:rsidR="005942A1" w14:paraId="65075670" w14:textId="77777777" w:rsidTr="005942A1">
        <w:trPr>
          <w:trHeight w:val="212"/>
        </w:trPr>
        <w:tc>
          <w:tcPr>
            <w:tcW w:w="5587" w:type="dxa"/>
            <w:tcMar>
              <w:top w:w="15" w:type="dxa"/>
              <w:left w:w="15" w:type="dxa"/>
              <w:bottom w:w="15" w:type="dxa"/>
              <w:right w:w="15" w:type="dxa"/>
            </w:tcMar>
            <w:vAlign w:val="center"/>
            <w:hideMark/>
          </w:tcPr>
          <w:p w14:paraId="4FBE17E2" w14:textId="77777777" w:rsidR="005942A1" w:rsidRDefault="005942A1">
            <w:pPr>
              <w:spacing w:line="256" w:lineRule="auto"/>
            </w:pPr>
            <w:r>
              <w:t xml:space="preserve">Povinně volitelný předmět </w:t>
            </w:r>
          </w:p>
        </w:tc>
        <w:tc>
          <w:tcPr>
            <w:tcW w:w="1328" w:type="dxa"/>
            <w:tcMar>
              <w:top w:w="15" w:type="dxa"/>
              <w:left w:w="15" w:type="dxa"/>
              <w:bottom w:w="15" w:type="dxa"/>
              <w:right w:w="15" w:type="dxa"/>
            </w:tcMar>
            <w:vAlign w:val="center"/>
            <w:hideMark/>
          </w:tcPr>
          <w:p w14:paraId="4AA724FF" w14:textId="77777777" w:rsidR="005942A1" w:rsidRDefault="005942A1">
            <w:pPr>
              <w:spacing w:line="256" w:lineRule="auto"/>
              <w:jc w:val="center"/>
            </w:pPr>
            <w:r>
              <w:t>0</w:t>
            </w:r>
          </w:p>
        </w:tc>
        <w:tc>
          <w:tcPr>
            <w:tcW w:w="1328" w:type="dxa"/>
            <w:tcMar>
              <w:top w:w="15" w:type="dxa"/>
              <w:left w:w="15" w:type="dxa"/>
              <w:bottom w:w="15" w:type="dxa"/>
              <w:right w:w="15" w:type="dxa"/>
            </w:tcMar>
            <w:vAlign w:val="center"/>
            <w:hideMark/>
          </w:tcPr>
          <w:p w14:paraId="09433A0F" w14:textId="77777777" w:rsidR="005942A1" w:rsidRDefault="005942A1">
            <w:pPr>
              <w:spacing w:line="256" w:lineRule="auto"/>
              <w:jc w:val="center"/>
            </w:pPr>
            <w:r>
              <w:t>0</w:t>
            </w:r>
          </w:p>
        </w:tc>
        <w:tc>
          <w:tcPr>
            <w:tcW w:w="1328" w:type="dxa"/>
            <w:tcMar>
              <w:top w:w="15" w:type="dxa"/>
              <w:left w:w="15" w:type="dxa"/>
              <w:bottom w:w="15" w:type="dxa"/>
              <w:right w:w="15" w:type="dxa"/>
            </w:tcMar>
            <w:vAlign w:val="center"/>
            <w:hideMark/>
          </w:tcPr>
          <w:p w14:paraId="731708BE" w14:textId="77777777" w:rsidR="005942A1" w:rsidRDefault="005942A1">
            <w:pPr>
              <w:spacing w:line="256" w:lineRule="auto"/>
              <w:jc w:val="center"/>
            </w:pPr>
            <w:r>
              <w:t>0</w:t>
            </w:r>
          </w:p>
        </w:tc>
        <w:tc>
          <w:tcPr>
            <w:tcW w:w="1328" w:type="dxa"/>
            <w:tcMar>
              <w:top w:w="15" w:type="dxa"/>
              <w:left w:w="15" w:type="dxa"/>
              <w:bottom w:w="15" w:type="dxa"/>
              <w:right w:w="15" w:type="dxa"/>
            </w:tcMar>
            <w:vAlign w:val="center"/>
            <w:hideMark/>
          </w:tcPr>
          <w:p w14:paraId="55B7632C" w14:textId="77777777" w:rsidR="005942A1" w:rsidRDefault="005942A1">
            <w:pPr>
              <w:spacing w:line="256" w:lineRule="auto"/>
              <w:jc w:val="center"/>
            </w:pPr>
            <w:r>
              <w:t>2</w:t>
            </w:r>
          </w:p>
        </w:tc>
        <w:tc>
          <w:tcPr>
            <w:tcW w:w="2988" w:type="dxa"/>
            <w:tcMar>
              <w:top w:w="15" w:type="dxa"/>
              <w:left w:w="15" w:type="dxa"/>
              <w:bottom w:w="15" w:type="dxa"/>
              <w:right w:w="15" w:type="dxa"/>
            </w:tcMar>
            <w:vAlign w:val="center"/>
          </w:tcPr>
          <w:p w14:paraId="77647C74" w14:textId="77777777" w:rsidR="005942A1" w:rsidRDefault="005942A1">
            <w:pPr>
              <w:spacing w:line="256" w:lineRule="auto"/>
              <w:jc w:val="center"/>
              <w:rPr>
                <w:b/>
              </w:rPr>
            </w:pPr>
          </w:p>
        </w:tc>
      </w:tr>
      <w:tr w:rsidR="005942A1" w14:paraId="2A10E84E" w14:textId="77777777" w:rsidTr="005942A1">
        <w:trPr>
          <w:trHeight w:val="276"/>
        </w:trPr>
        <w:tc>
          <w:tcPr>
            <w:tcW w:w="5587" w:type="dxa"/>
            <w:shd w:val="clear" w:color="auto" w:fill="BDD6EE" w:themeFill="accent5" w:themeFillTint="66"/>
            <w:tcMar>
              <w:top w:w="15" w:type="dxa"/>
              <w:left w:w="15" w:type="dxa"/>
              <w:bottom w:w="15" w:type="dxa"/>
              <w:right w:w="15" w:type="dxa"/>
            </w:tcMar>
            <w:vAlign w:val="center"/>
            <w:hideMark/>
          </w:tcPr>
          <w:p w14:paraId="658C00E5" w14:textId="77777777" w:rsidR="005942A1" w:rsidRDefault="005942A1">
            <w:pPr>
              <w:spacing w:line="256" w:lineRule="auto"/>
            </w:pPr>
            <w:r>
              <w:t>Disponibilní předměty</w:t>
            </w:r>
          </w:p>
        </w:tc>
        <w:tc>
          <w:tcPr>
            <w:tcW w:w="1328" w:type="dxa"/>
            <w:shd w:val="clear" w:color="auto" w:fill="BDD6EE" w:themeFill="accent5" w:themeFillTint="66"/>
            <w:tcMar>
              <w:top w:w="15" w:type="dxa"/>
              <w:left w:w="15" w:type="dxa"/>
              <w:bottom w:w="15" w:type="dxa"/>
              <w:right w:w="15" w:type="dxa"/>
            </w:tcMar>
            <w:vAlign w:val="center"/>
            <w:hideMark/>
          </w:tcPr>
          <w:p w14:paraId="470B34D9" w14:textId="77777777" w:rsidR="005942A1" w:rsidRDefault="005942A1">
            <w:pPr>
              <w:spacing w:line="256" w:lineRule="auto"/>
              <w:jc w:val="center"/>
            </w:pPr>
            <w:r>
              <w:t>4</w:t>
            </w:r>
          </w:p>
        </w:tc>
        <w:tc>
          <w:tcPr>
            <w:tcW w:w="1328" w:type="dxa"/>
            <w:shd w:val="clear" w:color="auto" w:fill="BDD6EE" w:themeFill="accent5" w:themeFillTint="66"/>
            <w:tcMar>
              <w:top w:w="15" w:type="dxa"/>
              <w:left w:w="15" w:type="dxa"/>
              <w:bottom w:w="15" w:type="dxa"/>
              <w:right w:w="15" w:type="dxa"/>
            </w:tcMar>
            <w:vAlign w:val="center"/>
            <w:hideMark/>
          </w:tcPr>
          <w:p w14:paraId="13F732A4" w14:textId="77777777" w:rsidR="005942A1" w:rsidRDefault="005942A1">
            <w:pPr>
              <w:spacing w:line="256" w:lineRule="auto"/>
              <w:jc w:val="center"/>
            </w:pPr>
            <w:r>
              <w:t>4</w:t>
            </w:r>
          </w:p>
        </w:tc>
        <w:tc>
          <w:tcPr>
            <w:tcW w:w="1328" w:type="dxa"/>
            <w:shd w:val="clear" w:color="auto" w:fill="BDD6EE" w:themeFill="accent5" w:themeFillTint="66"/>
            <w:tcMar>
              <w:top w:w="15" w:type="dxa"/>
              <w:left w:w="15" w:type="dxa"/>
              <w:bottom w:w="15" w:type="dxa"/>
              <w:right w:w="15" w:type="dxa"/>
            </w:tcMar>
            <w:vAlign w:val="center"/>
            <w:hideMark/>
          </w:tcPr>
          <w:p w14:paraId="0D5E6DD6" w14:textId="77777777" w:rsidR="005942A1" w:rsidRDefault="005942A1">
            <w:pPr>
              <w:spacing w:line="256" w:lineRule="auto"/>
              <w:jc w:val="center"/>
            </w:pPr>
            <w:r>
              <w:t>3</w:t>
            </w:r>
          </w:p>
        </w:tc>
        <w:tc>
          <w:tcPr>
            <w:tcW w:w="1328" w:type="dxa"/>
            <w:shd w:val="clear" w:color="auto" w:fill="BDD6EE" w:themeFill="accent5" w:themeFillTint="66"/>
            <w:tcMar>
              <w:top w:w="15" w:type="dxa"/>
              <w:left w:w="15" w:type="dxa"/>
              <w:bottom w:w="15" w:type="dxa"/>
              <w:right w:w="15" w:type="dxa"/>
            </w:tcMar>
            <w:vAlign w:val="center"/>
            <w:hideMark/>
          </w:tcPr>
          <w:p w14:paraId="7AA85D51" w14:textId="77777777" w:rsidR="005942A1" w:rsidRDefault="005942A1">
            <w:pPr>
              <w:spacing w:line="256" w:lineRule="auto"/>
              <w:jc w:val="center"/>
              <w:rPr>
                <w:b/>
              </w:rPr>
            </w:pPr>
            <w:r>
              <w:t>4</w:t>
            </w:r>
          </w:p>
        </w:tc>
        <w:tc>
          <w:tcPr>
            <w:tcW w:w="2988" w:type="dxa"/>
            <w:shd w:val="clear" w:color="auto" w:fill="BDD6EE" w:themeFill="accent5" w:themeFillTint="66"/>
            <w:tcMar>
              <w:top w:w="15" w:type="dxa"/>
              <w:left w:w="15" w:type="dxa"/>
              <w:bottom w:w="15" w:type="dxa"/>
              <w:right w:w="15" w:type="dxa"/>
            </w:tcMar>
            <w:vAlign w:val="center"/>
            <w:hideMark/>
          </w:tcPr>
          <w:p w14:paraId="2810DD92" w14:textId="77777777" w:rsidR="005942A1" w:rsidRDefault="005942A1">
            <w:pPr>
              <w:spacing w:line="256" w:lineRule="auto"/>
              <w:jc w:val="center"/>
              <w:rPr>
                <w:b/>
                <w:bCs/>
                <w:smallCaps/>
              </w:rPr>
            </w:pPr>
            <w:r>
              <w:rPr>
                <w:b/>
              </w:rPr>
              <w:t>12</w:t>
            </w:r>
          </w:p>
        </w:tc>
      </w:tr>
      <w:tr w:rsidR="005942A1" w14:paraId="0EC5C434" w14:textId="77777777" w:rsidTr="005942A1">
        <w:trPr>
          <w:trHeight w:val="354"/>
        </w:trPr>
        <w:tc>
          <w:tcPr>
            <w:tcW w:w="5587" w:type="dxa"/>
            <w:shd w:val="clear" w:color="auto" w:fill="BDD6EE" w:themeFill="accent5" w:themeFillTint="66"/>
            <w:tcMar>
              <w:top w:w="15" w:type="dxa"/>
              <w:left w:w="15" w:type="dxa"/>
              <w:bottom w:w="15" w:type="dxa"/>
              <w:right w:w="15" w:type="dxa"/>
            </w:tcMar>
            <w:vAlign w:val="center"/>
            <w:hideMark/>
          </w:tcPr>
          <w:p w14:paraId="65ACD000" w14:textId="77777777" w:rsidR="005942A1" w:rsidRDefault="005942A1">
            <w:pPr>
              <w:spacing w:line="256" w:lineRule="auto"/>
              <w:rPr>
                <w:b/>
              </w:rPr>
            </w:pPr>
            <w:r>
              <w:rPr>
                <w:b/>
                <w:bCs/>
                <w:smallCaps/>
              </w:rPr>
              <w:t>Celkem základní</w:t>
            </w:r>
          </w:p>
        </w:tc>
        <w:tc>
          <w:tcPr>
            <w:tcW w:w="1328" w:type="dxa"/>
            <w:shd w:val="clear" w:color="auto" w:fill="BDD6EE" w:themeFill="accent5" w:themeFillTint="66"/>
            <w:tcMar>
              <w:top w:w="15" w:type="dxa"/>
              <w:left w:w="15" w:type="dxa"/>
              <w:bottom w:w="15" w:type="dxa"/>
              <w:right w:w="15" w:type="dxa"/>
            </w:tcMar>
            <w:vAlign w:val="center"/>
            <w:hideMark/>
          </w:tcPr>
          <w:p w14:paraId="31B47DC5" w14:textId="77777777" w:rsidR="005942A1" w:rsidRDefault="005942A1">
            <w:pPr>
              <w:spacing w:line="256" w:lineRule="auto"/>
              <w:jc w:val="center"/>
              <w:rPr>
                <w:rStyle w:val="Siln"/>
              </w:rPr>
            </w:pPr>
            <w:r>
              <w:rPr>
                <w:b/>
              </w:rPr>
              <w:t>26</w:t>
            </w:r>
          </w:p>
        </w:tc>
        <w:tc>
          <w:tcPr>
            <w:tcW w:w="1328" w:type="dxa"/>
            <w:shd w:val="clear" w:color="auto" w:fill="BDD6EE" w:themeFill="accent5" w:themeFillTint="66"/>
            <w:tcMar>
              <w:top w:w="15" w:type="dxa"/>
              <w:left w:w="15" w:type="dxa"/>
              <w:bottom w:w="15" w:type="dxa"/>
              <w:right w:w="15" w:type="dxa"/>
            </w:tcMar>
            <w:vAlign w:val="center"/>
            <w:hideMark/>
          </w:tcPr>
          <w:p w14:paraId="7449CC60" w14:textId="77777777" w:rsidR="005942A1" w:rsidRDefault="005942A1">
            <w:pPr>
              <w:spacing w:line="256" w:lineRule="auto"/>
              <w:jc w:val="center"/>
            </w:pPr>
            <w:r>
              <w:rPr>
                <w:rStyle w:val="Siln"/>
              </w:rPr>
              <w:t>26</w:t>
            </w:r>
          </w:p>
        </w:tc>
        <w:tc>
          <w:tcPr>
            <w:tcW w:w="1328" w:type="dxa"/>
            <w:shd w:val="clear" w:color="auto" w:fill="BDD6EE" w:themeFill="accent5" w:themeFillTint="66"/>
            <w:tcMar>
              <w:top w:w="15" w:type="dxa"/>
              <w:left w:w="15" w:type="dxa"/>
              <w:bottom w:w="15" w:type="dxa"/>
              <w:right w:w="15" w:type="dxa"/>
            </w:tcMar>
            <w:vAlign w:val="center"/>
            <w:hideMark/>
          </w:tcPr>
          <w:p w14:paraId="4E326899" w14:textId="77777777" w:rsidR="005942A1" w:rsidRPr="006145CD" w:rsidRDefault="005942A1">
            <w:pPr>
              <w:spacing w:line="256" w:lineRule="auto"/>
              <w:jc w:val="center"/>
              <w:rPr>
                <w:rStyle w:val="Siln"/>
                <w:b w:val="0"/>
              </w:rPr>
            </w:pPr>
            <w:r w:rsidRPr="006145CD">
              <w:rPr>
                <w:b/>
              </w:rPr>
              <w:t>29</w:t>
            </w:r>
          </w:p>
        </w:tc>
        <w:tc>
          <w:tcPr>
            <w:tcW w:w="1328" w:type="dxa"/>
            <w:shd w:val="clear" w:color="auto" w:fill="BDD6EE" w:themeFill="accent5" w:themeFillTint="66"/>
            <w:tcMar>
              <w:top w:w="15" w:type="dxa"/>
              <w:left w:w="15" w:type="dxa"/>
              <w:bottom w:w="15" w:type="dxa"/>
              <w:right w:w="15" w:type="dxa"/>
            </w:tcMar>
            <w:vAlign w:val="center"/>
            <w:hideMark/>
          </w:tcPr>
          <w:p w14:paraId="7EE39ACE" w14:textId="77777777" w:rsidR="005942A1" w:rsidRDefault="005942A1">
            <w:pPr>
              <w:spacing w:line="256" w:lineRule="auto"/>
              <w:jc w:val="center"/>
              <w:rPr>
                <w:rStyle w:val="Siln"/>
              </w:rPr>
            </w:pPr>
            <w:r>
              <w:rPr>
                <w:rStyle w:val="Siln"/>
              </w:rPr>
              <w:t>28</w:t>
            </w:r>
          </w:p>
        </w:tc>
        <w:tc>
          <w:tcPr>
            <w:tcW w:w="2988" w:type="dxa"/>
            <w:shd w:val="clear" w:color="auto" w:fill="BDD6EE" w:themeFill="accent5" w:themeFillTint="66"/>
            <w:tcMar>
              <w:top w:w="15" w:type="dxa"/>
              <w:left w:w="15" w:type="dxa"/>
              <w:bottom w:w="15" w:type="dxa"/>
              <w:right w:w="15" w:type="dxa"/>
            </w:tcMar>
            <w:vAlign w:val="center"/>
            <w:hideMark/>
          </w:tcPr>
          <w:p w14:paraId="7CB6E03F" w14:textId="77777777" w:rsidR="005942A1" w:rsidRDefault="005942A1">
            <w:pPr>
              <w:snapToGrid w:val="0"/>
              <w:spacing w:line="256" w:lineRule="auto"/>
              <w:jc w:val="center"/>
            </w:pPr>
            <w:r>
              <w:rPr>
                <w:rStyle w:val="Siln"/>
              </w:rPr>
              <w:t>112</w:t>
            </w:r>
          </w:p>
        </w:tc>
      </w:tr>
      <w:tr w:rsidR="005942A1" w14:paraId="62BCFEAC" w14:textId="77777777" w:rsidTr="005942A1">
        <w:trPr>
          <w:trHeight w:val="317"/>
        </w:trPr>
        <w:tc>
          <w:tcPr>
            <w:tcW w:w="5587" w:type="dxa"/>
            <w:shd w:val="clear" w:color="auto" w:fill="BDD6EE" w:themeFill="accent5" w:themeFillTint="66"/>
            <w:tcMar>
              <w:top w:w="15" w:type="dxa"/>
              <w:left w:w="15" w:type="dxa"/>
              <w:bottom w:w="15" w:type="dxa"/>
              <w:right w:w="15" w:type="dxa"/>
            </w:tcMar>
            <w:vAlign w:val="center"/>
            <w:hideMark/>
          </w:tcPr>
          <w:p w14:paraId="5404C758" w14:textId="77777777" w:rsidR="005942A1" w:rsidRDefault="005942A1">
            <w:pPr>
              <w:spacing w:line="256" w:lineRule="auto"/>
              <w:rPr>
                <w:rStyle w:val="Siln"/>
              </w:rPr>
            </w:pPr>
            <w:r>
              <w:rPr>
                <w:b/>
                <w:bCs/>
                <w:smallCaps/>
              </w:rPr>
              <w:t>Celkem v ročníku</w:t>
            </w:r>
          </w:p>
        </w:tc>
        <w:tc>
          <w:tcPr>
            <w:tcW w:w="1328" w:type="dxa"/>
            <w:shd w:val="clear" w:color="auto" w:fill="BDD6EE" w:themeFill="accent5" w:themeFillTint="66"/>
            <w:tcMar>
              <w:top w:w="15" w:type="dxa"/>
              <w:left w:w="15" w:type="dxa"/>
              <w:bottom w:w="15" w:type="dxa"/>
              <w:right w:w="15" w:type="dxa"/>
            </w:tcMar>
            <w:vAlign w:val="center"/>
            <w:hideMark/>
          </w:tcPr>
          <w:p w14:paraId="56606D9C" w14:textId="77777777" w:rsidR="005942A1" w:rsidRDefault="005942A1">
            <w:pPr>
              <w:spacing w:line="256" w:lineRule="auto"/>
              <w:jc w:val="center"/>
              <w:rPr>
                <w:rStyle w:val="Siln"/>
              </w:rPr>
            </w:pPr>
            <w:r>
              <w:rPr>
                <w:rStyle w:val="Siln"/>
              </w:rPr>
              <w:t>30</w:t>
            </w:r>
          </w:p>
        </w:tc>
        <w:tc>
          <w:tcPr>
            <w:tcW w:w="1328" w:type="dxa"/>
            <w:shd w:val="clear" w:color="auto" w:fill="BDD6EE" w:themeFill="accent5" w:themeFillTint="66"/>
            <w:tcMar>
              <w:top w:w="15" w:type="dxa"/>
              <w:left w:w="15" w:type="dxa"/>
              <w:bottom w:w="15" w:type="dxa"/>
              <w:right w:w="15" w:type="dxa"/>
            </w:tcMar>
            <w:vAlign w:val="center"/>
            <w:hideMark/>
          </w:tcPr>
          <w:p w14:paraId="4C59D010" w14:textId="77777777" w:rsidR="005942A1" w:rsidRDefault="005942A1">
            <w:pPr>
              <w:spacing w:line="256" w:lineRule="auto"/>
              <w:jc w:val="center"/>
              <w:rPr>
                <w:rStyle w:val="Siln"/>
              </w:rPr>
            </w:pPr>
            <w:r>
              <w:rPr>
                <w:rStyle w:val="Siln"/>
              </w:rPr>
              <w:t>30</w:t>
            </w:r>
          </w:p>
        </w:tc>
        <w:tc>
          <w:tcPr>
            <w:tcW w:w="1328" w:type="dxa"/>
            <w:shd w:val="clear" w:color="auto" w:fill="BDD6EE" w:themeFill="accent5" w:themeFillTint="66"/>
            <w:tcMar>
              <w:top w:w="15" w:type="dxa"/>
              <w:left w:w="15" w:type="dxa"/>
              <w:bottom w:w="15" w:type="dxa"/>
              <w:right w:w="15" w:type="dxa"/>
            </w:tcMar>
            <w:vAlign w:val="center"/>
            <w:hideMark/>
          </w:tcPr>
          <w:p w14:paraId="2C8FE036" w14:textId="77777777" w:rsidR="005942A1" w:rsidRDefault="005942A1">
            <w:pPr>
              <w:spacing w:line="256" w:lineRule="auto"/>
              <w:jc w:val="center"/>
              <w:rPr>
                <w:rStyle w:val="Siln"/>
              </w:rPr>
            </w:pPr>
            <w:r>
              <w:rPr>
                <w:rStyle w:val="Siln"/>
              </w:rPr>
              <w:t>32</w:t>
            </w:r>
          </w:p>
        </w:tc>
        <w:tc>
          <w:tcPr>
            <w:tcW w:w="1328" w:type="dxa"/>
            <w:shd w:val="clear" w:color="auto" w:fill="BDD6EE" w:themeFill="accent5" w:themeFillTint="66"/>
            <w:tcMar>
              <w:top w:w="15" w:type="dxa"/>
              <w:left w:w="15" w:type="dxa"/>
              <w:bottom w:w="15" w:type="dxa"/>
              <w:right w:w="15" w:type="dxa"/>
            </w:tcMar>
            <w:vAlign w:val="center"/>
            <w:hideMark/>
          </w:tcPr>
          <w:p w14:paraId="26994EC3" w14:textId="77777777" w:rsidR="005942A1" w:rsidRDefault="005942A1">
            <w:pPr>
              <w:spacing w:line="256" w:lineRule="auto"/>
              <w:jc w:val="center"/>
            </w:pPr>
            <w:r>
              <w:rPr>
                <w:rStyle w:val="Siln"/>
              </w:rPr>
              <w:t>32</w:t>
            </w:r>
          </w:p>
        </w:tc>
        <w:tc>
          <w:tcPr>
            <w:tcW w:w="2988" w:type="dxa"/>
            <w:shd w:val="clear" w:color="auto" w:fill="BDD6EE" w:themeFill="accent5" w:themeFillTint="66"/>
            <w:tcMar>
              <w:top w:w="15" w:type="dxa"/>
              <w:left w:w="15" w:type="dxa"/>
              <w:bottom w:w="15" w:type="dxa"/>
              <w:right w:w="15" w:type="dxa"/>
            </w:tcMar>
            <w:vAlign w:val="center"/>
            <w:hideMark/>
          </w:tcPr>
          <w:p w14:paraId="626F4BD4" w14:textId="77777777" w:rsidR="005942A1" w:rsidRDefault="005942A1">
            <w:pPr>
              <w:snapToGrid w:val="0"/>
              <w:spacing w:line="256" w:lineRule="auto"/>
              <w:jc w:val="center"/>
            </w:pPr>
            <w:r>
              <w:rPr>
                <w:b/>
              </w:rPr>
              <w:t>124</w:t>
            </w:r>
          </w:p>
        </w:tc>
      </w:tr>
    </w:tbl>
    <w:p w14:paraId="19BC29BB" w14:textId="593512CC" w:rsidR="005942A1" w:rsidRDefault="005942A1" w:rsidP="005942A1">
      <w:pPr>
        <w:pStyle w:val="Nadpis1"/>
        <w:numPr>
          <w:ilvl w:val="0"/>
          <w:numId w:val="0"/>
        </w:numPr>
        <w:ind w:left="357"/>
      </w:pPr>
    </w:p>
    <w:p w14:paraId="3ED70058" w14:textId="70588DF9" w:rsidR="005942A1" w:rsidRPr="005942A1" w:rsidRDefault="005942A1" w:rsidP="005942A1">
      <w:pPr>
        <w:suppressAutoHyphens w:val="0"/>
        <w:spacing w:after="160" w:line="259" w:lineRule="auto"/>
        <w:rPr>
          <w:b/>
          <w:bCs/>
          <w:kern w:val="32"/>
          <w:sz w:val="36"/>
          <w:szCs w:val="32"/>
          <w:lang w:val="x-none"/>
        </w:rPr>
      </w:pPr>
      <w:r>
        <w:br w:type="page"/>
      </w:r>
    </w:p>
    <w:p w14:paraId="7FC0417C" w14:textId="6E9C8034" w:rsidR="005942A1" w:rsidRDefault="005942A1" w:rsidP="005942A1">
      <w:pPr>
        <w:pStyle w:val="Nadpis1"/>
        <w:rPr>
          <w:lang w:val="cs-CZ"/>
        </w:rPr>
      </w:pPr>
      <w:bookmarkStart w:id="225" w:name="_Toc242890542"/>
      <w:r>
        <w:rPr>
          <w:lang w:val="cs-CZ"/>
        </w:rPr>
        <w:t>Výchovné a vzdělávací strategie</w:t>
      </w:r>
      <w:bookmarkEnd w:id="225"/>
    </w:p>
    <w:p w14:paraId="1C67F366" w14:textId="352F01CD" w:rsidR="005942A1" w:rsidRDefault="005942A1" w:rsidP="004E4E71">
      <w:pPr>
        <w:spacing w:before="240" w:after="240"/>
        <w:ind w:firstLine="284"/>
      </w:pPr>
      <w:r>
        <w:t>Klíčové kompetence představují souhrn vědomostí, dovedností, schopností, postojů a hodnot důležitých pro rozvoj a uplatnění každého člena společnosti. Smyslem a cílem vzdělávání je vybavit všechny žáky souborem klíčových kompetencí na úrovni, která je pro ně dosažitelná,</w:t>
      </w:r>
      <w:r w:rsidR="004E4E71">
        <w:t xml:space="preserve"> </w:t>
      </w:r>
      <w:r>
        <w:t>a připravit je tak na další vzdělávání a uplatnění ve společnosti.</w:t>
      </w:r>
    </w:p>
    <w:p w14:paraId="5AF140FB" w14:textId="77777777" w:rsidR="005942A1" w:rsidRPr="00BA1876" w:rsidRDefault="005942A1" w:rsidP="00BA1876">
      <w:pPr>
        <w:spacing w:before="240" w:after="240"/>
        <w:ind w:firstLine="284"/>
      </w:pPr>
      <w:r>
        <w:t xml:space="preserve">Klíčové kompetence se různými způsoby prolínají, jsou multifunkční. </w:t>
      </w:r>
      <w:r w:rsidRPr="00BA1876">
        <w:t>K jejich utváření a rozvíjení musí směřovat a přispívat veškerý vzdělávací obsah i aktivity a činnosti, které ve škole probíhají.</w:t>
      </w:r>
    </w:p>
    <w:p w14:paraId="7456CE79" w14:textId="77777777" w:rsidR="005942A1" w:rsidRPr="00BA1876" w:rsidRDefault="005942A1" w:rsidP="00BA1876">
      <w:pPr>
        <w:spacing w:before="240" w:after="240"/>
        <w:ind w:firstLine="284"/>
      </w:pPr>
      <w:r>
        <w:t xml:space="preserve">V etapě základního vzdělávání jsou za klíčové považovány: </w:t>
      </w:r>
      <w:r w:rsidRPr="004E4E71">
        <w:rPr>
          <w:b/>
          <w:bCs/>
        </w:rPr>
        <w:t>kompetence k učen</w:t>
      </w:r>
      <w:r w:rsidRPr="00BA1876">
        <w:t xml:space="preserve">í; </w:t>
      </w:r>
      <w:r w:rsidRPr="004E4E71">
        <w:rPr>
          <w:b/>
          <w:bCs/>
        </w:rPr>
        <w:t>kompetence k řešení problémů</w:t>
      </w:r>
      <w:r w:rsidRPr="00BA1876">
        <w:t xml:space="preserve">; </w:t>
      </w:r>
      <w:r w:rsidRPr="004E4E71">
        <w:rPr>
          <w:b/>
          <w:bCs/>
        </w:rPr>
        <w:t>kompetence</w:t>
      </w:r>
      <w:r w:rsidRPr="00BA1876">
        <w:t xml:space="preserve"> </w:t>
      </w:r>
      <w:r w:rsidRPr="004E4E71">
        <w:rPr>
          <w:b/>
          <w:bCs/>
        </w:rPr>
        <w:t>komunikativní</w:t>
      </w:r>
      <w:r w:rsidRPr="00BA1876">
        <w:t xml:space="preserve">; </w:t>
      </w:r>
      <w:r w:rsidRPr="004E4E71">
        <w:rPr>
          <w:b/>
          <w:bCs/>
        </w:rPr>
        <w:t>kompetence sociální a personální</w:t>
      </w:r>
      <w:r w:rsidRPr="00BA1876">
        <w:t xml:space="preserve">; </w:t>
      </w:r>
      <w:r w:rsidRPr="004E4E71">
        <w:rPr>
          <w:b/>
          <w:bCs/>
        </w:rPr>
        <w:t>kompetence občanské</w:t>
      </w:r>
      <w:r w:rsidRPr="00BA1876">
        <w:t xml:space="preserve">; </w:t>
      </w:r>
      <w:r w:rsidRPr="004E4E71">
        <w:rPr>
          <w:b/>
          <w:bCs/>
        </w:rPr>
        <w:t>kompetence pracovní</w:t>
      </w:r>
      <w:r w:rsidRPr="00BA1876">
        <w:t xml:space="preserve">; </w:t>
      </w:r>
      <w:r w:rsidRPr="004E4E71">
        <w:rPr>
          <w:b/>
          <w:bCs/>
        </w:rPr>
        <w:t>kompetence digitální</w:t>
      </w:r>
      <w:r w:rsidRPr="00BA1876">
        <w:t>.</w:t>
      </w:r>
    </w:p>
    <w:p w14:paraId="04EF3538" w14:textId="42BB3E1A" w:rsidR="005942A1" w:rsidRDefault="005942A1" w:rsidP="005942A1"/>
    <w:p w14:paraId="60A982E0" w14:textId="77777777" w:rsidR="00AF5FA3" w:rsidRDefault="00AF5FA3" w:rsidP="00AF5FA3">
      <w:pPr>
        <w:pStyle w:val="Nadpis2"/>
      </w:pPr>
      <w:bookmarkStart w:id="226" w:name="_Toc84777597"/>
      <w:bookmarkStart w:id="227" w:name="_Toc84777869"/>
      <w:bookmarkStart w:id="228" w:name="_Toc84778016"/>
      <w:bookmarkStart w:id="229" w:name="_Toc84778207"/>
      <w:bookmarkStart w:id="230" w:name="_Toc84836680"/>
      <w:bookmarkStart w:id="231" w:name="_Toc84836821"/>
      <w:bookmarkStart w:id="232" w:name="_Toc153304519"/>
      <w:bookmarkStart w:id="233" w:name="_Toc153304580"/>
      <w:bookmarkStart w:id="234" w:name="_Toc175095606"/>
      <w:bookmarkStart w:id="235" w:name="_Toc242890543"/>
      <w:r>
        <w:t>Klíčové kompetence</w:t>
      </w:r>
      <w:bookmarkEnd w:id="226"/>
      <w:bookmarkEnd w:id="227"/>
      <w:bookmarkEnd w:id="228"/>
      <w:bookmarkEnd w:id="229"/>
      <w:bookmarkEnd w:id="230"/>
      <w:bookmarkEnd w:id="231"/>
      <w:bookmarkEnd w:id="232"/>
      <w:bookmarkEnd w:id="233"/>
      <w:bookmarkEnd w:id="234"/>
      <w:bookmarkEnd w:id="235"/>
    </w:p>
    <w:p w14:paraId="620EB0AD" w14:textId="77777777" w:rsidR="00AF5FA3" w:rsidRDefault="00AF5FA3" w:rsidP="00AF5FA3">
      <w:pPr>
        <w:pStyle w:val="Zkladntext"/>
        <w:spacing w:after="0"/>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8897"/>
        <w:gridCol w:w="5330"/>
      </w:tblGrid>
      <w:tr w:rsidR="00AF5FA3" w14:paraId="626C2954" w14:textId="77777777" w:rsidTr="00AF5FA3">
        <w:tc>
          <w:tcPr>
            <w:tcW w:w="14227" w:type="dxa"/>
            <w:gridSpan w:val="2"/>
            <w:shd w:val="clear" w:color="auto" w:fill="002060"/>
            <w:vAlign w:val="center"/>
          </w:tcPr>
          <w:p w14:paraId="689CCCDD" w14:textId="5C46D8A6" w:rsidR="00AF5FA3" w:rsidRPr="0036536D" w:rsidRDefault="00AF5FA3" w:rsidP="007E6033">
            <w:pPr>
              <w:jc w:val="center"/>
              <w:rPr>
                <w:b/>
                <w:bCs/>
                <w:smallCaps/>
              </w:rPr>
            </w:pPr>
            <w:r>
              <w:rPr>
                <w:b/>
              </w:rPr>
              <w:t>KOMPETENCE K UČENÍ</w:t>
            </w:r>
          </w:p>
        </w:tc>
      </w:tr>
      <w:tr w:rsidR="00AF5FA3" w14:paraId="6DBF499B" w14:textId="77777777" w:rsidTr="00AF5FA3">
        <w:tc>
          <w:tcPr>
            <w:tcW w:w="8897" w:type="dxa"/>
            <w:shd w:val="clear" w:color="auto" w:fill="BDD6EE" w:themeFill="accent5" w:themeFillTint="66"/>
            <w:vAlign w:val="center"/>
          </w:tcPr>
          <w:p w14:paraId="6A7A5CB2" w14:textId="77777777" w:rsidR="00AF5FA3" w:rsidRPr="004666F2" w:rsidRDefault="00AF5FA3" w:rsidP="007E6033">
            <w:pPr>
              <w:jc w:val="center"/>
              <w:rPr>
                <w:b/>
                <w:bCs/>
              </w:rPr>
            </w:pPr>
            <w:r w:rsidRPr="004666F2">
              <w:rPr>
                <w:b/>
              </w:rPr>
              <w:t>Na konci základního vzdělávání žák:</w:t>
            </w:r>
          </w:p>
        </w:tc>
        <w:tc>
          <w:tcPr>
            <w:tcW w:w="5330" w:type="dxa"/>
            <w:shd w:val="clear" w:color="auto" w:fill="BDD6EE" w:themeFill="accent5" w:themeFillTint="66"/>
            <w:vAlign w:val="center"/>
          </w:tcPr>
          <w:p w14:paraId="7343090E" w14:textId="77777777" w:rsidR="00AF5FA3" w:rsidRDefault="00AF5FA3" w:rsidP="007E6033">
            <w:pPr>
              <w:jc w:val="center"/>
            </w:pPr>
            <w:r>
              <w:rPr>
                <w:b/>
                <w:bCs/>
              </w:rPr>
              <w:t>Jednotlivé předměty</w:t>
            </w:r>
          </w:p>
        </w:tc>
      </w:tr>
      <w:tr w:rsidR="00AF5FA3" w14:paraId="6FFF3262" w14:textId="77777777" w:rsidTr="00AF5FA3">
        <w:tc>
          <w:tcPr>
            <w:tcW w:w="8897" w:type="dxa"/>
            <w:shd w:val="clear" w:color="auto" w:fill="auto"/>
          </w:tcPr>
          <w:p w14:paraId="3100ED19" w14:textId="77777777" w:rsidR="00AF5FA3" w:rsidRDefault="00AF5FA3" w:rsidP="00DB5F0B">
            <w:pPr>
              <w:pStyle w:val="Odstavecseseznamem"/>
              <w:numPr>
                <w:ilvl w:val="0"/>
                <w:numId w:val="6"/>
              </w:numPr>
              <w:suppressAutoHyphens w:val="0"/>
              <w:spacing w:line="259" w:lineRule="auto"/>
              <w:contextualSpacing/>
            </w:pPr>
            <w:r>
              <w:t>Vybírá a využívá pro efektivní učení vhodné způsoby, metody a strategie, plánuje, organizuje a řídí vlastní učení, projevuje ochotu věnovat se dalšímu studiu a celoživotnímu učení</w:t>
            </w:r>
          </w:p>
          <w:p w14:paraId="62EA975C" w14:textId="77777777" w:rsidR="00AF5FA3" w:rsidRPr="00C80E33" w:rsidRDefault="00AF5FA3" w:rsidP="007E6033">
            <w:pPr>
              <w:pStyle w:val="Odstavecseseznamem"/>
              <w:suppressAutoHyphens w:val="0"/>
              <w:spacing w:line="259" w:lineRule="auto"/>
              <w:ind w:left="720"/>
              <w:contextualSpacing/>
            </w:pPr>
          </w:p>
          <w:p w14:paraId="5CBD9CE8" w14:textId="77777777" w:rsidR="00AF5FA3" w:rsidRPr="00D011C2" w:rsidRDefault="00AF5FA3" w:rsidP="00DB5F0B">
            <w:pPr>
              <w:pStyle w:val="Odstavecseseznamem"/>
              <w:numPr>
                <w:ilvl w:val="0"/>
                <w:numId w:val="6"/>
              </w:numPr>
              <w:suppressAutoHyphens w:val="0"/>
              <w:spacing w:line="259" w:lineRule="auto"/>
              <w:contextualSpacing/>
            </w:pPr>
            <w:r w:rsidRPr="00D011C2">
              <w:rPr>
                <w:shd w:val="clear" w:color="auto" w:fill="FAF9F8"/>
              </w:rPr>
              <w:t>Vyhledává a třídí informace a na základě jejich pochopení, propojení a systematizace je efektivně využívá v procesu učení, tvůrčích činnostech a praktickém životě</w:t>
            </w:r>
          </w:p>
          <w:p w14:paraId="71394D1D" w14:textId="77777777" w:rsidR="00AF5FA3" w:rsidRDefault="00AF5FA3" w:rsidP="007E6033">
            <w:pPr>
              <w:pStyle w:val="Odstavecseseznamem"/>
            </w:pPr>
          </w:p>
          <w:p w14:paraId="3E5053C3" w14:textId="77777777" w:rsidR="00AF5FA3" w:rsidRDefault="00AF5FA3" w:rsidP="00DB5F0B">
            <w:pPr>
              <w:pStyle w:val="Odstavecseseznamem"/>
              <w:numPr>
                <w:ilvl w:val="0"/>
                <w:numId w:val="6"/>
              </w:numPr>
              <w:suppressAutoHyphens w:val="0"/>
              <w:spacing w:line="259" w:lineRule="auto"/>
              <w:contextualSpacing/>
            </w:pPr>
            <w:r>
              <w:t>Operuje s obecně užívanými termíny, znaky a symboly, uvádí věci do souvislostí, propojuje do širších celků poznatky z různých vzdělávacích oblastí a na základě toho si vytváří komplexnější pohled na matematické, přírodní, společenské a kulturní jevy</w:t>
            </w:r>
          </w:p>
          <w:p w14:paraId="2AAA2DFE" w14:textId="77777777" w:rsidR="00AF5FA3" w:rsidRPr="00C80E33" w:rsidRDefault="00AF5FA3" w:rsidP="007E6033">
            <w:pPr>
              <w:pStyle w:val="Odstavecseseznamem"/>
              <w:suppressAutoHyphens w:val="0"/>
              <w:spacing w:line="259" w:lineRule="auto"/>
              <w:ind w:left="0"/>
              <w:contextualSpacing/>
            </w:pPr>
          </w:p>
          <w:p w14:paraId="5DB32E0E" w14:textId="77777777" w:rsidR="00AF5FA3" w:rsidRDefault="00AF5FA3" w:rsidP="00DB5F0B">
            <w:pPr>
              <w:pStyle w:val="Odstavecseseznamem"/>
              <w:numPr>
                <w:ilvl w:val="0"/>
                <w:numId w:val="6"/>
              </w:numPr>
              <w:suppressAutoHyphens w:val="0"/>
              <w:spacing w:line="259" w:lineRule="auto"/>
              <w:contextualSpacing/>
            </w:pPr>
            <w:r>
              <w:t xml:space="preserve">Samostatně pozoruje a experimentuje, získané výsledky porovnává, kriticky posuzuje a vyvozuje z nich závěry pro využití v budoucnosti </w:t>
            </w:r>
          </w:p>
          <w:p w14:paraId="3DFAC58C" w14:textId="77777777" w:rsidR="00AF5FA3" w:rsidRPr="00C80E33" w:rsidRDefault="00AF5FA3" w:rsidP="007E6033">
            <w:pPr>
              <w:pStyle w:val="Odstavecseseznamem"/>
              <w:suppressAutoHyphens w:val="0"/>
              <w:spacing w:line="259" w:lineRule="auto"/>
              <w:ind w:left="720"/>
              <w:contextualSpacing/>
            </w:pPr>
          </w:p>
          <w:p w14:paraId="58796C5E" w14:textId="77777777" w:rsidR="00AF5FA3" w:rsidRDefault="00AF5FA3" w:rsidP="00DB5F0B">
            <w:pPr>
              <w:pStyle w:val="Odstavecseseznamem"/>
              <w:numPr>
                <w:ilvl w:val="0"/>
                <w:numId w:val="6"/>
              </w:numPr>
              <w:suppressAutoHyphens w:val="0"/>
              <w:spacing w:line="259" w:lineRule="auto"/>
              <w:contextualSpacing/>
            </w:pPr>
            <w:r>
              <w:t>Poznává smysl a cíl učení, má pozitivní vztah k učení, posoudí vlastní pokrok a určí překážky či problémy bránící učení, naplánuje si, jakým způsobem by mohl své učení zdokonalit, kriticky zhodnotí výsledky svého učení a diskutuje o nich</w:t>
            </w:r>
          </w:p>
        </w:tc>
        <w:tc>
          <w:tcPr>
            <w:tcW w:w="5330" w:type="dxa"/>
            <w:shd w:val="clear" w:color="auto" w:fill="auto"/>
          </w:tcPr>
          <w:p w14:paraId="23425DB0" w14:textId="7861355F" w:rsidR="00AF5FA3" w:rsidRDefault="00AF5FA3" w:rsidP="007E6033">
            <w:pPr>
              <w:ind w:left="630" w:hanging="630"/>
            </w:pPr>
            <w:r w:rsidRPr="15370112">
              <w:rPr>
                <w:b/>
                <w:bCs/>
              </w:rPr>
              <w:t>KUč – 1</w:t>
            </w:r>
            <w:r>
              <w:t xml:space="preserve">     Čj, Aj, KAj, Ps, M, Inf, D, Ov, F, Ch, Př, Z, </w:t>
            </w:r>
            <w:r w:rsidR="000918D1">
              <w:t>Well, Osv</w:t>
            </w:r>
            <w:r>
              <w:t>, Tv, Čtp, Svp,</w:t>
            </w:r>
            <w:r w:rsidR="00B22337">
              <w:t xml:space="preserve"> </w:t>
            </w:r>
            <w:r>
              <w:t>preventivní program UNPLUGGED, Prev-Centrum</w:t>
            </w:r>
          </w:p>
          <w:p w14:paraId="4410F224" w14:textId="77777777" w:rsidR="00AF5FA3" w:rsidRDefault="00AF5FA3" w:rsidP="007E6033">
            <w:pPr>
              <w:spacing w:after="120"/>
            </w:pPr>
          </w:p>
          <w:p w14:paraId="59263AAD" w14:textId="17045471" w:rsidR="00AF5FA3" w:rsidRDefault="00AF5FA3" w:rsidP="007E6033">
            <w:pPr>
              <w:ind w:left="630" w:hanging="630"/>
            </w:pPr>
            <w:r w:rsidRPr="15370112">
              <w:rPr>
                <w:b/>
                <w:bCs/>
              </w:rPr>
              <w:t>KUč – 2</w:t>
            </w:r>
            <w:r>
              <w:t xml:space="preserve">     Aj, KAj, M, Inf, D, Ov, F, Ch, Př, Z, Vv, </w:t>
            </w:r>
            <w:r w:rsidR="00820C12">
              <w:t>Well, Osv</w:t>
            </w:r>
            <w:r>
              <w:t>, Tv, Čtp, Svp, UNPLUGGED, Prev-Centrum</w:t>
            </w:r>
          </w:p>
          <w:p w14:paraId="2AA5D265" w14:textId="77777777" w:rsidR="00AF5FA3" w:rsidRDefault="00AF5FA3" w:rsidP="007E6033">
            <w:pPr>
              <w:spacing w:after="120"/>
            </w:pPr>
          </w:p>
          <w:p w14:paraId="36853479" w14:textId="0FF47753" w:rsidR="00AF5FA3" w:rsidRDefault="00AF5FA3" w:rsidP="007E6033">
            <w:pPr>
              <w:ind w:left="630" w:hanging="630"/>
            </w:pPr>
            <w:r w:rsidRPr="15370112">
              <w:rPr>
                <w:b/>
                <w:bCs/>
              </w:rPr>
              <w:t>KUč – 3</w:t>
            </w:r>
            <w:r>
              <w:t xml:space="preserve">     Čj, Aj, KAj, Ps, M, Inf, D, Ov, F, Ch, Př, Z, Hv, Vv,</w:t>
            </w:r>
            <w:r w:rsidR="000918D1">
              <w:t xml:space="preserve"> UaK,</w:t>
            </w:r>
            <w:r>
              <w:t xml:space="preserve"> </w:t>
            </w:r>
            <w:r w:rsidR="00820C12">
              <w:t>Well, Osv</w:t>
            </w:r>
            <w:r>
              <w:t>, Tv, Čtp, Svp, UNPLUGGED, Prev-Centrum</w:t>
            </w:r>
          </w:p>
          <w:p w14:paraId="2F3AE03F" w14:textId="77777777" w:rsidR="00AF5FA3" w:rsidRDefault="00AF5FA3" w:rsidP="007E6033"/>
          <w:p w14:paraId="00B9A602" w14:textId="77777777" w:rsidR="00AF5FA3" w:rsidRDefault="00AF5FA3" w:rsidP="007E6033"/>
          <w:p w14:paraId="6D225B63" w14:textId="62352F54" w:rsidR="00AF5FA3" w:rsidRDefault="00AF5FA3" w:rsidP="007E6033">
            <w:pPr>
              <w:ind w:left="630" w:hanging="630"/>
            </w:pPr>
            <w:r w:rsidRPr="15370112">
              <w:rPr>
                <w:b/>
                <w:bCs/>
              </w:rPr>
              <w:t>KUč – 4</w:t>
            </w:r>
            <w:r>
              <w:t xml:space="preserve">     M, F, Ch, Př, Z, Hv, Vv,</w:t>
            </w:r>
            <w:r w:rsidR="00E8538B">
              <w:t xml:space="preserve"> UaK,</w:t>
            </w:r>
            <w:r>
              <w:t xml:space="preserve"> </w:t>
            </w:r>
            <w:r w:rsidR="00D81621">
              <w:t>Well, Osv</w:t>
            </w:r>
            <w:r>
              <w:t>, Svp, UNPLUGGED, Prev-Centrum</w:t>
            </w:r>
          </w:p>
          <w:p w14:paraId="5A18DBCD" w14:textId="77777777" w:rsidR="00AF5FA3" w:rsidRDefault="00AF5FA3" w:rsidP="007E6033">
            <w:pPr>
              <w:spacing w:after="120"/>
            </w:pPr>
          </w:p>
          <w:p w14:paraId="06B53000" w14:textId="2AC627B9" w:rsidR="00AF5FA3" w:rsidRDefault="00AF5FA3" w:rsidP="007E6033">
            <w:pPr>
              <w:ind w:left="630" w:hanging="630"/>
            </w:pPr>
            <w:r w:rsidRPr="15370112">
              <w:rPr>
                <w:b/>
                <w:bCs/>
              </w:rPr>
              <w:t>KUč – 5</w:t>
            </w:r>
            <w:r>
              <w:t xml:space="preserve">     Čj, Ps, M, Inf, D, Ov, F, Ch, Př, Z, Hv, Vv,</w:t>
            </w:r>
            <w:r w:rsidR="00E8538B">
              <w:t xml:space="preserve"> UaK,</w:t>
            </w:r>
            <w:r>
              <w:t xml:space="preserve"> </w:t>
            </w:r>
            <w:r w:rsidR="00D81621">
              <w:t>Well, Osv</w:t>
            </w:r>
            <w:r>
              <w:t>, Tv, Svp,UNPLUGGED, Prev-Centrum</w:t>
            </w:r>
          </w:p>
        </w:tc>
      </w:tr>
      <w:tr w:rsidR="00AF5FA3" w14:paraId="6A9165AD" w14:textId="77777777" w:rsidTr="00AF5FA3">
        <w:tc>
          <w:tcPr>
            <w:tcW w:w="14227" w:type="dxa"/>
            <w:gridSpan w:val="2"/>
            <w:shd w:val="clear" w:color="auto" w:fill="002060"/>
          </w:tcPr>
          <w:p w14:paraId="49695FEA" w14:textId="0A980D77" w:rsidR="00AF5FA3" w:rsidRPr="00AF5FA3" w:rsidRDefault="00AF5FA3" w:rsidP="00AF5FA3">
            <w:pPr>
              <w:jc w:val="center"/>
              <w:rPr>
                <w:b/>
                <w:color w:val="FFFFFF" w:themeColor="background1"/>
              </w:rPr>
            </w:pPr>
            <w:r w:rsidRPr="00AF5FA3">
              <w:rPr>
                <w:b/>
                <w:color w:val="FFFFFF" w:themeColor="background1"/>
              </w:rPr>
              <w:t>KOMPETENCE K ŘEŠENÍ PROBLÉMŮ</w:t>
            </w:r>
          </w:p>
        </w:tc>
      </w:tr>
      <w:tr w:rsidR="00AF5FA3" w14:paraId="5EE94D8F" w14:textId="77777777" w:rsidTr="00AF5FA3">
        <w:tc>
          <w:tcPr>
            <w:tcW w:w="8897" w:type="dxa"/>
            <w:shd w:val="clear" w:color="auto" w:fill="BDD6EE" w:themeFill="accent5" w:themeFillTint="66"/>
          </w:tcPr>
          <w:p w14:paraId="420A3F1B" w14:textId="309A6962" w:rsidR="00AF5FA3" w:rsidRDefault="00AF5FA3" w:rsidP="00AF5FA3">
            <w:pPr>
              <w:jc w:val="center"/>
              <w:rPr>
                <w:b/>
                <w:bCs/>
              </w:rPr>
            </w:pPr>
            <w:r w:rsidRPr="004666F2">
              <w:rPr>
                <w:b/>
              </w:rPr>
              <w:t>Na konci základního vzdělávání žák:</w:t>
            </w:r>
          </w:p>
        </w:tc>
        <w:tc>
          <w:tcPr>
            <w:tcW w:w="5330" w:type="dxa"/>
            <w:shd w:val="clear" w:color="auto" w:fill="BDD6EE" w:themeFill="accent5" w:themeFillTint="66"/>
          </w:tcPr>
          <w:p w14:paraId="1E23CFD8" w14:textId="0486CDB2" w:rsidR="00AF5FA3" w:rsidRDefault="00AF5FA3" w:rsidP="00AF5FA3">
            <w:pPr>
              <w:jc w:val="center"/>
            </w:pPr>
            <w:r>
              <w:rPr>
                <w:b/>
                <w:bCs/>
              </w:rPr>
              <w:t>Jednotlivé předměty</w:t>
            </w:r>
          </w:p>
        </w:tc>
      </w:tr>
      <w:tr w:rsidR="00AF5FA3" w14:paraId="097BDAF5" w14:textId="77777777" w:rsidTr="00AF5FA3">
        <w:tc>
          <w:tcPr>
            <w:tcW w:w="8897" w:type="dxa"/>
            <w:shd w:val="clear" w:color="auto" w:fill="auto"/>
          </w:tcPr>
          <w:p w14:paraId="351AC9FB" w14:textId="77777777" w:rsidR="00AF5FA3" w:rsidRDefault="00AF5FA3" w:rsidP="00DB5F0B">
            <w:pPr>
              <w:pStyle w:val="Odstavecseseznamem"/>
              <w:numPr>
                <w:ilvl w:val="0"/>
                <w:numId w:val="7"/>
              </w:numPr>
              <w:suppressAutoHyphens w:val="0"/>
              <w:spacing w:line="259" w:lineRule="auto"/>
              <w:contextualSpacing/>
            </w:pPr>
            <w:r>
              <w:t>Vnímá nejrůznější problémové situace ve škole i mimo ni, rozpozná a pochopí problém, přemýšlí o nesrovnalostech a jejich příčinách, promyslí a naplánuje způsob řešení problémů a využívá k tomu vlastního úsudku a zkušeností</w:t>
            </w:r>
          </w:p>
          <w:p w14:paraId="5FC37534" w14:textId="77777777" w:rsidR="00AF5FA3" w:rsidRPr="00C80E33" w:rsidRDefault="00AF5FA3" w:rsidP="007E6033">
            <w:pPr>
              <w:pStyle w:val="Odstavecseseznamem"/>
              <w:suppressAutoHyphens w:val="0"/>
              <w:spacing w:line="259" w:lineRule="auto"/>
              <w:ind w:left="720"/>
              <w:contextualSpacing/>
            </w:pPr>
          </w:p>
          <w:p w14:paraId="68742F9E" w14:textId="77777777" w:rsidR="00AF5FA3" w:rsidRDefault="00AF5FA3" w:rsidP="00DB5F0B">
            <w:pPr>
              <w:pStyle w:val="Odstavecseseznamem"/>
              <w:numPr>
                <w:ilvl w:val="0"/>
                <w:numId w:val="7"/>
              </w:numPr>
              <w:suppressAutoHyphens w:val="0"/>
              <w:spacing w:line="259" w:lineRule="auto"/>
              <w:contextualSpacing/>
            </w:pPr>
            <w:r>
              <w:t>Vyhledá informace vhodné k řešení problému, nachází jejich shodné, podobné a odlišné znaky, využívá získané vědomosti a dovednosti k objevování různých variant řešení, nenechá se odradit případným nezdarem a vytrvale hledá konečné řešení problému</w:t>
            </w:r>
          </w:p>
          <w:p w14:paraId="4C53B789" w14:textId="77777777" w:rsidR="00AF5FA3" w:rsidRPr="00C80E33" w:rsidRDefault="00AF5FA3" w:rsidP="007E6033">
            <w:pPr>
              <w:pStyle w:val="Odstavecseseznamem"/>
              <w:suppressAutoHyphens w:val="0"/>
              <w:spacing w:line="259" w:lineRule="auto"/>
              <w:ind w:left="720"/>
              <w:contextualSpacing/>
            </w:pPr>
          </w:p>
          <w:p w14:paraId="42B4D544" w14:textId="77777777" w:rsidR="00AF5FA3" w:rsidRDefault="00AF5FA3" w:rsidP="00DB5F0B">
            <w:pPr>
              <w:pStyle w:val="Odstavecseseznamem"/>
              <w:numPr>
                <w:ilvl w:val="0"/>
                <w:numId w:val="7"/>
              </w:numPr>
              <w:suppressAutoHyphens w:val="0"/>
              <w:spacing w:line="259" w:lineRule="auto"/>
              <w:contextualSpacing/>
            </w:pPr>
            <w:r>
              <w:t>Samostatně řeší problémy; volí vhodné způsoby řešení; užívá při řešení problémů logické, matematické a empirické postupy</w:t>
            </w:r>
          </w:p>
          <w:p w14:paraId="2E666B05" w14:textId="77777777" w:rsidR="00AF5FA3" w:rsidRPr="00C80E33" w:rsidRDefault="00AF5FA3" w:rsidP="007E6033">
            <w:pPr>
              <w:pStyle w:val="Odstavecseseznamem"/>
              <w:suppressAutoHyphens w:val="0"/>
              <w:spacing w:line="259" w:lineRule="auto"/>
              <w:ind w:left="720"/>
              <w:contextualSpacing/>
            </w:pPr>
          </w:p>
          <w:p w14:paraId="2A246613" w14:textId="77777777" w:rsidR="00AF5FA3" w:rsidRDefault="00AF5FA3" w:rsidP="00DB5F0B">
            <w:pPr>
              <w:pStyle w:val="Odstavecseseznamem"/>
              <w:numPr>
                <w:ilvl w:val="0"/>
                <w:numId w:val="7"/>
              </w:numPr>
              <w:suppressAutoHyphens w:val="0"/>
              <w:spacing w:line="259" w:lineRule="auto"/>
              <w:contextualSpacing/>
            </w:pPr>
            <w:r>
              <w:t>Ověřuje prakticky správnost řešení problémů a osvědčené postupy aplikuje při řešení obdobných nebo nových problémových situací, sleduje vlastní pokrok při zdolávání problémů</w:t>
            </w:r>
          </w:p>
          <w:p w14:paraId="516CB6C6" w14:textId="77777777" w:rsidR="00AF5FA3" w:rsidRPr="00C80E33" w:rsidRDefault="00AF5FA3" w:rsidP="007E6033">
            <w:pPr>
              <w:suppressAutoHyphens w:val="0"/>
              <w:spacing w:line="259" w:lineRule="auto"/>
              <w:ind w:left="708"/>
              <w:contextualSpacing/>
            </w:pPr>
          </w:p>
          <w:p w14:paraId="52ACBBE5" w14:textId="2A0D01F3" w:rsidR="00AF5FA3" w:rsidRDefault="00AF5FA3" w:rsidP="00DB5F0B">
            <w:pPr>
              <w:pStyle w:val="Odstavecseseznamem"/>
              <w:numPr>
                <w:ilvl w:val="0"/>
                <w:numId w:val="7"/>
              </w:numPr>
              <w:suppressAutoHyphens w:val="0"/>
              <w:spacing w:line="259" w:lineRule="auto"/>
              <w:contextualSpacing/>
            </w:pPr>
            <w:r>
              <w:t>Kriticky myslí, činí uvážlivá rozhodnutí, je schopen je obhájit, uvědomuje si zodpovědnost za svá rozhodnutí a výsledky svých činů zhodnotí</w:t>
            </w:r>
            <w:r>
              <w:br/>
            </w:r>
            <w:r>
              <w:br/>
            </w:r>
          </w:p>
        </w:tc>
        <w:tc>
          <w:tcPr>
            <w:tcW w:w="5330" w:type="dxa"/>
            <w:shd w:val="clear" w:color="auto" w:fill="auto"/>
          </w:tcPr>
          <w:p w14:paraId="71D5C457" w14:textId="06FC96E7" w:rsidR="00AF5FA3" w:rsidRDefault="00AF5FA3" w:rsidP="007E6033">
            <w:pPr>
              <w:ind w:left="720" w:hanging="720"/>
            </w:pPr>
            <w:r w:rsidRPr="15370112">
              <w:rPr>
                <w:b/>
                <w:bCs/>
              </w:rPr>
              <w:t>KŘP – 1</w:t>
            </w:r>
            <w:r>
              <w:t xml:space="preserve">     Čj, M, Inf, D, Ov, F, Ch, Př, Z, </w:t>
            </w:r>
            <w:r w:rsidR="00D81621">
              <w:t>Well, Osv</w:t>
            </w:r>
            <w:r>
              <w:t>, Tv, Svp, UNPLUGGED, Prev-Centrum</w:t>
            </w:r>
          </w:p>
          <w:p w14:paraId="30DA37BD" w14:textId="77777777" w:rsidR="00AF5FA3" w:rsidRDefault="00AF5FA3" w:rsidP="007E6033"/>
          <w:p w14:paraId="3E992A7F" w14:textId="77777777" w:rsidR="00AF5FA3" w:rsidRDefault="00AF5FA3" w:rsidP="007E6033">
            <w:pPr>
              <w:spacing w:after="120"/>
            </w:pPr>
          </w:p>
          <w:p w14:paraId="15002600" w14:textId="76069AA9" w:rsidR="00AF5FA3" w:rsidRDefault="00AF5FA3" w:rsidP="007E6033">
            <w:pPr>
              <w:ind w:left="720" w:hanging="720"/>
            </w:pPr>
            <w:r w:rsidRPr="15370112">
              <w:rPr>
                <w:b/>
                <w:bCs/>
              </w:rPr>
              <w:t>KŘP – 2</w:t>
            </w:r>
            <w:r>
              <w:t xml:space="preserve">     Čj, Ps, M, Inf, D, Ov, F, Ch, Př, Z, Hv, Vv,</w:t>
            </w:r>
            <w:r w:rsidR="00E8538B">
              <w:t xml:space="preserve"> UaK,</w:t>
            </w:r>
            <w:r>
              <w:t xml:space="preserve"> </w:t>
            </w:r>
            <w:r w:rsidR="00D81621">
              <w:t>Well, Osv</w:t>
            </w:r>
            <w:r>
              <w:t>, Tv, Svp, UNPLUGGED, Prev-Centrum</w:t>
            </w:r>
          </w:p>
          <w:p w14:paraId="41BE9C00" w14:textId="77777777" w:rsidR="00AF5FA3" w:rsidRDefault="00AF5FA3" w:rsidP="007E6033"/>
          <w:p w14:paraId="48738936" w14:textId="77777777" w:rsidR="00AF5FA3" w:rsidRDefault="00AF5FA3" w:rsidP="007E6033">
            <w:pPr>
              <w:spacing w:after="120"/>
            </w:pPr>
          </w:p>
          <w:p w14:paraId="1363B4F6" w14:textId="18097E81" w:rsidR="00AF5FA3" w:rsidRPr="00DD5FCF" w:rsidRDefault="00AF5FA3" w:rsidP="007E6033">
            <w:pPr>
              <w:ind w:left="720" w:hanging="720"/>
            </w:pPr>
            <w:r w:rsidRPr="15370112">
              <w:rPr>
                <w:b/>
                <w:bCs/>
              </w:rPr>
              <w:t>KŘP – 3</w:t>
            </w:r>
            <w:r>
              <w:t xml:space="preserve">     Čj, M, Inf, D, Ov, F, Ch, Př, Z, Vv,</w:t>
            </w:r>
            <w:r w:rsidR="00E8538B">
              <w:t xml:space="preserve"> UaK,</w:t>
            </w:r>
            <w:r>
              <w:t xml:space="preserve"> </w:t>
            </w:r>
            <w:r w:rsidR="00D81621">
              <w:t>Well, Osv</w:t>
            </w:r>
            <w:r>
              <w:t>, Svp</w:t>
            </w:r>
          </w:p>
          <w:p w14:paraId="7321FAC2" w14:textId="77777777" w:rsidR="00AF5FA3" w:rsidRDefault="00AF5FA3" w:rsidP="007E6033"/>
          <w:p w14:paraId="799DE9EC" w14:textId="32CDC3CE" w:rsidR="00AF5FA3" w:rsidRDefault="00AF5FA3" w:rsidP="007E6033">
            <w:pPr>
              <w:ind w:left="720" w:hanging="720"/>
            </w:pPr>
            <w:r w:rsidRPr="15370112">
              <w:rPr>
                <w:b/>
                <w:bCs/>
              </w:rPr>
              <w:t>KŘP – 4</w:t>
            </w:r>
            <w:r>
              <w:t xml:space="preserve">     Čj, Ps, M, Inf, D, Ov, F, Ch, Př, Z, </w:t>
            </w:r>
            <w:r w:rsidR="00D81621">
              <w:t>Well, Osv</w:t>
            </w:r>
            <w:r>
              <w:t>, Tv, Svp, UNPLUGGED, Prev-Centrum</w:t>
            </w:r>
          </w:p>
          <w:p w14:paraId="334AC3F9" w14:textId="4C604CF7" w:rsidR="00AF5FA3" w:rsidRDefault="00AF5FA3" w:rsidP="007E6033">
            <w:pPr>
              <w:spacing w:after="120"/>
            </w:pPr>
            <w:r>
              <w:br/>
            </w:r>
          </w:p>
          <w:p w14:paraId="0FB763C9" w14:textId="3E0F11DA" w:rsidR="00AF5FA3" w:rsidRDefault="00AF5FA3" w:rsidP="007E6033">
            <w:pPr>
              <w:ind w:left="720" w:hanging="720"/>
            </w:pPr>
            <w:r w:rsidRPr="15370112">
              <w:rPr>
                <w:b/>
                <w:bCs/>
              </w:rPr>
              <w:t>KŘP – 5</w:t>
            </w:r>
            <w:r>
              <w:t xml:space="preserve">     Čj, M, Inf, D, Ov, F, Ch, Př, Z, </w:t>
            </w:r>
            <w:r w:rsidR="00D81621">
              <w:t>Well, Osv</w:t>
            </w:r>
            <w:r>
              <w:t>, Tv, Svp, UNPLUGGED, Prev-Centrum</w:t>
            </w:r>
          </w:p>
        </w:tc>
      </w:tr>
      <w:tr w:rsidR="00AF5FA3" w14:paraId="586645FC" w14:textId="77777777" w:rsidTr="00AF5FA3">
        <w:tc>
          <w:tcPr>
            <w:tcW w:w="14227" w:type="dxa"/>
            <w:gridSpan w:val="2"/>
            <w:shd w:val="clear" w:color="auto" w:fill="002060"/>
          </w:tcPr>
          <w:p w14:paraId="7F7C2361" w14:textId="126C1CB3" w:rsidR="00AF5FA3" w:rsidRPr="00AF5FA3" w:rsidRDefault="00AF5FA3" w:rsidP="00AF5FA3">
            <w:pPr>
              <w:jc w:val="center"/>
              <w:rPr>
                <w:b/>
              </w:rPr>
            </w:pPr>
            <w:r w:rsidRPr="00AF5FA3">
              <w:rPr>
                <w:b/>
              </w:rPr>
              <w:t>KOMPETENCE</w:t>
            </w:r>
            <w:r>
              <w:rPr>
                <w:b/>
              </w:rPr>
              <w:t xml:space="preserve"> KOMUNIKATIVNÍ</w:t>
            </w:r>
          </w:p>
        </w:tc>
      </w:tr>
      <w:tr w:rsidR="00AF5FA3" w14:paraId="2B97B49B" w14:textId="77777777" w:rsidTr="00AF5FA3">
        <w:tc>
          <w:tcPr>
            <w:tcW w:w="8897" w:type="dxa"/>
            <w:shd w:val="clear" w:color="auto" w:fill="BDD6EE" w:themeFill="accent5" w:themeFillTint="66"/>
          </w:tcPr>
          <w:p w14:paraId="33DBF4A4" w14:textId="17D6EF1F" w:rsidR="00AF5FA3" w:rsidRDefault="00AF5FA3" w:rsidP="00AF5FA3">
            <w:pPr>
              <w:jc w:val="center"/>
              <w:rPr>
                <w:b/>
                <w:bCs/>
              </w:rPr>
            </w:pPr>
            <w:r w:rsidRPr="004666F2">
              <w:rPr>
                <w:b/>
              </w:rPr>
              <w:t>Na konci základního vzdělávání žák:</w:t>
            </w:r>
          </w:p>
        </w:tc>
        <w:tc>
          <w:tcPr>
            <w:tcW w:w="5330" w:type="dxa"/>
            <w:shd w:val="clear" w:color="auto" w:fill="BDD6EE" w:themeFill="accent5" w:themeFillTint="66"/>
          </w:tcPr>
          <w:p w14:paraId="184509DA" w14:textId="2BA027FE" w:rsidR="00AF5FA3" w:rsidRDefault="00AF5FA3" w:rsidP="00AF5FA3">
            <w:pPr>
              <w:jc w:val="center"/>
            </w:pPr>
            <w:r>
              <w:rPr>
                <w:b/>
                <w:bCs/>
              </w:rPr>
              <w:t>Jednotlivé předměty</w:t>
            </w:r>
          </w:p>
        </w:tc>
      </w:tr>
      <w:tr w:rsidR="00AF5FA3" w14:paraId="1123969C" w14:textId="77777777" w:rsidTr="00AF5FA3">
        <w:tc>
          <w:tcPr>
            <w:tcW w:w="8897" w:type="dxa"/>
            <w:shd w:val="clear" w:color="auto" w:fill="auto"/>
          </w:tcPr>
          <w:p w14:paraId="5A9FE51D" w14:textId="77777777" w:rsidR="00AF5FA3" w:rsidRDefault="00AF5FA3" w:rsidP="00DB5F0B">
            <w:pPr>
              <w:pStyle w:val="Odstavecseseznamem"/>
              <w:numPr>
                <w:ilvl w:val="0"/>
                <w:numId w:val="8"/>
              </w:numPr>
              <w:suppressAutoHyphens w:val="0"/>
              <w:spacing w:line="259" w:lineRule="auto"/>
              <w:contextualSpacing/>
            </w:pPr>
            <w:r>
              <w:t>Formuluje a vyjadřuje své myšlenky a názory v logickém sledu, vyjadřuje se výstižně, souvisle a kultivovaně v písemném i ústním projevu</w:t>
            </w:r>
          </w:p>
          <w:p w14:paraId="4325627A" w14:textId="77777777" w:rsidR="00AF5FA3" w:rsidRPr="00990919" w:rsidRDefault="00AF5FA3" w:rsidP="00AF5FA3">
            <w:pPr>
              <w:pStyle w:val="Odstavecseseznamem"/>
              <w:suppressAutoHyphens w:val="0"/>
              <w:spacing w:line="259" w:lineRule="auto"/>
              <w:ind w:left="720"/>
              <w:contextualSpacing/>
            </w:pPr>
          </w:p>
          <w:p w14:paraId="0C3FAD1A" w14:textId="77777777" w:rsidR="00AF5FA3" w:rsidRDefault="00AF5FA3" w:rsidP="00DB5F0B">
            <w:pPr>
              <w:pStyle w:val="Odstavecseseznamem"/>
              <w:numPr>
                <w:ilvl w:val="0"/>
                <w:numId w:val="8"/>
              </w:numPr>
              <w:suppressAutoHyphens w:val="0"/>
              <w:spacing w:line="259" w:lineRule="auto"/>
              <w:contextualSpacing/>
            </w:pPr>
            <w:r>
              <w:t>Naslouchá promluvám druhých lidí, porozumí jim, vhodně na ně reaguje, účinně se zapojuje do diskuze, obhajuje svůj názor a vhodně argumentuje</w:t>
            </w:r>
          </w:p>
          <w:p w14:paraId="01E07C91" w14:textId="77777777" w:rsidR="00AF5FA3" w:rsidRDefault="00AF5FA3" w:rsidP="00AF5FA3">
            <w:pPr>
              <w:pStyle w:val="Odstavecseseznamem"/>
              <w:suppressAutoHyphens w:val="0"/>
              <w:spacing w:line="259" w:lineRule="auto"/>
              <w:ind w:left="0"/>
              <w:contextualSpacing/>
            </w:pPr>
          </w:p>
          <w:p w14:paraId="1C176A0B" w14:textId="77777777" w:rsidR="00AF5FA3" w:rsidRPr="00990919" w:rsidRDefault="00AF5FA3" w:rsidP="00AF5FA3">
            <w:pPr>
              <w:pStyle w:val="Odstavecseseznamem"/>
              <w:suppressAutoHyphens w:val="0"/>
              <w:spacing w:line="259" w:lineRule="auto"/>
              <w:ind w:left="0"/>
              <w:contextualSpacing/>
            </w:pPr>
          </w:p>
          <w:p w14:paraId="494BF7A6" w14:textId="77777777" w:rsidR="00AF5FA3" w:rsidRDefault="00AF5FA3" w:rsidP="00DB5F0B">
            <w:pPr>
              <w:pStyle w:val="Odstavecseseznamem"/>
              <w:numPr>
                <w:ilvl w:val="0"/>
                <w:numId w:val="8"/>
              </w:numPr>
              <w:suppressAutoHyphens w:val="0"/>
              <w:spacing w:line="259" w:lineRule="auto"/>
              <w:contextualSpacing/>
            </w:pPr>
            <w:r>
              <w:t>Rozumí různým typům textů a záznamů, obrazových materiálů, běžně užívaných gest, zvuků a jiných informačních a komunikačních prostředků, přemýšlí o nich, reaguje na ně a tvořivě je využívá ke svému rozvoji a k aktivnímu zapojení se do společenského dění</w:t>
            </w:r>
          </w:p>
          <w:p w14:paraId="02686902" w14:textId="77777777" w:rsidR="00AF5FA3" w:rsidRDefault="00AF5FA3" w:rsidP="00AF5FA3">
            <w:pPr>
              <w:pStyle w:val="Odstavecseseznamem"/>
              <w:suppressAutoHyphens w:val="0"/>
              <w:spacing w:line="259" w:lineRule="auto"/>
              <w:ind w:left="0"/>
              <w:contextualSpacing/>
            </w:pPr>
          </w:p>
          <w:p w14:paraId="7A913310" w14:textId="77777777" w:rsidR="00AF5FA3" w:rsidRDefault="00AF5FA3" w:rsidP="00DB5F0B">
            <w:pPr>
              <w:pStyle w:val="Odstavecseseznamem"/>
              <w:numPr>
                <w:ilvl w:val="0"/>
                <w:numId w:val="8"/>
              </w:numPr>
              <w:suppressAutoHyphens w:val="0"/>
              <w:spacing w:line="259" w:lineRule="auto"/>
              <w:contextualSpacing/>
            </w:pPr>
            <w:r>
              <w:t>Využívá informační a komunikační prostředky a technologie pro kvalitní a účinnou komunikaci s okolním světem</w:t>
            </w:r>
          </w:p>
          <w:p w14:paraId="2F60D5A4" w14:textId="77777777" w:rsidR="00AF5FA3" w:rsidRDefault="00AF5FA3" w:rsidP="00AF5FA3">
            <w:pPr>
              <w:pStyle w:val="Odstavecseseznamem"/>
              <w:suppressAutoHyphens w:val="0"/>
              <w:spacing w:line="259" w:lineRule="auto"/>
              <w:ind w:left="0"/>
              <w:contextualSpacing/>
            </w:pPr>
          </w:p>
          <w:p w14:paraId="30F0C37B" w14:textId="77777777" w:rsidR="00AF5FA3" w:rsidRPr="00990919" w:rsidRDefault="00AF5FA3" w:rsidP="00DB5F0B">
            <w:pPr>
              <w:pStyle w:val="Odstavecseseznamem"/>
              <w:numPr>
                <w:ilvl w:val="0"/>
                <w:numId w:val="8"/>
              </w:numPr>
              <w:suppressAutoHyphens w:val="0"/>
              <w:spacing w:line="259" w:lineRule="auto"/>
              <w:contextualSpacing/>
            </w:pPr>
            <w:r>
              <w:t>Využívá získané komunikační dovednosti k vytváření vztahů potřebných k plnohodnotnému soužití a kvalitní spolupráci s ostatními lidmi</w:t>
            </w:r>
          </w:p>
        </w:tc>
        <w:tc>
          <w:tcPr>
            <w:tcW w:w="5330" w:type="dxa"/>
            <w:shd w:val="clear" w:color="auto" w:fill="auto"/>
          </w:tcPr>
          <w:p w14:paraId="3FF839D9" w14:textId="43D0DF4A" w:rsidR="00AF5FA3" w:rsidRDefault="00AF5FA3" w:rsidP="00AF5FA3">
            <w:pPr>
              <w:spacing w:after="40"/>
              <w:ind w:left="900" w:hanging="900"/>
            </w:pPr>
            <w:r w:rsidRPr="15370112">
              <w:rPr>
                <w:b/>
                <w:bCs/>
              </w:rPr>
              <w:t>KKom – 1</w:t>
            </w:r>
            <w:r>
              <w:t xml:space="preserve">     Čj, Aj, KAj, M, Inf, D, Ov, F, Ch, Př, Z, </w:t>
            </w:r>
            <w:r w:rsidR="00D81621">
              <w:t>Well, Osv</w:t>
            </w:r>
            <w:r>
              <w:t>, Čtp, Svp, UNPLUGGED, Prev-Centrum</w:t>
            </w:r>
            <w:r>
              <w:br/>
            </w:r>
          </w:p>
          <w:p w14:paraId="30D01E16" w14:textId="52B5AD8E" w:rsidR="00AF5FA3" w:rsidRDefault="00AF5FA3" w:rsidP="00AF5FA3">
            <w:pPr>
              <w:ind w:left="900" w:hanging="900"/>
            </w:pPr>
            <w:r w:rsidRPr="15370112">
              <w:rPr>
                <w:b/>
                <w:bCs/>
              </w:rPr>
              <w:t>KKom – 2</w:t>
            </w:r>
            <w:r>
              <w:t xml:space="preserve">     Čj, Aj, KAj, M, Inf, D, Ov, F, Ch, Př, Z, </w:t>
            </w:r>
            <w:r w:rsidR="00D81621">
              <w:t>Well, Osv</w:t>
            </w:r>
            <w:r>
              <w:t>, Tv, Čtp, Svp, UNPLUGGED, Prev-Centrum</w:t>
            </w:r>
          </w:p>
          <w:p w14:paraId="3B1F0D2E" w14:textId="77777777" w:rsidR="00AF5FA3" w:rsidRDefault="00AF5FA3" w:rsidP="00AF5FA3">
            <w:pPr>
              <w:spacing w:after="40"/>
            </w:pPr>
          </w:p>
          <w:p w14:paraId="314979B9" w14:textId="730241C9" w:rsidR="00AF5FA3" w:rsidRDefault="00AF5FA3" w:rsidP="00AF5FA3">
            <w:pPr>
              <w:ind w:left="900" w:hanging="900"/>
            </w:pPr>
            <w:r w:rsidRPr="15370112">
              <w:rPr>
                <w:b/>
                <w:bCs/>
              </w:rPr>
              <w:t>KKom – 3</w:t>
            </w:r>
            <w:r>
              <w:t xml:space="preserve">     Čj, Aj, KAj, Inf, D, Ov, F, Ch, Př, Hv, Vv,</w:t>
            </w:r>
            <w:r w:rsidR="00E8538B">
              <w:t xml:space="preserve"> UaK,</w:t>
            </w:r>
            <w:r>
              <w:t xml:space="preserve"> </w:t>
            </w:r>
            <w:r w:rsidR="00D81621">
              <w:t>Well, Osv</w:t>
            </w:r>
            <w:r>
              <w:t>, Čtp, Svp, UNPLUGGED, Prev-Centrum</w:t>
            </w:r>
          </w:p>
          <w:p w14:paraId="6ACF8A24" w14:textId="0269A4EA" w:rsidR="00AF5FA3" w:rsidRDefault="00AF5FA3" w:rsidP="00AF5FA3">
            <w:pPr>
              <w:spacing w:after="120"/>
            </w:pPr>
            <w:r>
              <w:br/>
            </w:r>
          </w:p>
          <w:p w14:paraId="36DECF63" w14:textId="4825854C" w:rsidR="00AF5FA3" w:rsidRDefault="00AF5FA3" w:rsidP="00AF5FA3">
            <w:pPr>
              <w:ind w:left="900" w:hanging="900"/>
            </w:pPr>
            <w:r w:rsidRPr="15370112">
              <w:rPr>
                <w:b/>
                <w:bCs/>
              </w:rPr>
              <w:t>KKom – 4</w:t>
            </w:r>
            <w:r>
              <w:t xml:space="preserve">     Čj, Aj, KAj, Ps, M, Inf, D, Ov, F, Ch, Př, Z, </w:t>
            </w:r>
            <w:r w:rsidR="00D81621">
              <w:t>Well, Osv</w:t>
            </w:r>
            <w:r>
              <w:t>, Svp, UNPLUGGED, Prev-Centrum</w:t>
            </w:r>
          </w:p>
          <w:p w14:paraId="1CC6C941" w14:textId="1E19B50A" w:rsidR="00AF5FA3" w:rsidRPr="00990919" w:rsidRDefault="00AF5FA3" w:rsidP="00AF5FA3">
            <w:pPr>
              <w:ind w:left="900" w:hanging="900"/>
            </w:pPr>
            <w:r w:rsidRPr="15370112">
              <w:rPr>
                <w:b/>
                <w:bCs/>
              </w:rPr>
              <w:t>KKom – 5</w:t>
            </w:r>
            <w:r>
              <w:t xml:space="preserve">     Čj, Aj, KAj, Inf, D, Ov, F, Ch, Př, Z, </w:t>
            </w:r>
            <w:r w:rsidR="00D81621">
              <w:t>Well, Osv</w:t>
            </w:r>
            <w:r>
              <w:t>, Tv, Svp, UNPLUGGED, Prev-Centrum</w:t>
            </w:r>
          </w:p>
        </w:tc>
      </w:tr>
      <w:tr w:rsidR="007E6033" w14:paraId="4E780FBC" w14:textId="77777777" w:rsidTr="007E6033">
        <w:tc>
          <w:tcPr>
            <w:tcW w:w="14227" w:type="dxa"/>
            <w:gridSpan w:val="2"/>
            <w:shd w:val="clear" w:color="auto" w:fill="002060"/>
          </w:tcPr>
          <w:p w14:paraId="23ECCCC3" w14:textId="703BFEFC" w:rsidR="007E6033" w:rsidRPr="00F737D4" w:rsidRDefault="007E6033" w:rsidP="007E6033">
            <w:pPr>
              <w:jc w:val="center"/>
              <w:rPr>
                <w:b/>
              </w:rPr>
            </w:pPr>
            <w:r w:rsidRPr="00F737D4">
              <w:rPr>
                <w:b/>
              </w:rPr>
              <w:t>KOMPETENCE SOCIÁLNÍ A PERSONÁLNÍ</w:t>
            </w:r>
          </w:p>
        </w:tc>
      </w:tr>
      <w:tr w:rsidR="007E6033" w14:paraId="6F5E0F3E" w14:textId="77777777" w:rsidTr="00F737D4">
        <w:tc>
          <w:tcPr>
            <w:tcW w:w="8897" w:type="dxa"/>
            <w:shd w:val="clear" w:color="auto" w:fill="BDD6EE" w:themeFill="accent5" w:themeFillTint="66"/>
          </w:tcPr>
          <w:p w14:paraId="48542C0F" w14:textId="797683BB" w:rsidR="007E6033" w:rsidRDefault="007E6033" w:rsidP="007E6033">
            <w:pPr>
              <w:jc w:val="center"/>
              <w:rPr>
                <w:b/>
                <w:bCs/>
              </w:rPr>
            </w:pPr>
            <w:r w:rsidRPr="004666F2">
              <w:rPr>
                <w:b/>
              </w:rPr>
              <w:t>Na konci základního vzdělávání žák:</w:t>
            </w:r>
          </w:p>
        </w:tc>
        <w:tc>
          <w:tcPr>
            <w:tcW w:w="5330" w:type="dxa"/>
            <w:shd w:val="clear" w:color="auto" w:fill="BDD6EE" w:themeFill="accent5" w:themeFillTint="66"/>
          </w:tcPr>
          <w:p w14:paraId="602B11FD" w14:textId="52A8841C" w:rsidR="007E6033" w:rsidRDefault="007E6033" w:rsidP="007E6033">
            <w:pPr>
              <w:jc w:val="center"/>
            </w:pPr>
            <w:r>
              <w:rPr>
                <w:b/>
                <w:bCs/>
              </w:rPr>
              <w:t>Jednotlivé předměty</w:t>
            </w:r>
          </w:p>
        </w:tc>
      </w:tr>
      <w:tr w:rsidR="007E6033" w14:paraId="7D940752" w14:textId="77777777" w:rsidTr="00AF5FA3">
        <w:tc>
          <w:tcPr>
            <w:tcW w:w="8897" w:type="dxa"/>
            <w:shd w:val="clear" w:color="auto" w:fill="auto"/>
          </w:tcPr>
          <w:p w14:paraId="7A63C47A" w14:textId="77777777" w:rsidR="007E6033" w:rsidRDefault="007E6033" w:rsidP="00DB5F0B">
            <w:pPr>
              <w:pStyle w:val="Odstavecseseznamem"/>
              <w:numPr>
                <w:ilvl w:val="0"/>
                <w:numId w:val="9"/>
              </w:numPr>
              <w:suppressAutoHyphens w:val="0"/>
              <w:spacing w:line="259" w:lineRule="auto"/>
              <w:contextualSpacing/>
            </w:pPr>
            <w:r>
              <w:t>Účinně spolupracuje ve skupině,</w:t>
            </w:r>
            <w:r w:rsidRPr="00990919">
              <w:t xml:space="preserve"> </w:t>
            </w:r>
            <w:r>
              <w:t>podílí se společně s pedagogy na vytváření pravidel práce v týmu, na základě poznání nebo přijetí nové role v pracovní činnosti pozitivně ovlivňuje kvalitu společné práce</w:t>
            </w:r>
          </w:p>
          <w:p w14:paraId="60757A0C" w14:textId="77777777" w:rsidR="007E6033" w:rsidRPr="00990919" w:rsidRDefault="007E6033" w:rsidP="007E6033">
            <w:pPr>
              <w:pStyle w:val="Odstavecseseznamem"/>
              <w:suppressAutoHyphens w:val="0"/>
              <w:spacing w:line="259" w:lineRule="auto"/>
              <w:ind w:left="720"/>
              <w:contextualSpacing/>
            </w:pPr>
          </w:p>
          <w:p w14:paraId="15D816C6" w14:textId="77777777" w:rsidR="007E6033" w:rsidRDefault="007E6033" w:rsidP="00DB5F0B">
            <w:pPr>
              <w:pStyle w:val="Odstavecseseznamem"/>
              <w:numPr>
                <w:ilvl w:val="0"/>
                <w:numId w:val="9"/>
              </w:numPr>
              <w:suppressAutoHyphens w:val="0"/>
              <w:spacing w:line="259" w:lineRule="auto"/>
              <w:contextualSpacing/>
            </w:pPr>
            <w:r>
              <w:t>Podílí se na utváření příjemné atmosféry v týmu, na základě ohleduplnosti a úcty při jednání s druhými lidmi přispívá k upevňování dobrých mezilidských vztahů, v případě potřeby poskytne pomoc nebo o ni požádá</w:t>
            </w:r>
          </w:p>
          <w:p w14:paraId="1DEE5970" w14:textId="77777777" w:rsidR="007E6033" w:rsidRDefault="007E6033" w:rsidP="007E6033">
            <w:pPr>
              <w:pStyle w:val="Odstavecseseznamem"/>
              <w:suppressAutoHyphens w:val="0"/>
              <w:spacing w:line="259" w:lineRule="auto"/>
              <w:ind w:left="0"/>
              <w:contextualSpacing/>
            </w:pPr>
          </w:p>
          <w:p w14:paraId="5BE9D74E" w14:textId="77777777" w:rsidR="007E6033" w:rsidRDefault="007E6033" w:rsidP="00DB5F0B">
            <w:pPr>
              <w:pStyle w:val="Odstavecseseznamem"/>
              <w:numPr>
                <w:ilvl w:val="0"/>
                <w:numId w:val="9"/>
              </w:numPr>
              <w:suppressAutoHyphens w:val="0"/>
              <w:spacing w:line="259" w:lineRule="auto"/>
              <w:contextualSpacing/>
            </w:pPr>
            <w:r>
              <w:t>Přispívá k diskuzi v malé skupině i k debatě celé třídy, chápe potřebu efektivně spolupracovat s druhými při řešení daného úkolu, oceňuje zkušenosti druhých lidí, respektuje různá hlediska a čerpá poučení z toho, co si druzí lidé myslí, říkají a dělají</w:t>
            </w:r>
          </w:p>
          <w:p w14:paraId="34F5BF53" w14:textId="77777777" w:rsidR="007E6033" w:rsidRPr="00990919" w:rsidRDefault="007E6033" w:rsidP="007E6033">
            <w:pPr>
              <w:pStyle w:val="Odstavecseseznamem"/>
              <w:suppressAutoHyphens w:val="0"/>
              <w:spacing w:line="259" w:lineRule="auto"/>
              <w:ind w:left="0"/>
              <w:contextualSpacing/>
            </w:pPr>
          </w:p>
          <w:p w14:paraId="52B9B3E2" w14:textId="77777777" w:rsidR="007E6033" w:rsidRPr="00990919" w:rsidRDefault="007E6033" w:rsidP="00DB5F0B">
            <w:pPr>
              <w:pStyle w:val="Odstavecseseznamem"/>
              <w:numPr>
                <w:ilvl w:val="0"/>
                <w:numId w:val="9"/>
              </w:numPr>
              <w:suppressAutoHyphens w:val="0"/>
              <w:spacing w:line="259" w:lineRule="auto"/>
              <w:contextualSpacing/>
            </w:pPr>
            <w:r>
              <w:t>Vytváří si pozitivní představu o sobě samém, která podporuje jeho sebedůvěru a samostatný rozvoj; ovládá a řídí svoje jednání a chování tak, aby dosáhl pocitu sebeuspokojení a sebeúcty</w:t>
            </w:r>
          </w:p>
        </w:tc>
        <w:tc>
          <w:tcPr>
            <w:tcW w:w="5330" w:type="dxa"/>
            <w:shd w:val="clear" w:color="auto" w:fill="auto"/>
          </w:tcPr>
          <w:p w14:paraId="0724F440" w14:textId="545B3CA1" w:rsidR="007E6033" w:rsidRDefault="007E6033" w:rsidP="007E6033">
            <w:pPr>
              <w:ind w:left="810" w:hanging="810"/>
            </w:pPr>
            <w:r w:rsidRPr="15370112">
              <w:rPr>
                <w:b/>
                <w:bCs/>
              </w:rPr>
              <w:t>KSaP – 1</w:t>
            </w:r>
            <w:r>
              <w:t xml:space="preserve">     Čj, Aj, KAj, Ps, M, Inf, D, Ov, F, Ch, Př, Z, Hv, Vv,</w:t>
            </w:r>
            <w:r w:rsidR="00E8538B">
              <w:t xml:space="preserve"> UaK,</w:t>
            </w:r>
            <w:r>
              <w:t xml:space="preserve"> </w:t>
            </w:r>
            <w:r w:rsidR="00D81621">
              <w:t>Well, Osv</w:t>
            </w:r>
            <w:r>
              <w:t>, Tv, Čtp, Svp, UNPLUGGED, Prev-Centrum</w:t>
            </w:r>
          </w:p>
          <w:p w14:paraId="2FBADF38" w14:textId="77777777" w:rsidR="007E6033" w:rsidRDefault="007E6033" w:rsidP="007E6033">
            <w:pPr>
              <w:spacing w:after="120"/>
            </w:pPr>
          </w:p>
          <w:p w14:paraId="2F122204" w14:textId="4F27FAF9" w:rsidR="007E6033" w:rsidRDefault="007E6033" w:rsidP="007E6033">
            <w:pPr>
              <w:ind w:left="810" w:hanging="810"/>
            </w:pPr>
            <w:r w:rsidRPr="15370112">
              <w:rPr>
                <w:b/>
                <w:bCs/>
              </w:rPr>
              <w:t>KSaP – 2</w:t>
            </w:r>
            <w:r>
              <w:t xml:space="preserve">     Čj, Aj, KAj, Ps, M, Inf, D, Ov, F, Ch, Př, Z, Hv, Vv,</w:t>
            </w:r>
            <w:r w:rsidR="00E8538B">
              <w:t xml:space="preserve"> UaK,</w:t>
            </w:r>
            <w:r>
              <w:t xml:space="preserve"> </w:t>
            </w:r>
            <w:r w:rsidR="00D81621">
              <w:t>Well, Osv</w:t>
            </w:r>
            <w:r>
              <w:t>, Tv, Čtp, Svp, UNPLUGGED, Prev-Centrum</w:t>
            </w:r>
          </w:p>
          <w:p w14:paraId="65AFAF8B" w14:textId="77777777" w:rsidR="007E6033" w:rsidRPr="00610F39" w:rsidRDefault="007E6033" w:rsidP="007E6033">
            <w:pPr>
              <w:spacing w:after="120"/>
              <w:rPr>
                <w:sz w:val="20"/>
                <w:szCs w:val="20"/>
              </w:rPr>
            </w:pPr>
          </w:p>
          <w:p w14:paraId="1FEE5B43" w14:textId="1E4C23BE" w:rsidR="007E6033" w:rsidRDefault="007E6033" w:rsidP="007E6033">
            <w:pPr>
              <w:ind w:left="810" w:hanging="810"/>
            </w:pPr>
            <w:r w:rsidRPr="15370112">
              <w:rPr>
                <w:b/>
                <w:bCs/>
              </w:rPr>
              <w:t>KSaP – 3</w:t>
            </w:r>
            <w:r>
              <w:t xml:space="preserve">     Čj, Aj, KAj, M, Inf, D, Ov, F, Ch, Př, Z, Hv, Vv,</w:t>
            </w:r>
            <w:r w:rsidR="00E8538B">
              <w:t xml:space="preserve"> UaK,</w:t>
            </w:r>
            <w:r>
              <w:t xml:space="preserve"> </w:t>
            </w:r>
            <w:r w:rsidR="00D81621">
              <w:t>Well, Osv</w:t>
            </w:r>
            <w:r>
              <w:t>, Tv, Čtp, UNPLUGGED, Prev-Centrum</w:t>
            </w:r>
          </w:p>
          <w:p w14:paraId="162FE52C" w14:textId="77777777" w:rsidR="007E6033" w:rsidRDefault="007E6033" w:rsidP="007E6033"/>
          <w:p w14:paraId="46777591" w14:textId="77777777" w:rsidR="007E6033" w:rsidRDefault="007E6033" w:rsidP="007E6033"/>
          <w:p w14:paraId="6FE6186F" w14:textId="3266953C" w:rsidR="007E6033" w:rsidRPr="00990919" w:rsidRDefault="007E6033" w:rsidP="007E6033">
            <w:pPr>
              <w:ind w:left="810" w:hanging="810"/>
            </w:pPr>
            <w:r w:rsidRPr="15370112">
              <w:rPr>
                <w:b/>
                <w:bCs/>
              </w:rPr>
              <w:t>KSaP – 4</w:t>
            </w:r>
            <w:r>
              <w:t xml:space="preserve">     Čj, Aj, KAj, Inf, Ov, Př, Z, Hv, Vv, </w:t>
            </w:r>
            <w:r w:rsidR="00E8538B">
              <w:t xml:space="preserve">UaK, </w:t>
            </w:r>
            <w:r w:rsidR="00D81621">
              <w:t>Well, Osv</w:t>
            </w:r>
            <w:r>
              <w:t>, Tv, Čtp, Svp, UNPLUGGED, Prev-Centrum</w:t>
            </w:r>
          </w:p>
          <w:p w14:paraId="69445594" w14:textId="77777777" w:rsidR="007E6033" w:rsidRPr="00990919" w:rsidRDefault="007E6033" w:rsidP="007E6033"/>
        </w:tc>
      </w:tr>
      <w:tr w:rsidR="00F737D4" w14:paraId="122A5E13" w14:textId="77777777" w:rsidTr="00F737D4">
        <w:tc>
          <w:tcPr>
            <w:tcW w:w="14227" w:type="dxa"/>
            <w:gridSpan w:val="2"/>
            <w:shd w:val="clear" w:color="auto" w:fill="002060"/>
          </w:tcPr>
          <w:p w14:paraId="5B7AD42B" w14:textId="560F1E50" w:rsidR="00F737D4" w:rsidRPr="00F737D4" w:rsidRDefault="00F737D4" w:rsidP="00F737D4">
            <w:pPr>
              <w:jc w:val="center"/>
              <w:rPr>
                <w:b/>
              </w:rPr>
            </w:pPr>
            <w:r w:rsidRPr="00F737D4">
              <w:rPr>
                <w:b/>
              </w:rPr>
              <w:t>KOMPETENCE OBČANSKÉ</w:t>
            </w:r>
          </w:p>
        </w:tc>
      </w:tr>
      <w:tr w:rsidR="00F737D4" w14:paraId="19C2FA3B" w14:textId="77777777" w:rsidTr="00F737D4">
        <w:tc>
          <w:tcPr>
            <w:tcW w:w="8897" w:type="dxa"/>
            <w:shd w:val="clear" w:color="auto" w:fill="BDD6EE" w:themeFill="accent5" w:themeFillTint="66"/>
          </w:tcPr>
          <w:p w14:paraId="7E5013BE" w14:textId="019F95C5" w:rsidR="00F737D4" w:rsidRDefault="00F737D4" w:rsidP="00F737D4">
            <w:pPr>
              <w:jc w:val="center"/>
              <w:rPr>
                <w:b/>
                <w:bCs/>
              </w:rPr>
            </w:pPr>
            <w:r w:rsidRPr="004666F2">
              <w:rPr>
                <w:b/>
              </w:rPr>
              <w:t>Na konci základního vzdělávání žák:</w:t>
            </w:r>
          </w:p>
        </w:tc>
        <w:tc>
          <w:tcPr>
            <w:tcW w:w="5330" w:type="dxa"/>
            <w:shd w:val="clear" w:color="auto" w:fill="BDD6EE" w:themeFill="accent5" w:themeFillTint="66"/>
          </w:tcPr>
          <w:p w14:paraId="6112653F" w14:textId="624149A2" w:rsidR="00F737D4" w:rsidRDefault="00F737D4" w:rsidP="00F737D4">
            <w:pPr>
              <w:jc w:val="center"/>
            </w:pPr>
            <w:r>
              <w:rPr>
                <w:b/>
                <w:bCs/>
              </w:rPr>
              <w:t>Jednotlivé předměty</w:t>
            </w:r>
          </w:p>
        </w:tc>
      </w:tr>
      <w:tr w:rsidR="00F737D4" w14:paraId="61C69116" w14:textId="77777777" w:rsidTr="00AF5FA3">
        <w:tc>
          <w:tcPr>
            <w:tcW w:w="8897" w:type="dxa"/>
            <w:shd w:val="clear" w:color="auto" w:fill="auto"/>
          </w:tcPr>
          <w:p w14:paraId="511B34BF" w14:textId="77777777" w:rsidR="00F737D4" w:rsidRDefault="00F737D4" w:rsidP="00DB5F0B">
            <w:pPr>
              <w:pStyle w:val="Odstavecseseznamem"/>
              <w:numPr>
                <w:ilvl w:val="0"/>
                <w:numId w:val="10"/>
              </w:numPr>
              <w:suppressAutoHyphens w:val="0"/>
              <w:spacing w:line="259" w:lineRule="auto"/>
              <w:contextualSpacing/>
            </w:pPr>
            <w:r>
              <w:t>Respektuje přesvědčení druhých lidí, váží si jejich vnitřních hodnot, je schopen vcítit se do situací ostatních lidí, odmítá útlak a hrubé zacházení, uvědomuje si povinnost postavit se proti fyzickému i psychickému násilí</w:t>
            </w:r>
          </w:p>
          <w:p w14:paraId="1BC351C4" w14:textId="77777777" w:rsidR="00F737D4" w:rsidRPr="00990919" w:rsidRDefault="00F737D4" w:rsidP="00F737D4">
            <w:pPr>
              <w:pStyle w:val="Odstavecseseznamem"/>
              <w:suppressAutoHyphens w:val="0"/>
              <w:spacing w:line="259" w:lineRule="auto"/>
              <w:ind w:left="284"/>
              <w:contextualSpacing/>
            </w:pPr>
          </w:p>
          <w:p w14:paraId="2F247F88" w14:textId="77777777" w:rsidR="00F737D4" w:rsidRDefault="00F737D4" w:rsidP="00DB5F0B">
            <w:pPr>
              <w:pStyle w:val="Odstavecseseznamem"/>
              <w:numPr>
                <w:ilvl w:val="0"/>
                <w:numId w:val="10"/>
              </w:numPr>
              <w:suppressAutoHyphens w:val="0"/>
              <w:spacing w:line="259" w:lineRule="auto"/>
              <w:contextualSpacing/>
            </w:pPr>
            <w:r>
              <w:t>Chápe základní principy, na nichž spočívají zákony a společenské normy, je si vědom svých práv a povinností ve škole i mimo školu</w:t>
            </w:r>
          </w:p>
          <w:p w14:paraId="263D4825" w14:textId="77777777" w:rsidR="00F737D4" w:rsidRPr="00990919" w:rsidRDefault="00F737D4" w:rsidP="00F737D4">
            <w:pPr>
              <w:pStyle w:val="Odstavecseseznamem"/>
              <w:suppressAutoHyphens w:val="0"/>
              <w:spacing w:line="259" w:lineRule="auto"/>
              <w:ind w:left="0"/>
              <w:contextualSpacing/>
            </w:pPr>
          </w:p>
          <w:p w14:paraId="18056EB6" w14:textId="77777777" w:rsidR="00F737D4" w:rsidRDefault="00F737D4" w:rsidP="00DB5F0B">
            <w:pPr>
              <w:pStyle w:val="Odstavecseseznamem"/>
              <w:numPr>
                <w:ilvl w:val="0"/>
                <w:numId w:val="10"/>
              </w:numPr>
              <w:suppressAutoHyphens w:val="0"/>
              <w:spacing w:line="259" w:lineRule="auto"/>
              <w:contextualSpacing/>
            </w:pPr>
            <w:r>
              <w:t>Rozhoduje se zodpovědně podle dané situace, poskytne dle svých možností účinnou pomoc a chová se zodpovědně v krizových situacích i v situacích ohrožujících život a zdraví člověka</w:t>
            </w:r>
            <w:r w:rsidRPr="00990919">
              <w:t xml:space="preserve"> </w:t>
            </w:r>
          </w:p>
          <w:p w14:paraId="23750998" w14:textId="77777777" w:rsidR="00F737D4" w:rsidRPr="00990919" w:rsidRDefault="00F737D4" w:rsidP="00F737D4">
            <w:pPr>
              <w:pStyle w:val="Odstavecseseznamem"/>
              <w:suppressAutoHyphens w:val="0"/>
              <w:spacing w:line="259" w:lineRule="auto"/>
              <w:ind w:left="0"/>
              <w:contextualSpacing/>
            </w:pPr>
          </w:p>
          <w:p w14:paraId="5BFDDF03" w14:textId="77777777" w:rsidR="00F737D4" w:rsidRPr="002676C7" w:rsidRDefault="00F737D4" w:rsidP="00DB5F0B">
            <w:pPr>
              <w:pStyle w:val="Odstavecseseznamem"/>
              <w:numPr>
                <w:ilvl w:val="0"/>
                <w:numId w:val="10"/>
              </w:numPr>
              <w:suppressAutoHyphens w:val="0"/>
              <w:spacing w:line="259" w:lineRule="auto"/>
              <w:contextualSpacing/>
              <w:rPr>
                <w:b/>
                <w:bCs/>
              </w:rPr>
            </w:pPr>
            <w:r>
              <w:rPr>
                <w:shd w:val="clear" w:color="auto" w:fill="FAF9F8"/>
              </w:rPr>
              <w:t>Respektuje, chrání a ocení naše tradice a kulturní i historické dědictví, projevuje pozitivní postoj k uměleckým dílům, smysl pro kulturu a tvořivost, aktivně se zapojuje do kulturního dění a sportovních aktivit</w:t>
            </w:r>
          </w:p>
          <w:p w14:paraId="35616B47" w14:textId="77777777" w:rsidR="00F737D4" w:rsidRPr="00990919" w:rsidRDefault="00F737D4" w:rsidP="00F737D4">
            <w:pPr>
              <w:pStyle w:val="Odstavecseseznamem"/>
              <w:suppressAutoHyphens w:val="0"/>
              <w:spacing w:line="259" w:lineRule="auto"/>
              <w:ind w:left="0"/>
              <w:contextualSpacing/>
              <w:rPr>
                <w:b/>
                <w:bCs/>
              </w:rPr>
            </w:pPr>
          </w:p>
          <w:p w14:paraId="755D5FED" w14:textId="77777777" w:rsidR="00F737D4" w:rsidRPr="00990919" w:rsidRDefault="00F737D4" w:rsidP="00DB5F0B">
            <w:pPr>
              <w:pStyle w:val="Odstavecseseznamem"/>
              <w:numPr>
                <w:ilvl w:val="0"/>
                <w:numId w:val="10"/>
              </w:numPr>
              <w:suppressAutoHyphens w:val="0"/>
              <w:spacing w:line="259" w:lineRule="auto"/>
              <w:contextualSpacing/>
            </w:pPr>
            <w:r>
              <w:t>Chápe základní ekologické souvislosti a environmentální problémy, respektuje požadavky na kvalitní životní prostředí, rozhoduje se v zájmu podpory a ochrany zdraví a trvale udržitelného rozvoje společnosti</w:t>
            </w:r>
          </w:p>
        </w:tc>
        <w:tc>
          <w:tcPr>
            <w:tcW w:w="5330" w:type="dxa"/>
            <w:shd w:val="clear" w:color="auto" w:fill="auto"/>
          </w:tcPr>
          <w:p w14:paraId="247E1569" w14:textId="25F56025" w:rsidR="00F737D4" w:rsidRDefault="00F737D4" w:rsidP="00F737D4">
            <w:pPr>
              <w:ind w:left="810" w:hanging="810"/>
            </w:pPr>
            <w:r w:rsidRPr="15370112">
              <w:rPr>
                <w:b/>
                <w:bCs/>
              </w:rPr>
              <w:t>KO – 1</w:t>
            </w:r>
            <w:r>
              <w:t xml:space="preserve">     Čj, Aj, KAj, D, Ov, Př, Z, Hv, Vv,</w:t>
            </w:r>
            <w:r w:rsidR="00E8538B">
              <w:t xml:space="preserve"> UaK,</w:t>
            </w:r>
            <w:r>
              <w:t xml:space="preserve"> </w:t>
            </w:r>
            <w:r w:rsidR="00111DD6">
              <w:t>Well, Osv</w:t>
            </w:r>
            <w:r>
              <w:t>, Tv, Svp, UNPLUGGED, Prev-Centrum</w:t>
            </w:r>
          </w:p>
          <w:p w14:paraId="1408236E" w14:textId="77777777" w:rsidR="00F737D4" w:rsidRDefault="00F737D4" w:rsidP="00F737D4">
            <w:pPr>
              <w:spacing w:after="20"/>
            </w:pPr>
          </w:p>
          <w:p w14:paraId="1743F4FA" w14:textId="77777777" w:rsidR="00F737D4" w:rsidRDefault="00F737D4" w:rsidP="00F737D4">
            <w:pPr>
              <w:spacing w:after="120"/>
            </w:pPr>
          </w:p>
          <w:p w14:paraId="2519CF46" w14:textId="4EC9E832" w:rsidR="00F737D4" w:rsidRDefault="00F737D4" w:rsidP="00F737D4">
            <w:pPr>
              <w:ind w:left="810" w:hanging="810"/>
            </w:pPr>
            <w:r w:rsidRPr="15370112">
              <w:rPr>
                <w:b/>
                <w:bCs/>
              </w:rPr>
              <w:t>KO – 2</w:t>
            </w:r>
            <w:r>
              <w:t xml:space="preserve">     Čj, Aj, KAj, Inf, D, Ov, F, Ch, Př, Z, </w:t>
            </w:r>
            <w:r w:rsidR="00111DD6">
              <w:t>Well, Osv</w:t>
            </w:r>
            <w:r>
              <w:t>, Svp, UNPLUGGED, Prev-Centrum</w:t>
            </w:r>
          </w:p>
          <w:p w14:paraId="6A316999" w14:textId="77777777" w:rsidR="00F737D4" w:rsidRDefault="00F737D4" w:rsidP="00F737D4">
            <w:pPr>
              <w:spacing w:after="40"/>
            </w:pPr>
          </w:p>
          <w:p w14:paraId="04AD0321" w14:textId="7DA03D64" w:rsidR="00F737D4" w:rsidRDefault="00F737D4" w:rsidP="00F737D4">
            <w:pPr>
              <w:ind w:left="810" w:hanging="810"/>
            </w:pPr>
            <w:r w:rsidRPr="15370112">
              <w:rPr>
                <w:b/>
                <w:bCs/>
              </w:rPr>
              <w:t>KO – 3</w:t>
            </w:r>
            <w:r>
              <w:t xml:space="preserve">     Aj, KAj, Inf, D, Ov, F, Ch, Př, Z, </w:t>
            </w:r>
            <w:r w:rsidR="00111DD6">
              <w:t>Well, Osv</w:t>
            </w:r>
            <w:r>
              <w:t>, Tv, Svp, UNPLUGGED, Prev-Centrum</w:t>
            </w:r>
          </w:p>
          <w:p w14:paraId="7C5DB5B8" w14:textId="77777777" w:rsidR="00F737D4" w:rsidRDefault="00F737D4" w:rsidP="00F737D4"/>
          <w:p w14:paraId="32113E8B" w14:textId="77777777" w:rsidR="00F737D4" w:rsidRDefault="00F737D4" w:rsidP="00F737D4">
            <w:pPr>
              <w:spacing w:after="60"/>
            </w:pPr>
          </w:p>
          <w:p w14:paraId="5A992725" w14:textId="3D057E1A" w:rsidR="00F737D4" w:rsidRPr="00DD5FCF" w:rsidRDefault="00F737D4" w:rsidP="00F737D4">
            <w:pPr>
              <w:ind w:left="810" w:hanging="810"/>
            </w:pPr>
            <w:r w:rsidRPr="15370112">
              <w:rPr>
                <w:b/>
                <w:bCs/>
              </w:rPr>
              <w:t>KO – 4</w:t>
            </w:r>
            <w:r>
              <w:t xml:space="preserve">     Čj, Aj, KAj, D, Ov, Ch, Př, Z, Hv, Vv,</w:t>
            </w:r>
            <w:r w:rsidR="00E8538B">
              <w:t xml:space="preserve"> UaK,</w:t>
            </w:r>
            <w:r>
              <w:t xml:space="preserve"> </w:t>
            </w:r>
            <w:r w:rsidR="00111DD6">
              <w:t>Well, Osv</w:t>
            </w:r>
            <w:r>
              <w:t xml:space="preserve">, Tv </w:t>
            </w:r>
          </w:p>
          <w:p w14:paraId="407FAFAD" w14:textId="77777777" w:rsidR="00F737D4" w:rsidRDefault="00F737D4" w:rsidP="00F737D4"/>
          <w:p w14:paraId="7D8355A3" w14:textId="77777777" w:rsidR="00F737D4" w:rsidRDefault="00F737D4" w:rsidP="00F737D4">
            <w:pPr>
              <w:spacing w:after="60"/>
            </w:pPr>
          </w:p>
          <w:p w14:paraId="32794D98" w14:textId="6848128C" w:rsidR="00F737D4" w:rsidRPr="00DD5FCF" w:rsidRDefault="00F737D4" w:rsidP="00F737D4">
            <w:r w:rsidRPr="009E2A7A">
              <w:rPr>
                <w:b/>
              </w:rPr>
              <w:t>KO – 5</w:t>
            </w:r>
            <w:r>
              <w:t xml:space="preserve">     </w:t>
            </w:r>
            <w:r w:rsidRPr="00DD5FCF">
              <w:t xml:space="preserve">Aj, KAj, D, Ov, F, Ch, Př, Z, </w:t>
            </w:r>
            <w:r w:rsidR="00111DD6">
              <w:t>Well, Osv</w:t>
            </w:r>
            <w:r w:rsidRPr="00DD5FCF">
              <w:t>, Tv, Svp</w:t>
            </w:r>
          </w:p>
          <w:p w14:paraId="72A291F6" w14:textId="77777777" w:rsidR="00F737D4" w:rsidRPr="00990919" w:rsidRDefault="00F737D4" w:rsidP="00F737D4"/>
        </w:tc>
      </w:tr>
      <w:tr w:rsidR="00F737D4" w14:paraId="48295953" w14:textId="77777777" w:rsidTr="00F737D4">
        <w:tc>
          <w:tcPr>
            <w:tcW w:w="14227" w:type="dxa"/>
            <w:gridSpan w:val="2"/>
            <w:shd w:val="clear" w:color="auto" w:fill="002060"/>
          </w:tcPr>
          <w:p w14:paraId="57AAA283" w14:textId="4AF71345" w:rsidR="00F737D4" w:rsidRPr="00F737D4" w:rsidRDefault="00F737D4" w:rsidP="00F737D4">
            <w:pPr>
              <w:jc w:val="center"/>
              <w:rPr>
                <w:b/>
              </w:rPr>
            </w:pPr>
            <w:r w:rsidRPr="00F737D4">
              <w:rPr>
                <w:b/>
              </w:rPr>
              <w:t>KOMPETENCE PRACOVNÍ</w:t>
            </w:r>
          </w:p>
        </w:tc>
      </w:tr>
      <w:tr w:rsidR="00F737D4" w14:paraId="5AE4A3A1" w14:textId="77777777" w:rsidTr="00F737D4">
        <w:tc>
          <w:tcPr>
            <w:tcW w:w="8897" w:type="dxa"/>
            <w:shd w:val="clear" w:color="auto" w:fill="BDD6EE" w:themeFill="accent5" w:themeFillTint="66"/>
          </w:tcPr>
          <w:p w14:paraId="7E83C73E" w14:textId="77F93618" w:rsidR="00F737D4" w:rsidRDefault="00F737D4" w:rsidP="00F737D4">
            <w:pPr>
              <w:jc w:val="center"/>
              <w:rPr>
                <w:b/>
                <w:bCs/>
              </w:rPr>
            </w:pPr>
            <w:r w:rsidRPr="004666F2">
              <w:rPr>
                <w:b/>
              </w:rPr>
              <w:t>Na konci základního vzdělávání žák:</w:t>
            </w:r>
          </w:p>
        </w:tc>
        <w:tc>
          <w:tcPr>
            <w:tcW w:w="5330" w:type="dxa"/>
            <w:shd w:val="clear" w:color="auto" w:fill="BDD6EE" w:themeFill="accent5" w:themeFillTint="66"/>
          </w:tcPr>
          <w:p w14:paraId="207F9E32" w14:textId="2E9D38CC" w:rsidR="00F737D4" w:rsidRDefault="00F737D4" w:rsidP="00F737D4">
            <w:pPr>
              <w:jc w:val="center"/>
            </w:pPr>
            <w:r>
              <w:rPr>
                <w:b/>
                <w:bCs/>
              </w:rPr>
              <w:t>Jednotlivé předměty</w:t>
            </w:r>
          </w:p>
        </w:tc>
      </w:tr>
      <w:tr w:rsidR="00F737D4" w14:paraId="2D452D89" w14:textId="77777777" w:rsidTr="00AF5FA3">
        <w:tc>
          <w:tcPr>
            <w:tcW w:w="8897" w:type="dxa"/>
            <w:shd w:val="clear" w:color="auto" w:fill="auto"/>
          </w:tcPr>
          <w:p w14:paraId="65E6DFBC" w14:textId="77777777" w:rsidR="00F737D4" w:rsidRDefault="00F737D4" w:rsidP="00DB5F0B">
            <w:pPr>
              <w:pStyle w:val="Odstavecseseznamem"/>
              <w:numPr>
                <w:ilvl w:val="0"/>
                <w:numId w:val="11"/>
              </w:numPr>
              <w:suppressAutoHyphens w:val="0"/>
              <w:spacing w:line="259" w:lineRule="auto"/>
              <w:contextualSpacing/>
            </w:pPr>
            <w:r>
              <w:t>Používá bezpečně a účinně materiály, nástroje a vybavení, dodržuje vymezená pravidla, plní povinnosti a závazky, adaptuje se na změněné nebo nové pracovní podmínky</w:t>
            </w:r>
          </w:p>
          <w:p w14:paraId="652215DF" w14:textId="77777777" w:rsidR="00F737D4" w:rsidRPr="00990919" w:rsidRDefault="00F737D4" w:rsidP="00F737D4">
            <w:pPr>
              <w:pStyle w:val="Odstavecseseznamem"/>
              <w:suppressAutoHyphens w:val="0"/>
              <w:spacing w:line="259" w:lineRule="auto"/>
              <w:ind w:left="360"/>
              <w:contextualSpacing/>
            </w:pPr>
          </w:p>
          <w:p w14:paraId="67ADFF66" w14:textId="77777777" w:rsidR="00F737D4" w:rsidRDefault="00F737D4" w:rsidP="00DB5F0B">
            <w:pPr>
              <w:pStyle w:val="Odstavecseseznamem"/>
              <w:numPr>
                <w:ilvl w:val="0"/>
                <w:numId w:val="11"/>
              </w:numPr>
              <w:suppressAutoHyphens w:val="0"/>
              <w:spacing w:line="259" w:lineRule="auto"/>
              <w:contextualSpacing/>
            </w:pPr>
            <w:r>
              <w:t>Přistupuje k výsledkům pracovní činnosti nejen z hlediska kvality funkčnosti, hospodárnosti a společenského významu, ale i z hlediska ochrany svého zdraví i zdraví druhých, ochrany životního prostředí i ochrany kulturních a společenských hodnot</w:t>
            </w:r>
          </w:p>
          <w:p w14:paraId="192BE1C5" w14:textId="77777777" w:rsidR="00F737D4" w:rsidRPr="00990919" w:rsidRDefault="00F737D4" w:rsidP="00F737D4">
            <w:pPr>
              <w:pStyle w:val="Odstavecseseznamem"/>
              <w:suppressAutoHyphens w:val="0"/>
              <w:spacing w:line="259" w:lineRule="auto"/>
              <w:ind w:left="0"/>
              <w:contextualSpacing/>
            </w:pPr>
          </w:p>
          <w:p w14:paraId="438103C1" w14:textId="77777777" w:rsidR="00F737D4" w:rsidRDefault="00F737D4" w:rsidP="00DB5F0B">
            <w:pPr>
              <w:pStyle w:val="Odstavecseseznamem"/>
              <w:numPr>
                <w:ilvl w:val="0"/>
                <w:numId w:val="11"/>
              </w:numPr>
              <w:suppressAutoHyphens w:val="0"/>
              <w:spacing w:line="259" w:lineRule="auto"/>
              <w:contextualSpacing/>
            </w:pPr>
            <w:r>
              <w:t>Využívá znalosti a zkušenosti získané v jednotlivých vzdělávacích oblastech v zájmu vlastního rozvoje i své přípravy na budoucnost, činí podložená rozhodnutí o dalším vzdělávání a profesním zaměření</w:t>
            </w:r>
          </w:p>
          <w:p w14:paraId="4779DE00" w14:textId="77777777" w:rsidR="00F737D4" w:rsidRPr="00990919" w:rsidRDefault="00F737D4" w:rsidP="00F737D4">
            <w:pPr>
              <w:pStyle w:val="Odstavecseseznamem"/>
              <w:suppressAutoHyphens w:val="0"/>
              <w:spacing w:line="259" w:lineRule="auto"/>
              <w:ind w:left="0"/>
              <w:contextualSpacing/>
            </w:pPr>
          </w:p>
          <w:p w14:paraId="29468C81" w14:textId="77777777" w:rsidR="00F737D4" w:rsidRPr="00990919" w:rsidRDefault="00F737D4" w:rsidP="00DB5F0B">
            <w:pPr>
              <w:pStyle w:val="Odstavecseseznamem"/>
              <w:numPr>
                <w:ilvl w:val="0"/>
                <w:numId w:val="11"/>
              </w:numPr>
              <w:suppressAutoHyphens w:val="0"/>
              <w:spacing w:line="259" w:lineRule="auto"/>
              <w:contextualSpacing/>
            </w:pPr>
            <w:r>
              <w:t>Orientuje se v základních aktivitách potřebných k uskutečnění podnikatelského záměru a k jeho realizaci, chápe podstatu, cíl a riziko podnikání, rozvíjí své podnikatelské myšlení</w:t>
            </w:r>
          </w:p>
        </w:tc>
        <w:tc>
          <w:tcPr>
            <w:tcW w:w="5330" w:type="dxa"/>
            <w:shd w:val="clear" w:color="auto" w:fill="auto"/>
          </w:tcPr>
          <w:p w14:paraId="2B758F35" w14:textId="013C9A05" w:rsidR="00F737D4" w:rsidRDefault="00F737D4" w:rsidP="00F737D4">
            <w:pPr>
              <w:ind w:left="810" w:hanging="810"/>
              <w:rPr>
                <w:lang w:val="en-US"/>
              </w:rPr>
            </w:pPr>
            <w:r w:rsidRPr="15370112">
              <w:rPr>
                <w:b/>
                <w:bCs/>
                <w:lang w:val="en-US"/>
              </w:rPr>
              <w:t>KP – 1</w:t>
            </w:r>
            <w:r w:rsidRPr="15370112">
              <w:rPr>
                <w:lang w:val="en-US"/>
              </w:rPr>
              <w:t xml:space="preserve">     Ps, M, Inf, D, Ov, F, Ch, Př, Z, </w:t>
            </w:r>
            <w:r w:rsidR="00111DD6">
              <w:t>Well, Osv</w:t>
            </w:r>
            <w:r w:rsidRPr="15370112">
              <w:rPr>
                <w:lang w:val="en-US"/>
              </w:rPr>
              <w:t xml:space="preserve">, Tv, Svp, </w:t>
            </w:r>
            <w:r>
              <w:t>UNPLUGGED, Prev-Centrum</w:t>
            </w:r>
          </w:p>
          <w:p w14:paraId="5803A511" w14:textId="77777777" w:rsidR="00F737D4" w:rsidRDefault="00F737D4" w:rsidP="00F737D4"/>
          <w:p w14:paraId="1EE05B96" w14:textId="77777777" w:rsidR="00F737D4" w:rsidRDefault="00F737D4" w:rsidP="00F737D4"/>
          <w:p w14:paraId="20265E3D" w14:textId="77777777" w:rsidR="00F737D4" w:rsidRDefault="00F737D4" w:rsidP="00F737D4">
            <w:pPr>
              <w:spacing w:after="60"/>
              <w:ind w:left="810" w:hanging="810"/>
            </w:pPr>
            <w:r w:rsidRPr="15370112">
              <w:rPr>
                <w:b/>
                <w:bCs/>
                <w:lang w:val="en-US"/>
              </w:rPr>
              <w:t>KP – 2</w:t>
            </w:r>
            <w:r w:rsidRPr="15370112">
              <w:rPr>
                <w:lang w:val="en-US"/>
              </w:rPr>
              <w:t xml:space="preserve">     Ps, Inf, D, Ov, F, Ch, Př, Z, Rv, Tv, Čtp, Svp, UNPLUGGED, Prev-Centrum</w:t>
            </w:r>
          </w:p>
          <w:p w14:paraId="7AFA0E57" w14:textId="77777777" w:rsidR="00F737D4" w:rsidRDefault="00F737D4" w:rsidP="00F737D4"/>
          <w:p w14:paraId="66052B0C" w14:textId="6987B4DA" w:rsidR="00F737D4" w:rsidRDefault="00F737D4" w:rsidP="00F737D4">
            <w:pPr>
              <w:spacing w:after="180"/>
            </w:pPr>
            <w:r>
              <w:br/>
            </w:r>
          </w:p>
          <w:p w14:paraId="6F51468B" w14:textId="2FE84DD3" w:rsidR="00F737D4" w:rsidRDefault="00F737D4" w:rsidP="00F737D4">
            <w:pPr>
              <w:spacing w:after="120"/>
              <w:ind w:left="810" w:hanging="810"/>
            </w:pPr>
            <w:r w:rsidRPr="15370112">
              <w:rPr>
                <w:b/>
                <w:bCs/>
              </w:rPr>
              <w:t>KP – 3</w:t>
            </w:r>
            <w:r>
              <w:t xml:space="preserve">     Čj, Ps, M, Inf, D, Ov, F, Ch, Př, Z, </w:t>
            </w:r>
            <w:r w:rsidR="006346B9">
              <w:t>Well, Osv</w:t>
            </w:r>
            <w:r>
              <w:t>, Tv, Čtp, Svp, UNPLUGGED, Prev-Centrum</w:t>
            </w:r>
          </w:p>
          <w:p w14:paraId="1C0C44E0" w14:textId="77777777" w:rsidR="00F737D4" w:rsidRDefault="00F737D4" w:rsidP="00F737D4"/>
          <w:p w14:paraId="1DBAFAF3" w14:textId="77777777" w:rsidR="00F737D4" w:rsidRDefault="00F737D4" w:rsidP="00F737D4"/>
          <w:p w14:paraId="293A113F" w14:textId="656178C0" w:rsidR="00F737D4" w:rsidRPr="00DD5FCF" w:rsidRDefault="00F737D4" w:rsidP="00F737D4">
            <w:pPr>
              <w:spacing w:after="120"/>
            </w:pPr>
            <w:r w:rsidRPr="0004728A">
              <w:rPr>
                <w:b/>
              </w:rPr>
              <w:t>KP – 4</w:t>
            </w:r>
            <w:r>
              <w:t xml:space="preserve">     </w:t>
            </w:r>
            <w:r w:rsidRPr="00DD5FCF">
              <w:t>M, Inf, Ov, F, Ch, Př, Z, Vv,</w:t>
            </w:r>
            <w:r w:rsidR="00E8538B">
              <w:t xml:space="preserve"> UaK,</w:t>
            </w:r>
            <w:r w:rsidRPr="00DD5FCF">
              <w:t xml:space="preserve"> Svp</w:t>
            </w:r>
          </w:p>
          <w:p w14:paraId="33B476FA" w14:textId="77777777" w:rsidR="00F737D4" w:rsidRPr="00990919" w:rsidRDefault="00F737D4" w:rsidP="00F737D4">
            <w:r w:rsidRPr="00990919">
              <w:t xml:space="preserve"> </w:t>
            </w:r>
          </w:p>
        </w:tc>
      </w:tr>
      <w:tr w:rsidR="00F737D4" w14:paraId="5F4BD2B1" w14:textId="77777777" w:rsidTr="00F737D4">
        <w:tc>
          <w:tcPr>
            <w:tcW w:w="14227" w:type="dxa"/>
            <w:gridSpan w:val="2"/>
            <w:shd w:val="clear" w:color="auto" w:fill="002060"/>
          </w:tcPr>
          <w:p w14:paraId="264FD284" w14:textId="7BFBB2BA" w:rsidR="00F737D4" w:rsidRPr="00F737D4" w:rsidRDefault="00F737D4" w:rsidP="00F737D4">
            <w:pPr>
              <w:jc w:val="center"/>
              <w:rPr>
                <w:b/>
                <w:bCs/>
              </w:rPr>
            </w:pPr>
            <w:r>
              <w:rPr>
                <w:b/>
                <w:bCs/>
              </w:rPr>
              <w:t>KOMPETENCE DIGITÁLNÍ</w:t>
            </w:r>
          </w:p>
        </w:tc>
      </w:tr>
      <w:tr w:rsidR="00F737D4" w14:paraId="05124256" w14:textId="77777777" w:rsidTr="00F737D4">
        <w:tc>
          <w:tcPr>
            <w:tcW w:w="8897" w:type="dxa"/>
            <w:shd w:val="clear" w:color="auto" w:fill="BDD6EE" w:themeFill="accent5" w:themeFillTint="66"/>
          </w:tcPr>
          <w:p w14:paraId="62D41E47" w14:textId="4E693517" w:rsidR="00F737D4" w:rsidRDefault="00F737D4" w:rsidP="00F737D4">
            <w:pPr>
              <w:jc w:val="center"/>
              <w:rPr>
                <w:b/>
                <w:bCs/>
              </w:rPr>
            </w:pPr>
            <w:r w:rsidRPr="004666F2">
              <w:rPr>
                <w:b/>
              </w:rPr>
              <w:t>Na konci základního vzdělávání žák:</w:t>
            </w:r>
          </w:p>
        </w:tc>
        <w:tc>
          <w:tcPr>
            <w:tcW w:w="5330" w:type="dxa"/>
            <w:shd w:val="clear" w:color="auto" w:fill="BDD6EE" w:themeFill="accent5" w:themeFillTint="66"/>
          </w:tcPr>
          <w:p w14:paraId="7E9A6B45" w14:textId="35268BFF" w:rsidR="00F737D4" w:rsidRDefault="00F737D4" w:rsidP="00F737D4">
            <w:pPr>
              <w:spacing w:after="20"/>
              <w:jc w:val="center"/>
            </w:pPr>
            <w:r>
              <w:rPr>
                <w:b/>
                <w:bCs/>
              </w:rPr>
              <w:t>Jednotlivé předměty</w:t>
            </w:r>
          </w:p>
        </w:tc>
      </w:tr>
      <w:tr w:rsidR="00F737D4" w14:paraId="7D562D83" w14:textId="77777777" w:rsidTr="00AF5FA3">
        <w:tc>
          <w:tcPr>
            <w:tcW w:w="8897" w:type="dxa"/>
            <w:shd w:val="clear" w:color="auto" w:fill="auto"/>
          </w:tcPr>
          <w:p w14:paraId="1B8FC035" w14:textId="4031BE4D" w:rsidR="00F737D4" w:rsidRDefault="00F737D4" w:rsidP="00DB5F0B">
            <w:pPr>
              <w:pStyle w:val="Odstavecseseznamem"/>
              <w:numPr>
                <w:ilvl w:val="0"/>
                <w:numId w:val="12"/>
              </w:numPr>
              <w:suppressAutoHyphens w:val="0"/>
              <w:spacing w:line="259" w:lineRule="auto"/>
              <w:ind w:left="721" w:hanging="348"/>
              <w:contextualSpacing/>
            </w:pPr>
            <w:r>
              <w:t xml:space="preserve">Ovládá běžně používaná digitální zařízení, aplikace a služby; využívá je při učení i při zapojení do života školy a do společnosti; samostatně rozhoduje, které </w:t>
            </w:r>
            <w:r w:rsidR="002C33BD">
              <w:t>technologie,</w:t>
            </w:r>
            <w:r>
              <w:t xml:space="preserve"> pro jakou činnost či řešený problém použít</w:t>
            </w:r>
          </w:p>
          <w:p w14:paraId="74CD79DB" w14:textId="77777777" w:rsidR="00F737D4" w:rsidRPr="00990919" w:rsidRDefault="00F737D4" w:rsidP="00F737D4">
            <w:pPr>
              <w:pStyle w:val="Odstavecseseznamem"/>
              <w:suppressAutoHyphens w:val="0"/>
              <w:spacing w:line="259" w:lineRule="auto"/>
              <w:ind w:left="721"/>
              <w:contextualSpacing/>
            </w:pPr>
          </w:p>
          <w:p w14:paraId="09C8C724" w14:textId="77777777" w:rsidR="00F737D4" w:rsidRDefault="00F737D4" w:rsidP="00DB5F0B">
            <w:pPr>
              <w:pStyle w:val="Odstavecseseznamem"/>
              <w:numPr>
                <w:ilvl w:val="0"/>
                <w:numId w:val="12"/>
              </w:numPr>
              <w:suppressAutoHyphens w:val="0"/>
              <w:spacing w:line="259" w:lineRule="auto"/>
              <w:ind w:left="721"/>
              <w:contextualSpacing/>
            </w:pPr>
            <w:r>
              <w:t>Získává, vyhledává, kriticky posuzuje, spravuje a sdílí data, informace a digitální obsah, k tomu volí postupy, způsoby a prostředky, které odpovídají konkrétní situaci a účelu</w:t>
            </w:r>
          </w:p>
          <w:p w14:paraId="768C57DD" w14:textId="77777777" w:rsidR="00F737D4" w:rsidRPr="00990919" w:rsidRDefault="00F737D4" w:rsidP="00F737D4">
            <w:pPr>
              <w:pStyle w:val="Odstavecseseznamem"/>
              <w:suppressAutoHyphens w:val="0"/>
              <w:spacing w:line="259" w:lineRule="auto"/>
              <w:ind w:left="721"/>
              <w:contextualSpacing/>
            </w:pPr>
          </w:p>
          <w:p w14:paraId="0113A470" w14:textId="77777777" w:rsidR="00F737D4" w:rsidRDefault="00F737D4" w:rsidP="00DB5F0B">
            <w:pPr>
              <w:pStyle w:val="Odstavecseseznamem"/>
              <w:numPr>
                <w:ilvl w:val="0"/>
                <w:numId w:val="12"/>
              </w:numPr>
              <w:suppressAutoHyphens w:val="0"/>
              <w:spacing w:line="259" w:lineRule="auto"/>
              <w:ind w:left="721"/>
              <w:contextualSpacing/>
            </w:pPr>
            <w:r>
              <w:t>Vytváří a upravuje digitální obsah, kombinuje různé formáty, vyjadřuje se za pomoci digitálních prostředků</w:t>
            </w:r>
          </w:p>
          <w:p w14:paraId="69980692" w14:textId="77777777" w:rsidR="00F737D4" w:rsidRPr="00990919" w:rsidRDefault="00F737D4" w:rsidP="00F737D4">
            <w:pPr>
              <w:pStyle w:val="Odstavecseseznamem"/>
              <w:suppressAutoHyphens w:val="0"/>
              <w:spacing w:line="259" w:lineRule="auto"/>
              <w:ind w:left="721"/>
              <w:contextualSpacing/>
            </w:pPr>
          </w:p>
          <w:p w14:paraId="0840FD7D" w14:textId="77777777" w:rsidR="00F737D4" w:rsidRPr="002676C7" w:rsidRDefault="00F737D4" w:rsidP="00DB5F0B">
            <w:pPr>
              <w:pStyle w:val="Odstavecseseznamem"/>
              <w:numPr>
                <w:ilvl w:val="0"/>
                <w:numId w:val="12"/>
              </w:numPr>
              <w:suppressAutoHyphens w:val="0"/>
              <w:spacing w:line="259" w:lineRule="auto"/>
              <w:ind w:left="721"/>
              <w:contextualSpacing/>
              <w:rPr>
                <w:b/>
                <w:bCs/>
              </w:rPr>
            </w:pPr>
            <w:r>
              <w:rPr>
                <w:shd w:val="clear" w:color="auto" w:fill="FAF9F8"/>
              </w:rPr>
              <w:t>Využívá digitální technologie, aby si usnadnil práci, zautomatizoval rutinní činnosti, zefektivnil či zjednodušil své pracovní postupy a zkvalitnil výsledky své práce</w:t>
            </w:r>
          </w:p>
          <w:p w14:paraId="4049594F" w14:textId="77777777" w:rsidR="00F737D4" w:rsidRPr="00055F11" w:rsidRDefault="00F737D4" w:rsidP="00F737D4">
            <w:pPr>
              <w:pStyle w:val="Odstavecseseznamem"/>
              <w:suppressAutoHyphens w:val="0"/>
              <w:spacing w:line="259" w:lineRule="auto"/>
              <w:ind w:left="721"/>
              <w:contextualSpacing/>
              <w:rPr>
                <w:b/>
                <w:bCs/>
              </w:rPr>
            </w:pPr>
          </w:p>
          <w:p w14:paraId="58F40EAE" w14:textId="77777777" w:rsidR="00F737D4" w:rsidRPr="002676C7" w:rsidRDefault="00F737D4" w:rsidP="00DB5F0B">
            <w:pPr>
              <w:pStyle w:val="Odstavecseseznamem"/>
              <w:numPr>
                <w:ilvl w:val="0"/>
                <w:numId w:val="12"/>
              </w:numPr>
              <w:suppressAutoHyphens w:val="0"/>
              <w:spacing w:line="259" w:lineRule="auto"/>
              <w:ind w:left="721"/>
              <w:contextualSpacing/>
              <w:rPr>
                <w:b/>
                <w:bCs/>
              </w:rPr>
            </w:pPr>
            <w:r>
              <w:rPr>
                <w:shd w:val="clear" w:color="auto" w:fill="FAF9F8"/>
              </w:rPr>
              <w:t>Chápe význam digitálních technologií pro lidskou společnost, seznamuje se s novými technologiemi, kriticky hodnotí jejich přínosy a reflektuje rizika jejich využívání</w:t>
            </w:r>
            <w:r>
              <w:br/>
            </w:r>
          </w:p>
          <w:p w14:paraId="25E40107" w14:textId="77777777" w:rsidR="00F737D4" w:rsidRDefault="00F737D4" w:rsidP="00DB5F0B">
            <w:pPr>
              <w:pStyle w:val="Odstavecseseznamem"/>
              <w:numPr>
                <w:ilvl w:val="0"/>
                <w:numId w:val="12"/>
              </w:numPr>
              <w:suppressAutoHyphens w:val="0"/>
              <w:spacing w:line="259" w:lineRule="auto"/>
              <w:ind w:left="721"/>
              <w:contextualSpacing/>
              <w:rPr>
                <w:b/>
                <w:bCs/>
              </w:rPr>
            </w:pPr>
            <w:r>
              <w:rPr>
                <w:shd w:val="clear" w:color="auto" w:fill="FAF9F8"/>
              </w:rPr>
              <w:t>Předchází situacím ohrožujícím bezpečnost zařízení a dat, situacím s negativním dopadem na jeho tělesné a duševní zdraví i zdraví ostatních; při spolupráci, komunikaci a sdílení informací v digitálním prostředí jedná eticky</w:t>
            </w:r>
          </w:p>
        </w:tc>
        <w:tc>
          <w:tcPr>
            <w:tcW w:w="5330" w:type="dxa"/>
            <w:shd w:val="clear" w:color="auto" w:fill="auto"/>
          </w:tcPr>
          <w:p w14:paraId="52616008" w14:textId="4179654F" w:rsidR="00F737D4" w:rsidRPr="00DD5FCF" w:rsidRDefault="00F737D4" w:rsidP="00F737D4">
            <w:pPr>
              <w:ind w:left="810" w:hanging="810"/>
            </w:pPr>
            <w:r w:rsidRPr="15370112">
              <w:rPr>
                <w:b/>
                <w:bCs/>
              </w:rPr>
              <w:t>K</w:t>
            </w:r>
            <w:r>
              <w:rPr>
                <w:b/>
                <w:bCs/>
              </w:rPr>
              <w:t>D</w:t>
            </w:r>
            <w:r w:rsidRPr="15370112">
              <w:rPr>
                <w:b/>
                <w:bCs/>
              </w:rPr>
              <w:t xml:space="preserve"> – 1</w:t>
            </w:r>
            <w:r>
              <w:t xml:space="preserve">     Čj, Aj, KAj, Ps, M, Inf, D, Ov, F, Ch, Př, Z, Hv, Vv,</w:t>
            </w:r>
            <w:r w:rsidR="00E8538B">
              <w:t xml:space="preserve"> UaK,</w:t>
            </w:r>
            <w:r>
              <w:t xml:space="preserve"> </w:t>
            </w:r>
            <w:r w:rsidR="006346B9">
              <w:t>Well, Osv</w:t>
            </w:r>
            <w:r>
              <w:t>, Svp</w:t>
            </w:r>
          </w:p>
          <w:p w14:paraId="7CADFD60" w14:textId="77777777" w:rsidR="00F737D4" w:rsidRDefault="00F737D4" w:rsidP="00F737D4">
            <w:pPr>
              <w:spacing w:after="20"/>
            </w:pPr>
          </w:p>
          <w:p w14:paraId="39DE5059" w14:textId="77777777" w:rsidR="00F737D4" w:rsidRDefault="00F737D4" w:rsidP="00F737D4">
            <w:pPr>
              <w:spacing w:after="40"/>
            </w:pPr>
          </w:p>
          <w:p w14:paraId="20BD4591" w14:textId="11725AC0" w:rsidR="00F737D4" w:rsidRPr="00DD5FCF" w:rsidRDefault="00F737D4" w:rsidP="00F737D4">
            <w:r w:rsidRPr="00710447">
              <w:rPr>
                <w:b/>
              </w:rPr>
              <w:t>K</w:t>
            </w:r>
            <w:r>
              <w:rPr>
                <w:b/>
              </w:rPr>
              <w:t>D</w:t>
            </w:r>
            <w:r w:rsidRPr="00710447">
              <w:rPr>
                <w:b/>
              </w:rPr>
              <w:t xml:space="preserve"> – 2</w:t>
            </w:r>
            <w:r>
              <w:t xml:space="preserve">     </w:t>
            </w:r>
            <w:r w:rsidRPr="00DD5FCF">
              <w:t xml:space="preserve">Čj, M, Inf, D, Ov, F, Ch, Př, Z, </w:t>
            </w:r>
            <w:r w:rsidR="006346B9">
              <w:t>Well, Osv</w:t>
            </w:r>
            <w:r w:rsidRPr="00DD5FCF">
              <w:t>,</w:t>
            </w:r>
            <w:r w:rsidR="00822F8F">
              <w:t xml:space="preserve"> </w:t>
            </w:r>
            <w:r w:rsidRPr="00DD5FCF">
              <w:t>Svp</w:t>
            </w:r>
          </w:p>
          <w:p w14:paraId="1822A059" w14:textId="77777777" w:rsidR="00F737D4" w:rsidRDefault="00F737D4" w:rsidP="00F737D4"/>
          <w:p w14:paraId="036E338D" w14:textId="77777777" w:rsidR="00F737D4" w:rsidRDefault="00F737D4" w:rsidP="00F737D4"/>
          <w:p w14:paraId="35BC6B0F" w14:textId="77777777" w:rsidR="00F737D4" w:rsidRDefault="00F737D4" w:rsidP="00F737D4">
            <w:pPr>
              <w:spacing w:after="120"/>
            </w:pPr>
          </w:p>
          <w:p w14:paraId="1863F931" w14:textId="05AC30B5" w:rsidR="00F737D4" w:rsidRPr="00DD5FCF" w:rsidRDefault="00F737D4" w:rsidP="00F737D4">
            <w:r w:rsidRPr="00710447">
              <w:rPr>
                <w:b/>
              </w:rPr>
              <w:t>K</w:t>
            </w:r>
            <w:r>
              <w:rPr>
                <w:b/>
              </w:rPr>
              <w:t>D</w:t>
            </w:r>
            <w:r w:rsidRPr="00710447">
              <w:rPr>
                <w:b/>
              </w:rPr>
              <w:t xml:space="preserve"> – 3</w:t>
            </w:r>
            <w:r>
              <w:t xml:space="preserve">     </w:t>
            </w:r>
            <w:r w:rsidRPr="00DD5FCF">
              <w:t>M, Inf, D, Ov, F, Ch, Př, Z, Svp</w:t>
            </w:r>
          </w:p>
          <w:p w14:paraId="4E5B7F01" w14:textId="77777777" w:rsidR="00F737D4" w:rsidRDefault="00F737D4" w:rsidP="00F737D4"/>
          <w:p w14:paraId="272417AA" w14:textId="77777777" w:rsidR="00F737D4" w:rsidRDefault="00F737D4" w:rsidP="00F737D4">
            <w:pPr>
              <w:spacing w:after="60"/>
            </w:pPr>
          </w:p>
          <w:p w14:paraId="2EACA77B" w14:textId="3F37EF44" w:rsidR="00F737D4" w:rsidRPr="00DD5FCF" w:rsidRDefault="00F737D4" w:rsidP="00F737D4">
            <w:pPr>
              <w:ind w:left="810" w:hanging="810"/>
            </w:pPr>
            <w:r w:rsidRPr="15370112">
              <w:rPr>
                <w:b/>
                <w:bCs/>
              </w:rPr>
              <w:t>K</w:t>
            </w:r>
            <w:r>
              <w:rPr>
                <w:b/>
                <w:bCs/>
              </w:rPr>
              <w:t>D</w:t>
            </w:r>
            <w:r w:rsidRPr="15370112">
              <w:rPr>
                <w:b/>
                <w:bCs/>
              </w:rPr>
              <w:t xml:space="preserve"> – 4</w:t>
            </w:r>
            <w:r>
              <w:t xml:space="preserve">     Čj, Aj, KAj, Ps, M, Inf, D, Ov, F, Ch, Př, Z, </w:t>
            </w:r>
            <w:r w:rsidR="006346B9">
              <w:t>Well, Osv</w:t>
            </w:r>
            <w:r>
              <w:t>, Svp</w:t>
            </w:r>
          </w:p>
          <w:p w14:paraId="30A1E18B" w14:textId="195460A4" w:rsidR="00F737D4" w:rsidRDefault="00F737D4" w:rsidP="00F737D4"/>
          <w:p w14:paraId="550C3FA1" w14:textId="77777777" w:rsidR="00F737D4" w:rsidRDefault="00F737D4" w:rsidP="00F737D4"/>
          <w:p w14:paraId="4D564C64" w14:textId="1E73A27F" w:rsidR="00F737D4" w:rsidRDefault="00F737D4" w:rsidP="00F737D4">
            <w:pPr>
              <w:ind w:left="810" w:hanging="810"/>
            </w:pPr>
            <w:r w:rsidRPr="15370112">
              <w:rPr>
                <w:b/>
                <w:bCs/>
              </w:rPr>
              <w:t>K</w:t>
            </w:r>
            <w:r>
              <w:rPr>
                <w:b/>
                <w:bCs/>
              </w:rPr>
              <w:t>D</w:t>
            </w:r>
            <w:r w:rsidRPr="15370112">
              <w:rPr>
                <w:b/>
                <w:bCs/>
              </w:rPr>
              <w:t xml:space="preserve"> – 5</w:t>
            </w:r>
            <w:r>
              <w:t xml:space="preserve">     Aj, KAj, M, Inf, D, Ov, F, Ch, Př, Z, </w:t>
            </w:r>
            <w:r w:rsidR="006346B9">
              <w:t>Well, Osv</w:t>
            </w:r>
            <w:r>
              <w:t>, Svp, UNPLUGGED, Prev-Centrum</w:t>
            </w:r>
          </w:p>
          <w:p w14:paraId="02BD6954" w14:textId="51F1EB57" w:rsidR="00F737D4" w:rsidRDefault="00F737D4" w:rsidP="00F737D4"/>
          <w:p w14:paraId="48DE3901" w14:textId="77777777" w:rsidR="00F737D4" w:rsidRDefault="00F737D4" w:rsidP="00F737D4"/>
          <w:p w14:paraId="377E7C8E" w14:textId="5377DB2F" w:rsidR="00F737D4" w:rsidRDefault="00F737D4" w:rsidP="00F737D4">
            <w:pPr>
              <w:ind w:left="810" w:hanging="810"/>
            </w:pPr>
            <w:r w:rsidRPr="15370112">
              <w:rPr>
                <w:b/>
                <w:bCs/>
              </w:rPr>
              <w:t>K</w:t>
            </w:r>
            <w:r>
              <w:rPr>
                <w:b/>
                <w:bCs/>
              </w:rPr>
              <w:t>D</w:t>
            </w:r>
            <w:r w:rsidRPr="15370112">
              <w:rPr>
                <w:b/>
                <w:bCs/>
              </w:rPr>
              <w:t xml:space="preserve"> – 6</w:t>
            </w:r>
            <w:r>
              <w:t xml:space="preserve">     Aj, KAj, M, Inf, D, Ov, F, Ch, Př, Z, </w:t>
            </w:r>
            <w:r w:rsidR="006346B9">
              <w:t>Well, Osv</w:t>
            </w:r>
            <w:r>
              <w:t>, Svp, UNPLUGGED, Prev-Centrum</w:t>
            </w:r>
          </w:p>
          <w:p w14:paraId="0A7D208B" w14:textId="77777777" w:rsidR="00F737D4" w:rsidRPr="00990919" w:rsidRDefault="00F737D4" w:rsidP="00F737D4">
            <w:pPr>
              <w:spacing w:after="20"/>
            </w:pPr>
          </w:p>
        </w:tc>
      </w:tr>
    </w:tbl>
    <w:p w14:paraId="37B50B96" w14:textId="77777777" w:rsidR="00F737D4" w:rsidRDefault="00F737D4" w:rsidP="00F737D4">
      <w:pPr>
        <w:pStyle w:val="Nadpis2"/>
      </w:pPr>
      <w:bookmarkStart w:id="236" w:name="_Toc84777598"/>
      <w:bookmarkStart w:id="237" w:name="_Toc84777870"/>
      <w:bookmarkStart w:id="238" w:name="_Toc84778017"/>
      <w:bookmarkStart w:id="239" w:name="_Toc84778208"/>
      <w:bookmarkStart w:id="240" w:name="_Toc84836681"/>
      <w:bookmarkStart w:id="241" w:name="_Toc84836822"/>
      <w:bookmarkStart w:id="242" w:name="_Toc153304520"/>
      <w:bookmarkStart w:id="243" w:name="_Toc153304581"/>
      <w:bookmarkStart w:id="244" w:name="_Toc175095607"/>
      <w:bookmarkStart w:id="245" w:name="_Toc242890544"/>
      <w:r>
        <w:t>Průřezová témata</w:t>
      </w:r>
      <w:bookmarkEnd w:id="236"/>
      <w:bookmarkEnd w:id="237"/>
      <w:bookmarkEnd w:id="238"/>
      <w:bookmarkEnd w:id="239"/>
      <w:bookmarkEnd w:id="240"/>
      <w:bookmarkEnd w:id="241"/>
      <w:bookmarkEnd w:id="242"/>
      <w:bookmarkEnd w:id="243"/>
      <w:bookmarkEnd w:id="244"/>
      <w:bookmarkEnd w:id="245"/>
    </w:p>
    <w:p w14:paraId="378A3B0E" w14:textId="77777777" w:rsidR="00F737D4" w:rsidRPr="00316D36" w:rsidRDefault="00F737D4" w:rsidP="00F737D4">
      <w:pPr>
        <w:pStyle w:val="Zkladntext"/>
        <w:rPr>
          <w:color w:val="FF0000"/>
        </w:rPr>
      </w:pPr>
      <w:r>
        <w:rPr>
          <w:color w:val="FF0000"/>
        </w:rPr>
        <w:t>Průřezová témata jsou na škole jednak součástí výuky jednotlivých předmětů (viz tabulka níže), jednak součástí výuky projektové (viz kap. 6.). Vynikající platformou pro zařazení průřezových témat je také školní parlament (viz kap. 7.).</w:t>
      </w:r>
    </w:p>
    <w:p w14:paraId="4D085F74" w14:textId="77777777" w:rsidR="00F737D4" w:rsidRPr="00FF6148" w:rsidRDefault="00F737D4" w:rsidP="00F737D4">
      <w:pPr>
        <w:pStyle w:val="Nadpis3"/>
        <w:numPr>
          <w:ilvl w:val="0"/>
          <w:numId w:val="0"/>
        </w:numPr>
        <w:spacing w:before="0" w:after="0"/>
      </w:pPr>
      <w:r w:rsidRPr="00FF6148">
        <w:tab/>
      </w:r>
      <w:r>
        <w:rPr>
          <w:sz w:val="24"/>
          <w:szCs w:val="24"/>
        </w:rPr>
        <w:t xml:space="preserve">                          </w:t>
      </w: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8897"/>
        <w:gridCol w:w="5330"/>
      </w:tblGrid>
      <w:tr w:rsidR="00F737D4" w14:paraId="7B74C290" w14:textId="77777777" w:rsidTr="00F737D4">
        <w:tc>
          <w:tcPr>
            <w:tcW w:w="14227" w:type="dxa"/>
            <w:gridSpan w:val="2"/>
            <w:shd w:val="clear" w:color="auto" w:fill="002060"/>
            <w:vAlign w:val="center"/>
          </w:tcPr>
          <w:p w14:paraId="5542B709" w14:textId="3675FEBB" w:rsidR="00F737D4" w:rsidRPr="00F737D4" w:rsidRDefault="00F737D4" w:rsidP="00C741B1">
            <w:pPr>
              <w:jc w:val="center"/>
              <w:rPr>
                <w:b/>
                <w:bCs/>
              </w:rPr>
            </w:pPr>
            <w:r>
              <w:rPr>
                <w:b/>
                <w:bCs/>
                <w:smallCaps/>
              </w:rPr>
              <w:t>MULTIKULTURNÍ VÝCHOVA</w:t>
            </w:r>
          </w:p>
        </w:tc>
      </w:tr>
      <w:tr w:rsidR="00F737D4" w14:paraId="3CF2E960" w14:textId="77777777" w:rsidTr="00533910">
        <w:tc>
          <w:tcPr>
            <w:tcW w:w="8897" w:type="dxa"/>
            <w:shd w:val="clear" w:color="auto" w:fill="BDD6EE" w:themeFill="accent5" w:themeFillTint="66"/>
            <w:vAlign w:val="center"/>
          </w:tcPr>
          <w:p w14:paraId="4958F68A" w14:textId="637E894A" w:rsidR="00F737D4" w:rsidRDefault="00533910" w:rsidP="00C741B1">
            <w:pPr>
              <w:jc w:val="center"/>
              <w:rPr>
                <w:b/>
                <w:bCs/>
              </w:rPr>
            </w:pPr>
            <w:r>
              <w:rPr>
                <w:b/>
                <w:bCs/>
              </w:rPr>
              <w:t>Obsah</w:t>
            </w:r>
          </w:p>
        </w:tc>
        <w:tc>
          <w:tcPr>
            <w:tcW w:w="5330" w:type="dxa"/>
            <w:shd w:val="clear" w:color="auto" w:fill="BDD6EE" w:themeFill="accent5" w:themeFillTint="66"/>
            <w:vAlign w:val="center"/>
          </w:tcPr>
          <w:p w14:paraId="74F6D915" w14:textId="77777777" w:rsidR="00F737D4" w:rsidRDefault="00F737D4" w:rsidP="00C741B1">
            <w:pPr>
              <w:jc w:val="center"/>
            </w:pPr>
            <w:r>
              <w:rPr>
                <w:b/>
                <w:bCs/>
              </w:rPr>
              <w:t>Jednotlivé předměty</w:t>
            </w:r>
          </w:p>
        </w:tc>
      </w:tr>
      <w:tr w:rsidR="00F737D4" w14:paraId="7CF256DF" w14:textId="77777777" w:rsidTr="00F737D4">
        <w:tc>
          <w:tcPr>
            <w:tcW w:w="8897" w:type="dxa"/>
            <w:shd w:val="clear" w:color="auto" w:fill="auto"/>
          </w:tcPr>
          <w:p w14:paraId="03A51E55" w14:textId="77777777" w:rsidR="00F737D4" w:rsidRPr="00C80E33" w:rsidRDefault="00F737D4" w:rsidP="00DB5F0B">
            <w:pPr>
              <w:pStyle w:val="Odstavecseseznamem"/>
              <w:numPr>
                <w:ilvl w:val="0"/>
                <w:numId w:val="13"/>
              </w:numPr>
              <w:suppressAutoHyphens w:val="0"/>
              <w:spacing w:line="259" w:lineRule="auto"/>
              <w:contextualSpacing/>
            </w:pPr>
            <w:r w:rsidRPr="00C80E33">
              <w:t>Etnický původ</w:t>
            </w:r>
          </w:p>
          <w:p w14:paraId="70895E4B" w14:textId="77777777" w:rsidR="00F737D4" w:rsidRPr="00C80E33" w:rsidRDefault="00F737D4" w:rsidP="00DB5F0B">
            <w:pPr>
              <w:pStyle w:val="Odstavecseseznamem"/>
              <w:numPr>
                <w:ilvl w:val="0"/>
                <w:numId w:val="13"/>
              </w:numPr>
              <w:suppressAutoHyphens w:val="0"/>
              <w:spacing w:line="259" w:lineRule="auto"/>
              <w:contextualSpacing/>
            </w:pPr>
            <w:r w:rsidRPr="00C80E33">
              <w:rPr>
                <w:shd w:val="clear" w:color="auto" w:fill="FAF9F8"/>
              </w:rPr>
              <w:t>Interpretace vztahu mediálních sdělení a reality</w:t>
            </w:r>
          </w:p>
          <w:p w14:paraId="60F36505" w14:textId="77777777" w:rsidR="00F737D4" w:rsidRPr="00C80E33" w:rsidRDefault="00F737D4" w:rsidP="00DB5F0B">
            <w:pPr>
              <w:pStyle w:val="Odstavecseseznamem"/>
              <w:numPr>
                <w:ilvl w:val="0"/>
                <w:numId w:val="13"/>
              </w:numPr>
              <w:suppressAutoHyphens w:val="0"/>
              <w:spacing w:line="259" w:lineRule="auto"/>
              <w:contextualSpacing/>
            </w:pPr>
            <w:r w:rsidRPr="00C80E33">
              <w:t>Kulturní diference</w:t>
            </w:r>
          </w:p>
          <w:p w14:paraId="747761BB" w14:textId="77777777" w:rsidR="00F737D4" w:rsidRPr="00C80E33" w:rsidRDefault="00F737D4" w:rsidP="00DB5F0B">
            <w:pPr>
              <w:pStyle w:val="Odstavecseseznamem"/>
              <w:numPr>
                <w:ilvl w:val="0"/>
                <w:numId w:val="13"/>
              </w:numPr>
              <w:suppressAutoHyphens w:val="0"/>
              <w:spacing w:line="259" w:lineRule="auto"/>
              <w:contextualSpacing/>
            </w:pPr>
            <w:r w:rsidRPr="00C80E33">
              <w:t>Lidské vztahy</w:t>
            </w:r>
          </w:p>
          <w:p w14:paraId="22ED38DF" w14:textId="77777777" w:rsidR="00F737D4" w:rsidRPr="00C80E33" w:rsidRDefault="00F737D4" w:rsidP="00DB5F0B">
            <w:pPr>
              <w:pStyle w:val="Odstavecseseznamem"/>
              <w:numPr>
                <w:ilvl w:val="0"/>
                <w:numId w:val="13"/>
              </w:numPr>
              <w:suppressAutoHyphens w:val="0"/>
              <w:spacing w:line="259" w:lineRule="auto"/>
              <w:contextualSpacing/>
            </w:pPr>
            <w:r w:rsidRPr="00C80E33">
              <w:t>Multikulturalita</w:t>
            </w:r>
          </w:p>
          <w:p w14:paraId="01AB9942" w14:textId="77777777" w:rsidR="00F737D4" w:rsidRDefault="00F737D4" w:rsidP="00DB5F0B">
            <w:pPr>
              <w:pStyle w:val="Odstavecseseznamem"/>
              <w:numPr>
                <w:ilvl w:val="0"/>
                <w:numId w:val="13"/>
              </w:numPr>
              <w:suppressAutoHyphens w:val="0"/>
              <w:spacing w:line="259" w:lineRule="auto"/>
              <w:contextualSpacing/>
            </w:pPr>
            <w:r w:rsidRPr="00C80E33">
              <w:t>Princip sociálního smíru a solidarity</w:t>
            </w:r>
          </w:p>
        </w:tc>
        <w:tc>
          <w:tcPr>
            <w:tcW w:w="5330" w:type="dxa"/>
            <w:shd w:val="clear" w:color="auto" w:fill="auto"/>
          </w:tcPr>
          <w:p w14:paraId="73D1CB49" w14:textId="26D1C87E" w:rsidR="00F737D4" w:rsidRPr="00C80E33" w:rsidRDefault="00F737D4" w:rsidP="00C741B1">
            <w:pPr>
              <w:spacing w:after="20"/>
            </w:pPr>
            <w:r w:rsidRPr="00C80E33">
              <w:t>MkulV</w:t>
            </w:r>
            <w:r>
              <w:t xml:space="preserve"> -</w:t>
            </w:r>
            <w:r w:rsidRPr="00C80E33">
              <w:t xml:space="preserve"> 1</w:t>
            </w:r>
            <w:r w:rsidRPr="00C80E33">
              <w:tab/>
              <w:t xml:space="preserve">Čj, Aj, D, Ov, Př, </w:t>
            </w:r>
            <w:r w:rsidR="00C36D1A">
              <w:t>Well, Osv</w:t>
            </w:r>
          </w:p>
          <w:p w14:paraId="5270A921" w14:textId="3EA5F163" w:rsidR="00F737D4" w:rsidRPr="00C80E33" w:rsidRDefault="00F737D4" w:rsidP="00C741B1">
            <w:pPr>
              <w:spacing w:after="20"/>
            </w:pPr>
            <w:r w:rsidRPr="00C80E33">
              <w:t>MkulV</w:t>
            </w:r>
            <w:r>
              <w:t xml:space="preserve"> -</w:t>
            </w:r>
            <w:r w:rsidRPr="00C80E33">
              <w:t xml:space="preserve"> 2 </w:t>
            </w:r>
            <w:r w:rsidRPr="00C80E33">
              <w:tab/>
            </w:r>
            <w:r w:rsidR="00C36D1A">
              <w:t>Well, Osv</w:t>
            </w:r>
            <w:r w:rsidRPr="00C80E33">
              <w:t xml:space="preserve">, </w:t>
            </w:r>
            <w:r>
              <w:t xml:space="preserve">Svp, Inf, </w:t>
            </w:r>
          </w:p>
          <w:p w14:paraId="47152956" w14:textId="2107F371" w:rsidR="00F737D4" w:rsidRPr="00C80E33" w:rsidRDefault="00F737D4" w:rsidP="00C741B1">
            <w:pPr>
              <w:spacing w:after="20"/>
            </w:pPr>
            <w:r w:rsidRPr="00C80E33">
              <w:t xml:space="preserve">MkulV </w:t>
            </w:r>
            <w:r>
              <w:t xml:space="preserve">- </w:t>
            </w:r>
            <w:r w:rsidRPr="00C80E33">
              <w:t>3</w:t>
            </w:r>
            <w:r w:rsidRPr="00C80E33">
              <w:tab/>
              <w:t xml:space="preserve">Čj, Aj, D, Ov, Vv, </w:t>
            </w:r>
            <w:r w:rsidR="00C36D1A">
              <w:t>Well, Osv</w:t>
            </w:r>
            <w:r w:rsidRPr="00C80E33">
              <w:t xml:space="preserve"> </w:t>
            </w:r>
          </w:p>
          <w:p w14:paraId="11DF93A0" w14:textId="41A11123" w:rsidR="00F737D4" w:rsidRPr="00C80E33" w:rsidRDefault="00F737D4" w:rsidP="00C741B1">
            <w:pPr>
              <w:spacing w:after="20"/>
            </w:pPr>
            <w:r>
              <w:t xml:space="preserve">MkulV - 4  Čj, Aj, KAj, M, D, Svp, Ov, </w:t>
            </w:r>
            <w:r w:rsidR="00C36D1A">
              <w:t>Well, Osv</w:t>
            </w:r>
            <w:r>
              <w:t xml:space="preserve">, Tv, </w:t>
            </w:r>
          </w:p>
          <w:p w14:paraId="492F0A43" w14:textId="77777777" w:rsidR="00F737D4" w:rsidRPr="00C80E33" w:rsidRDefault="00F737D4" w:rsidP="00C741B1">
            <w:pPr>
              <w:spacing w:after="20"/>
            </w:pPr>
            <w:r w:rsidRPr="00C80E33">
              <w:t xml:space="preserve">MkulV </w:t>
            </w:r>
            <w:r>
              <w:t xml:space="preserve">- </w:t>
            </w:r>
            <w:r w:rsidRPr="00C80E33">
              <w:t>5</w:t>
            </w:r>
            <w:r w:rsidRPr="00C80E33">
              <w:tab/>
              <w:t xml:space="preserve">Čj, Aj, D, </w:t>
            </w:r>
          </w:p>
          <w:p w14:paraId="2CA97B77" w14:textId="14A1C309" w:rsidR="00F737D4" w:rsidRDefault="00F737D4" w:rsidP="00C741B1">
            <w:r w:rsidRPr="00C80E33">
              <w:t xml:space="preserve">MkulV </w:t>
            </w:r>
            <w:r>
              <w:t xml:space="preserve">- </w:t>
            </w:r>
            <w:r w:rsidRPr="00C80E33">
              <w:t>6</w:t>
            </w:r>
            <w:r w:rsidRPr="00C80E33">
              <w:tab/>
              <w:t xml:space="preserve">Čj, Aj, D, </w:t>
            </w:r>
            <w:r w:rsidR="00C36D1A">
              <w:t>Well, Osv</w:t>
            </w:r>
          </w:p>
        </w:tc>
      </w:tr>
      <w:tr w:rsidR="00533910" w14:paraId="63393E2E" w14:textId="77777777" w:rsidTr="00533910">
        <w:tc>
          <w:tcPr>
            <w:tcW w:w="14227" w:type="dxa"/>
            <w:gridSpan w:val="2"/>
            <w:shd w:val="clear" w:color="auto" w:fill="002060"/>
          </w:tcPr>
          <w:p w14:paraId="6D2FF0E4" w14:textId="3FEF1C34" w:rsidR="00533910" w:rsidRPr="00533910" w:rsidRDefault="00533910" w:rsidP="00533910">
            <w:pPr>
              <w:spacing w:after="20"/>
              <w:jc w:val="center"/>
              <w:rPr>
                <w:b/>
              </w:rPr>
            </w:pPr>
            <w:r>
              <w:rPr>
                <w:b/>
              </w:rPr>
              <w:t>OSOBNOSTNÍ A SOCIÁLNÍ VÝCHOVA</w:t>
            </w:r>
          </w:p>
        </w:tc>
      </w:tr>
      <w:tr w:rsidR="00533910" w14:paraId="6B362B2B" w14:textId="77777777" w:rsidTr="00C741B1">
        <w:tc>
          <w:tcPr>
            <w:tcW w:w="8897" w:type="dxa"/>
            <w:shd w:val="clear" w:color="auto" w:fill="BDD6EE" w:themeFill="accent5" w:themeFillTint="66"/>
            <w:vAlign w:val="center"/>
          </w:tcPr>
          <w:p w14:paraId="63CA7879" w14:textId="71B0CF71" w:rsidR="00533910" w:rsidRPr="00C80E33" w:rsidRDefault="00533910" w:rsidP="00533910">
            <w:pPr>
              <w:jc w:val="center"/>
              <w:rPr>
                <w:b/>
                <w:bCs/>
              </w:rPr>
            </w:pPr>
            <w:r>
              <w:rPr>
                <w:b/>
                <w:bCs/>
              </w:rPr>
              <w:t>Obsah</w:t>
            </w:r>
          </w:p>
        </w:tc>
        <w:tc>
          <w:tcPr>
            <w:tcW w:w="5330" w:type="dxa"/>
            <w:shd w:val="clear" w:color="auto" w:fill="BDD6EE" w:themeFill="accent5" w:themeFillTint="66"/>
            <w:vAlign w:val="center"/>
          </w:tcPr>
          <w:p w14:paraId="697C9392" w14:textId="27130449" w:rsidR="00533910" w:rsidRDefault="00533910" w:rsidP="00533910">
            <w:pPr>
              <w:spacing w:after="20"/>
              <w:jc w:val="center"/>
            </w:pPr>
            <w:r>
              <w:rPr>
                <w:b/>
                <w:bCs/>
              </w:rPr>
              <w:t>Jednotlivé předměty</w:t>
            </w:r>
          </w:p>
        </w:tc>
      </w:tr>
      <w:tr w:rsidR="00533910" w14:paraId="549EB5ED" w14:textId="77777777" w:rsidTr="00F737D4">
        <w:tc>
          <w:tcPr>
            <w:tcW w:w="8897" w:type="dxa"/>
            <w:shd w:val="clear" w:color="auto" w:fill="auto"/>
          </w:tcPr>
          <w:p w14:paraId="0E99FDA8" w14:textId="77777777" w:rsidR="00533910" w:rsidRPr="00C80E33" w:rsidRDefault="00533910" w:rsidP="00DB5F0B">
            <w:pPr>
              <w:pStyle w:val="Odstavecseseznamem"/>
              <w:numPr>
                <w:ilvl w:val="0"/>
                <w:numId w:val="14"/>
              </w:numPr>
              <w:suppressAutoHyphens w:val="0"/>
              <w:spacing w:line="259" w:lineRule="auto"/>
              <w:contextualSpacing/>
            </w:pPr>
            <w:r w:rsidRPr="00C80E33">
              <w:t>Hodnoty, postoje, praktická etika</w:t>
            </w:r>
          </w:p>
          <w:p w14:paraId="44A4CE4D" w14:textId="480F0388" w:rsidR="00533910" w:rsidRDefault="00533910" w:rsidP="00DB5F0B">
            <w:pPr>
              <w:pStyle w:val="Odstavecseseznamem"/>
              <w:numPr>
                <w:ilvl w:val="0"/>
                <w:numId w:val="14"/>
              </w:numPr>
              <w:suppressAutoHyphens w:val="0"/>
              <w:spacing w:line="259" w:lineRule="auto"/>
              <w:contextualSpacing/>
            </w:pPr>
            <w:r>
              <w:t>Komunikace</w:t>
            </w:r>
            <w:r>
              <w:br/>
            </w:r>
          </w:p>
          <w:p w14:paraId="018B49A0" w14:textId="77777777" w:rsidR="00533910" w:rsidRPr="00C80E33" w:rsidRDefault="00533910" w:rsidP="00DB5F0B">
            <w:pPr>
              <w:pStyle w:val="Odstavecseseznamem"/>
              <w:numPr>
                <w:ilvl w:val="0"/>
                <w:numId w:val="14"/>
              </w:numPr>
              <w:suppressAutoHyphens w:val="0"/>
              <w:spacing w:line="259" w:lineRule="auto"/>
              <w:contextualSpacing/>
            </w:pPr>
            <w:r w:rsidRPr="00C80E33">
              <w:t xml:space="preserve">Kooperace a kompetice </w:t>
            </w:r>
          </w:p>
          <w:p w14:paraId="579436F2" w14:textId="77777777" w:rsidR="00533910" w:rsidRPr="00C80E33" w:rsidRDefault="00533910" w:rsidP="00DB5F0B">
            <w:pPr>
              <w:pStyle w:val="Odstavecseseznamem"/>
              <w:numPr>
                <w:ilvl w:val="0"/>
                <w:numId w:val="14"/>
              </w:numPr>
              <w:suppressAutoHyphens w:val="0"/>
              <w:spacing w:line="259" w:lineRule="auto"/>
              <w:contextualSpacing/>
            </w:pPr>
            <w:r w:rsidRPr="00C80E33">
              <w:t xml:space="preserve">Kreativita </w:t>
            </w:r>
          </w:p>
          <w:p w14:paraId="6C0CC81D" w14:textId="77777777" w:rsidR="00533910" w:rsidRPr="00C80E33" w:rsidRDefault="00533910" w:rsidP="00DB5F0B">
            <w:pPr>
              <w:pStyle w:val="Odstavecseseznamem"/>
              <w:numPr>
                <w:ilvl w:val="0"/>
                <w:numId w:val="14"/>
              </w:numPr>
              <w:suppressAutoHyphens w:val="0"/>
              <w:spacing w:line="259" w:lineRule="auto"/>
              <w:contextualSpacing/>
            </w:pPr>
            <w:r w:rsidRPr="00C80E33">
              <w:t xml:space="preserve">Mezilidské vztahy a komunikace </w:t>
            </w:r>
          </w:p>
          <w:p w14:paraId="416602E9" w14:textId="77777777" w:rsidR="00533910" w:rsidRPr="00C80E33" w:rsidRDefault="00533910" w:rsidP="00DB5F0B">
            <w:pPr>
              <w:pStyle w:val="Odstavecseseznamem"/>
              <w:numPr>
                <w:ilvl w:val="0"/>
                <w:numId w:val="14"/>
              </w:numPr>
              <w:suppressAutoHyphens w:val="0"/>
              <w:spacing w:line="259" w:lineRule="auto"/>
              <w:contextualSpacing/>
            </w:pPr>
            <w:r w:rsidRPr="00C80E33">
              <w:t xml:space="preserve">Poznávání lidí </w:t>
            </w:r>
          </w:p>
          <w:p w14:paraId="018A8096" w14:textId="77777777" w:rsidR="00533910" w:rsidRPr="00C80E33" w:rsidRDefault="00533910" w:rsidP="00DB5F0B">
            <w:pPr>
              <w:pStyle w:val="Odstavecseseznamem"/>
              <w:numPr>
                <w:ilvl w:val="0"/>
                <w:numId w:val="14"/>
              </w:numPr>
              <w:suppressAutoHyphens w:val="0"/>
              <w:spacing w:line="259" w:lineRule="auto"/>
              <w:contextualSpacing/>
            </w:pPr>
            <w:r w:rsidRPr="00C80E33">
              <w:t>Psychohygiena</w:t>
            </w:r>
          </w:p>
          <w:p w14:paraId="3973A919" w14:textId="77777777" w:rsidR="00533910" w:rsidRPr="00C80E33" w:rsidRDefault="00533910" w:rsidP="00DB5F0B">
            <w:pPr>
              <w:pStyle w:val="Odstavecseseznamem"/>
              <w:numPr>
                <w:ilvl w:val="0"/>
                <w:numId w:val="14"/>
              </w:numPr>
              <w:suppressAutoHyphens w:val="0"/>
              <w:spacing w:line="259" w:lineRule="auto"/>
              <w:contextualSpacing/>
            </w:pPr>
            <w:r w:rsidRPr="00C80E33">
              <w:t xml:space="preserve">Rozvoj schopností poznávání </w:t>
            </w:r>
          </w:p>
          <w:p w14:paraId="252AFD2D" w14:textId="77777777" w:rsidR="00533910" w:rsidRPr="00C80E33" w:rsidRDefault="00533910" w:rsidP="00DB5F0B">
            <w:pPr>
              <w:pStyle w:val="Odstavecseseznamem"/>
              <w:numPr>
                <w:ilvl w:val="0"/>
                <w:numId w:val="14"/>
              </w:numPr>
              <w:suppressAutoHyphens w:val="0"/>
              <w:spacing w:line="259" w:lineRule="auto"/>
              <w:contextualSpacing/>
            </w:pPr>
            <w:r w:rsidRPr="00C80E33">
              <w:t xml:space="preserve">Řešení problémů a rozhodovací dovednosti </w:t>
            </w:r>
          </w:p>
          <w:p w14:paraId="7D3F6529" w14:textId="77777777" w:rsidR="00533910" w:rsidRPr="00C80E33" w:rsidRDefault="00533910" w:rsidP="00DB5F0B">
            <w:pPr>
              <w:pStyle w:val="Odstavecseseznamem"/>
              <w:numPr>
                <w:ilvl w:val="0"/>
                <w:numId w:val="14"/>
              </w:numPr>
              <w:suppressAutoHyphens w:val="0"/>
              <w:spacing w:line="259" w:lineRule="auto"/>
              <w:contextualSpacing/>
            </w:pPr>
            <w:r w:rsidRPr="00C80E33">
              <w:t xml:space="preserve">Sebepoznání a sebepojetí </w:t>
            </w:r>
          </w:p>
          <w:p w14:paraId="0418D07B" w14:textId="77777777" w:rsidR="00533910" w:rsidRDefault="00533910" w:rsidP="00DB5F0B">
            <w:pPr>
              <w:pStyle w:val="Odstavecseseznamem"/>
              <w:numPr>
                <w:ilvl w:val="0"/>
                <w:numId w:val="14"/>
              </w:numPr>
              <w:suppressAutoHyphens w:val="0"/>
              <w:spacing w:line="259" w:lineRule="auto"/>
              <w:contextualSpacing/>
            </w:pPr>
            <w:r w:rsidRPr="00C80E33">
              <w:t xml:space="preserve">Seberegulace a sebeorganizace </w:t>
            </w:r>
          </w:p>
        </w:tc>
        <w:tc>
          <w:tcPr>
            <w:tcW w:w="5330" w:type="dxa"/>
            <w:shd w:val="clear" w:color="auto" w:fill="auto"/>
          </w:tcPr>
          <w:p w14:paraId="4E6B15B4" w14:textId="781F547C" w:rsidR="00533910" w:rsidRPr="00C80E33" w:rsidRDefault="00533910" w:rsidP="00533910">
            <w:pPr>
              <w:spacing w:after="20"/>
              <w:ind w:left="1316" w:hanging="1316"/>
            </w:pPr>
            <w:r w:rsidRPr="00C80E33">
              <w:t xml:space="preserve">OaSV </w:t>
            </w:r>
            <w:r>
              <w:t xml:space="preserve">– </w:t>
            </w:r>
            <w:r w:rsidRPr="00C80E33">
              <w:t>1</w:t>
            </w:r>
            <w:r>
              <w:t xml:space="preserve"> </w:t>
            </w:r>
            <w:r w:rsidRPr="00C80E33">
              <w:tab/>
              <w:t xml:space="preserve">Čj, Aj, D, </w:t>
            </w:r>
            <w:r w:rsidR="00C36D1A">
              <w:t>Well, Osv</w:t>
            </w:r>
            <w:r w:rsidRPr="00C80E33">
              <w:t xml:space="preserve">, Tv, </w:t>
            </w:r>
          </w:p>
          <w:p w14:paraId="7D2C72E1" w14:textId="64EFD1E8" w:rsidR="00533910" w:rsidRPr="00C80E33" w:rsidRDefault="00533910" w:rsidP="00533910">
            <w:pPr>
              <w:spacing w:after="20"/>
              <w:ind w:left="1316" w:hanging="1316"/>
            </w:pPr>
            <w:r w:rsidRPr="005C19BD">
              <w:t xml:space="preserve">OaSV </w:t>
            </w:r>
            <w:r>
              <w:t>–</w:t>
            </w:r>
            <w:r w:rsidRPr="005C19BD">
              <w:t xml:space="preserve"> 2</w:t>
            </w:r>
            <w:r w:rsidRPr="00C80E33">
              <w:tab/>
            </w:r>
            <w:r w:rsidRPr="005C19BD">
              <w:t>Aj, KAj, M, D, Čtp, Svp, Inf, Ov, Vv,</w:t>
            </w:r>
            <w:r w:rsidR="00822F8F">
              <w:t xml:space="preserve"> UaK,</w:t>
            </w:r>
            <w:r w:rsidRPr="005C19BD">
              <w:t xml:space="preserve"> </w:t>
            </w:r>
            <w:r w:rsidR="00A463B2">
              <w:t>Well, Osv</w:t>
            </w:r>
            <w:r w:rsidRPr="005C19BD">
              <w:t xml:space="preserve">, Tv, </w:t>
            </w:r>
          </w:p>
          <w:p w14:paraId="2D400F6F" w14:textId="4BD11A42" w:rsidR="00533910" w:rsidRPr="00C80E33" w:rsidRDefault="00533910" w:rsidP="00533910">
            <w:pPr>
              <w:spacing w:after="20"/>
              <w:ind w:left="1316" w:hanging="1316"/>
            </w:pPr>
            <w:r w:rsidRPr="00C80E33">
              <w:t xml:space="preserve">OaSV </w:t>
            </w:r>
            <w:r>
              <w:t xml:space="preserve">– </w:t>
            </w:r>
            <w:r w:rsidRPr="00C80E33">
              <w:t>3</w:t>
            </w:r>
            <w:r>
              <w:t xml:space="preserve"> </w:t>
            </w:r>
            <w:r w:rsidRPr="00C80E33">
              <w:tab/>
              <w:t xml:space="preserve">Čj, Aj, D, Ov, Př, Z, </w:t>
            </w:r>
            <w:r>
              <w:t xml:space="preserve">Svp, </w:t>
            </w:r>
            <w:r w:rsidRPr="00C80E33">
              <w:t>Hv,</w:t>
            </w:r>
            <w:r w:rsidR="00822F8F">
              <w:t xml:space="preserve"> UaK,</w:t>
            </w:r>
            <w:r w:rsidRPr="00C80E33">
              <w:t xml:space="preserve"> </w:t>
            </w:r>
            <w:r w:rsidR="00A463B2">
              <w:t>Well, Osv</w:t>
            </w:r>
            <w:r w:rsidRPr="00C80E33">
              <w:t xml:space="preserve"> </w:t>
            </w:r>
          </w:p>
          <w:p w14:paraId="0D9CEC2B" w14:textId="1FDC369A" w:rsidR="00533910" w:rsidRPr="00C80E33" w:rsidRDefault="00533910" w:rsidP="00533910">
            <w:pPr>
              <w:spacing w:after="20"/>
              <w:ind w:left="1316" w:hanging="1316"/>
            </w:pPr>
            <w:r w:rsidRPr="00C80E33">
              <w:t xml:space="preserve">OaSV </w:t>
            </w:r>
            <w:r>
              <w:t xml:space="preserve">– </w:t>
            </w:r>
            <w:r w:rsidRPr="00C80E33">
              <w:t>4</w:t>
            </w:r>
            <w:r>
              <w:t xml:space="preserve"> </w:t>
            </w:r>
            <w:r w:rsidRPr="00C80E33">
              <w:tab/>
              <w:t xml:space="preserve">Čj, Aj, M, Př, Z, </w:t>
            </w:r>
            <w:r>
              <w:t xml:space="preserve">Svp, Inf, </w:t>
            </w:r>
            <w:r w:rsidRPr="00C80E33">
              <w:t>Hv, Vv,</w:t>
            </w:r>
            <w:r w:rsidR="00822F8F">
              <w:t xml:space="preserve"> UaK,</w:t>
            </w:r>
            <w:r w:rsidRPr="00C80E33">
              <w:t xml:space="preserve"> </w:t>
            </w:r>
            <w:r w:rsidR="00A463B2">
              <w:t>Well, Osv</w:t>
            </w:r>
            <w:r w:rsidRPr="00C80E33">
              <w:t xml:space="preserve"> </w:t>
            </w:r>
          </w:p>
          <w:p w14:paraId="581CF51A" w14:textId="285972AF" w:rsidR="00533910" w:rsidRPr="00C80E33" w:rsidRDefault="00533910" w:rsidP="00533910">
            <w:pPr>
              <w:spacing w:after="20"/>
              <w:ind w:left="1316" w:hanging="1316"/>
            </w:pPr>
            <w:r w:rsidRPr="00C80E33">
              <w:t xml:space="preserve">OaSV </w:t>
            </w:r>
            <w:r>
              <w:t xml:space="preserve">– </w:t>
            </w:r>
            <w:r w:rsidRPr="00C80E33">
              <w:t>5</w:t>
            </w:r>
            <w:r>
              <w:t xml:space="preserve"> </w:t>
            </w:r>
            <w:r w:rsidRPr="00C80E33">
              <w:tab/>
              <w:t xml:space="preserve">Čj, Aj, KAj, D, </w:t>
            </w:r>
            <w:r>
              <w:t xml:space="preserve">Svp, </w:t>
            </w:r>
            <w:r w:rsidRPr="00C80E33">
              <w:t>Ov, Vv,</w:t>
            </w:r>
            <w:r w:rsidR="00822F8F">
              <w:t xml:space="preserve"> UaK,</w:t>
            </w:r>
            <w:r w:rsidRPr="00C80E33">
              <w:t xml:space="preserve"> </w:t>
            </w:r>
            <w:r w:rsidR="00A463B2">
              <w:t>Well, Osv</w:t>
            </w:r>
            <w:r w:rsidRPr="00C80E33">
              <w:t xml:space="preserve"> </w:t>
            </w:r>
          </w:p>
          <w:p w14:paraId="69F3CB39" w14:textId="5AEE404F" w:rsidR="00533910" w:rsidRPr="00C80E33" w:rsidRDefault="00533910" w:rsidP="00533910">
            <w:pPr>
              <w:spacing w:after="20"/>
              <w:ind w:left="1316" w:hanging="1316"/>
            </w:pPr>
            <w:r w:rsidRPr="00C80E33">
              <w:t xml:space="preserve">OaSV </w:t>
            </w:r>
            <w:r>
              <w:t xml:space="preserve">– </w:t>
            </w:r>
            <w:r w:rsidRPr="00C80E33">
              <w:t>6</w:t>
            </w:r>
            <w:r>
              <w:t xml:space="preserve"> </w:t>
            </w:r>
            <w:r w:rsidRPr="00C80E33">
              <w:tab/>
              <w:t xml:space="preserve">Čj, Aj, KAj, D, </w:t>
            </w:r>
            <w:r>
              <w:t xml:space="preserve">Svp, Inf, </w:t>
            </w:r>
            <w:r w:rsidRPr="00C80E33">
              <w:t xml:space="preserve">Ov, Z, </w:t>
            </w:r>
            <w:r w:rsidR="00A463B2">
              <w:t>Well, Osv</w:t>
            </w:r>
            <w:r w:rsidRPr="00C80E33">
              <w:t xml:space="preserve"> </w:t>
            </w:r>
          </w:p>
          <w:p w14:paraId="48C82F4F" w14:textId="0868B57F" w:rsidR="00533910" w:rsidRPr="00C80E33" w:rsidRDefault="00533910" w:rsidP="00533910">
            <w:pPr>
              <w:spacing w:after="20"/>
              <w:ind w:left="1316" w:hanging="1316"/>
            </w:pPr>
            <w:r w:rsidRPr="00C80E33">
              <w:t xml:space="preserve">OaSV </w:t>
            </w:r>
            <w:r>
              <w:t xml:space="preserve">– </w:t>
            </w:r>
            <w:r w:rsidRPr="00C80E33">
              <w:t>7</w:t>
            </w:r>
            <w:r w:rsidRPr="00C80E33">
              <w:tab/>
              <w:t>Čj, Aj, Ps, Ov, Hv,</w:t>
            </w:r>
            <w:r w:rsidR="00822F8F">
              <w:t xml:space="preserve"> UaK,</w:t>
            </w:r>
            <w:r w:rsidRPr="00C80E33">
              <w:t xml:space="preserve"> </w:t>
            </w:r>
            <w:r w:rsidR="00A463B2">
              <w:t>Well, Osv</w:t>
            </w:r>
            <w:r w:rsidRPr="00C80E33">
              <w:t xml:space="preserve">, Tv, </w:t>
            </w:r>
          </w:p>
          <w:p w14:paraId="42CBCF3A" w14:textId="7B19C5B9" w:rsidR="00533910" w:rsidRPr="00C80E33" w:rsidRDefault="00533910" w:rsidP="00533910">
            <w:pPr>
              <w:spacing w:after="20"/>
              <w:ind w:left="1316" w:hanging="1316"/>
            </w:pPr>
            <w:r w:rsidRPr="00C80E33">
              <w:t xml:space="preserve">OaSV </w:t>
            </w:r>
            <w:r>
              <w:t xml:space="preserve">– </w:t>
            </w:r>
            <w:r w:rsidRPr="00C80E33">
              <w:t>8</w:t>
            </w:r>
            <w:r w:rsidRPr="00C80E33">
              <w:tab/>
              <w:t xml:space="preserve">Čj, Aj, Ov, Př, Z, </w:t>
            </w:r>
            <w:r>
              <w:t xml:space="preserve">Svp, </w:t>
            </w:r>
            <w:r w:rsidRPr="00C80E33">
              <w:t>Hv, Vv,</w:t>
            </w:r>
            <w:r w:rsidR="00822F8F">
              <w:t xml:space="preserve"> UaK,</w:t>
            </w:r>
            <w:r w:rsidRPr="00C80E33">
              <w:t xml:space="preserve"> </w:t>
            </w:r>
            <w:r w:rsidR="00A463B2">
              <w:t>Well, Osv</w:t>
            </w:r>
            <w:r w:rsidRPr="00C80E33">
              <w:t xml:space="preserve">, Tv, </w:t>
            </w:r>
          </w:p>
          <w:p w14:paraId="1FD9C2A2" w14:textId="6680BCD1" w:rsidR="00533910" w:rsidRPr="00C80E33" w:rsidRDefault="00533910" w:rsidP="00533910">
            <w:pPr>
              <w:spacing w:after="20"/>
              <w:ind w:left="1316" w:hanging="1316"/>
            </w:pPr>
            <w:r w:rsidRPr="00C80E33">
              <w:t xml:space="preserve">OaSV </w:t>
            </w:r>
            <w:r>
              <w:t xml:space="preserve">- </w:t>
            </w:r>
            <w:r w:rsidRPr="00C80E33">
              <w:t>9</w:t>
            </w:r>
            <w:r w:rsidRPr="00C80E33">
              <w:tab/>
              <w:t xml:space="preserve">Čj, Aj, M, D, Př, </w:t>
            </w:r>
            <w:r w:rsidR="00A463B2">
              <w:t>Well, Osv</w:t>
            </w:r>
            <w:r w:rsidRPr="00C80E33">
              <w:t xml:space="preserve">, </w:t>
            </w:r>
            <w:r>
              <w:t>Svp, Inf</w:t>
            </w:r>
          </w:p>
          <w:p w14:paraId="000C7D2C" w14:textId="1F52988D" w:rsidR="00533910" w:rsidRPr="00C80E33" w:rsidRDefault="00533910" w:rsidP="00533910">
            <w:pPr>
              <w:spacing w:after="20"/>
              <w:ind w:left="1316" w:hanging="1316"/>
            </w:pPr>
            <w:r w:rsidRPr="00C80E33">
              <w:t xml:space="preserve">OaSV </w:t>
            </w:r>
            <w:r>
              <w:t xml:space="preserve">- </w:t>
            </w:r>
            <w:r w:rsidRPr="00C80E33">
              <w:t>10</w:t>
            </w:r>
            <w:r w:rsidRPr="00C80E33">
              <w:tab/>
              <w:t>Čj, Aj, Ov, Př, Hv, Vv,</w:t>
            </w:r>
            <w:r w:rsidR="00822F8F">
              <w:t xml:space="preserve"> UaK,</w:t>
            </w:r>
            <w:r w:rsidRPr="00C80E33">
              <w:t xml:space="preserve"> </w:t>
            </w:r>
            <w:r w:rsidR="00A463B2">
              <w:t>Well, Osv</w:t>
            </w:r>
            <w:r w:rsidRPr="00C80E33">
              <w:t xml:space="preserve">, </w:t>
            </w:r>
            <w:r>
              <w:t>Svp, Inf,</w:t>
            </w:r>
          </w:p>
          <w:p w14:paraId="7A2ABCEC" w14:textId="2D102FA2" w:rsidR="00533910" w:rsidRDefault="00533910" w:rsidP="00533910">
            <w:pPr>
              <w:spacing w:after="20"/>
              <w:ind w:left="1316" w:hanging="1316"/>
            </w:pPr>
            <w:r w:rsidRPr="00C80E33">
              <w:t xml:space="preserve">OaSV </w:t>
            </w:r>
            <w:r>
              <w:t xml:space="preserve">- </w:t>
            </w:r>
            <w:r w:rsidRPr="00C80E33">
              <w:t>11</w:t>
            </w:r>
            <w:r w:rsidRPr="00C80E33">
              <w:tab/>
              <w:t>Čj, Aj, Ov, Hv,</w:t>
            </w:r>
            <w:r w:rsidR="00822F8F">
              <w:t xml:space="preserve"> UaK,</w:t>
            </w:r>
            <w:r w:rsidRPr="00C80E33">
              <w:t xml:space="preserve"> </w:t>
            </w:r>
            <w:r w:rsidR="00A463B2">
              <w:t>Well, Osv</w:t>
            </w:r>
            <w:r w:rsidRPr="00C80E33">
              <w:t xml:space="preserve">, </w:t>
            </w:r>
            <w:r>
              <w:t>Svp, Inf</w:t>
            </w:r>
          </w:p>
        </w:tc>
      </w:tr>
      <w:tr w:rsidR="00533910" w14:paraId="4FA4347C" w14:textId="77777777" w:rsidTr="00533910">
        <w:tc>
          <w:tcPr>
            <w:tcW w:w="14227" w:type="dxa"/>
            <w:gridSpan w:val="2"/>
            <w:shd w:val="clear" w:color="auto" w:fill="002060"/>
          </w:tcPr>
          <w:p w14:paraId="17090226" w14:textId="2DC121F9" w:rsidR="00533910" w:rsidRDefault="00533910" w:rsidP="00533910">
            <w:pPr>
              <w:jc w:val="center"/>
            </w:pPr>
            <w:r w:rsidRPr="00990919">
              <w:rPr>
                <w:b/>
                <w:bCs/>
              </w:rPr>
              <w:t>VÝCHOVA K MYŠLENÍ V EVROPSKÝCH A GLOBÁLNÍCH SOUVISLOSTECH</w:t>
            </w:r>
          </w:p>
        </w:tc>
      </w:tr>
      <w:tr w:rsidR="00533910" w14:paraId="3341C12F" w14:textId="77777777" w:rsidTr="00C741B1">
        <w:tc>
          <w:tcPr>
            <w:tcW w:w="8897" w:type="dxa"/>
            <w:shd w:val="clear" w:color="auto" w:fill="BDD6EE" w:themeFill="accent5" w:themeFillTint="66"/>
            <w:vAlign w:val="center"/>
          </w:tcPr>
          <w:p w14:paraId="6A86C163" w14:textId="75B4E025" w:rsidR="00533910" w:rsidRPr="00990919" w:rsidRDefault="00533910" w:rsidP="00533910">
            <w:pPr>
              <w:jc w:val="center"/>
              <w:rPr>
                <w:b/>
                <w:bCs/>
              </w:rPr>
            </w:pPr>
            <w:r>
              <w:rPr>
                <w:b/>
                <w:bCs/>
              </w:rPr>
              <w:t>Obsah</w:t>
            </w:r>
          </w:p>
        </w:tc>
        <w:tc>
          <w:tcPr>
            <w:tcW w:w="5330" w:type="dxa"/>
            <w:shd w:val="clear" w:color="auto" w:fill="BDD6EE" w:themeFill="accent5" w:themeFillTint="66"/>
            <w:vAlign w:val="center"/>
          </w:tcPr>
          <w:p w14:paraId="4EB5E5E7" w14:textId="3707ECEB" w:rsidR="00533910" w:rsidRDefault="00533910" w:rsidP="00533910">
            <w:pPr>
              <w:spacing w:after="60"/>
              <w:ind w:left="1316" w:hanging="1316"/>
              <w:jc w:val="center"/>
            </w:pPr>
            <w:r>
              <w:rPr>
                <w:b/>
                <w:bCs/>
              </w:rPr>
              <w:t>Jednotlivé předměty</w:t>
            </w:r>
          </w:p>
        </w:tc>
      </w:tr>
      <w:tr w:rsidR="00533910" w14:paraId="3995DFEF" w14:textId="77777777" w:rsidTr="00F737D4">
        <w:tc>
          <w:tcPr>
            <w:tcW w:w="8897" w:type="dxa"/>
            <w:shd w:val="clear" w:color="auto" w:fill="auto"/>
          </w:tcPr>
          <w:p w14:paraId="51FE6126" w14:textId="77777777" w:rsidR="00533910" w:rsidRPr="00990919" w:rsidRDefault="00533910" w:rsidP="00DB5F0B">
            <w:pPr>
              <w:pStyle w:val="Odstavecseseznamem"/>
              <w:numPr>
                <w:ilvl w:val="0"/>
                <w:numId w:val="15"/>
              </w:numPr>
              <w:suppressAutoHyphens w:val="0"/>
              <w:spacing w:line="259" w:lineRule="auto"/>
              <w:contextualSpacing/>
            </w:pPr>
            <w:r w:rsidRPr="00990919">
              <w:t xml:space="preserve">Evropa a svět nás zajímá </w:t>
            </w:r>
          </w:p>
          <w:p w14:paraId="26E1DFB9" w14:textId="77777777" w:rsidR="00533910" w:rsidRPr="00990919" w:rsidRDefault="00533910" w:rsidP="00DB5F0B">
            <w:pPr>
              <w:pStyle w:val="Odstavecseseznamem"/>
              <w:numPr>
                <w:ilvl w:val="0"/>
                <w:numId w:val="15"/>
              </w:numPr>
              <w:suppressAutoHyphens w:val="0"/>
              <w:spacing w:line="259" w:lineRule="auto"/>
              <w:contextualSpacing/>
            </w:pPr>
            <w:r w:rsidRPr="00990919">
              <w:t>Jsme Evropané</w:t>
            </w:r>
          </w:p>
          <w:p w14:paraId="42508BC8" w14:textId="77777777" w:rsidR="00533910" w:rsidRPr="00990919" w:rsidRDefault="00533910" w:rsidP="00DB5F0B">
            <w:pPr>
              <w:pStyle w:val="Odstavecseseznamem"/>
              <w:numPr>
                <w:ilvl w:val="0"/>
                <w:numId w:val="15"/>
              </w:numPr>
              <w:suppressAutoHyphens w:val="0"/>
              <w:spacing w:line="259" w:lineRule="auto"/>
              <w:contextualSpacing/>
            </w:pPr>
            <w:r w:rsidRPr="00990919">
              <w:t>Objevujeme Evropu a svět</w:t>
            </w:r>
          </w:p>
        </w:tc>
        <w:tc>
          <w:tcPr>
            <w:tcW w:w="5330" w:type="dxa"/>
            <w:shd w:val="clear" w:color="auto" w:fill="auto"/>
          </w:tcPr>
          <w:p w14:paraId="11268D47" w14:textId="0D308172" w:rsidR="00533910" w:rsidRPr="00990919" w:rsidRDefault="00533910" w:rsidP="00533910">
            <w:pPr>
              <w:ind w:left="1316" w:hanging="1316"/>
            </w:pPr>
            <w:r w:rsidRPr="00990919">
              <w:t xml:space="preserve">VMEGS </w:t>
            </w:r>
            <w:r>
              <w:t xml:space="preserve">- </w:t>
            </w:r>
            <w:r w:rsidRPr="00990919">
              <w:t>1</w:t>
            </w:r>
            <w:r w:rsidRPr="00990919">
              <w:tab/>
              <w:t xml:space="preserve">Čj, Aj, D, Ov, Z, </w:t>
            </w:r>
            <w:r w:rsidR="00A463B2">
              <w:t>Well, Osv</w:t>
            </w:r>
            <w:r w:rsidRPr="00990919">
              <w:t xml:space="preserve">, </w:t>
            </w:r>
            <w:r>
              <w:t>Inf, Svp</w:t>
            </w:r>
          </w:p>
          <w:p w14:paraId="0F069E0F" w14:textId="4C3EF3C4" w:rsidR="00533910" w:rsidRPr="00990919" w:rsidRDefault="00533910" w:rsidP="00533910">
            <w:pPr>
              <w:ind w:left="1316" w:hanging="1316"/>
            </w:pPr>
            <w:r w:rsidRPr="00990919">
              <w:t xml:space="preserve">VMEGS </w:t>
            </w:r>
            <w:r>
              <w:t xml:space="preserve">- </w:t>
            </w:r>
            <w:r w:rsidRPr="00990919">
              <w:t>2</w:t>
            </w:r>
            <w:r w:rsidRPr="00990919">
              <w:tab/>
              <w:t xml:space="preserve">Čj, Aj, D, Ov, Z, Vv, </w:t>
            </w:r>
            <w:r w:rsidR="00A463B2">
              <w:t>Well, Osv</w:t>
            </w:r>
            <w:r w:rsidRPr="00990919">
              <w:t xml:space="preserve">, </w:t>
            </w:r>
            <w:r>
              <w:t>Inf, Svp,</w:t>
            </w:r>
          </w:p>
          <w:p w14:paraId="0BEA60F2" w14:textId="77777777" w:rsidR="00533910" w:rsidRPr="00990919" w:rsidRDefault="00533910" w:rsidP="00533910">
            <w:pPr>
              <w:ind w:left="1316" w:hanging="1316"/>
            </w:pPr>
            <w:r w:rsidRPr="00990919">
              <w:t xml:space="preserve">VMEGS </w:t>
            </w:r>
            <w:r>
              <w:t xml:space="preserve">- </w:t>
            </w:r>
            <w:r w:rsidRPr="00990919">
              <w:t>3</w:t>
            </w:r>
            <w:r w:rsidRPr="00990919">
              <w:tab/>
              <w:t xml:space="preserve">Čj, Aj, M, D, Ov, Př, Z, </w:t>
            </w:r>
            <w:r>
              <w:t>Inf, Svp,</w:t>
            </w:r>
          </w:p>
        </w:tc>
      </w:tr>
      <w:tr w:rsidR="00533910" w14:paraId="0DC65829" w14:textId="77777777" w:rsidTr="00533910">
        <w:tc>
          <w:tcPr>
            <w:tcW w:w="14227" w:type="dxa"/>
            <w:gridSpan w:val="2"/>
            <w:shd w:val="clear" w:color="auto" w:fill="002060"/>
          </w:tcPr>
          <w:p w14:paraId="5A5F1C1D" w14:textId="0F37BBC3" w:rsidR="00533910" w:rsidRDefault="00533910" w:rsidP="00533910">
            <w:pPr>
              <w:spacing w:after="60"/>
              <w:ind w:left="1316" w:hanging="1316"/>
              <w:jc w:val="center"/>
            </w:pPr>
            <w:r w:rsidRPr="00990919">
              <w:rPr>
                <w:b/>
                <w:bCs/>
              </w:rPr>
              <w:t>ENVIRONMENTÁLNÍ VÝCHOVA</w:t>
            </w:r>
          </w:p>
        </w:tc>
      </w:tr>
      <w:tr w:rsidR="00533910" w14:paraId="576822A5" w14:textId="77777777" w:rsidTr="00C741B1">
        <w:tc>
          <w:tcPr>
            <w:tcW w:w="8897" w:type="dxa"/>
            <w:shd w:val="clear" w:color="auto" w:fill="BDD6EE" w:themeFill="accent5" w:themeFillTint="66"/>
            <w:vAlign w:val="center"/>
          </w:tcPr>
          <w:p w14:paraId="4C2A12A5" w14:textId="68A81AF5" w:rsidR="00533910" w:rsidRPr="00990919" w:rsidRDefault="00533910" w:rsidP="00533910">
            <w:pPr>
              <w:jc w:val="center"/>
              <w:rPr>
                <w:b/>
                <w:bCs/>
              </w:rPr>
            </w:pPr>
            <w:r>
              <w:rPr>
                <w:b/>
                <w:bCs/>
              </w:rPr>
              <w:t>Obsah</w:t>
            </w:r>
          </w:p>
        </w:tc>
        <w:tc>
          <w:tcPr>
            <w:tcW w:w="5330" w:type="dxa"/>
            <w:shd w:val="clear" w:color="auto" w:fill="BDD6EE" w:themeFill="accent5" w:themeFillTint="66"/>
            <w:vAlign w:val="center"/>
          </w:tcPr>
          <w:p w14:paraId="051A2773" w14:textId="141F1641" w:rsidR="00533910" w:rsidRDefault="00533910" w:rsidP="00533910">
            <w:pPr>
              <w:spacing w:after="60"/>
              <w:ind w:left="1316" w:hanging="1316"/>
              <w:jc w:val="center"/>
            </w:pPr>
            <w:r>
              <w:rPr>
                <w:b/>
                <w:bCs/>
              </w:rPr>
              <w:t>Jednotlivé předměty</w:t>
            </w:r>
          </w:p>
        </w:tc>
      </w:tr>
      <w:tr w:rsidR="00533910" w14:paraId="0E447A95" w14:textId="77777777" w:rsidTr="00F737D4">
        <w:tc>
          <w:tcPr>
            <w:tcW w:w="8897" w:type="dxa"/>
            <w:shd w:val="clear" w:color="auto" w:fill="auto"/>
          </w:tcPr>
          <w:p w14:paraId="6F76A5EC" w14:textId="77777777" w:rsidR="00533910" w:rsidRPr="00990919" w:rsidRDefault="00533910" w:rsidP="00DB5F0B">
            <w:pPr>
              <w:pStyle w:val="Odstavecseseznamem"/>
              <w:numPr>
                <w:ilvl w:val="0"/>
                <w:numId w:val="16"/>
              </w:numPr>
              <w:suppressAutoHyphens w:val="0"/>
              <w:spacing w:line="259" w:lineRule="auto"/>
              <w:contextualSpacing/>
            </w:pPr>
            <w:r w:rsidRPr="00990919">
              <w:t xml:space="preserve">Ekosystémy </w:t>
            </w:r>
          </w:p>
          <w:p w14:paraId="35C847AB" w14:textId="77777777" w:rsidR="00533910" w:rsidRPr="00990919" w:rsidRDefault="00533910" w:rsidP="00DB5F0B">
            <w:pPr>
              <w:pStyle w:val="Odstavecseseznamem"/>
              <w:numPr>
                <w:ilvl w:val="0"/>
                <w:numId w:val="16"/>
              </w:numPr>
              <w:suppressAutoHyphens w:val="0"/>
              <w:spacing w:line="259" w:lineRule="auto"/>
              <w:contextualSpacing/>
            </w:pPr>
            <w:r w:rsidRPr="00990919">
              <w:t xml:space="preserve">Lidské aktivity a problémy životního prostředí </w:t>
            </w:r>
          </w:p>
          <w:p w14:paraId="5F724B8D" w14:textId="77777777" w:rsidR="00533910" w:rsidRPr="00990919" w:rsidRDefault="00533910" w:rsidP="00DB5F0B">
            <w:pPr>
              <w:pStyle w:val="Odstavecseseznamem"/>
              <w:numPr>
                <w:ilvl w:val="0"/>
                <w:numId w:val="16"/>
              </w:numPr>
              <w:suppressAutoHyphens w:val="0"/>
              <w:spacing w:line="259" w:lineRule="auto"/>
              <w:contextualSpacing/>
            </w:pPr>
            <w:r w:rsidRPr="00990919">
              <w:t>Vztah člověka k prostředí</w:t>
            </w:r>
          </w:p>
          <w:p w14:paraId="3EC957A9" w14:textId="3F72ABE0" w:rsidR="00533910" w:rsidRPr="00990919" w:rsidRDefault="00533910" w:rsidP="00DB5F0B">
            <w:pPr>
              <w:pStyle w:val="Odstavecseseznamem"/>
              <w:numPr>
                <w:ilvl w:val="0"/>
                <w:numId w:val="16"/>
              </w:numPr>
              <w:suppressAutoHyphens w:val="0"/>
              <w:spacing w:line="259" w:lineRule="auto"/>
              <w:contextualSpacing/>
            </w:pPr>
            <w:r w:rsidRPr="00990919">
              <w:t xml:space="preserve">Základní podmínky života </w:t>
            </w:r>
            <w:r w:rsidR="00CF1675">
              <w:br/>
            </w:r>
          </w:p>
        </w:tc>
        <w:tc>
          <w:tcPr>
            <w:tcW w:w="5330" w:type="dxa"/>
            <w:shd w:val="clear" w:color="auto" w:fill="auto"/>
          </w:tcPr>
          <w:p w14:paraId="7A46563F" w14:textId="610031F7" w:rsidR="00533910" w:rsidRPr="00990919" w:rsidRDefault="00533910" w:rsidP="00533910">
            <w:pPr>
              <w:ind w:left="1316" w:hanging="1316"/>
            </w:pPr>
            <w:r w:rsidRPr="00990919">
              <w:t>EV</w:t>
            </w:r>
            <w:r>
              <w:t xml:space="preserve"> - </w:t>
            </w:r>
            <w:r w:rsidRPr="00990919">
              <w:t>1</w:t>
            </w:r>
            <w:r w:rsidRPr="00990919">
              <w:tab/>
            </w:r>
            <w:r w:rsidRPr="00990919">
              <w:tab/>
              <w:t xml:space="preserve">Čj, D, Fy, Ch, Př, Z, </w:t>
            </w:r>
            <w:r>
              <w:t xml:space="preserve">Svp, </w:t>
            </w:r>
            <w:r w:rsidRPr="00990919">
              <w:t xml:space="preserve">Vv, </w:t>
            </w:r>
            <w:r w:rsidR="00822F8F">
              <w:t>UaK,</w:t>
            </w:r>
          </w:p>
          <w:p w14:paraId="77679E01" w14:textId="42E24C5D" w:rsidR="00533910" w:rsidRPr="00990919" w:rsidRDefault="00533910" w:rsidP="00533910">
            <w:pPr>
              <w:ind w:left="1316" w:hanging="1316"/>
            </w:pPr>
            <w:r w:rsidRPr="00990919">
              <w:t xml:space="preserve">EV </w:t>
            </w:r>
            <w:r>
              <w:t xml:space="preserve">- </w:t>
            </w:r>
            <w:r w:rsidRPr="00990919">
              <w:t>2</w:t>
            </w:r>
            <w:r w:rsidRPr="00990919">
              <w:tab/>
            </w:r>
            <w:r w:rsidRPr="00990919">
              <w:tab/>
              <w:t xml:space="preserve">Čj, D, Fy, Ch, Př, Z, </w:t>
            </w:r>
            <w:r>
              <w:t xml:space="preserve">Svp, </w:t>
            </w:r>
            <w:r w:rsidRPr="00990919">
              <w:t>Vv,</w:t>
            </w:r>
            <w:r w:rsidR="00822F8F">
              <w:t xml:space="preserve"> UaK,</w:t>
            </w:r>
            <w:r w:rsidRPr="00990919">
              <w:t xml:space="preserve"> </w:t>
            </w:r>
            <w:r w:rsidR="00E842A1">
              <w:t>Well, Osv</w:t>
            </w:r>
            <w:r w:rsidRPr="00990919">
              <w:t xml:space="preserve">, </w:t>
            </w:r>
          </w:p>
          <w:p w14:paraId="5D257496" w14:textId="34775FB7" w:rsidR="00533910" w:rsidRPr="00990919" w:rsidRDefault="00533910" w:rsidP="00533910">
            <w:pPr>
              <w:ind w:left="1316" w:hanging="1316"/>
            </w:pPr>
            <w:r w:rsidRPr="00990919">
              <w:t xml:space="preserve">EV </w:t>
            </w:r>
            <w:r>
              <w:t xml:space="preserve">- </w:t>
            </w:r>
            <w:r w:rsidRPr="00990919">
              <w:t>3</w:t>
            </w:r>
            <w:r w:rsidRPr="00990919">
              <w:tab/>
            </w:r>
            <w:r w:rsidRPr="00990919">
              <w:tab/>
              <w:t xml:space="preserve">Čj, Aj, D, Fy, Ch, Př, Z, </w:t>
            </w:r>
            <w:r>
              <w:t xml:space="preserve">Svp, </w:t>
            </w:r>
            <w:r w:rsidRPr="00990919">
              <w:t>Vv,</w:t>
            </w:r>
            <w:r w:rsidR="00822F8F">
              <w:t xml:space="preserve"> UaK,</w:t>
            </w:r>
            <w:r w:rsidRPr="00990919">
              <w:t xml:space="preserve"> </w:t>
            </w:r>
            <w:r w:rsidR="00E842A1">
              <w:t>Well, Osv</w:t>
            </w:r>
            <w:r w:rsidRPr="00990919">
              <w:t xml:space="preserve">, </w:t>
            </w:r>
          </w:p>
          <w:p w14:paraId="00F691D0" w14:textId="26EFA0FB" w:rsidR="00533910" w:rsidRPr="00990919" w:rsidRDefault="00533910" w:rsidP="00533910">
            <w:pPr>
              <w:ind w:left="1316" w:hanging="1316"/>
            </w:pPr>
            <w:r w:rsidRPr="00990919">
              <w:t xml:space="preserve">EV </w:t>
            </w:r>
            <w:r>
              <w:t xml:space="preserve">- </w:t>
            </w:r>
            <w:r w:rsidRPr="00990919">
              <w:t>4</w:t>
            </w:r>
            <w:r w:rsidRPr="00990919">
              <w:tab/>
            </w:r>
            <w:r w:rsidRPr="00990919">
              <w:tab/>
              <w:t xml:space="preserve">Čj, D, Fy, Ch, Př, </w:t>
            </w:r>
            <w:r>
              <w:t xml:space="preserve">Svp, </w:t>
            </w:r>
            <w:r w:rsidRPr="00990919">
              <w:t>Vv,</w:t>
            </w:r>
            <w:r w:rsidR="00822F8F">
              <w:t xml:space="preserve"> UaK,</w:t>
            </w:r>
            <w:r w:rsidRPr="00990919">
              <w:t xml:space="preserve"> </w:t>
            </w:r>
            <w:r w:rsidR="00E842A1">
              <w:t>Well, Osv</w:t>
            </w:r>
            <w:r w:rsidRPr="00990919">
              <w:t xml:space="preserve">, </w:t>
            </w:r>
          </w:p>
        </w:tc>
      </w:tr>
      <w:tr w:rsidR="00533910" w14:paraId="40048881" w14:textId="77777777" w:rsidTr="00533910">
        <w:tc>
          <w:tcPr>
            <w:tcW w:w="14227" w:type="dxa"/>
            <w:gridSpan w:val="2"/>
            <w:shd w:val="clear" w:color="auto" w:fill="002060"/>
          </w:tcPr>
          <w:p w14:paraId="6AEDCDFE" w14:textId="74F14DD5" w:rsidR="00533910" w:rsidRDefault="00533910" w:rsidP="00533910">
            <w:pPr>
              <w:spacing w:after="60"/>
              <w:ind w:left="1316" w:hanging="1316"/>
              <w:jc w:val="center"/>
            </w:pPr>
            <w:r w:rsidRPr="00990919">
              <w:rPr>
                <w:b/>
                <w:bCs/>
              </w:rPr>
              <w:t>MEDIÁLNÍ VÝCHOVA</w:t>
            </w:r>
          </w:p>
        </w:tc>
      </w:tr>
      <w:tr w:rsidR="00533910" w14:paraId="08E386D3" w14:textId="77777777" w:rsidTr="00C741B1">
        <w:tc>
          <w:tcPr>
            <w:tcW w:w="8897" w:type="dxa"/>
            <w:shd w:val="clear" w:color="auto" w:fill="BDD6EE" w:themeFill="accent5" w:themeFillTint="66"/>
            <w:vAlign w:val="center"/>
          </w:tcPr>
          <w:p w14:paraId="4EBD0FA0" w14:textId="3BC93D68" w:rsidR="00533910" w:rsidRPr="00990919" w:rsidRDefault="00533910" w:rsidP="00533910">
            <w:pPr>
              <w:jc w:val="center"/>
              <w:rPr>
                <w:b/>
                <w:bCs/>
              </w:rPr>
            </w:pPr>
            <w:r>
              <w:rPr>
                <w:b/>
                <w:bCs/>
              </w:rPr>
              <w:t>Obsah</w:t>
            </w:r>
          </w:p>
        </w:tc>
        <w:tc>
          <w:tcPr>
            <w:tcW w:w="5330" w:type="dxa"/>
            <w:shd w:val="clear" w:color="auto" w:fill="BDD6EE" w:themeFill="accent5" w:themeFillTint="66"/>
            <w:vAlign w:val="center"/>
          </w:tcPr>
          <w:p w14:paraId="460D5786" w14:textId="32459925" w:rsidR="00533910" w:rsidRDefault="00533910" w:rsidP="00533910">
            <w:pPr>
              <w:spacing w:after="60"/>
              <w:ind w:left="1316" w:hanging="1316"/>
              <w:jc w:val="center"/>
            </w:pPr>
            <w:r>
              <w:rPr>
                <w:b/>
                <w:bCs/>
              </w:rPr>
              <w:t>Jednotlivé předměty</w:t>
            </w:r>
          </w:p>
        </w:tc>
      </w:tr>
      <w:tr w:rsidR="00533910" w14:paraId="157FEB3D" w14:textId="77777777" w:rsidTr="00F737D4">
        <w:tc>
          <w:tcPr>
            <w:tcW w:w="8897" w:type="dxa"/>
            <w:shd w:val="clear" w:color="auto" w:fill="auto"/>
          </w:tcPr>
          <w:p w14:paraId="74698DB3" w14:textId="77777777" w:rsidR="00533910" w:rsidRPr="00990919" w:rsidRDefault="00533910" w:rsidP="00DB5F0B">
            <w:pPr>
              <w:pStyle w:val="Odstavecseseznamem"/>
              <w:numPr>
                <w:ilvl w:val="0"/>
                <w:numId w:val="17"/>
              </w:numPr>
              <w:suppressAutoHyphens w:val="0"/>
              <w:spacing w:line="259" w:lineRule="auto"/>
              <w:contextualSpacing/>
            </w:pPr>
            <w:r w:rsidRPr="00990919">
              <w:t xml:space="preserve">Fungování a vliv médií ve společnosti </w:t>
            </w:r>
          </w:p>
          <w:p w14:paraId="106E04BD" w14:textId="77777777" w:rsidR="00533910" w:rsidRPr="00990919" w:rsidRDefault="00533910" w:rsidP="00DB5F0B">
            <w:pPr>
              <w:pStyle w:val="Odstavecseseznamem"/>
              <w:numPr>
                <w:ilvl w:val="0"/>
                <w:numId w:val="17"/>
              </w:numPr>
              <w:suppressAutoHyphens w:val="0"/>
              <w:spacing w:line="259" w:lineRule="auto"/>
              <w:contextualSpacing/>
            </w:pPr>
            <w:r w:rsidRPr="00990919">
              <w:t xml:space="preserve">Interpretace vztahu mediálních sdělení a reality </w:t>
            </w:r>
          </w:p>
          <w:p w14:paraId="67B8921C" w14:textId="77777777" w:rsidR="00533910" w:rsidRPr="00990919" w:rsidRDefault="00533910" w:rsidP="00DB5F0B">
            <w:pPr>
              <w:pStyle w:val="Odstavecseseznamem"/>
              <w:numPr>
                <w:ilvl w:val="0"/>
                <w:numId w:val="17"/>
              </w:numPr>
              <w:suppressAutoHyphens w:val="0"/>
              <w:spacing w:line="259" w:lineRule="auto"/>
              <w:contextualSpacing/>
            </w:pPr>
            <w:r w:rsidRPr="00990919">
              <w:t xml:space="preserve">Kritické čtení a vnímaní mediálních sdělení </w:t>
            </w:r>
          </w:p>
          <w:p w14:paraId="2ECA3901" w14:textId="77777777" w:rsidR="00533910" w:rsidRPr="00990919" w:rsidRDefault="00533910" w:rsidP="00DB5F0B">
            <w:pPr>
              <w:pStyle w:val="Odstavecseseznamem"/>
              <w:numPr>
                <w:ilvl w:val="0"/>
                <w:numId w:val="17"/>
              </w:numPr>
              <w:suppressAutoHyphens w:val="0"/>
              <w:spacing w:line="259" w:lineRule="auto"/>
              <w:contextualSpacing/>
              <w:rPr>
                <w:b/>
                <w:bCs/>
              </w:rPr>
            </w:pPr>
            <w:r w:rsidRPr="00990919">
              <w:rPr>
                <w:shd w:val="clear" w:color="auto" w:fill="FAF9F8"/>
              </w:rPr>
              <w:t>Lidské vztahy</w:t>
            </w:r>
          </w:p>
          <w:p w14:paraId="1EF9A65E" w14:textId="77777777" w:rsidR="00533910" w:rsidRPr="00990919" w:rsidRDefault="00533910" w:rsidP="00DB5F0B">
            <w:pPr>
              <w:pStyle w:val="Odstavecseseznamem"/>
              <w:numPr>
                <w:ilvl w:val="0"/>
                <w:numId w:val="17"/>
              </w:numPr>
              <w:suppressAutoHyphens w:val="0"/>
              <w:spacing w:line="259" w:lineRule="auto"/>
              <w:contextualSpacing/>
            </w:pPr>
            <w:r w:rsidRPr="00990919">
              <w:t>Práce v realizačním týmu</w:t>
            </w:r>
          </w:p>
          <w:p w14:paraId="6A70372B" w14:textId="77777777" w:rsidR="00533910" w:rsidRPr="00990919" w:rsidRDefault="00533910" w:rsidP="00DB5F0B">
            <w:pPr>
              <w:pStyle w:val="Odstavecseseznamem"/>
              <w:numPr>
                <w:ilvl w:val="0"/>
                <w:numId w:val="17"/>
              </w:numPr>
              <w:suppressAutoHyphens w:val="0"/>
              <w:spacing w:line="259" w:lineRule="auto"/>
              <w:contextualSpacing/>
            </w:pPr>
            <w:r w:rsidRPr="00990919">
              <w:t xml:space="preserve">Stavba mediálních sdělení </w:t>
            </w:r>
          </w:p>
          <w:p w14:paraId="6E015059" w14:textId="77777777" w:rsidR="00533910" w:rsidRPr="00990919" w:rsidRDefault="00533910" w:rsidP="00DB5F0B">
            <w:pPr>
              <w:pStyle w:val="Odstavecseseznamem"/>
              <w:numPr>
                <w:ilvl w:val="0"/>
                <w:numId w:val="17"/>
              </w:numPr>
              <w:suppressAutoHyphens w:val="0"/>
              <w:spacing w:line="259" w:lineRule="auto"/>
              <w:contextualSpacing/>
            </w:pPr>
            <w:r w:rsidRPr="00990919">
              <w:t xml:space="preserve">Tvorba mediálního sdělení </w:t>
            </w:r>
          </w:p>
          <w:p w14:paraId="43745D78" w14:textId="77777777" w:rsidR="00533910" w:rsidRPr="00990919" w:rsidRDefault="00533910" w:rsidP="00DB5F0B">
            <w:pPr>
              <w:pStyle w:val="Odstavecseseznamem"/>
              <w:numPr>
                <w:ilvl w:val="0"/>
                <w:numId w:val="17"/>
              </w:numPr>
              <w:suppressAutoHyphens w:val="0"/>
              <w:spacing w:line="259" w:lineRule="auto"/>
              <w:contextualSpacing/>
            </w:pPr>
            <w:r w:rsidRPr="00990919">
              <w:t>Vnímání autora mediálních sdělení</w:t>
            </w:r>
          </w:p>
        </w:tc>
        <w:tc>
          <w:tcPr>
            <w:tcW w:w="5330" w:type="dxa"/>
            <w:shd w:val="clear" w:color="auto" w:fill="auto"/>
          </w:tcPr>
          <w:p w14:paraId="49E0E669" w14:textId="049D5C58" w:rsidR="00533910" w:rsidRPr="00990919" w:rsidRDefault="00533910" w:rsidP="00533910">
            <w:pPr>
              <w:spacing w:after="20"/>
              <w:ind w:left="1316" w:hanging="1316"/>
            </w:pPr>
            <w:r w:rsidRPr="00990919">
              <w:t xml:space="preserve">MedV </w:t>
            </w:r>
            <w:r>
              <w:t xml:space="preserve">- </w:t>
            </w:r>
            <w:r w:rsidRPr="00990919">
              <w:t>1</w:t>
            </w:r>
            <w:r w:rsidRPr="00990919">
              <w:tab/>
              <w:t xml:space="preserve">Čj, Aj, </w:t>
            </w:r>
            <w:r>
              <w:t xml:space="preserve">Inf, </w:t>
            </w:r>
            <w:r w:rsidR="00E842A1">
              <w:t>Well, Osv</w:t>
            </w:r>
            <w:r w:rsidRPr="00990919">
              <w:t xml:space="preserve">, </w:t>
            </w:r>
            <w:r>
              <w:t>Svp,</w:t>
            </w:r>
          </w:p>
          <w:p w14:paraId="53F42F86" w14:textId="13B30489" w:rsidR="00533910" w:rsidRPr="00990919" w:rsidRDefault="00533910" w:rsidP="00533910">
            <w:pPr>
              <w:spacing w:after="20"/>
              <w:ind w:left="1316" w:hanging="1316"/>
            </w:pPr>
            <w:r w:rsidRPr="00990919">
              <w:t xml:space="preserve">MedV </w:t>
            </w:r>
            <w:r>
              <w:t xml:space="preserve">- </w:t>
            </w:r>
            <w:r w:rsidRPr="00990919">
              <w:t>2</w:t>
            </w:r>
            <w:r w:rsidRPr="00990919">
              <w:tab/>
              <w:t xml:space="preserve">Čj, Aj, </w:t>
            </w:r>
            <w:r>
              <w:t xml:space="preserve">Inf, </w:t>
            </w:r>
            <w:r w:rsidR="00E842A1">
              <w:t>Well, Osv</w:t>
            </w:r>
            <w:r w:rsidRPr="00990919">
              <w:t xml:space="preserve">, </w:t>
            </w:r>
            <w:r>
              <w:t>Svp,</w:t>
            </w:r>
          </w:p>
          <w:p w14:paraId="59CFF84D" w14:textId="51F8F964" w:rsidR="00533910" w:rsidRPr="00990919" w:rsidRDefault="00533910" w:rsidP="00533910">
            <w:pPr>
              <w:spacing w:after="20"/>
              <w:ind w:left="1316" w:hanging="1316"/>
            </w:pPr>
            <w:r w:rsidRPr="00990919">
              <w:t xml:space="preserve">MedV </w:t>
            </w:r>
            <w:r>
              <w:t xml:space="preserve">- </w:t>
            </w:r>
            <w:r w:rsidRPr="00990919">
              <w:t>3</w:t>
            </w:r>
            <w:r w:rsidRPr="00990919">
              <w:tab/>
              <w:t>Čj, Aj, D, Z, Vv,</w:t>
            </w:r>
            <w:r w:rsidR="00822F8F">
              <w:t xml:space="preserve"> UaK,</w:t>
            </w:r>
            <w:r w:rsidRPr="00990919">
              <w:t xml:space="preserve"> </w:t>
            </w:r>
            <w:r w:rsidR="00E842A1">
              <w:t>Well, Osv</w:t>
            </w:r>
            <w:r w:rsidRPr="00990919">
              <w:t>,</w:t>
            </w:r>
            <w:r>
              <w:t xml:space="preserve"> Inf, </w:t>
            </w:r>
            <w:r w:rsidRPr="00990919">
              <w:t xml:space="preserve"> </w:t>
            </w:r>
          </w:p>
          <w:p w14:paraId="1A758CE6" w14:textId="6EBEB818" w:rsidR="00533910" w:rsidRPr="00990919" w:rsidRDefault="00533910" w:rsidP="00533910">
            <w:pPr>
              <w:spacing w:after="20"/>
              <w:ind w:left="1316" w:hanging="1316"/>
            </w:pPr>
            <w:r w:rsidRPr="00990919">
              <w:t xml:space="preserve">MedV </w:t>
            </w:r>
            <w:r>
              <w:t xml:space="preserve">- </w:t>
            </w:r>
            <w:r w:rsidRPr="00990919">
              <w:t xml:space="preserve">4 </w:t>
            </w:r>
            <w:r w:rsidRPr="00990919">
              <w:tab/>
            </w:r>
            <w:r w:rsidR="00E842A1">
              <w:t>Well, Osv</w:t>
            </w:r>
            <w:r w:rsidRPr="00990919">
              <w:t>,</w:t>
            </w:r>
            <w:r>
              <w:t xml:space="preserve"> Svp, Čtp, Inf, Svp, </w:t>
            </w:r>
          </w:p>
          <w:p w14:paraId="2AAB0EC0" w14:textId="5EED4B70" w:rsidR="00533910" w:rsidRPr="00990919" w:rsidRDefault="00533910" w:rsidP="00533910">
            <w:pPr>
              <w:spacing w:after="20"/>
              <w:ind w:left="1316" w:hanging="1316"/>
            </w:pPr>
            <w:r w:rsidRPr="00990919">
              <w:t xml:space="preserve">MedV </w:t>
            </w:r>
            <w:r>
              <w:t xml:space="preserve">- </w:t>
            </w:r>
            <w:r w:rsidRPr="00990919">
              <w:t>5</w:t>
            </w:r>
            <w:r w:rsidRPr="00990919">
              <w:tab/>
              <w:t xml:space="preserve">Čj, M, Z, </w:t>
            </w:r>
            <w:r>
              <w:t xml:space="preserve">Svp, Inf, Svp, </w:t>
            </w:r>
            <w:r w:rsidRPr="00990919">
              <w:t>Vv,</w:t>
            </w:r>
            <w:r w:rsidR="00822F8F">
              <w:t xml:space="preserve"> UaK,</w:t>
            </w:r>
            <w:r w:rsidRPr="00990919">
              <w:t xml:space="preserve"> </w:t>
            </w:r>
            <w:r w:rsidR="00E842A1">
              <w:t>Well, Osv</w:t>
            </w:r>
            <w:r w:rsidRPr="00990919">
              <w:t xml:space="preserve">, Tv, </w:t>
            </w:r>
          </w:p>
          <w:p w14:paraId="7F61A241" w14:textId="77777777" w:rsidR="00533910" w:rsidRPr="00990919" w:rsidRDefault="00533910" w:rsidP="00533910">
            <w:pPr>
              <w:spacing w:after="20"/>
              <w:ind w:left="1316" w:hanging="1316"/>
            </w:pPr>
            <w:r w:rsidRPr="00990919">
              <w:t xml:space="preserve">MedV </w:t>
            </w:r>
            <w:r>
              <w:t xml:space="preserve">- </w:t>
            </w:r>
            <w:r w:rsidRPr="00990919">
              <w:t>6</w:t>
            </w:r>
            <w:r w:rsidRPr="00990919">
              <w:tab/>
              <w:t xml:space="preserve">Čj, Aj, Z, </w:t>
            </w:r>
            <w:r>
              <w:t>Čtp, Svp, Inf,</w:t>
            </w:r>
          </w:p>
          <w:p w14:paraId="5F9A94E4" w14:textId="0944824C" w:rsidR="00533910" w:rsidRPr="00990919" w:rsidRDefault="00533910" w:rsidP="00533910">
            <w:pPr>
              <w:spacing w:after="20"/>
              <w:ind w:left="1316" w:hanging="1316"/>
            </w:pPr>
            <w:r w:rsidRPr="00990919">
              <w:t xml:space="preserve">MedV </w:t>
            </w:r>
            <w:r>
              <w:t xml:space="preserve">- </w:t>
            </w:r>
            <w:r w:rsidRPr="00990919">
              <w:t>7</w:t>
            </w:r>
            <w:r w:rsidRPr="00990919">
              <w:tab/>
              <w:t>Čj, Aj, Vv,</w:t>
            </w:r>
            <w:r w:rsidR="00822F8F">
              <w:t xml:space="preserve"> UaK,</w:t>
            </w:r>
            <w:r>
              <w:t xml:space="preserve"> Svp, Inf</w:t>
            </w:r>
          </w:p>
          <w:p w14:paraId="484EE3A4" w14:textId="5CF16970" w:rsidR="00533910" w:rsidRPr="00990919" w:rsidRDefault="00533910" w:rsidP="00533910">
            <w:pPr>
              <w:ind w:left="1316" w:hanging="1316"/>
            </w:pPr>
            <w:r w:rsidRPr="00990919">
              <w:t xml:space="preserve">MedV </w:t>
            </w:r>
            <w:r>
              <w:t xml:space="preserve">- </w:t>
            </w:r>
            <w:r w:rsidRPr="00990919">
              <w:t>8</w:t>
            </w:r>
            <w:r w:rsidRPr="00990919">
              <w:tab/>
              <w:t xml:space="preserve">Čj, Aj, </w:t>
            </w:r>
            <w:r w:rsidR="00E842A1">
              <w:t>Well, Osv</w:t>
            </w:r>
            <w:r w:rsidRPr="00990919">
              <w:t xml:space="preserve"> </w:t>
            </w:r>
          </w:p>
        </w:tc>
      </w:tr>
      <w:tr w:rsidR="00CF1675" w14:paraId="73AEC085" w14:textId="77777777" w:rsidTr="00C741B1">
        <w:tc>
          <w:tcPr>
            <w:tcW w:w="14227" w:type="dxa"/>
            <w:gridSpan w:val="2"/>
            <w:shd w:val="clear" w:color="auto" w:fill="002060"/>
          </w:tcPr>
          <w:p w14:paraId="342B1419" w14:textId="12DE6664" w:rsidR="00CF1675" w:rsidRDefault="00CF1675" w:rsidP="00CF1675">
            <w:pPr>
              <w:jc w:val="center"/>
            </w:pPr>
            <w:r w:rsidRPr="00990919">
              <w:rPr>
                <w:b/>
                <w:bCs/>
              </w:rPr>
              <w:t>VÝCHOVA DEMOKRATICKÉHO OBČANA</w:t>
            </w:r>
          </w:p>
        </w:tc>
      </w:tr>
      <w:tr w:rsidR="00CF1675" w14:paraId="48D0CDF8" w14:textId="77777777" w:rsidTr="00C741B1">
        <w:tc>
          <w:tcPr>
            <w:tcW w:w="8897" w:type="dxa"/>
            <w:shd w:val="clear" w:color="auto" w:fill="BDD6EE" w:themeFill="accent5" w:themeFillTint="66"/>
            <w:vAlign w:val="center"/>
          </w:tcPr>
          <w:p w14:paraId="79BC0F3B" w14:textId="6ADDF829" w:rsidR="00CF1675" w:rsidRPr="00990919" w:rsidRDefault="00CF1675" w:rsidP="00CF1675">
            <w:pPr>
              <w:jc w:val="center"/>
              <w:rPr>
                <w:b/>
                <w:bCs/>
              </w:rPr>
            </w:pPr>
            <w:r>
              <w:rPr>
                <w:b/>
                <w:bCs/>
              </w:rPr>
              <w:t>Obsah</w:t>
            </w:r>
          </w:p>
        </w:tc>
        <w:tc>
          <w:tcPr>
            <w:tcW w:w="5330" w:type="dxa"/>
            <w:shd w:val="clear" w:color="auto" w:fill="BDD6EE" w:themeFill="accent5" w:themeFillTint="66"/>
            <w:vAlign w:val="center"/>
          </w:tcPr>
          <w:p w14:paraId="3EA13090" w14:textId="60863D05" w:rsidR="00CF1675" w:rsidRDefault="00CF1675" w:rsidP="00CF1675">
            <w:pPr>
              <w:spacing w:after="60"/>
              <w:ind w:left="1316" w:hanging="1316"/>
              <w:jc w:val="center"/>
            </w:pPr>
            <w:r>
              <w:rPr>
                <w:b/>
                <w:bCs/>
              </w:rPr>
              <w:t>Jednotlivé předměty</w:t>
            </w:r>
          </w:p>
        </w:tc>
      </w:tr>
      <w:tr w:rsidR="00CF1675" w14:paraId="11CCBFB1" w14:textId="77777777" w:rsidTr="00F737D4">
        <w:tc>
          <w:tcPr>
            <w:tcW w:w="8897" w:type="dxa"/>
            <w:shd w:val="clear" w:color="auto" w:fill="auto"/>
          </w:tcPr>
          <w:p w14:paraId="58BE87EF" w14:textId="77777777" w:rsidR="00CF1675" w:rsidRPr="00990919" w:rsidRDefault="00CF1675" w:rsidP="00DB5F0B">
            <w:pPr>
              <w:pStyle w:val="Odstavecseseznamem"/>
              <w:numPr>
                <w:ilvl w:val="0"/>
                <w:numId w:val="18"/>
              </w:numPr>
              <w:suppressAutoHyphens w:val="0"/>
              <w:spacing w:line="259" w:lineRule="auto"/>
              <w:contextualSpacing/>
            </w:pPr>
            <w:r w:rsidRPr="00990919">
              <w:t xml:space="preserve">Formy participace občanů v politickém životě </w:t>
            </w:r>
          </w:p>
          <w:p w14:paraId="2071CC25" w14:textId="77777777" w:rsidR="00CF1675" w:rsidRPr="00990919" w:rsidRDefault="00CF1675" w:rsidP="00DB5F0B">
            <w:pPr>
              <w:pStyle w:val="Odstavecseseznamem"/>
              <w:numPr>
                <w:ilvl w:val="0"/>
                <w:numId w:val="18"/>
              </w:numPr>
              <w:suppressAutoHyphens w:val="0"/>
              <w:spacing w:line="259" w:lineRule="auto"/>
              <w:contextualSpacing/>
            </w:pPr>
            <w:r w:rsidRPr="00990919">
              <w:t xml:space="preserve">Občan, občanská společnost a stát </w:t>
            </w:r>
          </w:p>
          <w:p w14:paraId="48B165A2" w14:textId="77777777" w:rsidR="00CF1675" w:rsidRPr="00990919" w:rsidRDefault="00CF1675" w:rsidP="00DB5F0B">
            <w:pPr>
              <w:pStyle w:val="Odstavecseseznamem"/>
              <w:numPr>
                <w:ilvl w:val="0"/>
                <w:numId w:val="18"/>
              </w:numPr>
              <w:suppressAutoHyphens w:val="0"/>
              <w:spacing w:line="259" w:lineRule="auto"/>
              <w:contextualSpacing/>
            </w:pPr>
            <w:r w:rsidRPr="00990919">
              <w:t xml:space="preserve">Občanská společnost a škola </w:t>
            </w:r>
          </w:p>
          <w:p w14:paraId="5894C88C" w14:textId="77777777" w:rsidR="00CF1675" w:rsidRPr="00990919" w:rsidRDefault="00CF1675" w:rsidP="00DB5F0B">
            <w:pPr>
              <w:pStyle w:val="Odstavecseseznamem"/>
              <w:numPr>
                <w:ilvl w:val="0"/>
                <w:numId w:val="18"/>
              </w:numPr>
              <w:suppressAutoHyphens w:val="0"/>
              <w:spacing w:line="259" w:lineRule="auto"/>
              <w:contextualSpacing/>
            </w:pPr>
            <w:r w:rsidRPr="00990919">
              <w:t>Principy demokracie jako formy vlády a způsobu rozhodování</w:t>
            </w:r>
          </w:p>
        </w:tc>
        <w:tc>
          <w:tcPr>
            <w:tcW w:w="5330" w:type="dxa"/>
            <w:shd w:val="clear" w:color="auto" w:fill="auto"/>
          </w:tcPr>
          <w:p w14:paraId="1BFD6730" w14:textId="77777777" w:rsidR="00CF1675" w:rsidRPr="00990919" w:rsidRDefault="00CF1675" w:rsidP="00CF1675">
            <w:pPr>
              <w:spacing w:after="20"/>
              <w:ind w:left="1316" w:hanging="1316"/>
            </w:pPr>
            <w:r w:rsidRPr="00990919">
              <w:t xml:space="preserve">VDO </w:t>
            </w:r>
            <w:r>
              <w:t xml:space="preserve">- </w:t>
            </w:r>
            <w:r w:rsidRPr="00990919">
              <w:t>1</w:t>
            </w:r>
            <w:r w:rsidRPr="00990919">
              <w:tab/>
              <w:t xml:space="preserve">Čj, D, Ov, </w:t>
            </w:r>
          </w:p>
          <w:p w14:paraId="636C6351" w14:textId="5C200F24" w:rsidR="00CF1675" w:rsidRPr="00990919" w:rsidRDefault="00CF1675" w:rsidP="00CF1675">
            <w:pPr>
              <w:spacing w:after="20"/>
              <w:ind w:left="1316" w:hanging="1316"/>
            </w:pPr>
            <w:r w:rsidRPr="00990919">
              <w:t xml:space="preserve">VDO </w:t>
            </w:r>
            <w:r>
              <w:t xml:space="preserve">- </w:t>
            </w:r>
            <w:r w:rsidRPr="00990919">
              <w:t>2</w:t>
            </w:r>
            <w:r w:rsidRPr="00990919">
              <w:tab/>
              <w:t xml:space="preserve">Čj, D, Ov, </w:t>
            </w:r>
            <w:r w:rsidR="00E842A1">
              <w:t xml:space="preserve">Well, Osv </w:t>
            </w:r>
          </w:p>
          <w:p w14:paraId="502B142F" w14:textId="6AA9B384" w:rsidR="00CF1675" w:rsidRPr="00990919" w:rsidRDefault="00CF1675" w:rsidP="00E842A1">
            <w:pPr>
              <w:spacing w:after="20"/>
              <w:ind w:left="1316" w:hanging="1316"/>
            </w:pPr>
            <w:r w:rsidRPr="00990919">
              <w:t xml:space="preserve">VDO </w:t>
            </w:r>
            <w:r>
              <w:t xml:space="preserve">- </w:t>
            </w:r>
            <w:r w:rsidRPr="00990919">
              <w:t>3</w:t>
            </w:r>
            <w:r w:rsidRPr="00990919">
              <w:tab/>
              <w:t xml:space="preserve">Čj, D, Ov, </w:t>
            </w:r>
            <w:r w:rsidR="00E842A1">
              <w:t>Well, Osv</w:t>
            </w:r>
          </w:p>
          <w:p w14:paraId="1FB22F49" w14:textId="77777777" w:rsidR="00CF1675" w:rsidRPr="00990919" w:rsidRDefault="00CF1675" w:rsidP="00CF1675">
            <w:pPr>
              <w:ind w:left="1316" w:hanging="1316"/>
            </w:pPr>
            <w:r w:rsidRPr="00990919">
              <w:t xml:space="preserve">VDO </w:t>
            </w:r>
            <w:r>
              <w:t xml:space="preserve">- </w:t>
            </w:r>
            <w:r w:rsidRPr="00990919">
              <w:t>4</w:t>
            </w:r>
            <w:r w:rsidRPr="00990919">
              <w:tab/>
              <w:t xml:space="preserve">Čj, D, Ov, </w:t>
            </w:r>
          </w:p>
        </w:tc>
      </w:tr>
    </w:tbl>
    <w:p w14:paraId="244A30C2" w14:textId="6A07A3D2" w:rsidR="00CF1675" w:rsidRDefault="00CF1675" w:rsidP="005942A1"/>
    <w:p w14:paraId="4224AD9E" w14:textId="77777777" w:rsidR="00CF1675" w:rsidRDefault="00CF1675">
      <w:pPr>
        <w:suppressAutoHyphens w:val="0"/>
        <w:spacing w:after="160" w:line="259" w:lineRule="auto"/>
      </w:pPr>
      <w:r>
        <w:br w:type="page"/>
      </w:r>
    </w:p>
    <w:p w14:paraId="4D67E2A1" w14:textId="4E0A3245" w:rsidR="00C741B1" w:rsidRPr="00C741B1" w:rsidRDefault="00CF1675" w:rsidP="00C741B1">
      <w:pPr>
        <w:pStyle w:val="Nadpis1"/>
        <w:rPr>
          <w:lang w:val="cs-CZ"/>
        </w:rPr>
      </w:pPr>
      <w:bookmarkStart w:id="246" w:name="_Toc242890545"/>
      <w:r>
        <w:rPr>
          <w:lang w:val="cs-CZ"/>
        </w:rPr>
        <w:t>Učební osnov</w:t>
      </w:r>
      <w:r w:rsidR="00C741B1">
        <w:rPr>
          <w:lang w:val="cs-CZ"/>
        </w:rPr>
        <w:t>y</w:t>
      </w:r>
      <w:bookmarkEnd w:id="246"/>
      <w:r w:rsidR="00C741B1">
        <w:tab/>
      </w:r>
    </w:p>
    <w:p w14:paraId="256E1886" w14:textId="77777777" w:rsidR="00C741B1" w:rsidRPr="00FF6148" w:rsidRDefault="00C741B1" w:rsidP="00C741B1">
      <w:pPr>
        <w:pStyle w:val="Nadpis2"/>
        <w:spacing w:after="0"/>
      </w:pPr>
      <w:bookmarkStart w:id="247" w:name="__RefHeading__233_1716024188"/>
      <w:bookmarkStart w:id="248" w:name="__RefHeading__191_585109952"/>
      <w:bookmarkStart w:id="249" w:name="_Toc17281710"/>
      <w:bookmarkStart w:id="250" w:name="_Toc17281837"/>
      <w:bookmarkStart w:id="251" w:name="_Toc17283785"/>
      <w:bookmarkStart w:id="252" w:name="_Toc29554374"/>
      <w:bookmarkStart w:id="253" w:name="_Toc29554572"/>
      <w:bookmarkStart w:id="254" w:name="_Toc29554695"/>
      <w:bookmarkStart w:id="255" w:name="_Toc29555074"/>
      <w:bookmarkStart w:id="256" w:name="_Toc29556952"/>
      <w:bookmarkStart w:id="257" w:name="_Toc84777600"/>
      <w:bookmarkStart w:id="258" w:name="_Toc84777872"/>
      <w:bookmarkStart w:id="259" w:name="_Toc84778019"/>
      <w:bookmarkStart w:id="260" w:name="_Toc84778210"/>
      <w:bookmarkStart w:id="261" w:name="_Toc84836683"/>
      <w:bookmarkStart w:id="262" w:name="_Toc84836824"/>
      <w:bookmarkStart w:id="263" w:name="_Toc153304522"/>
      <w:bookmarkStart w:id="264" w:name="_Toc153304583"/>
      <w:bookmarkStart w:id="265" w:name="_Toc175095609"/>
      <w:bookmarkStart w:id="266" w:name="_Toc242890546"/>
      <w:bookmarkEnd w:id="247"/>
      <w:bookmarkEnd w:id="248"/>
      <w:r>
        <w:t>Jazyk a jazyková komunikace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0BAFA4F3" w14:textId="77777777" w:rsidR="00C741B1" w:rsidRDefault="00C741B1" w:rsidP="00C741B1">
      <w:pPr>
        <w:spacing w:before="240" w:after="240"/>
      </w:pPr>
      <w:r w:rsidRPr="631565F3">
        <w:t xml:space="preserve">     Vzdělávací oblast "Jazyk a jazyková komunikace" je klíčová pro celkové vzdělání, protože žákům poskytuje potřebné znalosti a dovednosti pro správné vnímání a vyjadřování. Realizuje se prostřednictvím "Českého jazyka a literatury" a "Cizího jazyka". Dovednosti z češtiny jsou důležité nejen pro jazykové vzdělání, ale i pro další oblasti, umožňují pochopení různých skutečností a úspěšnou komunikaci.</w:t>
      </w:r>
    </w:p>
    <w:p w14:paraId="6C57B0B4" w14:textId="77777777" w:rsidR="00C741B1" w:rsidRDefault="00C741B1" w:rsidP="001F77E4">
      <w:pPr>
        <w:spacing w:before="240" w:after="240"/>
        <w:ind w:firstLine="284"/>
      </w:pPr>
      <w:r w:rsidRPr="631565F3">
        <w:t>Žáci se učí vnímat a chápat jazyková sdělení, číst s porozuměním, kultivovaně psát a mluvit, a hodnotit formální stránku textů. Jazyková výchova jim poskytuje dovednosti potřebné pro spisovnou češtinu a vede k přesnému myšlení. Literární výchova zahrnuje poznávání literárních druhů, vnímání jejich znaků a formulování vlastních názorů.</w:t>
      </w:r>
    </w:p>
    <w:p w14:paraId="7B22CC98" w14:textId="77777777" w:rsidR="00C741B1" w:rsidRDefault="00C741B1" w:rsidP="001F77E4">
      <w:pPr>
        <w:spacing w:before="240" w:after="240"/>
        <w:ind w:firstLine="284"/>
      </w:pPr>
      <w:r w:rsidRPr="74090C83">
        <w:t>Cílem je rozvíjet klíčové kompetence, jako je chápání jazyka jako historického jevu, pozitivní vztah k mateřskému jazyku, vnímání jazyka jako informačního prostředku, zvládnutí pravidel komunikace, samostatné získávání informací a sebedůvěra při veřejném vystupování.</w:t>
      </w:r>
    </w:p>
    <w:p w14:paraId="010FCFF2" w14:textId="77777777" w:rsidR="00C741B1" w:rsidRDefault="00C741B1" w:rsidP="00C741B1">
      <w:pPr>
        <w:pStyle w:val="Nadpis3"/>
        <w:spacing w:before="280" w:after="280"/>
      </w:pPr>
      <w:bookmarkStart w:id="267" w:name="__RefHeading__235_1716024188"/>
      <w:bookmarkStart w:id="268" w:name="__RefHeading__193_585109952"/>
      <w:bookmarkStart w:id="269" w:name="_Toc17281711"/>
      <w:bookmarkStart w:id="270" w:name="_Toc17281838"/>
      <w:bookmarkStart w:id="271" w:name="_Toc17283786"/>
      <w:bookmarkStart w:id="272" w:name="_Toc29554375"/>
      <w:bookmarkStart w:id="273" w:name="_Toc29554573"/>
      <w:bookmarkStart w:id="274" w:name="_Toc29554696"/>
      <w:bookmarkStart w:id="275" w:name="_Toc29555075"/>
      <w:bookmarkStart w:id="276" w:name="_Toc29556953"/>
      <w:bookmarkStart w:id="277" w:name="_Toc84777601"/>
      <w:bookmarkStart w:id="278" w:name="_Toc84777873"/>
      <w:bookmarkStart w:id="279" w:name="_Toc84778020"/>
      <w:bookmarkStart w:id="280" w:name="_Toc84778211"/>
      <w:bookmarkStart w:id="281" w:name="_Toc84836684"/>
      <w:bookmarkStart w:id="282" w:name="_Toc84836825"/>
      <w:bookmarkStart w:id="283" w:name="_Toc153304523"/>
      <w:bookmarkStart w:id="284" w:name="_Toc153304584"/>
      <w:bookmarkStart w:id="285" w:name="_Toc175095610"/>
      <w:bookmarkStart w:id="286" w:name="_Toc242890547"/>
      <w:bookmarkEnd w:id="267"/>
      <w:bookmarkEnd w:id="268"/>
      <w:r>
        <w:t>Český jazyk a literatura</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56A9199B" w14:textId="77777777" w:rsidR="00C741B1" w:rsidRDefault="00C741B1" w:rsidP="00C741B1">
      <w:pPr>
        <w:pStyle w:val="Nadpis4"/>
      </w:pPr>
      <w:bookmarkStart w:id="287" w:name="__RefHeading__237_1716024188"/>
      <w:bookmarkStart w:id="288" w:name="__RefHeading__195_585109952"/>
      <w:bookmarkStart w:id="289" w:name="_Toc17281712"/>
      <w:bookmarkStart w:id="290" w:name="_Toc29554574"/>
      <w:bookmarkStart w:id="291" w:name="_Toc29554697"/>
      <w:bookmarkStart w:id="292" w:name="_Toc29555076"/>
      <w:bookmarkStart w:id="293" w:name="_Toc29556954"/>
      <w:bookmarkEnd w:id="287"/>
      <w:bookmarkEnd w:id="288"/>
      <w:r>
        <w:t>Charakteristika vyučovacího předmětu</w:t>
      </w:r>
      <w:bookmarkEnd w:id="289"/>
      <w:bookmarkEnd w:id="290"/>
      <w:bookmarkEnd w:id="291"/>
      <w:bookmarkEnd w:id="292"/>
      <w:bookmarkEnd w:id="293"/>
    </w:p>
    <w:p w14:paraId="30482CF9" w14:textId="77777777" w:rsidR="00C741B1" w:rsidRPr="0032761C" w:rsidRDefault="00C741B1" w:rsidP="00C741B1">
      <w:pPr>
        <w:pStyle w:val="Zkladntext"/>
        <w:spacing w:after="0"/>
        <w:rPr>
          <w:lang w:val="x-none"/>
        </w:rPr>
      </w:pPr>
    </w:p>
    <w:p w14:paraId="5BF20D58" w14:textId="19730825" w:rsidR="00C741B1" w:rsidRDefault="00C741B1" w:rsidP="00BA1876">
      <w:pPr>
        <w:spacing w:before="240" w:after="240"/>
        <w:ind w:firstLine="284"/>
      </w:pPr>
      <w:r>
        <w:t xml:space="preserve">Předmět Český jazyk se vyučuje po 5 hodinách v </w:t>
      </w:r>
      <w:r w:rsidR="00665EBF">
        <w:t>5</w:t>
      </w:r>
      <w:r>
        <w:t>.</w:t>
      </w:r>
      <w:r w:rsidR="00665EBF">
        <w:t>, 7.</w:t>
      </w:r>
      <w:r>
        <w:t xml:space="preserve"> - </w:t>
      </w:r>
      <w:r w:rsidR="00665EBF">
        <w:t>9</w:t>
      </w:r>
      <w:r>
        <w:t xml:space="preserve">. ročníku, v </w:t>
      </w:r>
      <w:r w:rsidR="00665EBF">
        <w:t>6</w:t>
      </w:r>
      <w:r>
        <w:t>. ročníku po 4 hodinách týdně.</w:t>
      </w:r>
    </w:p>
    <w:p w14:paraId="6FF6CE58" w14:textId="77777777" w:rsidR="00C741B1" w:rsidRDefault="00C741B1" w:rsidP="00BA1876">
      <w:pPr>
        <w:spacing w:before="240" w:after="240"/>
        <w:ind w:firstLine="284"/>
      </w:pPr>
      <w:r>
        <w:t xml:space="preserve">Český jazyk zaujímá nejdůležitější postavení ve výchovně vzdělávacím procesu. </w:t>
      </w:r>
    </w:p>
    <w:p w14:paraId="6A56FCF4" w14:textId="77777777" w:rsidR="00C741B1" w:rsidRDefault="00C741B1" w:rsidP="00C741B1">
      <w:pPr>
        <w:pStyle w:val="Normlnweb"/>
        <w:ind w:firstLine="708"/>
      </w:pPr>
    </w:p>
    <w:p w14:paraId="26330791" w14:textId="77777777" w:rsidR="00C741B1" w:rsidRDefault="00C741B1" w:rsidP="00C741B1">
      <w:pPr>
        <w:pStyle w:val="Normlnweb"/>
      </w:pPr>
      <w:r>
        <w:t xml:space="preserve">Je rozdělen do 3 složek </w:t>
      </w:r>
    </w:p>
    <w:p w14:paraId="0EB600DF" w14:textId="77777777" w:rsidR="00C741B1" w:rsidRDefault="00C741B1" w:rsidP="00DB5F0B">
      <w:pPr>
        <w:pStyle w:val="Normlnweb"/>
        <w:numPr>
          <w:ilvl w:val="0"/>
          <w:numId w:val="20"/>
        </w:numPr>
      </w:pPr>
      <w:r>
        <w:t>komunikační a slohová výchova</w:t>
      </w:r>
    </w:p>
    <w:p w14:paraId="774C3184" w14:textId="77777777" w:rsidR="00C741B1" w:rsidRDefault="00C741B1" w:rsidP="00DB5F0B">
      <w:pPr>
        <w:pStyle w:val="Normlnweb"/>
        <w:numPr>
          <w:ilvl w:val="0"/>
          <w:numId w:val="20"/>
        </w:numPr>
      </w:pPr>
      <w:r>
        <w:t>jazyková výchova</w:t>
      </w:r>
    </w:p>
    <w:p w14:paraId="4114923C" w14:textId="77777777" w:rsidR="00C741B1" w:rsidRDefault="00C741B1" w:rsidP="00DB5F0B">
      <w:pPr>
        <w:pStyle w:val="Normlnweb"/>
        <w:numPr>
          <w:ilvl w:val="0"/>
          <w:numId w:val="20"/>
        </w:numPr>
      </w:pPr>
      <w:r>
        <w:t>literární výchova</w:t>
      </w:r>
    </w:p>
    <w:p w14:paraId="4D3AD63F" w14:textId="77777777" w:rsidR="00C741B1" w:rsidRDefault="00C741B1" w:rsidP="00C741B1">
      <w:pPr>
        <w:pStyle w:val="Normlnweb"/>
        <w:ind w:left="360"/>
      </w:pPr>
    </w:p>
    <w:p w14:paraId="653A0F8B" w14:textId="77777777" w:rsidR="00C741B1" w:rsidRDefault="00C741B1" w:rsidP="00C741B1">
      <w:pPr>
        <w:pStyle w:val="Normlnweb"/>
      </w:pPr>
      <w:r>
        <w:t>Vyučovací předmět se zaměřuje na:</w:t>
      </w:r>
    </w:p>
    <w:p w14:paraId="7F732D78" w14:textId="77777777" w:rsidR="00C741B1" w:rsidRDefault="00C741B1" w:rsidP="00C741B1">
      <w:pPr>
        <w:pStyle w:val="Normlnweb"/>
        <w:ind w:firstLine="360"/>
      </w:pPr>
      <w:r>
        <w:t xml:space="preserve">- </w:t>
      </w:r>
      <w:r>
        <w:tab/>
        <w:t>rozvoj kultivovaného ústního i písemného projevu</w:t>
      </w:r>
    </w:p>
    <w:p w14:paraId="00A45CF8" w14:textId="77777777" w:rsidR="00C741B1" w:rsidRDefault="00C741B1" w:rsidP="00DB5F0B">
      <w:pPr>
        <w:pStyle w:val="Normlnweb"/>
        <w:numPr>
          <w:ilvl w:val="0"/>
          <w:numId w:val="20"/>
        </w:numPr>
      </w:pPr>
      <w:r>
        <w:t>získávání vědomostí a dovedností žáků potřebných k osvojení spisovného jazyka</w:t>
      </w:r>
    </w:p>
    <w:p w14:paraId="3C8F39AF" w14:textId="77777777" w:rsidR="00C741B1" w:rsidRDefault="00C741B1" w:rsidP="00DB5F0B">
      <w:pPr>
        <w:pStyle w:val="Normlnweb"/>
        <w:numPr>
          <w:ilvl w:val="0"/>
          <w:numId w:val="19"/>
        </w:numPr>
      </w:pPr>
      <w:r>
        <w:t>vnímání literatury jako zdroje poznání a prožitků</w:t>
      </w:r>
    </w:p>
    <w:p w14:paraId="5DA4D321" w14:textId="703217D2" w:rsidR="00C741B1" w:rsidRDefault="00C741B1" w:rsidP="00DB5F0B">
      <w:pPr>
        <w:pStyle w:val="Normlnweb"/>
        <w:numPr>
          <w:ilvl w:val="0"/>
          <w:numId w:val="19"/>
        </w:numPr>
      </w:pPr>
      <w:r>
        <w:t>využití různých zdrojů informací (internet, slovníky, encyklopedie)</w:t>
      </w:r>
    </w:p>
    <w:p w14:paraId="17447527" w14:textId="77777777" w:rsidR="00C741B1" w:rsidRDefault="00C741B1" w:rsidP="00BA1876">
      <w:pPr>
        <w:spacing w:before="240" w:after="240"/>
        <w:ind w:firstLine="284"/>
      </w:pPr>
      <w:r>
        <w:t xml:space="preserve">Předmět je úzce spjat s ostatními oblastmi vzdělávání, nejvíce s dějepisem, hudební a výtvarnou výchovou a informačními a komunikačními technologiemi. </w:t>
      </w:r>
      <w:r>
        <w:tab/>
      </w:r>
    </w:p>
    <w:p w14:paraId="384F1CAE" w14:textId="77777777" w:rsidR="00C741B1" w:rsidRDefault="00C741B1" w:rsidP="00C741B1">
      <w:pPr>
        <w:pStyle w:val="Normlnweb"/>
      </w:pPr>
    </w:p>
    <w:p w14:paraId="3CCE417E" w14:textId="7EE0DE13" w:rsidR="007A225E" w:rsidRPr="007A225E" w:rsidRDefault="00C741B1" w:rsidP="00C741B1">
      <w:pPr>
        <w:pStyle w:val="Nadpis4"/>
        <w:rPr>
          <w:i/>
          <w:iCs/>
          <w:smallCaps/>
        </w:rPr>
      </w:pPr>
      <w:bookmarkStart w:id="294" w:name="_Toc17281714"/>
      <w:bookmarkStart w:id="295" w:name="_Toc29554576"/>
      <w:bookmarkStart w:id="296" w:name="_Toc29554699"/>
      <w:bookmarkStart w:id="297" w:name="_Toc29555078"/>
      <w:bookmarkStart w:id="298" w:name="_Toc29556956"/>
      <w:r>
        <w:t>Učební osnovy vyučovacího předmětu Český jazyk</w:t>
      </w:r>
      <w:bookmarkEnd w:id="294"/>
      <w:bookmarkEnd w:id="295"/>
      <w:bookmarkEnd w:id="296"/>
      <w:bookmarkEnd w:id="297"/>
      <w:bookmarkEnd w:id="298"/>
      <w:r w:rsidR="003C193D">
        <w:rPr>
          <w:lang w:val="cs-CZ"/>
        </w:rPr>
        <w:t xml:space="preserve"> a literatura</w:t>
      </w:r>
    </w:p>
    <w:p w14:paraId="4E0C0BF0" w14:textId="3E1F88FF" w:rsidR="00C741B1" w:rsidRDefault="007A225E" w:rsidP="007A225E">
      <w:pPr>
        <w:pStyle w:val="Nadpis5"/>
      </w:pPr>
      <w:r>
        <w:t>1. stupeň</w:t>
      </w:r>
      <w:r w:rsidR="00C741B1">
        <w:tab/>
      </w:r>
    </w:p>
    <w:p w14:paraId="5AD779AC" w14:textId="77777777" w:rsidR="003C193D" w:rsidRPr="003C193D" w:rsidRDefault="003C193D" w:rsidP="003C193D"/>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3C193D" w14:paraId="28AE1133" w14:textId="77777777" w:rsidTr="00A02304">
        <w:tc>
          <w:tcPr>
            <w:tcW w:w="14227" w:type="dxa"/>
            <w:shd w:val="clear" w:color="auto" w:fill="002060"/>
            <w:vAlign w:val="center"/>
          </w:tcPr>
          <w:p w14:paraId="206A4A38" w14:textId="77777777" w:rsidR="003C193D" w:rsidRDefault="003C193D" w:rsidP="00A02304">
            <w:pPr>
              <w:jc w:val="center"/>
              <w:rPr>
                <w:b/>
                <w:bCs/>
              </w:rPr>
            </w:pPr>
            <w:r>
              <w:rPr>
                <w:b/>
                <w:bCs/>
              </w:rPr>
              <w:t>Přesahy</w:t>
            </w:r>
          </w:p>
        </w:tc>
      </w:tr>
      <w:tr w:rsidR="003C193D" w14:paraId="1B5CCAA5" w14:textId="77777777" w:rsidTr="00A02304">
        <w:trPr>
          <w:trHeight w:val="300"/>
        </w:trPr>
        <w:tc>
          <w:tcPr>
            <w:tcW w:w="14227" w:type="dxa"/>
            <w:shd w:val="clear" w:color="auto" w:fill="auto"/>
            <w:vAlign w:val="center"/>
          </w:tcPr>
          <w:p w14:paraId="38D6969D" w14:textId="4CCE1002" w:rsidR="003C193D" w:rsidRDefault="003C193D" w:rsidP="00A02304">
            <w:pPr>
              <w:jc w:val="center"/>
            </w:pPr>
            <w:r>
              <w:t xml:space="preserve">Aj, Vl, Př, </w:t>
            </w:r>
            <w:r w:rsidR="00260A97">
              <w:t>Well</w:t>
            </w:r>
            <w:r>
              <w:t>, Vv, Hv, Čtp</w:t>
            </w:r>
          </w:p>
        </w:tc>
      </w:tr>
    </w:tbl>
    <w:p w14:paraId="51D6EBF7" w14:textId="77777777" w:rsidR="003C193D" w:rsidRDefault="003C193D" w:rsidP="003C193D">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3C193D" w14:paraId="253FFF3B" w14:textId="77777777" w:rsidTr="00A02304">
        <w:trPr>
          <w:jc w:val="center"/>
        </w:trPr>
        <w:tc>
          <w:tcPr>
            <w:tcW w:w="4790" w:type="dxa"/>
            <w:shd w:val="clear" w:color="auto" w:fill="002060"/>
          </w:tcPr>
          <w:p w14:paraId="3D273C45" w14:textId="67B51A2C" w:rsidR="003C193D" w:rsidRPr="009F4136" w:rsidRDefault="003C193D" w:rsidP="00A02304">
            <w:pPr>
              <w:jc w:val="center"/>
              <w:rPr>
                <w:b/>
                <w:bCs/>
              </w:rPr>
            </w:pPr>
            <w:r>
              <w:rPr>
                <w:b/>
                <w:bCs/>
                <w:iCs/>
                <w:smallCaps/>
              </w:rPr>
              <w:t>4</w:t>
            </w:r>
            <w:r w:rsidRPr="009F4136">
              <w:rPr>
                <w:b/>
                <w:bCs/>
                <w:iCs/>
                <w:smallCaps/>
              </w:rPr>
              <w:t xml:space="preserve">. ročník </w:t>
            </w:r>
            <w:r w:rsidRPr="009F4136">
              <w:t>–</w:t>
            </w:r>
            <w:r w:rsidRPr="009F4136">
              <w:rPr>
                <w:b/>
                <w:bCs/>
                <w:iCs/>
                <w:smallCaps/>
              </w:rPr>
              <w:t xml:space="preserve"> dotace: 5,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C193D" w14:paraId="666839A3" w14:textId="77777777" w:rsidTr="00A02304">
        <w:tc>
          <w:tcPr>
            <w:tcW w:w="14227" w:type="dxa"/>
            <w:gridSpan w:val="2"/>
            <w:shd w:val="clear" w:color="auto" w:fill="BDD6EE" w:themeFill="accent5" w:themeFillTint="66"/>
            <w:vAlign w:val="center"/>
          </w:tcPr>
          <w:p w14:paraId="232F3DF2" w14:textId="77777777" w:rsidR="003C193D" w:rsidRDefault="003C193D" w:rsidP="00A02304">
            <w:pPr>
              <w:jc w:val="center"/>
              <w:rPr>
                <w:b/>
                <w:bCs/>
              </w:rPr>
            </w:pPr>
            <w:r>
              <w:rPr>
                <w:b/>
                <w:bCs/>
                <w:smallCaps/>
              </w:rPr>
              <w:t>Jazyková výchova</w:t>
            </w:r>
          </w:p>
        </w:tc>
      </w:tr>
      <w:tr w:rsidR="003C193D" w14:paraId="696591E2" w14:textId="77777777" w:rsidTr="00A02304">
        <w:tc>
          <w:tcPr>
            <w:tcW w:w="7063" w:type="dxa"/>
            <w:shd w:val="clear" w:color="auto" w:fill="auto"/>
            <w:vAlign w:val="center"/>
          </w:tcPr>
          <w:p w14:paraId="4778226B" w14:textId="77777777" w:rsidR="003C193D" w:rsidRDefault="003C193D" w:rsidP="00A02304">
            <w:pPr>
              <w:jc w:val="center"/>
              <w:rPr>
                <w:b/>
                <w:bCs/>
              </w:rPr>
            </w:pPr>
            <w:r>
              <w:rPr>
                <w:b/>
                <w:bCs/>
              </w:rPr>
              <w:t>výstupy</w:t>
            </w:r>
          </w:p>
        </w:tc>
        <w:tc>
          <w:tcPr>
            <w:tcW w:w="7164" w:type="dxa"/>
            <w:shd w:val="clear" w:color="auto" w:fill="auto"/>
            <w:vAlign w:val="center"/>
          </w:tcPr>
          <w:p w14:paraId="66CD348A" w14:textId="77777777" w:rsidR="003C193D" w:rsidRDefault="003C193D" w:rsidP="00A02304">
            <w:pPr>
              <w:jc w:val="center"/>
            </w:pPr>
            <w:r>
              <w:rPr>
                <w:b/>
                <w:bCs/>
              </w:rPr>
              <w:t>učivo</w:t>
            </w:r>
          </w:p>
        </w:tc>
      </w:tr>
      <w:tr w:rsidR="003C193D" w14:paraId="47B9CDF8" w14:textId="77777777" w:rsidTr="00A02304">
        <w:tc>
          <w:tcPr>
            <w:tcW w:w="7063" w:type="dxa"/>
            <w:shd w:val="clear" w:color="auto" w:fill="auto"/>
          </w:tcPr>
          <w:p w14:paraId="0B020A51" w14:textId="2AD3B409" w:rsidR="003C193D" w:rsidRDefault="003C193D" w:rsidP="00DB5F0B">
            <w:pPr>
              <w:pStyle w:val="Odstavecseseznamem"/>
              <w:numPr>
                <w:ilvl w:val="0"/>
                <w:numId w:val="23"/>
              </w:numPr>
              <w:suppressAutoHyphens w:val="0"/>
              <w:spacing w:after="160" w:line="259" w:lineRule="auto"/>
              <w:contextualSpacing/>
            </w:pPr>
            <w:r>
              <w:t xml:space="preserve">dokáže rozeznat význam slov: slova jednoznačná, mnohoznačná, nadřazená, podřazená </w:t>
            </w:r>
          </w:p>
          <w:p w14:paraId="68527980" w14:textId="3EBA8EF4" w:rsidR="003C193D" w:rsidRDefault="003C193D" w:rsidP="00DB5F0B">
            <w:pPr>
              <w:pStyle w:val="Odstavecseseznamem"/>
              <w:numPr>
                <w:ilvl w:val="0"/>
                <w:numId w:val="23"/>
              </w:numPr>
              <w:suppressAutoHyphens w:val="0"/>
              <w:spacing w:after="160" w:line="259" w:lineRule="auto"/>
              <w:contextualSpacing/>
            </w:pPr>
            <w:r>
              <w:t xml:space="preserve">rozezná antonyma a synonyma </w:t>
            </w:r>
          </w:p>
          <w:p w14:paraId="3F0C068E" w14:textId="3ED383B8" w:rsidR="003C193D" w:rsidRDefault="003C193D" w:rsidP="00DB5F0B">
            <w:pPr>
              <w:pStyle w:val="Odstavecseseznamem"/>
              <w:numPr>
                <w:ilvl w:val="0"/>
                <w:numId w:val="23"/>
              </w:numPr>
              <w:suppressAutoHyphens w:val="0"/>
              <w:spacing w:after="160" w:line="259" w:lineRule="auto"/>
              <w:contextualSpacing/>
            </w:pPr>
            <w:r>
              <w:t xml:space="preserve">určí kořen slova, předponu, příponu a koncovku </w:t>
            </w:r>
          </w:p>
          <w:p w14:paraId="4B64545F" w14:textId="306530BB" w:rsidR="003C193D" w:rsidRDefault="003C193D" w:rsidP="00DB5F0B">
            <w:pPr>
              <w:pStyle w:val="Odstavecseseznamem"/>
              <w:numPr>
                <w:ilvl w:val="0"/>
                <w:numId w:val="23"/>
              </w:numPr>
              <w:suppressAutoHyphens w:val="0"/>
              <w:spacing w:after="160" w:line="259" w:lineRule="auto"/>
              <w:contextualSpacing/>
            </w:pPr>
            <w:r>
              <w:t xml:space="preserve">opakuje a upevňuje znalost vyjmenovaných slov a slov příbuzných </w:t>
            </w:r>
          </w:p>
          <w:p w14:paraId="630591BB" w14:textId="0E1CEF50" w:rsidR="003C193D" w:rsidRDefault="003C193D" w:rsidP="00DB5F0B">
            <w:pPr>
              <w:pStyle w:val="Odstavecseseznamem"/>
              <w:numPr>
                <w:ilvl w:val="0"/>
                <w:numId w:val="23"/>
              </w:numPr>
              <w:suppressAutoHyphens w:val="0"/>
              <w:spacing w:after="160" w:line="259" w:lineRule="auto"/>
              <w:contextualSpacing/>
            </w:pPr>
            <w:r>
              <w:t xml:space="preserve">osvojuje si mluvnické kategorie u ohebných slovních druhů </w:t>
            </w:r>
          </w:p>
          <w:p w14:paraId="67B4AF3D" w14:textId="5EE59C7E" w:rsidR="003C193D" w:rsidRDefault="003C193D" w:rsidP="00DB5F0B">
            <w:pPr>
              <w:pStyle w:val="Odstavecseseznamem"/>
              <w:numPr>
                <w:ilvl w:val="0"/>
                <w:numId w:val="23"/>
              </w:numPr>
              <w:suppressAutoHyphens w:val="0"/>
              <w:spacing w:after="160" w:line="259" w:lineRule="auto"/>
              <w:contextualSpacing/>
            </w:pPr>
            <w:r>
              <w:t xml:space="preserve">orientuje se v rozlišování slovních druhů </w:t>
            </w:r>
          </w:p>
          <w:p w14:paraId="19B39E1D" w14:textId="19FCD460" w:rsidR="003C193D" w:rsidRDefault="003C193D" w:rsidP="00DB5F0B">
            <w:pPr>
              <w:pStyle w:val="Odstavecseseznamem"/>
              <w:numPr>
                <w:ilvl w:val="0"/>
                <w:numId w:val="23"/>
              </w:numPr>
              <w:suppressAutoHyphens w:val="0"/>
              <w:spacing w:after="160" w:line="259" w:lineRule="auto"/>
              <w:contextualSpacing/>
            </w:pPr>
            <w:r>
              <w:t>určuje koncovky podstatných jmen a sloves (shoda podmětu s přísudkem)</w:t>
            </w:r>
          </w:p>
          <w:p w14:paraId="1AC5880B" w14:textId="391893E1" w:rsidR="003C193D" w:rsidRDefault="003C193D" w:rsidP="00DB5F0B">
            <w:pPr>
              <w:pStyle w:val="Odstavecseseznamem"/>
              <w:numPr>
                <w:ilvl w:val="0"/>
                <w:numId w:val="23"/>
              </w:numPr>
              <w:suppressAutoHyphens w:val="0"/>
              <w:spacing w:after="160" w:line="259" w:lineRule="auto"/>
              <w:contextualSpacing/>
            </w:pPr>
            <w:r>
              <w:t>rozpozná přísudek a podmět</w:t>
            </w:r>
          </w:p>
          <w:p w14:paraId="681F3490" w14:textId="0A99D51D" w:rsidR="003C193D" w:rsidRPr="003C193D" w:rsidRDefault="003C193D" w:rsidP="00DB5F0B">
            <w:pPr>
              <w:pStyle w:val="Odstavecseseznamem"/>
              <w:numPr>
                <w:ilvl w:val="0"/>
                <w:numId w:val="23"/>
              </w:numPr>
              <w:suppressAutoHyphens w:val="0"/>
              <w:spacing w:after="160" w:line="259" w:lineRule="auto"/>
              <w:contextualSpacing/>
              <w:rPr>
                <w:rStyle w:val="Siln"/>
                <w:b w:val="0"/>
                <w:bCs w:val="0"/>
              </w:rPr>
            </w:pPr>
            <w:r>
              <w:t>učí se rozlišit větu jednoduchou a souvětí</w:t>
            </w:r>
          </w:p>
        </w:tc>
        <w:tc>
          <w:tcPr>
            <w:tcW w:w="7164" w:type="dxa"/>
            <w:shd w:val="clear" w:color="auto" w:fill="auto"/>
          </w:tcPr>
          <w:p w14:paraId="1940DFE4" w14:textId="77777777" w:rsidR="00646136" w:rsidRDefault="00646136" w:rsidP="00DE5D6C">
            <w:pPr>
              <w:pStyle w:val="Normlnweb"/>
              <w:numPr>
                <w:ilvl w:val="0"/>
                <w:numId w:val="413"/>
              </w:numPr>
              <w:snapToGrid w:val="0"/>
            </w:pPr>
            <w:r>
              <w:t>význam slov – slova jednoznačná a mnohoznačná</w:t>
            </w:r>
          </w:p>
          <w:p w14:paraId="68D9F814" w14:textId="77777777" w:rsidR="00646136" w:rsidRDefault="00646136" w:rsidP="00DE5D6C">
            <w:pPr>
              <w:pStyle w:val="Normlnweb"/>
              <w:numPr>
                <w:ilvl w:val="0"/>
                <w:numId w:val="413"/>
              </w:numPr>
              <w:snapToGrid w:val="0"/>
            </w:pPr>
            <w:r>
              <w:t>slova souznačná (synonyma), protikladná (antonyma), souřadná, nadřazená a podřazená</w:t>
            </w:r>
          </w:p>
          <w:p w14:paraId="0D0F17B2" w14:textId="77777777" w:rsidR="00646136" w:rsidRDefault="00646136" w:rsidP="00DE5D6C">
            <w:pPr>
              <w:pStyle w:val="Normlnweb"/>
              <w:numPr>
                <w:ilvl w:val="0"/>
                <w:numId w:val="413"/>
              </w:numPr>
              <w:snapToGrid w:val="0"/>
            </w:pPr>
            <w:r>
              <w:t>stavba slova – kořen, předpona, přípona, koncovka</w:t>
            </w:r>
          </w:p>
          <w:p w14:paraId="170CC7E1" w14:textId="77777777" w:rsidR="00646136" w:rsidRDefault="00646136" w:rsidP="00DE5D6C">
            <w:pPr>
              <w:pStyle w:val="Normlnweb"/>
              <w:numPr>
                <w:ilvl w:val="0"/>
                <w:numId w:val="413"/>
              </w:numPr>
              <w:snapToGrid w:val="0"/>
            </w:pPr>
            <w:r>
              <w:t>slova příbuzná</w:t>
            </w:r>
          </w:p>
          <w:p w14:paraId="605CCFC3" w14:textId="77777777" w:rsidR="00646136" w:rsidRDefault="00646136" w:rsidP="00DE5D6C">
            <w:pPr>
              <w:pStyle w:val="Normlnweb"/>
              <w:numPr>
                <w:ilvl w:val="0"/>
                <w:numId w:val="413"/>
              </w:numPr>
              <w:snapToGrid w:val="0"/>
            </w:pPr>
            <w:r>
              <w:t>vyjmenovaná slova a slova příbuzná</w:t>
            </w:r>
          </w:p>
          <w:p w14:paraId="639B618D" w14:textId="77777777" w:rsidR="00646136" w:rsidRDefault="00646136" w:rsidP="00DE5D6C">
            <w:pPr>
              <w:pStyle w:val="Normlnweb"/>
              <w:numPr>
                <w:ilvl w:val="0"/>
                <w:numId w:val="413"/>
              </w:numPr>
              <w:snapToGrid w:val="0"/>
            </w:pPr>
            <w:r>
              <w:t>slovní druhy – ohebné a neohebné</w:t>
            </w:r>
          </w:p>
          <w:p w14:paraId="5AFA45C6" w14:textId="77777777" w:rsidR="00646136" w:rsidRDefault="00646136" w:rsidP="00DE5D6C">
            <w:pPr>
              <w:pStyle w:val="Normlnweb"/>
              <w:numPr>
                <w:ilvl w:val="0"/>
                <w:numId w:val="413"/>
              </w:numPr>
              <w:snapToGrid w:val="0"/>
            </w:pPr>
            <w:r>
              <w:t>třídění a určování slovních druhů</w:t>
            </w:r>
          </w:p>
          <w:p w14:paraId="4E5397D1" w14:textId="77777777" w:rsidR="00646136" w:rsidRDefault="00646136" w:rsidP="00DE5D6C">
            <w:pPr>
              <w:pStyle w:val="Normlnweb"/>
              <w:numPr>
                <w:ilvl w:val="0"/>
                <w:numId w:val="413"/>
              </w:numPr>
              <w:snapToGrid w:val="0"/>
            </w:pPr>
            <w:r>
              <w:t>mluvnické kategorie podstatných jmen (rod, číslo, pád)</w:t>
            </w:r>
          </w:p>
          <w:p w14:paraId="77F4136D" w14:textId="77777777" w:rsidR="00646136" w:rsidRDefault="00646136" w:rsidP="00DE5D6C">
            <w:pPr>
              <w:pStyle w:val="Normlnweb"/>
              <w:numPr>
                <w:ilvl w:val="0"/>
                <w:numId w:val="413"/>
              </w:numPr>
              <w:snapToGrid w:val="0"/>
            </w:pPr>
            <w:r>
              <w:t>mluvnické kategorie sloves (osoba, číslo, čas)</w:t>
            </w:r>
          </w:p>
          <w:p w14:paraId="699A2904" w14:textId="77777777" w:rsidR="00646136" w:rsidRDefault="00646136" w:rsidP="00DE5D6C">
            <w:pPr>
              <w:pStyle w:val="Normlnweb"/>
              <w:numPr>
                <w:ilvl w:val="0"/>
                <w:numId w:val="413"/>
              </w:numPr>
              <w:snapToGrid w:val="0"/>
            </w:pPr>
            <w:r>
              <w:t>shoda přísudku s podmětem</w:t>
            </w:r>
          </w:p>
          <w:p w14:paraId="5A24785C" w14:textId="77777777" w:rsidR="00646136" w:rsidRDefault="00646136" w:rsidP="00DE5D6C">
            <w:pPr>
              <w:pStyle w:val="Normlnweb"/>
              <w:numPr>
                <w:ilvl w:val="0"/>
                <w:numId w:val="413"/>
              </w:numPr>
              <w:snapToGrid w:val="0"/>
            </w:pPr>
            <w:r>
              <w:t>základní skladební dvojice – podmět a přísudek</w:t>
            </w:r>
          </w:p>
          <w:p w14:paraId="442A4F91" w14:textId="77777777" w:rsidR="00646136" w:rsidRDefault="00646136" w:rsidP="00DE5D6C">
            <w:pPr>
              <w:pStyle w:val="Normlnweb"/>
              <w:numPr>
                <w:ilvl w:val="0"/>
                <w:numId w:val="413"/>
              </w:numPr>
              <w:snapToGrid w:val="0"/>
            </w:pPr>
            <w:r>
              <w:t>věta jednoduchá a souvětí</w:t>
            </w:r>
          </w:p>
          <w:p w14:paraId="263B47F7" w14:textId="77777777" w:rsidR="00646136" w:rsidRDefault="00646136" w:rsidP="00DE5D6C">
            <w:pPr>
              <w:pStyle w:val="Normlnweb"/>
              <w:numPr>
                <w:ilvl w:val="0"/>
                <w:numId w:val="413"/>
              </w:numPr>
              <w:snapToGrid w:val="0"/>
            </w:pPr>
            <w:r>
              <w:t>spojování vět v souvětí pomocí spojovacích výrazů</w:t>
            </w:r>
          </w:p>
          <w:p w14:paraId="6A833CA1" w14:textId="4B44A3D9" w:rsidR="003C193D" w:rsidRDefault="00646136" w:rsidP="00DE5D6C">
            <w:pPr>
              <w:pStyle w:val="Normlnweb"/>
              <w:numPr>
                <w:ilvl w:val="0"/>
                <w:numId w:val="413"/>
              </w:numPr>
              <w:snapToGrid w:val="0"/>
            </w:pPr>
            <w:r>
              <w:t>pořádek slov ve větě, správná stavba věty</w:t>
            </w:r>
          </w:p>
        </w:tc>
      </w:tr>
    </w:tbl>
    <w:p w14:paraId="2DC267AF" w14:textId="785E5A4E" w:rsidR="003C193D" w:rsidRDefault="003C193D" w:rsidP="003C193D"/>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C193D" w14:paraId="2EAF4FFA" w14:textId="77777777" w:rsidTr="00A02304">
        <w:tc>
          <w:tcPr>
            <w:tcW w:w="14227" w:type="dxa"/>
            <w:gridSpan w:val="2"/>
            <w:shd w:val="clear" w:color="auto" w:fill="BDD6EE" w:themeFill="accent5" w:themeFillTint="66"/>
            <w:vAlign w:val="center"/>
          </w:tcPr>
          <w:p w14:paraId="6F190A5C" w14:textId="4258CEF6" w:rsidR="003C193D" w:rsidRDefault="003C193D" w:rsidP="00A02304">
            <w:pPr>
              <w:jc w:val="center"/>
              <w:rPr>
                <w:b/>
                <w:bCs/>
              </w:rPr>
            </w:pPr>
            <w:r>
              <w:rPr>
                <w:b/>
                <w:bCs/>
                <w:smallCaps/>
              </w:rPr>
              <w:t>Komunikační a slohová výchova</w:t>
            </w:r>
          </w:p>
        </w:tc>
      </w:tr>
      <w:tr w:rsidR="003C193D" w14:paraId="1C1C8EB0" w14:textId="77777777" w:rsidTr="00A02304">
        <w:tc>
          <w:tcPr>
            <w:tcW w:w="7063" w:type="dxa"/>
            <w:shd w:val="clear" w:color="auto" w:fill="auto"/>
            <w:vAlign w:val="center"/>
          </w:tcPr>
          <w:p w14:paraId="169BFAAC" w14:textId="77777777" w:rsidR="003C193D" w:rsidRDefault="003C193D" w:rsidP="00A02304">
            <w:pPr>
              <w:jc w:val="center"/>
              <w:rPr>
                <w:b/>
                <w:bCs/>
              </w:rPr>
            </w:pPr>
            <w:r>
              <w:rPr>
                <w:b/>
                <w:bCs/>
              </w:rPr>
              <w:t>výstupy</w:t>
            </w:r>
          </w:p>
        </w:tc>
        <w:tc>
          <w:tcPr>
            <w:tcW w:w="7164" w:type="dxa"/>
            <w:shd w:val="clear" w:color="auto" w:fill="auto"/>
            <w:vAlign w:val="center"/>
          </w:tcPr>
          <w:p w14:paraId="78EC4B95" w14:textId="77777777" w:rsidR="003C193D" w:rsidRDefault="003C193D" w:rsidP="00A02304">
            <w:pPr>
              <w:jc w:val="center"/>
            </w:pPr>
            <w:r>
              <w:rPr>
                <w:b/>
                <w:bCs/>
              </w:rPr>
              <w:t>učivo</w:t>
            </w:r>
          </w:p>
        </w:tc>
      </w:tr>
      <w:tr w:rsidR="003C193D" w14:paraId="5DFA44F8" w14:textId="77777777" w:rsidTr="00A02304">
        <w:tc>
          <w:tcPr>
            <w:tcW w:w="7063" w:type="dxa"/>
            <w:shd w:val="clear" w:color="auto" w:fill="auto"/>
          </w:tcPr>
          <w:p w14:paraId="2D9BF7C3" w14:textId="78593D21" w:rsidR="003C193D" w:rsidRDefault="003C193D" w:rsidP="00DB5F0B">
            <w:pPr>
              <w:pStyle w:val="Odstavecseseznamem"/>
              <w:numPr>
                <w:ilvl w:val="0"/>
                <w:numId w:val="23"/>
              </w:numPr>
              <w:suppressAutoHyphens w:val="0"/>
              <w:spacing w:after="160" w:line="259" w:lineRule="auto"/>
              <w:contextualSpacing/>
            </w:pPr>
            <w:r>
              <w:t xml:space="preserve">dokáže interpretovat děj podle obrázku, vytvořit osnovu vypravování </w:t>
            </w:r>
          </w:p>
          <w:p w14:paraId="537CB673" w14:textId="7A745D04" w:rsidR="003C193D" w:rsidRDefault="003C193D" w:rsidP="00DB5F0B">
            <w:pPr>
              <w:pStyle w:val="Odstavecseseznamem"/>
              <w:numPr>
                <w:ilvl w:val="0"/>
                <w:numId w:val="23"/>
              </w:numPr>
              <w:suppressAutoHyphens w:val="0"/>
              <w:spacing w:after="160" w:line="259" w:lineRule="auto"/>
              <w:contextualSpacing/>
            </w:pPr>
            <w:r>
              <w:t xml:space="preserve">zvládne popis předmětu, pokoje, osoby, zvířete, rostliny, popis pracovního postupu  </w:t>
            </w:r>
          </w:p>
          <w:p w14:paraId="727045F9" w14:textId="61BC1C44" w:rsidR="003C193D" w:rsidRDefault="003C193D" w:rsidP="00DB5F0B">
            <w:pPr>
              <w:pStyle w:val="Odstavecseseznamem"/>
              <w:numPr>
                <w:ilvl w:val="0"/>
                <w:numId w:val="23"/>
              </w:numPr>
              <w:suppressAutoHyphens w:val="0"/>
              <w:spacing w:after="160" w:line="259" w:lineRule="auto"/>
              <w:contextualSpacing/>
            </w:pPr>
            <w:r>
              <w:t xml:space="preserve">orientuje se ve vánočních zvycích a tradicích své země, seznamuje se s tvorbou pozvánky a vánočního přání </w:t>
            </w:r>
          </w:p>
          <w:p w14:paraId="58394662" w14:textId="6265411E" w:rsidR="003C193D" w:rsidRDefault="003C193D" w:rsidP="00DB5F0B">
            <w:pPr>
              <w:pStyle w:val="Odstavecseseznamem"/>
              <w:numPr>
                <w:ilvl w:val="0"/>
                <w:numId w:val="23"/>
              </w:numPr>
              <w:suppressAutoHyphens w:val="0"/>
              <w:spacing w:after="160" w:line="259" w:lineRule="auto"/>
              <w:contextualSpacing/>
            </w:pPr>
            <w:r>
              <w:t xml:space="preserve">dokáže zformulovat jednoduchý dopis, zprávu a oznámení </w:t>
            </w:r>
          </w:p>
          <w:p w14:paraId="284E1138" w14:textId="0A0DCB45" w:rsidR="003C193D" w:rsidRDefault="003C193D" w:rsidP="00DB5F0B">
            <w:pPr>
              <w:pStyle w:val="Odstavecseseznamem"/>
              <w:numPr>
                <w:ilvl w:val="0"/>
                <w:numId w:val="23"/>
              </w:numPr>
              <w:suppressAutoHyphens w:val="0"/>
              <w:spacing w:after="160" w:line="259" w:lineRule="auto"/>
              <w:contextualSpacing/>
            </w:pPr>
            <w:r>
              <w:t xml:space="preserve">učí se rozlišovat spisovnou a nespisovnou formu češtiny a řeč přímou a nepřímou </w:t>
            </w:r>
          </w:p>
          <w:p w14:paraId="55F74F3C" w14:textId="65485B55" w:rsidR="003C193D" w:rsidRDefault="003C193D" w:rsidP="00DB5F0B">
            <w:pPr>
              <w:pStyle w:val="Odstavecseseznamem"/>
              <w:numPr>
                <w:ilvl w:val="0"/>
                <w:numId w:val="23"/>
              </w:numPr>
              <w:suppressAutoHyphens w:val="0"/>
              <w:spacing w:after="160" w:line="259" w:lineRule="auto"/>
              <w:contextualSpacing/>
            </w:pPr>
            <w:r>
              <w:t xml:space="preserve">rozvíjí kultivovaný verbální projev </w:t>
            </w:r>
          </w:p>
          <w:p w14:paraId="0A151D81" w14:textId="181A99F9" w:rsidR="003C193D" w:rsidRPr="003C193D" w:rsidRDefault="003C193D" w:rsidP="00DB5F0B">
            <w:pPr>
              <w:pStyle w:val="Odstavecseseznamem"/>
              <w:numPr>
                <w:ilvl w:val="0"/>
                <w:numId w:val="23"/>
              </w:numPr>
              <w:suppressAutoHyphens w:val="0"/>
              <w:spacing w:after="160" w:line="259" w:lineRule="auto"/>
              <w:contextualSpacing/>
              <w:rPr>
                <w:rStyle w:val="Siln"/>
                <w:b w:val="0"/>
                <w:bCs w:val="0"/>
              </w:rPr>
            </w:pPr>
            <w:r>
              <w:t>píše slohové práce na PC</w:t>
            </w:r>
          </w:p>
        </w:tc>
        <w:tc>
          <w:tcPr>
            <w:tcW w:w="7164" w:type="dxa"/>
            <w:shd w:val="clear" w:color="auto" w:fill="auto"/>
          </w:tcPr>
          <w:p w14:paraId="0A08E020" w14:textId="77777777" w:rsidR="00E36C5A" w:rsidRDefault="00E36C5A" w:rsidP="00E36C5A">
            <w:pPr>
              <w:pStyle w:val="Normlnweb"/>
              <w:numPr>
                <w:ilvl w:val="0"/>
                <w:numId w:val="23"/>
              </w:numPr>
              <w:snapToGrid w:val="0"/>
            </w:pPr>
            <w:r>
              <w:t>vypravování podle obrázkové osnovy</w:t>
            </w:r>
          </w:p>
          <w:p w14:paraId="118AE16D" w14:textId="77777777" w:rsidR="00E36C5A" w:rsidRDefault="00E36C5A" w:rsidP="00E36C5A">
            <w:pPr>
              <w:pStyle w:val="Normlnweb"/>
              <w:numPr>
                <w:ilvl w:val="0"/>
                <w:numId w:val="23"/>
              </w:numPr>
              <w:snapToGrid w:val="0"/>
            </w:pPr>
            <w:r>
              <w:t>sestavení osnovy textu</w:t>
            </w:r>
          </w:p>
          <w:p w14:paraId="17F6D61C" w14:textId="77777777" w:rsidR="00E36C5A" w:rsidRDefault="00E36C5A" w:rsidP="00E36C5A">
            <w:pPr>
              <w:pStyle w:val="Normlnweb"/>
              <w:numPr>
                <w:ilvl w:val="0"/>
                <w:numId w:val="23"/>
              </w:numPr>
              <w:snapToGrid w:val="0"/>
            </w:pPr>
            <w:r>
              <w:t>reprodukce textu, převyprávění zážitku</w:t>
            </w:r>
          </w:p>
          <w:p w14:paraId="7380BCE5" w14:textId="77777777" w:rsidR="00E36C5A" w:rsidRDefault="00E36C5A" w:rsidP="00E36C5A">
            <w:pPr>
              <w:pStyle w:val="Normlnweb"/>
              <w:numPr>
                <w:ilvl w:val="0"/>
                <w:numId w:val="23"/>
              </w:numPr>
              <w:snapToGrid w:val="0"/>
            </w:pPr>
            <w:r>
              <w:t>popis osoby, zvířete, předmětu, místnosti a pracovního postupu</w:t>
            </w:r>
          </w:p>
          <w:p w14:paraId="2CDB9D65" w14:textId="77777777" w:rsidR="00E36C5A" w:rsidRDefault="00E36C5A" w:rsidP="00E36C5A">
            <w:pPr>
              <w:pStyle w:val="Normlnweb"/>
              <w:numPr>
                <w:ilvl w:val="0"/>
                <w:numId w:val="23"/>
              </w:numPr>
              <w:snapToGrid w:val="0"/>
            </w:pPr>
            <w:r>
              <w:t>členění textu do odstavců</w:t>
            </w:r>
          </w:p>
          <w:p w14:paraId="0031FD71" w14:textId="77777777" w:rsidR="00E36C5A" w:rsidRDefault="00E36C5A" w:rsidP="00E36C5A">
            <w:pPr>
              <w:pStyle w:val="Normlnweb"/>
              <w:numPr>
                <w:ilvl w:val="0"/>
                <w:numId w:val="23"/>
              </w:numPr>
              <w:snapToGrid w:val="0"/>
            </w:pPr>
            <w:r>
              <w:t>pozdrav, oslovení, poděkování, omluva</w:t>
            </w:r>
          </w:p>
          <w:p w14:paraId="18D4920C" w14:textId="77777777" w:rsidR="00E36C5A" w:rsidRDefault="00E36C5A" w:rsidP="00E36C5A">
            <w:pPr>
              <w:pStyle w:val="Normlnweb"/>
              <w:numPr>
                <w:ilvl w:val="0"/>
                <w:numId w:val="23"/>
              </w:numPr>
              <w:snapToGrid w:val="0"/>
            </w:pPr>
            <w:r>
              <w:t>dopis – adresa, oslovení, obsah, podpis</w:t>
            </w:r>
          </w:p>
          <w:p w14:paraId="2DF3A077" w14:textId="77777777" w:rsidR="00E36C5A" w:rsidRDefault="00E36C5A" w:rsidP="00E36C5A">
            <w:pPr>
              <w:pStyle w:val="Normlnweb"/>
              <w:numPr>
                <w:ilvl w:val="0"/>
                <w:numId w:val="23"/>
              </w:numPr>
              <w:snapToGrid w:val="0"/>
            </w:pPr>
            <w:r>
              <w:t>zpráva a oznámení</w:t>
            </w:r>
          </w:p>
          <w:p w14:paraId="765FCFB9" w14:textId="77777777" w:rsidR="00E36C5A" w:rsidRDefault="00E36C5A" w:rsidP="00E36C5A">
            <w:pPr>
              <w:pStyle w:val="Normlnweb"/>
              <w:numPr>
                <w:ilvl w:val="0"/>
                <w:numId w:val="23"/>
              </w:numPr>
              <w:snapToGrid w:val="0"/>
            </w:pPr>
            <w:r>
              <w:t>pozvánka</w:t>
            </w:r>
          </w:p>
          <w:p w14:paraId="54B0DE19" w14:textId="77777777" w:rsidR="00E36C5A" w:rsidRDefault="00E36C5A" w:rsidP="00E36C5A">
            <w:pPr>
              <w:pStyle w:val="Normlnweb"/>
              <w:numPr>
                <w:ilvl w:val="0"/>
                <w:numId w:val="23"/>
              </w:numPr>
              <w:snapToGrid w:val="0"/>
            </w:pPr>
            <w:r>
              <w:t>spisovný a nespisovný jazyk</w:t>
            </w:r>
          </w:p>
          <w:p w14:paraId="20454285" w14:textId="77777777" w:rsidR="00E36C5A" w:rsidRDefault="00E36C5A" w:rsidP="00E36C5A">
            <w:pPr>
              <w:pStyle w:val="Normlnweb"/>
              <w:numPr>
                <w:ilvl w:val="0"/>
                <w:numId w:val="23"/>
              </w:numPr>
              <w:snapToGrid w:val="0"/>
            </w:pPr>
            <w:r>
              <w:t>přímá a nepřímá řeč (praktické využití)</w:t>
            </w:r>
          </w:p>
          <w:p w14:paraId="1C15AF33" w14:textId="77777777" w:rsidR="00E36C5A" w:rsidRDefault="00E36C5A" w:rsidP="00E36C5A">
            <w:pPr>
              <w:pStyle w:val="Normlnweb"/>
              <w:numPr>
                <w:ilvl w:val="0"/>
                <w:numId w:val="23"/>
              </w:numPr>
              <w:snapToGrid w:val="0"/>
            </w:pPr>
            <w:r>
              <w:t>kultura mluveného projevu</w:t>
            </w:r>
          </w:p>
          <w:p w14:paraId="06EF0AED" w14:textId="77777777" w:rsidR="00E36C5A" w:rsidRDefault="00E36C5A" w:rsidP="00E36C5A">
            <w:pPr>
              <w:pStyle w:val="Normlnweb"/>
              <w:numPr>
                <w:ilvl w:val="0"/>
                <w:numId w:val="23"/>
              </w:numPr>
              <w:snapToGrid w:val="0"/>
            </w:pPr>
            <w:r>
              <w:t>naslouchání a komunikace v běžných situacích</w:t>
            </w:r>
          </w:p>
          <w:p w14:paraId="1B82DFF2" w14:textId="77777777" w:rsidR="00E36C5A" w:rsidRDefault="00E36C5A" w:rsidP="00E36C5A">
            <w:pPr>
              <w:pStyle w:val="Normlnweb"/>
              <w:numPr>
                <w:ilvl w:val="0"/>
                <w:numId w:val="23"/>
              </w:numPr>
              <w:snapToGrid w:val="0"/>
            </w:pPr>
            <w:r>
              <w:t>práce s textovým editorem při tvorbě jednoduchých slohových prací</w:t>
            </w:r>
          </w:p>
          <w:p w14:paraId="6719A5CB" w14:textId="06D60316" w:rsidR="003C193D" w:rsidRDefault="00E36C5A" w:rsidP="00E36C5A">
            <w:pPr>
              <w:pStyle w:val="Normlnweb"/>
              <w:numPr>
                <w:ilvl w:val="0"/>
                <w:numId w:val="23"/>
              </w:numPr>
              <w:snapToGrid w:val="0"/>
            </w:pPr>
            <w:r>
              <w:t>vánoční tradice a zvyky v České republice a v dalších zemích</w:t>
            </w:r>
          </w:p>
        </w:tc>
      </w:tr>
    </w:tbl>
    <w:p w14:paraId="56BB6B87" w14:textId="124305DB" w:rsidR="003C193D" w:rsidRDefault="003C193D" w:rsidP="003C193D"/>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C193D" w14:paraId="08CAD9B6" w14:textId="77777777" w:rsidTr="00A02304">
        <w:tc>
          <w:tcPr>
            <w:tcW w:w="14227" w:type="dxa"/>
            <w:gridSpan w:val="2"/>
            <w:shd w:val="clear" w:color="auto" w:fill="BDD6EE" w:themeFill="accent5" w:themeFillTint="66"/>
            <w:vAlign w:val="center"/>
          </w:tcPr>
          <w:p w14:paraId="489149D9" w14:textId="42912631" w:rsidR="003C193D" w:rsidRDefault="003C193D" w:rsidP="00A02304">
            <w:pPr>
              <w:jc w:val="center"/>
              <w:rPr>
                <w:b/>
                <w:bCs/>
              </w:rPr>
            </w:pPr>
            <w:r>
              <w:rPr>
                <w:b/>
                <w:bCs/>
                <w:smallCaps/>
              </w:rPr>
              <w:t>Literární výchova</w:t>
            </w:r>
          </w:p>
        </w:tc>
      </w:tr>
      <w:tr w:rsidR="003C193D" w14:paraId="042062FF" w14:textId="77777777" w:rsidTr="00A02304">
        <w:tc>
          <w:tcPr>
            <w:tcW w:w="7063" w:type="dxa"/>
            <w:shd w:val="clear" w:color="auto" w:fill="auto"/>
            <w:vAlign w:val="center"/>
          </w:tcPr>
          <w:p w14:paraId="690EC05B" w14:textId="77777777" w:rsidR="003C193D" w:rsidRDefault="003C193D" w:rsidP="00A02304">
            <w:pPr>
              <w:jc w:val="center"/>
              <w:rPr>
                <w:b/>
                <w:bCs/>
              </w:rPr>
            </w:pPr>
            <w:r>
              <w:rPr>
                <w:b/>
                <w:bCs/>
              </w:rPr>
              <w:t>výstupy</w:t>
            </w:r>
          </w:p>
        </w:tc>
        <w:tc>
          <w:tcPr>
            <w:tcW w:w="7164" w:type="dxa"/>
            <w:shd w:val="clear" w:color="auto" w:fill="auto"/>
            <w:vAlign w:val="center"/>
          </w:tcPr>
          <w:p w14:paraId="75F64776" w14:textId="77777777" w:rsidR="003C193D" w:rsidRDefault="003C193D" w:rsidP="00A02304">
            <w:pPr>
              <w:jc w:val="center"/>
            </w:pPr>
            <w:r>
              <w:rPr>
                <w:b/>
                <w:bCs/>
              </w:rPr>
              <w:t>učivo</w:t>
            </w:r>
          </w:p>
        </w:tc>
      </w:tr>
      <w:tr w:rsidR="003C193D" w14:paraId="1935367E" w14:textId="77777777" w:rsidTr="00A02304">
        <w:tc>
          <w:tcPr>
            <w:tcW w:w="7063" w:type="dxa"/>
            <w:shd w:val="clear" w:color="auto" w:fill="auto"/>
          </w:tcPr>
          <w:p w14:paraId="67112284" w14:textId="77777777" w:rsidR="003C193D" w:rsidRPr="00CE5B1B" w:rsidRDefault="003C193D" w:rsidP="00DB5F0B">
            <w:pPr>
              <w:pStyle w:val="Odstavecseseznamem"/>
              <w:numPr>
                <w:ilvl w:val="0"/>
                <w:numId w:val="23"/>
              </w:numPr>
              <w:suppressAutoHyphens w:val="0"/>
              <w:spacing w:after="160" w:line="259" w:lineRule="auto"/>
              <w:contextualSpacing/>
              <w:rPr>
                <w:b/>
              </w:rPr>
            </w:pPr>
            <w:r>
              <w:t xml:space="preserve">Porozumí hlasitému i tichému čtení </w:t>
            </w:r>
          </w:p>
          <w:p w14:paraId="176612CC" w14:textId="77777777" w:rsidR="003C193D" w:rsidRPr="00CE5B1B" w:rsidRDefault="003C193D" w:rsidP="00DB5F0B">
            <w:pPr>
              <w:pStyle w:val="Odstavecseseznamem"/>
              <w:numPr>
                <w:ilvl w:val="0"/>
                <w:numId w:val="23"/>
              </w:numPr>
              <w:suppressAutoHyphens w:val="0"/>
              <w:spacing w:after="160" w:line="259" w:lineRule="auto"/>
              <w:contextualSpacing/>
              <w:rPr>
                <w:b/>
              </w:rPr>
            </w:pPr>
            <w:r>
              <w:t xml:space="preserve">Dokáže se soustředit na poslech, reprodukuje text </w:t>
            </w:r>
          </w:p>
          <w:p w14:paraId="41EBE4B7" w14:textId="77777777" w:rsidR="003C193D" w:rsidRPr="00CE5B1B" w:rsidRDefault="003C193D" w:rsidP="00DB5F0B">
            <w:pPr>
              <w:pStyle w:val="Odstavecseseznamem"/>
              <w:numPr>
                <w:ilvl w:val="0"/>
                <w:numId w:val="23"/>
              </w:numPr>
              <w:suppressAutoHyphens w:val="0"/>
              <w:spacing w:after="160" w:line="259" w:lineRule="auto"/>
              <w:contextualSpacing/>
              <w:rPr>
                <w:b/>
              </w:rPr>
            </w:pPr>
            <w:r>
              <w:t xml:space="preserve">Rozezná prózu a poezii </w:t>
            </w:r>
          </w:p>
          <w:p w14:paraId="11B21AB3" w14:textId="77777777" w:rsidR="003C193D" w:rsidRDefault="003C193D" w:rsidP="00DB5F0B">
            <w:pPr>
              <w:pStyle w:val="Odstavecseseznamem"/>
              <w:numPr>
                <w:ilvl w:val="0"/>
                <w:numId w:val="23"/>
              </w:numPr>
              <w:suppressAutoHyphens w:val="0"/>
              <w:spacing w:after="160" w:line="259" w:lineRule="auto"/>
              <w:contextualSpacing/>
            </w:pPr>
            <w:r w:rsidRPr="00CE5B1B">
              <w:t xml:space="preserve">Dokáže rozeznat hlavní a vedlejší postavy </w:t>
            </w:r>
          </w:p>
          <w:p w14:paraId="78B6ECD0" w14:textId="77777777" w:rsidR="003C193D" w:rsidRDefault="003C193D" w:rsidP="00DB5F0B">
            <w:pPr>
              <w:pStyle w:val="Odstavecseseznamem"/>
              <w:numPr>
                <w:ilvl w:val="0"/>
                <w:numId w:val="23"/>
              </w:numPr>
              <w:suppressAutoHyphens w:val="0"/>
              <w:spacing w:after="160" w:line="259" w:lineRule="auto"/>
              <w:contextualSpacing/>
            </w:pPr>
            <w:r>
              <w:t xml:space="preserve">Dokáže převyprávět děj příběhu </w:t>
            </w:r>
          </w:p>
          <w:p w14:paraId="1CA7D2B6" w14:textId="77777777" w:rsidR="003C193D" w:rsidRDefault="003C193D" w:rsidP="00DB5F0B">
            <w:pPr>
              <w:pStyle w:val="Odstavecseseznamem"/>
              <w:numPr>
                <w:ilvl w:val="0"/>
                <w:numId w:val="23"/>
              </w:numPr>
              <w:suppressAutoHyphens w:val="0"/>
              <w:spacing w:after="160" w:line="259" w:lineRule="auto"/>
              <w:contextualSpacing/>
            </w:pPr>
            <w:r>
              <w:t xml:space="preserve">Zvládne dramatizaci pohádek, přednes básně </w:t>
            </w:r>
          </w:p>
          <w:p w14:paraId="6D4B605D" w14:textId="77777777" w:rsidR="003C193D" w:rsidRDefault="003C193D" w:rsidP="00DB5F0B">
            <w:pPr>
              <w:pStyle w:val="Odstavecseseznamem"/>
              <w:numPr>
                <w:ilvl w:val="0"/>
                <w:numId w:val="23"/>
              </w:numPr>
              <w:suppressAutoHyphens w:val="0"/>
              <w:spacing w:after="160" w:line="259" w:lineRule="auto"/>
              <w:contextualSpacing/>
            </w:pPr>
            <w:r>
              <w:t xml:space="preserve">Seznámí se s lidovou slovesností (básník, spisovatel, básně, sloka, rým, verš, říkadlo, rozpočítadlo, hádanka, jazykolam, přísloví, přirovnání)  </w:t>
            </w:r>
          </w:p>
          <w:p w14:paraId="7FBCBE3A" w14:textId="77777777" w:rsidR="003C193D" w:rsidRDefault="003C193D" w:rsidP="00DB5F0B">
            <w:pPr>
              <w:pStyle w:val="Odstavecseseznamem"/>
              <w:numPr>
                <w:ilvl w:val="0"/>
                <w:numId w:val="23"/>
              </w:numPr>
              <w:suppressAutoHyphens w:val="0"/>
              <w:spacing w:after="160" w:line="259" w:lineRule="auto"/>
              <w:contextualSpacing/>
            </w:pPr>
            <w:r>
              <w:t>Pracuje s encyklopedií</w:t>
            </w:r>
          </w:p>
          <w:p w14:paraId="06DAAD63" w14:textId="77777777" w:rsidR="003C193D" w:rsidRDefault="003C193D" w:rsidP="00DB5F0B">
            <w:pPr>
              <w:pStyle w:val="Odstavecseseznamem"/>
              <w:numPr>
                <w:ilvl w:val="0"/>
                <w:numId w:val="23"/>
              </w:numPr>
              <w:suppressAutoHyphens w:val="0"/>
              <w:spacing w:after="160" w:line="259" w:lineRule="auto"/>
              <w:contextualSpacing/>
            </w:pPr>
            <w:r>
              <w:t xml:space="preserve">Rozezná pověst, povídku, bajku </w:t>
            </w:r>
          </w:p>
          <w:p w14:paraId="4D7E72DF" w14:textId="089424B0" w:rsidR="003C193D" w:rsidRPr="003C193D" w:rsidRDefault="003C193D" w:rsidP="00DB5F0B">
            <w:pPr>
              <w:pStyle w:val="Odstavecseseznamem"/>
              <w:numPr>
                <w:ilvl w:val="0"/>
                <w:numId w:val="23"/>
              </w:numPr>
              <w:suppressAutoHyphens w:val="0"/>
              <w:spacing w:after="160" w:line="259" w:lineRule="auto"/>
              <w:contextualSpacing/>
              <w:rPr>
                <w:rStyle w:val="Siln"/>
                <w:b w:val="0"/>
                <w:bCs w:val="0"/>
              </w:rPr>
            </w:pPr>
            <w:r>
              <w:t xml:space="preserve">Vede besedy o knihách </w:t>
            </w:r>
          </w:p>
        </w:tc>
        <w:tc>
          <w:tcPr>
            <w:tcW w:w="7164" w:type="dxa"/>
            <w:shd w:val="clear" w:color="auto" w:fill="auto"/>
          </w:tcPr>
          <w:p w14:paraId="51B89740" w14:textId="77777777" w:rsidR="003473C4" w:rsidRDefault="003473C4" w:rsidP="003473C4">
            <w:pPr>
              <w:pStyle w:val="Normlnweb"/>
              <w:numPr>
                <w:ilvl w:val="0"/>
                <w:numId w:val="23"/>
              </w:numPr>
              <w:snapToGrid w:val="0"/>
            </w:pPr>
            <w:r>
              <w:t>hlasité a tiché čtení s porozuměním</w:t>
            </w:r>
          </w:p>
          <w:p w14:paraId="318F668A" w14:textId="77777777" w:rsidR="003473C4" w:rsidRDefault="003473C4" w:rsidP="003473C4">
            <w:pPr>
              <w:pStyle w:val="Normlnweb"/>
              <w:numPr>
                <w:ilvl w:val="0"/>
                <w:numId w:val="23"/>
              </w:numPr>
              <w:snapToGrid w:val="0"/>
            </w:pPr>
            <w:r>
              <w:t>poslech literárních textů</w:t>
            </w:r>
          </w:p>
          <w:p w14:paraId="655D9260" w14:textId="77777777" w:rsidR="003473C4" w:rsidRDefault="003473C4" w:rsidP="003473C4">
            <w:pPr>
              <w:pStyle w:val="Normlnweb"/>
              <w:numPr>
                <w:ilvl w:val="0"/>
                <w:numId w:val="23"/>
              </w:numPr>
              <w:snapToGrid w:val="0"/>
            </w:pPr>
            <w:r>
              <w:t>reprodukce přečteného nebo slyšeného textu</w:t>
            </w:r>
          </w:p>
          <w:p w14:paraId="51C54956" w14:textId="77777777" w:rsidR="003473C4" w:rsidRDefault="003473C4" w:rsidP="003473C4">
            <w:pPr>
              <w:pStyle w:val="Normlnweb"/>
              <w:numPr>
                <w:ilvl w:val="0"/>
                <w:numId w:val="23"/>
              </w:numPr>
              <w:snapToGrid w:val="0"/>
            </w:pPr>
            <w:r>
              <w:t>próza a poezie – základní rozlišení</w:t>
            </w:r>
          </w:p>
          <w:p w14:paraId="189B47A1" w14:textId="77777777" w:rsidR="003473C4" w:rsidRDefault="003473C4" w:rsidP="003473C4">
            <w:pPr>
              <w:pStyle w:val="Normlnweb"/>
              <w:numPr>
                <w:ilvl w:val="0"/>
                <w:numId w:val="23"/>
              </w:numPr>
              <w:snapToGrid w:val="0"/>
            </w:pPr>
            <w:r>
              <w:t>báseň, verš, rým</w:t>
            </w:r>
          </w:p>
          <w:p w14:paraId="1817A7BC" w14:textId="77777777" w:rsidR="003473C4" w:rsidRDefault="003473C4" w:rsidP="003473C4">
            <w:pPr>
              <w:pStyle w:val="Normlnweb"/>
              <w:numPr>
                <w:ilvl w:val="0"/>
                <w:numId w:val="23"/>
              </w:numPr>
              <w:snapToGrid w:val="0"/>
            </w:pPr>
            <w:r>
              <w:t>pohádka, pověst, bajka, povídka</w:t>
            </w:r>
          </w:p>
          <w:p w14:paraId="5E8A8C45" w14:textId="77777777" w:rsidR="003473C4" w:rsidRDefault="003473C4" w:rsidP="003473C4">
            <w:pPr>
              <w:pStyle w:val="Normlnweb"/>
              <w:numPr>
                <w:ilvl w:val="0"/>
                <w:numId w:val="23"/>
              </w:numPr>
              <w:snapToGrid w:val="0"/>
            </w:pPr>
            <w:r>
              <w:t>postavy literárního díla – hlavní a vedlejší</w:t>
            </w:r>
          </w:p>
          <w:p w14:paraId="04341D05" w14:textId="77777777" w:rsidR="003473C4" w:rsidRDefault="003473C4" w:rsidP="003473C4">
            <w:pPr>
              <w:pStyle w:val="Normlnweb"/>
              <w:numPr>
                <w:ilvl w:val="0"/>
                <w:numId w:val="23"/>
              </w:numPr>
              <w:snapToGrid w:val="0"/>
            </w:pPr>
            <w:r>
              <w:t>děj příběhu, prostředí, čas</w:t>
            </w:r>
          </w:p>
          <w:p w14:paraId="5E49F626" w14:textId="77777777" w:rsidR="003473C4" w:rsidRDefault="003473C4" w:rsidP="003473C4">
            <w:pPr>
              <w:pStyle w:val="Normlnweb"/>
              <w:numPr>
                <w:ilvl w:val="0"/>
                <w:numId w:val="23"/>
              </w:numPr>
              <w:snapToGrid w:val="0"/>
            </w:pPr>
            <w:r>
              <w:t>dramatizace literárního textu</w:t>
            </w:r>
          </w:p>
          <w:p w14:paraId="5674E586" w14:textId="77777777" w:rsidR="003473C4" w:rsidRDefault="003473C4" w:rsidP="003473C4">
            <w:pPr>
              <w:pStyle w:val="Normlnweb"/>
              <w:numPr>
                <w:ilvl w:val="0"/>
                <w:numId w:val="23"/>
              </w:numPr>
              <w:snapToGrid w:val="0"/>
            </w:pPr>
            <w:r>
              <w:t>přednes básně</w:t>
            </w:r>
          </w:p>
          <w:p w14:paraId="5D9617BA" w14:textId="77777777" w:rsidR="003473C4" w:rsidRDefault="003473C4" w:rsidP="003473C4">
            <w:pPr>
              <w:pStyle w:val="Normlnweb"/>
              <w:numPr>
                <w:ilvl w:val="0"/>
                <w:numId w:val="23"/>
              </w:numPr>
              <w:snapToGrid w:val="0"/>
            </w:pPr>
            <w:r>
              <w:t>lidová slovesnost – říkadla, rozpočítadla, hádanky, jazykolamy, přísloví, pořekadla</w:t>
            </w:r>
          </w:p>
          <w:p w14:paraId="62191070" w14:textId="77777777" w:rsidR="003473C4" w:rsidRDefault="003473C4" w:rsidP="003473C4">
            <w:pPr>
              <w:pStyle w:val="Normlnweb"/>
              <w:numPr>
                <w:ilvl w:val="0"/>
                <w:numId w:val="23"/>
              </w:numPr>
              <w:snapToGrid w:val="0"/>
            </w:pPr>
            <w:r>
              <w:t>spisovatel, básník, ilustrátor, čtenář</w:t>
            </w:r>
          </w:p>
          <w:p w14:paraId="769878AB" w14:textId="77777777" w:rsidR="003473C4" w:rsidRDefault="003473C4" w:rsidP="003473C4">
            <w:pPr>
              <w:pStyle w:val="Normlnweb"/>
              <w:numPr>
                <w:ilvl w:val="0"/>
                <w:numId w:val="23"/>
              </w:numPr>
              <w:snapToGrid w:val="0"/>
            </w:pPr>
            <w:r>
              <w:t>práce s dětskou encyklopedií, slovníkem a dalšími informačními zdroji</w:t>
            </w:r>
          </w:p>
          <w:p w14:paraId="0709ACC2" w14:textId="525A2C1C" w:rsidR="003C193D" w:rsidRDefault="003473C4" w:rsidP="003473C4">
            <w:pPr>
              <w:pStyle w:val="Normlnweb"/>
              <w:numPr>
                <w:ilvl w:val="0"/>
                <w:numId w:val="23"/>
              </w:numPr>
              <w:snapToGrid w:val="0"/>
            </w:pPr>
            <w:r>
              <w:t>orientace v dětské literatuře a mimočítankové četbě</w:t>
            </w:r>
          </w:p>
        </w:tc>
      </w:tr>
    </w:tbl>
    <w:p w14:paraId="30445583" w14:textId="7071C1B4" w:rsidR="003C193D" w:rsidRDefault="003C193D" w:rsidP="003C193D"/>
    <w:tbl>
      <w:tblPr>
        <w:tblStyle w:val="Mkatabulky"/>
        <w:tblW w:w="0" w:type="auto"/>
        <w:jc w:val="center"/>
        <w:tblLook w:val="04A0" w:firstRow="1" w:lastRow="0" w:firstColumn="1" w:lastColumn="0" w:noHBand="0" w:noVBand="1"/>
      </w:tblPr>
      <w:tblGrid>
        <w:gridCol w:w="4790"/>
      </w:tblGrid>
      <w:tr w:rsidR="003C193D" w14:paraId="15EF14A0" w14:textId="77777777" w:rsidTr="00A02304">
        <w:trPr>
          <w:jc w:val="center"/>
        </w:trPr>
        <w:tc>
          <w:tcPr>
            <w:tcW w:w="4790" w:type="dxa"/>
            <w:shd w:val="clear" w:color="auto" w:fill="002060"/>
          </w:tcPr>
          <w:p w14:paraId="294D4F7C" w14:textId="203D74F9" w:rsidR="003C193D" w:rsidRPr="009F4136" w:rsidRDefault="003C193D" w:rsidP="00A02304">
            <w:pPr>
              <w:jc w:val="center"/>
              <w:rPr>
                <w:b/>
                <w:bCs/>
              </w:rPr>
            </w:pPr>
            <w:r>
              <w:rPr>
                <w:b/>
                <w:bCs/>
                <w:iCs/>
                <w:smallCaps/>
              </w:rPr>
              <w:t>5</w:t>
            </w:r>
            <w:r w:rsidRPr="009F4136">
              <w:rPr>
                <w:b/>
                <w:bCs/>
                <w:iCs/>
                <w:smallCaps/>
              </w:rPr>
              <w:t xml:space="preserve">. ročník </w:t>
            </w:r>
            <w:r w:rsidRPr="009F4136">
              <w:t>–</w:t>
            </w:r>
            <w:r w:rsidRPr="009F4136">
              <w:rPr>
                <w:b/>
                <w:bCs/>
                <w:iCs/>
                <w:smallCaps/>
              </w:rPr>
              <w:t xml:space="preserve"> dotace: 5,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C193D" w14:paraId="13488876" w14:textId="77777777" w:rsidTr="00A02304">
        <w:tc>
          <w:tcPr>
            <w:tcW w:w="14227" w:type="dxa"/>
            <w:gridSpan w:val="2"/>
            <w:shd w:val="clear" w:color="auto" w:fill="BDD6EE" w:themeFill="accent5" w:themeFillTint="66"/>
            <w:vAlign w:val="center"/>
          </w:tcPr>
          <w:p w14:paraId="0FF70A08" w14:textId="77777777" w:rsidR="003C193D" w:rsidRDefault="003C193D" w:rsidP="00A02304">
            <w:pPr>
              <w:jc w:val="center"/>
              <w:rPr>
                <w:b/>
                <w:bCs/>
              </w:rPr>
            </w:pPr>
            <w:r>
              <w:rPr>
                <w:b/>
                <w:bCs/>
                <w:smallCaps/>
              </w:rPr>
              <w:t>Jazyková výchova</w:t>
            </w:r>
          </w:p>
        </w:tc>
      </w:tr>
      <w:tr w:rsidR="003C193D" w14:paraId="6536C5B7" w14:textId="77777777" w:rsidTr="00A02304">
        <w:tc>
          <w:tcPr>
            <w:tcW w:w="7063" w:type="dxa"/>
            <w:shd w:val="clear" w:color="auto" w:fill="auto"/>
            <w:vAlign w:val="center"/>
          </w:tcPr>
          <w:p w14:paraId="60A7C924" w14:textId="77777777" w:rsidR="003C193D" w:rsidRDefault="003C193D" w:rsidP="00A02304">
            <w:pPr>
              <w:jc w:val="center"/>
              <w:rPr>
                <w:b/>
                <w:bCs/>
              </w:rPr>
            </w:pPr>
            <w:r>
              <w:rPr>
                <w:b/>
                <w:bCs/>
              </w:rPr>
              <w:t>výstupy</w:t>
            </w:r>
          </w:p>
        </w:tc>
        <w:tc>
          <w:tcPr>
            <w:tcW w:w="7164" w:type="dxa"/>
            <w:shd w:val="clear" w:color="auto" w:fill="auto"/>
            <w:vAlign w:val="center"/>
          </w:tcPr>
          <w:p w14:paraId="1FDC65B6" w14:textId="77777777" w:rsidR="003C193D" w:rsidRDefault="003C193D" w:rsidP="00A02304">
            <w:pPr>
              <w:jc w:val="center"/>
            </w:pPr>
            <w:r>
              <w:rPr>
                <w:b/>
                <w:bCs/>
              </w:rPr>
              <w:t>učivo</w:t>
            </w:r>
          </w:p>
        </w:tc>
      </w:tr>
      <w:tr w:rsidR="003C193D" w14:paraId="68255C4F" w14:textId="77777777" w:rsidTr="00A02304">
        <w:tc>
          <w:tcPr>
            <w:tcW w:w="7063" w:type="dxa"/>
            <w:shd w:val="clear" w:color="auto" w:fill="auto"/>
          </w:tcPr>
          <w:p w14:paraId="4E77E351" w14:textId="2673A01D" w:rsidR="00DB5F0B" w:rsidRPr="00CE5B1B" w:rsidRDefault="00DB5F0B" w:rsidP="00DB5F0B">
            <w:pPr>
              <w:pStyle w:val="Odstavecseseznamem"/>
              <w:numPr>
                <w:ilvl w:val="0"/>
                <w:numId w:val="43"/>
              </w:numPr>
              <w:suppressAutoHyphens w:val="0"/>
              <w:spacing w:after="160" w:line="259" w:lineRule="auto"/>
              <w:contextualSpacing/>
              <w:rPr>
                <w:b/>
              </w:rPr>
            </w:pPr>
            <w:r>
              <w:t xml:space="preserve">opakuje látku 4. ročníku </w:t>
            </w:r>
          </w:p>
          <w:p w14:paraId="6858784F" w14:textId="66F7B4DD" w:rsidR="00DB5F0B" w:rsidRDefault="00DB5F0B" w:rsidP="00DB5F0B">
            <w:pPr>
              <w:pStyle w:val="Odstavecseseznamem"/>
              <w:numPr>
                <w:ilvl w:val="0"/>
                <w:numId w:val="43"/>
              </w:numPr>
              <w:suppressAutoHyphens w:val="0"/>
              <w:spacing w:after="160" w:line="259" w:lineRule="auto"/>
              <w:contextualSpacing/>
            </w:pPr>
            <w:r>
              <w:t xml:space="preserve">dokáže rozeznat význam slov: slova jednoznačná, mnohoznačná, nadřazená, podřazená </w:t>
            </w:r>
          </w:p>
          <w:p w14:paraId="250C5F65" w14:textId="52904250" w:rsidR="00DB5F0B" w:rsidRDefault="00DB5F0B" w:rsidP="00DB5F0B">
            <w:pPr>
              <w:pStyle w:val="Odstavecseseznamem"/>
              <w:numPr>
                <w:ilvl w:val="0"/>
                <w:numId w:val="43"/>
              </w:numPr>
              <w:suppressAutoHyphens w:val="0"/>
              <w:spacing w:after="160" w:line="259" w:lineRule="auto"/>
              <w:contextualSpacing/>
            </w:pPr>
            <w:r>
              <w:t xml:space="preserve">určí kořen slova, předponu, příponu a koncovku </w:t>
            </w:r>
          </w:p>
          <w:p w14:paraId="66B4605C" w14:textId="360AF32D" w:rsidR="00DB5F0B" w:rsidRDefault="00DB5F0B" w:rsidP="00DB5F0B">
            <w:pPr>
              <w:pStyle w:val="Odstavecseseznamem"/>
              <w:numPr>
                <w:ilvl w:val="0"/>
                <w:numId w:val="43"/>
              </w:numPr>
              <w:suppressAutoHyphens w:val="0"/>
              <w:spacing w:after="160" w:line="259" w:lineRule="auto"/>
              <w:contextualSpacing/>
            </w:pPr>
            <w:r>
              <w:t xml:space="preserve">opakuje a upevňuje znalost vyjmenovaných slov a slov příbuzných </w:t>
            </w:r>
          </w:p>
          <w:p w14:paraId="30E18BE1" w14:textId="28E4F295" w:rsidR="00DB5F0B" w:rsidRDefault="00DB5F0B" w:rsidP="00DB5F0B">
            <w:pPr>
              <w:pStyle w:val="Odstavecseseznamem"/>
              <w:numPr>
                <w:ilvl w:val="0"/>
                <w:numId w:val="43"/>
              </w:numPr>
              <w:suppressAutoHyphens w:val="0"/>
              <w:spacing w:after="160" w:line="259" w:lineRule="auto"/>
              <w:contextualSpacing/>
            </w:pPr>
            <w:r>
              <w:t xml:space="preserve">osvojuje si mluvnické kategorie u ohebných slovních druhů </w:t>
            </w:r>
          </w:p>
          <w:p w14:paraId="57C00423" w14:textId="5DAF124F" w:rsidR="00DB5F0B" w:rsidRDefault="00DB5F0B" w:rsidP="00DB5F0B">
            <w:pPr>
              <w:pStyle w:val="Odstavecseseznamem"/>
              <w:numPr>
                <w:ilvl w:val="0"/>
                <w:numId w:val="43"/>
              </w:numPr>
              <w:suppressAutoHyphens w:val="0"/>
              <w:spacing w:after="160" w:line="259" w:lineRule="auto"/>
              <w:contextualSpacing/>
            </w:pPr>
            <w:r>
              <w:t xml:space="preserve">orientuje se v rozlišování slovních druhů </w:t>
            </w:r>
          </w:p>
          <w:p w14:paraId="7C6BA4E7" w14:textId="5EFA9820" w:rsidR="00DB5F0B" w:rsidRDefault="00DB5F0B" w:rsidP="00DB5F0B">
            <w:pPr>
              <w:pStyle w:val="Odstavecseseznamem"/>
              <w:numPr>
                <w:ilvl w:val="0"/>
                <w:numId w:val="43"/>
              </w:numPr>
              <w:suppressAutoHyphens w:val="0"/>
              <w:spacing w:after="160" w:line="259" w:lineRule="auto"/>
              <w:contextualSpacing/>
            </w:pPr>
            <w:r>
              <w:t>určuje koncovky podstatných jmen a sloves (shoda podmětu s přísudkem)</w:t>
            </w:r>
          </w:p>
          <w:p w14:paraId="48A22B3A" w14:textId="0C71EABC" w:rsidR="00DB5F0B" w:rsidRDefault="00DB5F0B" w:rsidP="00DB5F0B">
            <w:pPr>
              <w:pStyle w:val="Odstavecseseznamem"/>
              <w:numPr>
                <w:ilvl w:val="0"/>
                <w:numId w:val="43"/>
              </w:numPr>
              <w:suppressAutoHyphens w:val="0"/>
              <w:spacing w:after="160" w:line="259" w:lineRule="auto"/>
              <w:contextualSpacing/>
            </w:pPr>
            <w:r>
              <w:t>rozpozná přísudek a podmět (jeho druhy)</w:t>
            </w:r>
          </w:p>
          <w:p w14:paraId="10612CE9" w14:textId="7D8A0F08" w:rsidR="00DB5F0B" w:rsidRDefault="00DB5F0B" w:rsidP="00DB5F0B">
            <w:pPr>
              <w:pStyle w:val="Odstavecseseznamem"/>
              <w:numPr>
                <w:ilvl w:val="0"/>
                <w:numId w:val="43"/>
              </w:numPr>
              <w:suppressAutoHyphens w:val="0"/>
              <w:spacing w:after="160" w:line="259" w:lineRule="auto"/>
              <w:contextualSpacing/>
            </w:pPr>
            <w:r>
              <w:t xml:space="preserve">učí se rozlišit větu jednoduchou a souvětí </w:t>
            </w:r>
          </w:p>
          <w:p w14:paraId="7B049C24" w14:textId="3A0AD481" w:rsidR="00DB5F0B" w:rsidRPr="00F606D0" w:rsidRDefault="00DB5F0B" w:rsidP="00DB5F0B">
            <w:pPr>
              <w:pStyle w:val="Odstavecseseznamem"/>
              <w:numPr>
                <w:ilvl w:val="0"/>
                <w:numId w:val="43"/>
              </w:numPr>
              <w:suppressAutoHyphens w:val="0"/>
              <w:spacing w:after="160" w:line="259" w:lineRule="auto"/>
              <w:contextualSpacing/>
            </w:pPr>
            <w:r>
              <w:t>z</w:t>
            </w:r>
            <w:r w:rsidRPr="00F606D0">
              <w:t>vládne pravopis předpon a předložek</w:t>
            </w:r>
            <w:r>
              <w:t>:</w:t>
            </w:r>
          </w:p>
          <w:p w14:paraId="7AE70570" w14:textId="77777777" w:rsidR="00DB5F0B" w:rsidRPr="00F606D0" w:rsidRDefault="00DB5F0B" w:rsidP="00DB5F0B">
            <w:pPr>
              <w:pStyle w:val="Odstavecseseznamem"/>
              <w:numPr>
                <w:ilvl w:val="0"/>
                <w:numId w:val="44"/>
              </w:numPr>
              <w:suppressAutoHyphens w:val="0"/>
              <w:spacing w:after="160" w:line="259" w:lineRule="auto"/>
              <w:contextualSpacing/>
            </w:pPr>
            <w:r w:rsidRPr="00F606D0">
              <w:t>Předpony – od, nad, pod, před, roz, bez</w:t>
            </w:r>
          </w:p>
          <w:p w14:paraId="0BC89D57" w14:textId="77777777" w:rsidR="00DB5F0B" w:rsidRPr="00F606D0" w:rsidRDefault="00DB5F0B" w:rsidP="00DB5F0B">
            <w:pPr>
              <w:pStyle w:val="Odstavecseseznamem"/>
              <w:numPr>
                <w:ilvl w:val="0"/>
                <w:numId w:val="44"/>
              </w:numPr>
              <w:suppressAutoHyphens w:val="0"/>
              <w:spacing w:after="160" w:line="259" w:lineRule="auto"/>
              <w:contextualSpacing/>
            </w:pPr>
            <w:r w:rsidRPr="00F606D0">
              <w:t>Předložky – od, nad, pod, před, bez</w:t>
            </w:r>
          </w:p>
          <w:p w14:paraId="2A48CBA1" w14:textId="77777777" w:rsidR="00DB5F0B" w:rsidRPr="00F606D0" w:rsidRDefault="00DB5F0B" w:rsidP="00DB5F0B">
            <w:pPr>
              <w:pStyle w:val="Odstavecseseznamem"/>
              <w:numPr>
                <w:ilvl w:val="0"/>
                <w:numId w:val="44"/>
              </w:numPr>
              <w:suppressAutoHyphens w:val="0"/>
              <w:spacing w:after="160" w:line="259" w:lineRule="auto"/>
              <w:contextualSpacing/>
            </w:pPr>
            <w:r w:rsidRPr="00F606D0">
              <w:t>Pravopis bě/bje, vě/vje, pě, mě/mně</w:t>
            </w:r>
          </w:p>
          <w:p w14:paraId="45B89BBB" w14:textId="77777777" w:rsidR="00DB5F0B" w:rsidRPr="00F606D0" w:rsidRDefault="00DB5F0B" w:rsidP="00DB5F0B">
            <w:pPr>
              <w:pStyle w:val="Odstavecseseznamem"/>
              <w:numPr>
                <w:ilvl w:val="0"/>
                <w:numId w:val="44"/>
              </w:numPr>
              <w:suppressAutoHyphens w:val="0"/>
              <w:spacing w:after="160" w:line="259" w:lineRule="auto"/>
              <w:contextualSpacing/>
            </w:pPr>
            <w:r w:rsidRPr="00F606D0">
              <w:t xml:space="preserve">Zdvojené souhlásky </w:t>
            </w:r>
          </w:p>
          <w:p w14:paraId="563B3045" w14:textId="77777777" w:rsidR="00DB5F0B" w:rsidRPr="00F606D0" w:rsidRDefault="00DB5F0B" w:rsidP="00DB5F0B">
            <w:pPr>
              <w:pStyle w:val="Odstavecseseznamem"/>
              <w:numPr>
                <w:ilvl w:val="0"/>
                <w:numId w:val="44"/>
              </w:numPr>
              <w:suppressAutoHyphens w:val="0"/>
              <w:spacing w:after="160" w:line="259" w:lineRule="auto"/>
              <w:contextualSpacing/>
            </w:pPr>
            <w:r w:rsidRPr="00F606D0">
              <w:t>Předpony s/z/vz</w:t>
            </w:r>
          </w:p>
          <w:p w14:paraId="37B7B104" w14:textId="77777777" w:rsidR="00DB5F0B" w:rsidRDefault="00DB5F0B" w:rsidP="00DB5F0B">
            <w:pPr>
              <w:pStyle w:val="Odstavecseseznamem"/>
              <w:numPr>
                <w:ilvl w:val="0"/>
                <w:numId w:val="44"/>
              </w:numPr>
              <w:suppressAutoHyphens w:val="0"/>
              <w:spacing w:after="160" w:line="259" w:lineRule="auto"/>
              <w:contextualSpacing/>
            </w:pPr>
            <w:r w:rsidRPr="00F606D0">
              <w:t>Předložky s/se/z/ze</w:t>
            </w:r>
          </w:p>
          <w:p w14:paraId="1D0EBA27" w14:textId="7B857FFB" w:rsidR="00DB5F0B" w:rsidRDefault="00DB5F0B" w:rsidP="00DB5F0B">
            <w:pPr>
              <w:pStyle w:val="Odstavecseseznamem"/>
              <w:numPr>
                <w:ilvl w:val="0"/>
                <w:numId w:val="45"/>
              </w:numPr>
              <w:suppressAutoHyphens w:val="0"/>
              <w:spacing w:after="160" w:line="259" w:lineRule="auto"/>
              <w:contextualSpacing/>
            </w:pPr>
            <w:r>
              <w:t xml:space="preserve">rozlišuje řeč přímou a nepřímou </w:t>
            </w:r>
          </w:p>
          <w:p w14:paraId="2ADB51E2" w14:textId="7996ADF0" w:rsidR="003C193D" w:rsidRPr="00DB5F0B" w:rsidRDefault="00DB5F0B" w:rsidP="00DB5F0B">
            <w:pPr>
              <w:pStyle w:val="Odstavecseseznamem"/>
              <w:numPr>
                <w:ilvl w:val="0"/>
                <w:numId w:val="45"/>
              </w:numPr>
              <w:suppressAutoHyphens w:val="0"/>
              <w:spacing w:after="160" w:line="259" w:lineRule="auto"/>
              <w:contextualSpacing/>
              <w:rPr>
                <w:rStyle w:val="Siln"/>
                <w:b w:val="0"/>
                <w:bCs w:val="0"/>
              </w:rPr>
            </w:pPr>
            <w:r>
              <w:t>dovede rozlišovat velká a malá písmena (názvy států, národností, uměleckých děl)</w:t>
            </w:r>
          </w:p>
        </w:tc>
        <w:tc>
          <w:tcPr>
            <w:tcW w:w="7164" w:type="dxa"/>
            <w:shd w:val="clear" w:color="auto" w:fill="auto"/>
          </w:tcPr>
          <w:p w14:paraId="2AA19BA7" w14:textId="77777777" w:rsidR="00B10910" w:rsidRDefault="00B10910" w:rsidP="00DE5D6C">
            <w:pPr>
              <w:pStyle w:val="Normlnweb"/>
              <w:numPr>
                <w:ilvl w:val="0"/>
                <w:numId w:val="414"/>
              </w:numPr>
              <w:snapToGrid w:val="0"/>
            </w:pPr>
            <w:r>
              <w:t>opakování učiva 4. ročníku</w:t>
            </w:r>
          </w:p>
          <w:p w14:paraId="14DD3056" w14:textId="77777777" w:rsidR="00B10910" w:rsidRDefault="00B10910" w:rsidP="00DE5D6C">
            <w:pPr>
              <w:pStyle w:val="Normlnweb"/>
              <w:numPr>
                <w:ilvl w:val="0"/>
                <w:numId w:val="414"/>
              </w:numPr>
              <w:snapToGrid w:val="0"/>
            </w:pPr>
            <w:r>
              <w:t>význam slov – slova jednoznačná, mnohoznačná, synonyma, antonyma</w:t>
            </w:r>
          </w:p>
          <w:p w14:paraId="0493FE7B" w14:textId="77777777" w:rsidR="00B10910" w:rsidRDefault="00B10910" w:rsidP="00DE5D6C">
            <w:pPr>
              <w:pStyle w:val="Normlnweb"/>
              <w:numPr>
                <w:ilvl w:val="0"/>
                <w:numId w:val="414"/>
              </w:numPr>
              <w:snapToGrid w:val="0"/>
            </w:pPr>
            <w:r>
              <w:t>slova nadřazená, podřazená a souřadná</w:t>
            </w:r>
          </w:p>
          <w:p w14:paraId="3C9660BE" w14:textId="77777777" w:rsidR="00B10910" w:rsidRDefault="00B10910" w:rsidP="00DE5D6C">
            <w:pPr>
              <w:pStyle w:val="Normlnweb"/>
              <w:numPr>
                <w:ilvl w:val="0"/>
                <w:numId w:val="414"/>
              </w:numPr>
              <w:snapToGrid w:val="0"/>
            </w:pPr>
            <w:r>
              <w:t>stavba slova – kořen, předpona, přípona, koncovka</w:t>
            </w:r>
          </w:p>
          <w:p w14:paraId="700A2B5E" w14:textId="77777777" w:rsidR="00B10910" w:rsidRDefault="00B10910" w:rsidP="00DE5D6C">
            <w:pPr>
              <w:pStyle w:val="Normlnweb"/>
              <w:numPr>
                <w:ilvl w:val="0"/>
                <w:numId w:val="414"/>
              </w:numPr>
              <w:snapToGrid w:val="0"/>
            </w:pPr>
            <w:r>
              <w:t>slova příbuzná</w:t>
            </w:r>
          </w:p>
          <w:p w14:paraId="512EA6E4" w14:textId="77777777" w:rsidR="00B10910" w:rsidRDefault="00B10910" w:rsidP="00DE5D6C">
            <w:pPr>
              <w:pStyle w:val="Normlnweb"/>
              <w:numPr>
                <w:ilvl w:val="0"/>
                <w:numId w:val="414"/>
              </w:numPr>
              <w:snapToGrid w:val="0"/>
            </w:pPr>
            <w:r>
              <w:t>vyjmenovaná slova a slova příbuzná</w:t>
            </w:r>
          </w:p>
          <w:p w14:paraId="05C5487B" w14:textId="77777777" w:rsidR="00B10910" w:rsidRDefault="00B10910" w:rsidP="00DE5D6C">
            <w:pPr>
              <w:pStyle w:val="Normlnweb"/>
              <w:numPr>
                <w:ilvl w:val="0"/>
                <w:numId w:val="414"/>
              </w:numPr>
              <w:snapToGrid w:val="0"/>
            </w:pPr>
            <w:r>
              <w:t>slovní druhy – ohebné a neohebné</w:t>
            </w:r>
          </w:p>
          <w:p w14:paraId="7C7A4D61" w14:textId="77777777" w:rsidR="00B10910" w:rsidRDefault="00B10910" w:rsidP="00DE5D6C">
            <w:pPr>
              <w:pStyle w:val="Normlnweb"/>
              <w:numPr>
                <w:ilvl w:val="0"/>
                <w:numId w:val="414"/>
              </w:numPr>
              <w:snapToGrid w:val="0"/>
            </w:pPr>
            <w:r>
              <w:t>určování mluvnických kategorií podstatných jmen (rod, číslo, pád, vzor)</w:t>
            </w:r>
          </w:p>
          <w:p w14:paraId="7AF77301" w14:textId="77777777" w:rsidR="00B10910" w:rsidRDefault="00B10910" w:rsidP="00DE5D6C">
            <w:pPr>
              <w:pStyle w:val="Normlnweb"/>
              <w:numPr>
                <w:ilvl w:val="0"/>
                <w:numId w:val="414"/>
              </w:numPr>
              <w:snapToGrid w:val="0"/>
            </w:pPr>
            <w:r>
              <w:t>určování mluvnických kategorií sloves (osoba, číslo, čas, způsob)</w:t>
            </w:r>
          </w:p>
          <w:p w14:paraId="0203D571" w14:textId="77777777" w:rsidR="00B10910" w:rsidRDefault="00B10910" w:rsidP="00DE5D6C">
            <w:pPr>
              <w:pStyle w:val="Normlnweb"/>
              <w:numPr>
                <w:ilvl w:val="0"/>
                <w:numId w:val="414"/>
              </w:numPr>
              <w:snapToGrid w:val="0"/>
            </w:pPr>
            <w:r>
              <w:t>základní větné členy – podmět a přísudek</w:t>
            </w:r>
          </w:p>
          <w:p w14:paraId="68200F10" w14:textId="77777777" w:rsidR="00B10910" w:rsidRDefault="00B10910" w:rsidP="00DE5D6C">
            <w:pPr>
              <w:pStyle w:val="Normlnweb"/>
              <w:numPr>
                <w:ilvl w:val="0"/>
                <w:numId w:val="414"/>
              </w:numPr>
              <w:snapToGrid w:val="0"/>
            </w:pPr>
            <w:r>
              <w:t>podmět vyjádřený a nevyjádřený</w:t>
            </w:r>
          </w:p>
          <w:p w14:paraId="30EECFCD" w14:textId="77777777" w:rsidR="00B10910" w:rsidRDefault="00B10910" w:rsidP="00DE5D6C">
            <w:pPr>
              <w:pStyle w:val="Normlnweb"/>
              <w:numPr>
                <w:ilvl w:val="0"/>
                <w:numId w:val="414"/>
              </w:numPr>
              <w:snapToGrid w:val="0"/>
            </w:pPr>
            <w:r>
              <w:t>shoda přísudku s podmětem</w:t>
            </w:r>
          </w:p>
          <w:p w14:paraId="54A6C709" w14:textId="77777777" w:rsidR="00B10910" w:rsidRDefault="00B10910" w:rsidP="00DE5D6C">
            <w:pPr>
              <w:pStyle w:val="Normlnweb"/>
              <w:numPr>
                <w:ilvl w:val="0"/>
                <w:numId w:val="414"/>
              </w:numPr>
              <w:snapToGrid w:val="0"/>
            </w:pPr>
            <w:r>
              <w:t>věta jednoduchá a souvětí</w:t>
            </w:r>
          </w:p>
          <w:p w14:paraId="1D2E7CC3" w14:textId="77777777" w:rsidR="00B10910" w:rsidRDefault="00B10910" w:rsidP="00DE5D6C">
            <w:pPr>
              <w:pStyle w:val="Normlnweb"/>
              <w:numPr>
                <w:ilvl w:val="0"/>
                <w:numId w:val="414"/>
              </w:numPr>
              <w:snapToGrid w:val="0"/>
            </w:pPr>
            <w:r>
              <w:t>spojovací výrazy v souvětí</w:t>
            </w:r>
          </w:p>
          <w:p w14:paraId="1B750C2D" w14:textId="77777777" w:rsidR="00B10910" w:rsidRDefault="00B10910" w:rsidP="00DE5D6C">
            <w:pPr>
              <w:pStyle w:val="Normlnweb"/>
              <w:numPr>
                <w:ilvl w:val="0"/>
                <w:numId w:val="414"/>
              </w:numPr>
              <w:snapToGrid w:val="0"/>
            </w:pPr>
            <w:r>
              <w:t>přímá a nepřímá řeč</w:t>
            </w:r>
          </w:p>
          <w:p w14:paraId="7460CAD3" w14:textId="77777777" w:rsidR="00B10910" w:rsidRDefault="00B10910" w:rsidP="00DE5D6C">
            <w:pPr>
              <w:pStyle w:val="Normlnweb"/>
              <w:numPr>
                <w:ilvl w:val="0"/>
                <w:numId w:val="414"/>
              </w:numPr>
              <w:snapToGrid w:val="0"/>
            </w:pPr>
            <w:r>
              <w:t>předložky s, z; se, ze</w:t>
            </w:r>
          </w:p>
          <w:p w14:paraId="4051EE7F" w14:textId="77777777" w:rsidR="00B10910" w:rsidRDefault="00B10910" w:rsidP="00DE5D6C">
            <w:pPr>
              <w:pStyle w:val="Normlnweb"/>
              <w:numPr>
                <w:ilvl w:val="0"/>
                <w:numId w:val="414"/>
              </w:numPr>
              <w:snapToGrid w:val="0"/>
            </w:pPr>
            <w:r>
              <w:t>předložky nad, pod, před, od, bez a jejich pravopis ve spojení s předponami</w:t>
            </w:r>
          </w:p>
          <w:p w14:paraId="22376311" w14:textId="77777777" w:rsidR="00B10910" w:rsidRDefault="00B10910" w:rsidP="00DE5D6C">
            <w:pPr>
              <w:pStyle w:val="Normlnweb"/>
              <w:numPr>
                <w:ilvl w:val="0"/>
                <w:numId w:val="414"/>
              </w:numPr>
              <w:snapToGrid w:val="0"/>
            </w:pPr>
            <w:r>
              <w:t>pravopis bje/bě, vje/vě, pě, mě/mně</w:t>
            </w:r>
          </w:p>
          <w:p w14:paraId="41E0505A" w14:textId="77777777" w:rsidR="00B10910" w:rsidRDefault="00B10910" w:rsidP="00DE5D6C">
            <w:pPr>
              <w:pStyle w:val="Normlnweb"/>
              <w:numPr>
                <w:ilvl w:val="0"/>
                <w:numId w:val="414"/>
              </w:numPr>
              <w:snapToGrid w:val="0"/>
            </w:pPr>
            <w:r>
              <w:t>zdvojené souhlásky</w:t>
            </w:r>
          </w:p>
          <w:p w14:paraId="557769FB" w14:textId="77777777" w:rsidR="00B10910" w:rsidRDefault="00B10910" w:rsidP="00DE5D6C">
            <w:pPr>
              <w:pStyle w:val="Normlnweb"/>
              <w:numPr>
                <w:ilvl w:val="0"/>
                <w:numId w:val="414"/>
              </w:numPr>
              <w:snapToGrid w:val="0"/>
            </w:pPr>
            <w:r>
              <w:t>vlastní jména – názvy států, národností, institucí, uměleckých děl</w:t>
            </w:r>
          </w:p>
          <w:p w14:paraId="3AE11668" w14:textId="6129A17E" w:rsidR="003C193D" w:rsidRDefault="00B10910" w:rsidP="00DE5D6C">
            <w:pPr>
              <w:pStyle w:val="Normlnweb"/>
              <w:numPr>
                <w:ilvl w:val="0"/>
                <w:numId w:val="414"/>
              </w:numPr>
              <w:snapToGrid w:val="0"/>
            </w:pPr>
            <w:r>
              <w:t>velká a malá písmena</w:t>
            </w:r>
          </w:p>
        </w:tc>
      </w:tr>
      <w:tr w:rsidR="00DB5F0B" w14:paraId="60A5377C" w14:textId="77777777" w:rsidTr="00A02304">
        <w:tc>
          <w:tcPr>
            <w:tcW w:w="14227" w:type="dxa"/>
            <w:gridSpan w:val="2"/>
            <w:shd w:val="clear" w:color="auto" w:fill="BDD6EE" w:themeFill="accent5" w:themeFillTint="66"/>
            <w:vAlign w:val="center"/>
          </w:tcPr>
          <w:p w14:paraId="5B40D12B" w14:textId="40E0D851" w:rsidR="00DB5F0B" w:rsidRDefault="00DB5F0B" w:rsidP="00A02304">
            <w:pPr>
              <w:jc w:val="center"/>
              <w:rPr>
                <w:b/>
                <w:bCs/>
              </w:rPr>
            </w:pPr>
            <w:r>
              <w:rPr>
                <w:b/>
                <w:bCs/>
                <w:smallCaps/>
              </w:rPr>
              <w:t>Komunikační a slohová výchova</w:t>
            </w:r>
          </w:p>
        </w:tc>
      </w:tr>
      <w:tr w:rsidR="00DB5F0B" w14:paraId="33E57345" w14:textId="77777777" w:rsidTr="00A02304">
        <w:tc>
          <w:tcPr>
            <w:tcW w:w="7063" w:type="dxa"/>
            <w:shd w:val="clear" w:color="auto" w:fill="auto"/>
            <w:vAlign w:val="center"/>
          </w:tcPr>
          <w:p w14:paraId="3D4E7A39" w14:textId="77777777" w:rsidR="00DB5F0B" w:rsidRDefault="00DB5F0B" w:rsidP="00A02304">
            <w:pPr>
              <w:jc w:val="center"/>
              <w:rPr>
                <w:b/>
                <w:bCs/>
              </w:rPr>
            </w:pPr>
            <w:r>
              <w:rPr>
                <w:b/>
                <w:bCs/>
              </w:rPr>
              <w:t>výstupy</w:t>
            </w:r>
          </w:p>
        </w:tc>
        <w:tc>
          <w:tcPr>
            <w:tcW w:w="7164" w:type="dxa"/>
            <w:shd w:val="clear" w:color="auto" w:fill="auto"/>
            <w:vAlign w:val="center"/>
          </w:tcPr>
          <w:p w14:paraId="06B39EF3" w14:textId="77777777" w:rsidR="00DB5F0B" w:rsidRDefault="00DB5F0B" w:rsidP="00A02304">
            <w:pPr>
              <w:jc w:val="center"/>
            </w:pPr>
            <w:r>
              <w:rPr>
                <w:b/>
                <w:bCs/>
              </w:rPr>
              <w:t>učivo</w:t>
            </w:r>
          </w:p>
        </w:tc>
      </w:tr>
      <w:tr w:rsidR="00DB5F0B" w14:paraId="377277BF" w14:textId="77777777" w:rsidTr="00A02304">
        <w:tc>
          <w:tcPr>
            <w:tcW w:w="7063" w:type="dxa"/>
            <w:shd w:val="clear" w:color="auto" w:fill="auto"/>
          </w:tcPr>
          <w:p w14:paraId="544B466D" w14:textId="55954936" w:rsidR="00DB5F0B" w:rsidRDefault="00DB5F0B" w:rsidP="00DB5F0B">
            <w:pPr>
              <w:pStyle w:val="Odstavecseseznamem"/>
              <w:numPr>
                <w:ilvl w:val="0"/>
                <w:numId w:val="23"/>
              </w:numPr>
              <w:suppressAutoHyphens w:val="0"/>
              <w:spacing w:after="160" w:line="259" w:lineRule="auto"/>
              <w:contextualSpacing/>
            </w:pPr>
            <w:r>
              <w:t xml:space="preserve">dokáže interpretovat děj podle obrázku, vytvořit osnovu vypravování </w:t>
            </w:r>
          </w:p>
          <w:p w14:paraId="66D99365" w14:textId="6CC0C201" w:rsidR="00DB5F0B" w:rsidRDefault="00DB5F0B" w:rsidP="00DB5F0B">
            <w:pPr>
              <w:pStyle w:val="Odstavecseseznamem"/>
              <w:numPr>
                <w:ilvl w:val="0"/>
                <w:numId w:val="23"/>
              </w:numPr>
              <w:suppressAutoHyphens w:val="0"/>
              <w:spacing w:after="160" w:line="259" w:lineRule="auto"/>
              <w:contextualSpacing/>
            </w:pPr>
            <w:r>
              <w:t xml:space="preserve">zvládne popis předmětu, pokoje, osoby, zvířete, rostliny, popis pracovního postupu  </w:t>
            </w:r>
          </w:p>
          <w:p w14:paraId="43F874B0" w14:textId="4E40248D" w:rsidR="00DB5F0B" w:rsidRDefault="00DB5F0B" w:rsidP="00DB5F0B">
            <w:pPr>
              <w:pStyle w:val="Odstavecseseznamem"/>
              <w:numPr>
                <w:ilvl w:val="0"/>
                <w:numId w:val="23"/>
              </w:numPr>
              <w:suppressAutoHyphens w:val="0"/>
              <w:spacing w:after="160" w:line="259" w:lineRule="auto"/>
              <w:contextualSpacing/>
            </w:pPr>
            <w:r>
              <w:t xml:space="preserve">dokáže zformulovat jednoduchý dopis, zprávu (do časopisu) a oznámení/blahopřání </w:t>
            </w:r>
          </w:p>
          <w:p w14:paraId="2DA16C77" w14:textId="27661853" w:rsidR="00DB5F0B" w:rsidRDefault="00DB5F0B" w:rsidP="00DB5F0B">
            <w:pPr>
              <w:pStyle w:val="Odstavecseseznamem"/>
              <w:numPr>
                <w:ilvl w:val="0"/>
                <w:numId w:val="23"/>
              </w:numPr>
              <w:suppressAutoHyphens w:val="0"/>
              <w:spacing w:after="160" w:line="259" w:lineRule="auto"/>
              <w:contextualSpacing/>
            </w:pPr>
            <w:r>
              <w:t xml:space="preserve">sestavuje osnovy pro slohové práce </w:t>
            </w:r>
          </w:p>
          <w:p w14:paraId="24CAD39E" w14:textId="681F8137" w:rsidR="00DB5F0B" w:rsidRDefault="00DB5F0B" w:rsidP="00DB5F0B">
            <w:pPr>
              <w:pStyle w:val="Odstavecseseznamem"/>
              <w:numPr>
                <w:ilvl w:val="0"/>
                <w:numId w:val="23"/>
              </w:numPr>
              <w:suppressAutoHyphens w:val="0"/>
              <w:spacing w:after="160" w:line="259" w:lineRule="auto"/>
              <w:contextualSpacing/>
            </w:pPr>
            <w:r>
              <w:t xml:space="preserve">zvládne vyprávět podle obrázkové osnovy </w:t>
            </w:r>
          </w:p>
          <w:p w14:paraId="14252BB1" w14:textId="57D6AFD4" w:rsidR="00DB5F0B" w:rsidRDefault="00DB5F0B" w:rsidP="00DB5F0B">
            <w:pPr>
              <w:pStyle w:val="Odstavecseseznamem"/>
              <w:numPr>
                <w:ilvl w:val="0"/>
                <w:numId w:val="23"/>
              </w:numPr>
              <w:suppressAutoHyphens w:val="0"/>
              <w:spacing w:after="160" w:line="259" w:lineRule="auto"/>
              <w:contextualSpacing/>
            </w:pPr>
            <w:r>
              <w:t xml:space="preserve">vytvoří reklamu či inzerát </w:t>
            </w:r>
          </w:p>
          <w:p w14:paraId="7109F03A" w14:textId="215D12F3" w:rsidR="00DB5F0B" w:rsidRDefault="00DB5F0B" w:rsidP="00DB5F0B">
            <w:pPr>
              <w:pStyle w:val="Odstavecseseznamem"/>
              <w:numPr>
                <w:ilvl w:val="0"/>
                <w:numId w:val="23"/>
              </w:numPr>
              <w:suppressAutoHyphens w:val="0"/>
              <w:spacing w:after="160" w:line="259" w:lineRule="auto"/>
              <w:contextualSpacing/>
            </w:pPr>
            <w:r>
              <w:t>učí se telefonovat (tísňové volání)</w:t>
            </w:r>
          </w:p>
          <w:p w14:paraId="2551D37D" w14:textId="1E13B89F" w:rsidR="00DB5F0B" w:rsidRDefault="00DB5F0B" w:rsidP="00DB5F0B">
            <w:pPr>
              <w:pStyle w:val="Odstavecseseznamem"/>
              <w:numPr>
                <w:ilvl w:val="0"/>
                <w:numId w:val="23"/>
              </w:numPr>
              <w:suppressAutoHyphens w:val="0"/>
              <w:spacing w:after="160" w:line="259" w:lineRule="auto"/>
              <w:contextualSpacing/>
            </w:pPr>
            <w:r>
              <w:t xml:space="preserve">dovede vyplnit tiskopis, přihlášku </w:t>
            </w:r>
          </w:p>
          <w:p w14:paraId="29B2CBE7" w14:textId="5AF173B7" w:rsidR="00DB5F0B" w:rsidRPr="00DB5F0B" w:rsidRDefault="00DB5F0B" w:rsidP="00DB5F0B">
            <w:pPr>
              <w:pStyle w:val="Odstavecseseznamem"/>
              <w:numPr>
                <w:ilvl w:val="0"/>
                <w:numId w:val="23"/>
              </w:numPr>
              <w:suppressAutoHyphens w:val="0"/>
              <w:spacing w:after="160" w:line="259" w:lineRule="auto"/>
              <w:contextualSpacing/>
              <w:rPr>
                <w:rStyle w:val="Siln"/>
                <w:b w:val="0"/>
                <w:bCs w:val="0"/>
              </w:rPr>
            </w:pPr>
            <w:r>
              <w:t>píše slohové práce na PC</w:t>
            </w:r>
          </w:p>
        </w:tc>
        <w:tc>
          <w:tcPr>
            <w:tcW w:w="7164" w:type="dxa"/>
            <w:shd w:val="clear" w:color="auto" w:fill="auto"/>
          </w:tcPr>
          <w:p w14:paraId="48B9395F" w14:textId="77777777" w:rsidR="00FB36BF" w:rsidRDefault="00FB36BF" w:rsidP="00FB36BF">
            <w:pPr>
              <w:pStyle w:val="Normlnweb"/>
              <w:numPr>
                <w:ilvl w:val="0"/>
                <w:numId w:val="23"/>
              </w:numPr>
              <w:snapToGrid w:val="0"/>
            </w:pPr>
            <w:r>
              <w:t>vypravování podle obrázkové i textové osnovy</w:t>
            </w:r>
          </w:p>
          <w:p w14:paraId="04DACDD4" w14:textId="77777777" w:rsidR="00FB36BF" w:rsidRDefault="00FB36BF" w:rsidP="00FB36BF">
            <w:pPr>
              <w:pStyle w:val="Normlnweb"/>
              <w:numPr>
                <w:ilvl w:val="0"/>
                <w:numId w:val="23"/>
              </w:numPr>
              <w:snapToGrid w:val="0"/>
            </w:pPr>
            <w:r>
              <w:t>sestavení osnovy a členění textu</w:t>
            </w:r>
          </w:p>
          <w:p w14:paraId="5916E919" w14:textId="77777777" w:rsidR="00FB36BF" w:rsidRDefault="00FB36BF" w:rsidP="00FB36BF">
            <w:pPr>
              <w:pStyle w:val="Normlnweb"/>
              <w:numPr>
                <w:ilvl w:val="0"/>
                <w:numId w:val="23"/>
              </w:numPr>
              <w:snapToGrid w:val="0"/>
            </w:pPr>
            <w:r>
              <w:t>reprodukce textu a převyprávění děje</w:t>
            </w:r>
          </w:p>
          <w:p w14:paraId="5EF94EEE" w14:textId="77777777" w:rsidR="00FB36BF" w:rsidRDefault="00FB36BF" w:rsidP="00FB36BF">
            <w:pPr>
              <w:pStyle w:val="Normlnweb"/>
              <w:numPr>
                <w:ilvl w:val="0"/>
                <w:numId w:val="23"/>
              </w:numPr>
              <w:snapToGrid w:val="0"/>
            </w:pPr>
            <w:r>
              <w:t>popis osoby, předmětu, místnosti, pracovního postupu, děje</w:t>
            </w:r>
          </w:p>
          <w:p w14:paraId="1D55DB0D" w14:textId="77777777" w:rsidR="00FB36BF" w:rsidRDefault="00FB36BF" w:rsidP="00FB36BF">
            <w:pPr>
              <w:pStyle w:val="Normlnweb"/>
              <w:numPr>
                <w:ilvl w:val="0"/>
                <w:numId w:val="23"/>
              </w:numPr>
              <w:snapToGrid w:val="0"/>
            </w:pPr>
            <w:r>
              <w:t>charakteristika jednoduché postavy</w:t>
            </w:r>
          </w:p>
          <w:p w14:paraId="01C14C5B" w14:textId="77777777" w:rsidR="00FB36BF" w:rsidRDefault="00FB36BF" w:rsidP="00FB36BF">
            <w:pPr>
              <w:pStyle w:val="Normlnweb"/>
              <w:numPr>
                <w:ilvl w:val="0"/>
                <w:numId w:val="23"/>
              </w:numPr>
              <w:snapToGrid w:val="0"/>
            </w:pPr>
            <w:r>
              <w:t>dopis soukromý a úřední</w:t>
            </w:r>
          </w:p>
          <w:p w14:paraId="6F9AEF3C" w14:textId="77777777" w:rsidR="00FB36BF" w:rsidRDefault="00FB36BF" w:rsidP="00FB36BF">
            <w:pPr>
              <w:pStyle w:val="Normlnweb"/>
              <w:numPr>
                <w:ilvl w:val="0"/>
                <w:numId w:val="23"/>
              </w:numPr>
              <w:snapToGrid w:val="0"/>
            </w:pPr>
            <w:r>
              <w:t>zpráva a oznámení</w:t>
            </w:r>
          </w:p>
          <w:p w14:paraId="25D8C923" w14:textId="77777777" w:rsidR="00FB36BF" w:rsidRDefault="00FB36BF" w:rsidP="00FB36BF">
            <w:pPr>
              <w:pStyle w:val="Normlnweb"/>
              <w:numPr>
                <w:ilvl w:val="0"/>
                <w:numId w:val="23"/>
              </w:numPr>
              <w:snapToGrid w:val="0"/>
            </w:pPr>
            <w:r>
              <w:t>inzerát</w:t>
            </w:r>
          </w:p>
          <w:p w14:paraId="08A90355" w14:textId="77777777" w:rsidR="00FB36BF" w:rsidRDefault="00FB36BF" w:rsidP="00FB36BF">
            <w:pPr>
              <w:pStyle w:val="Normlnweb"/>
              <w:numPr>
                <w:ilvl w:val="0"/>
                <w:numId w:val="23"/>
              </w:numPr>
              <w:snapToGrid w:val="0"/>
            </w:pPr>
            <w:r>
              <w:t>pozvánka</w:t>
            </w:r>
          </w:p>
          <w:p w14:paraId="56F18F85" w14:textId="77777777" w:rsidR="00FB36BF" w:rsidRDefault="00FB36BF" w:rsidP="00FB36BF">
            <w:pPr>
              <w:pStyle w:val="Normlnweb"/>
              <w:numPr>
                <w:ilvl w:val="0"/>
                <w:numId w:val="23"/>
              </w:numPr>
              <w:snapToGrid w:val="0"/>
            </w:pPr>
            <w:r>
              <w:t>vyplňování jednoduchých tiskopisů a formulářů</w:t>
            </w:r>
          </w:p>
          <w:p w14:paraId="0C1BD1A3" w14:textId="77777777" w:rsidR="00FB36BF" w:rsidRDefault="00FB36BF" w:rsidP="00FB36BF">
            <w:pPr>
              <w:pStyle w:val="Normlnweb"/>
              <w:numPr>
                <w:ilvl w:val="0"/>
                <w:numId w:val="23"/>
              </w:numPr>
              <w:snapToGrid w:val="0"/>
            </w:pPr>
            <w:r>
              <w:t>reklama a reklamní sdělení</w:t>
            </w:r>
          </w:p>
          <w:p w14:paraId="22461868" w14:textId="77777777" w:rsidR="00FB36BF" w:rsidRDefault="00FB36BF" w:rsidP="00FB36BF">
            <w:pPr>
              <w:pStyle w:val="Normlnweb"/>
              <w:numPr>
                <w:ilvl w:val="0"/>
                <w:numId w:val="23"/>
              </w:numPr>
              <w:snapToGrid w:val="0"/>
            </w:pPr>
            <w:r>
              <w:t>výtah a výpisky z textu</w:t>
            </w:r>
          </w:p>
          <w:p w14:paraId="76231E7A" w14:textId="77777777" w:rsidR="00FB36BF" w:rsidRDefault="00FB36BF" w:rsidP="00FB36BF">
            <w:pPr>
              <w:pStyle w:val="Normlnweb"/>
              <w:numPr>
                <w:ilvl w:val="0"/>
                <w:numId w:val="23"/>
              </w:numPr>
              <w:snapToGrid w:val="0"/>
            </w:pPr>
            <w:r>
              <w:t>práce s informacemi z různých zdrojů</w:t>
            </w:r>
          </w:p>
          <w:p w14:paraId="3C552036" w14:textId="77777777" w:rsidR="00FB36BF" w:rsidRDefault="00FB36BF" w:rsidP="00FB36BF">
            <w:pPr>
              <w:pStyle w:val="Normlnweb"/>
              <w:numPr>
                <w:ilvl w:val="0"/>
                <w:numId w:val="23"/>
              </w:numPr>
              <w:snapToGrid w:val="0"/>
            </w:pPr>
            <w:r>
              <w:t>telefonický rozhovor a pravidla komunikace</w:t>
            </w:r>
          </w:p>
          <w:p w14:paraId="28C1950E" w14:textId="77777777" w:rsidR="00FB36BF" w:rsidRDefault="00FB36BF" w:rsidP="00FB36BF">
            <w:pPr>
              <w:pStyle w:val="Normlnweb"/>
              <w:numPr>
                <w:ilvl w:val="0"/>
                <w:numId w:val="23"/>
              </w:numPr>
              <w:snapToGrid w:val="0"/>
            </w:pPr>
            <w:r>
              <w:t>kultura mluveného projevu</w:t>
            </w:r>
          </w:p>
          <w:p w14:paraId="258000F8" w14:textId="77777777" w:rsidR="00FB36BF" w:rsidRDefault="00FB36BF" w:rsidP="00FB36BF">
            <w:pPr>
              <w:pStyle w:val="Normlnweb"/>
              <w:numPr>
                <w:ilvl w:val="0"/>
                <w:numId w:val="23"/>
              </w:numPr>
              <w:snapToGrid w:val="0"/>
            </w:pPr>
            <w:r>
              <w:t>diskuse a naslouchání</w:t>
            </w:r>
          </w:p>
          <w:p w14:paraId="3AB1FD7D" w14:textId="77777777" w:rsidR="00FB36BF" w:rsidRDefault="00FB36BF" w:rsidP="00FB36BF">
            <w:pPr>
              <w:pStyle w:val="Normlnweb"/>
              <w:numPr>
                <w:ilvl w:val="0"/>
                <w:numId w:val="23"/>
              </w:numPr>
              <w:snapToGrid w:val="0"/>
            </w:pPr>
            <w:r>
              <w:t>spisovný a nespisovný jazyk</w:t>
            </w:r>
          </w:p>
          <w:p w14:paraId="5956849E" w14:textId="77777777" w:rsidR="00FB36BF" w:rsidRDefault="00FB36BF" w:rsidP="00FB36BF">
            <w:pPr>
              <w:pStyle w:val="Normlnweb"/>
              <w:numPr>
                <w:ilvl w:val="0"/>
                <w:numId w:val="23"/>
              </w:numPr>
              <w:snapToGrid w:val="0"/>
            </w:pPr>
            <w:r>
              <w:t>tvorba textů v textovém editoru</w:t>
            </w:r>
          </w:p>
          <w:p w14:paraId="4B452A3E" w14:textId="672A83ED" w:rsidR="00DB5F0B" w:rsidRDefault="00FB36BF" w:rsidP="00FB36BF">
            <w:pPr>
              <w:pStyle w:val="Normlnweb"/>
              <w:numPr>
                <w:ilvl w:val="0"/>
                <w:numId w:val="23"/>
              </w:numPr>
              <w:snapToGrid w:val="0"/>
            </w:pPr>
            <w:r>
              <w:t>úprava a prezentace písemného projevu</w:t>
            </w:r>
          </w:p>
        </w:tc>
      </w:tr>
    </w:tbl>
    <w:p w14:paraId="5721086E" w14:textId="675F8AA1" w:rsidR="003C193D" w:rsidRDefault="003C193D" w:rsidP="003C193D"/>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DB5F0B" w14:paraId="281616EE" w14:textId="77777777" w:rsidTr="00A02304">
        <w:tc>
          <w:tcPr>
            <w:tcW w:w="14227" w:type="dxa"/>
            <w:gridSpan w:val="2"/>
            <w:shd w:val="clear" w:color="auto" w:fill="BDD6EE" w:themeFill="accent5" w:themeFillTint="66"/>
            <w:vAlign w:val="center"/>
          </w:tcPr>
          <w:p w14:paraId="1F94BCA7" w14:textId="4A9FC8F7" w:rsidR="00DB5F0B" w:rsidRDefault="00DB5F0B" w:rsidP="00A02304">
            <w:pPr>
              <w:jc w:val="center"/>
              <w:rPr>
                <w:b/>
                <w:bCs/>
              </w:rPr>
            </w:pPr>
            <w:r>
              <w:rPr>
                <w:b/>
                <w:bCs/>
                <w:smallCaps/>
              </w:rPr>
              <w:t>Literární výchova</w:t>
            </w:r>
          </w:p>
        </w:tc>
      </w:tr>
      <w:tr w:rsidR="00DB5F0B" w14:paraId="02AD6FD2" w14:textId="77777777" w:rsidTr="00A02304">
        <w:tc>
          <w:tcPr>
            <w:tcW w:w="7063" w:type="dxa"/>
            <w:shd w:val="clear" w:color="auto" w:fill="auto"/>
            <w:vAlign w:val="center"/>
          </w:tcPr>
          <w:p w14:paraId="727A6E24" w14:textId="77777777" w:rsidR="00DB5F0B" w:rsidRDefault="00DB5F0B" w:rsidP="00A02304">
            <w:pPr>
              <w:jc w:val="center"/>
              <w:rPr>
                <w:b/>
                <w:bCs/>
              </w:rPr>
            </w:pPr>
            <w:r>
              <w:rPr>
                <w:b/>
                <w:bCs/>
              </w:rPr>
              <w:t>výstupy</w:t>
            </w:r>
          </w:p>
        </w:tc>
        <w:tc>
          <w:tcPr>
            <w:tcW w:w="7164" w:type="dxa"/>
            <w:shd w:val="clear" w:color="auto" w:fill="auto"/>
            <w:vAlign w:val="center"/>
          </w:tcPr>
          <w:p w14:paraId="5DE0586F" w14:textId="77777777" w:rsidR="00DB5F0B" w:rsidRDefault="00DB5F0B" w:rsidP="00A02304">
            <w:pPr>
              <w:jc w:val="center"/>
            </w:pPr>
            <w:r>
              <w:rPr>
                <w:b/>
                <w:bCs/>
              </w:rPr>
              <w:t>učivo</w:t>
            </w:r>
          </w:p>
        </w:tc>
      </w:tr>
      <w:tr w:rsidR="00DB5F0B" w14:paraId="68E1E09B" w14:textId="77777777" w:rsidTr="00A02304">
        <w:tc>
          <w:tcPr>
            <w:tcW w:w="7063" w:type="dxa"/>
            <w:shd w:val="clear" w:color="auto" w:fill="auto"/>
          </w:tcPr>
          <w:p w14:paraId="4A34A466" w14:textId="0DA70A8E" w:rsidR="00DB5F0B" w:rsidRPr="00CE5B1B" w:rsidRDefault="00DB5F0B" w:rsidP="00DB5F0B">
            <w:pPr>
              <w:pStyle w:val="Odstavecseseznamem"/>
              <w:numPr>
                <w:ilvl w:val="0"/>
                <w:numId w:val="43"/>
              </w:numPr>
              <w:suppressAutoHyphens w:val="0"/>
              <w:spacing w:after="160" w:line="259" w:lineRule="auto"/>
              <w:contextualSpacing/>
              <w:rPr>
                <w:b/>
              </w:rPr>
            </w:pPr>
            <w:r>
              <w:t xml:space="preserve">porozumí hlasitému i tichému čtení, orientuje se v textu </w:t>
            </w:r>
          </w:p>
          <w:p w14:paraId="6093C7AD" w14:textId="0226C101" w:rsidR="00DB5F0B" w:rsidRPr="00CE5B1B" w:rsidRDefault="00DB5F0B" w:rsidP="00DB5F0B">
            <w:pPr>
              <w:pStyle w:val="Odstavecseseznamem"/>
              <w:numPr>
                <w:ilvl w:val="0"/>
                <w:numId w:val="43"/>
              </w:numPr>
              <w:suppressAutoHyphens w:val="0"/>
              <w:spacing w:after="160" w:line="259" w:lineRule="auto"/>
              <w:contextualSpacing/>
              <w:rPr>
                <w:b/>
              </w:rPr>
            </w:pPr>
            <w:r>
              <w:t xml:space="preserve">dokáže se soustředit na poslech, reprodukuje text </w:t>
            </w:r>
          </w:p>
          <w:p w14:paraId="206023E6" w14:textId="255F8C1B" w:rsidR="00DB5F0B" w:rsidRPr="00CE5B1B" w:rsidRDefault="00DB5F0B" w:rsidP="00DB5F0B">
            <w:pPr>
              <w:pStyle w:val="Odstavecseseznamem"/>
              <w:numPr>
                <w:ilvl w:val="0"/>
                <w:numId w:val="43"/>
              </w:numPr>
              <w:suppressAutoHyphens w:val="0"/>
              <w:spacing w:after="160" w:line="259" w:lineRule="auto"/>
              <w:contextualSpacing/>
              <w:rPr>
                <w:b/>
              </w:rPr>
            </w:pPr>
            <w:r>
              <w:t xml:space="preserve">rozezná prózu a poezii </w:t>
            </w:r>
          </w:p>
          <w:p w14:paraId="234DDF2F" w14:textId="465A897D" w:rsidR="00DB5F0B" w:rsidRDefault="00DB5F0B" w:rsidP="00DB5F0B">
            <w:pPr>
              <w:pStyle w:val="Odstavecseseznamem"/>
              <w:numPr>
                <w:ilvl w:val="0"/>
                <w:numId w:val="43"/>
              </w:numPr>
              <w:suppressAutoHyphens w:val="0"/>
              <w:spacing w:after="160" w:line="259" w:lineRule="auto"/>
              <w:contextualSpacing/>
            </w:pPr>
            <w:r>
              <w:t xml:space="preserve">zvládne dramatizaci pohádek (čtení podle rolí), přednes básně </w:t>
            </w:r>
          </w:p>
          <w:p w14:paraId="7D77E37D" w14:textId="70F67A46" w:rsidR="00DB5F0B" w:rsidRDefault="00DB5F0B" w:rsidP="00DB5F0B">
            <w:pPr>
              <w:pStyle w:val="Odstavecseseznamem"/>
              <w:numPr>
                <w:ilvl w:val="0"/>
                <w:numId w:val="43"/>
              </w:numPr>
              <w:suppressAutoHyphens w:val="0"/>
              <w:spacing w:after="160" w:line="259" w:lineRule="auto"/>
              <w:contextualSpacing/>
            </w:pPr>
            <w:r>
              <w:t>rozeznává pohádku, pověst, bajku</w:t>
            </w:r>
          </w:p>
          <w:p w14:paraId="7B5F354E" w14:textId="1BAB9004" w:rsidR="00DB5F0B" w:rsidRDefault="00DB5F0B" w:rsidP="00DB5F0B">
            <w:pPr>
              <w:pStyle w:val="Odstavecseseznamem"/>
              <w:numPr>
                <w:ilvl w:val="0"/>
                <w:numId w:val="43"/>
              </w:numPr>
              <w:suppressAutoHyphens w:val="0"/>
              <w:spacing w:after="160" w:line="259" w:lineRule="auto"/>
              <w:contextualSpacing/>
            </w:pPr>
            <w:r>
              <w:t>pracuje s naučnou literaturou (encyklopedie)</w:t>
            </w:r>
          </w:p>
          <w:p w14:paraId="0E8CFE21" w14:textId="7AAE6402" w:rsidR="00DB5F0B" w:rsidRDefault="00DB5F0B" w:rsidP="00DB5F0B">
            <w:pPr>
              <w:pStyle w:val="Odstavecseseznamem"/>
              <w:numPr>
                <w:ilvl w:val="0"/>
                <w:numId w:val="43"/>
              </w:numPr>
              <w:suppressAutoHyphens w:val="0"/>
              <w:spacing w:after="160" w:line="259" w:lineRule="auto"/>
              <w:contextualSpacing/>
            </w:pPr>
            <w:r>
              <w:t xml:space="preserve">získává informace z četby knih a časopisů </w:t>
            </w:r>
          </w:p>
          <w:p w14:paraId="51FDF727" w14:textId="1389E4C4" w:rsidR="00DB5F0B" w:rsidRDefault="00DB5F0B" w:rsidP="00DB5F0B">
            <w:pPr>
              <w:pStyle w:val="Odstavecseseznamem"/>
              <w:numPr>
                <w:ilvl w:val="0"/>
                <w:numId w:val="43"/>
              </w:numPr>
              <w:suppressAutoHyphens w:val="0"/>
              <w:spacing w:after="160" w:line="259" w:lineRule="auto"/>
              <w:contextualSpacing/>
            </w:pPr>
            <w:r>
              <w:t>upevňuje čtenářské dovednosti (tempo, barva hlasu, síla hlasu)</w:t>
            </w:r>
          </w:p>
          <w:p w14:paraId="16FF71BB" w14:textId="788E1490" w:rsidR="00DB5F0B" w:rsidRDefault="00DB5F0B" w:rsidP="00DB5F0B">
            <w:pPr>
              <w:pStyle w:val="Odstavecseseznamem"/>
              <w:numPr>
                <w:ilvl w:val="0"/>
                <w:numId w:val="43"/>
              </w:numPr>
              <w:suppressAutoHyphens w:val="0"/>
              <w:spacing w:after="160" w:line="259" w:lineRule="auto"/>
              <w:contextualSpacing/>
            </w:pPr>
            <w:r>
              <w:t xml:space="preserve">seznamuje se s dobrodružnou literaturou, komisem  </w:t>
            </w:r>
          </w:p>
          <w:p w14:paraId="63CE9FE0" w14:textId="0D709A5E" w:rsidR="00DB5F0B" w:rsidRPr="00DB5F0B" w:rsidRDefault="00DB5F0B" w:rsidP="00DB5F0B">
            <w:pPr>
              <w:pStyle w:val="Odstavecseseznamem"/>
              <w:numPr>
                <w:ilvl w:val="0"/>
                <w:numId w:val="43"/>
              </w:numPr>
              <w:suppressAutoHyphens w:val="0"/>
              <w:spacing w:after="160" w:line="259" w:lineRule="auto"/>
              <w:contextualSpacing/>
              <w:rPr>
                <w:rStyle w:val="Siln"/>
                <w:b w:val="0"/>
                <w:bCs w:val="0"/>
              </w:rPr>
            </w:pPr>
            <w:r>
              <w:t>vyhledává cizí slova v textu (práce se slovníkem cizích slov, práce s AI)</w:t>
            </w:r>
          </w:p>
        </w:tc>
        <w:tc>
          <w:tcPr>
            <w:tcW w:w="7164" w:type="dxa"/>
            <w:shd w:val="clear" w:color="auto" w:fill="auto"/>
          </w:tcPr>
          <w:p w14:paraId="160782A3" w14:textId="77777777" w:rsidR="00680ADE" w:rsidRDefault="00680ADE" w:rsidP="00680ADE">
            <w:pPr>
              <w:pStyle w:val="Normlnweb"/>
              <w:numPr>
                <w:ilvl w:val="0"/>
                <w:numId w:val="43"/>
              </w:numPr>
              <w:snapToGrid w:val="0"/>
            </w:pPr>
            <w:r>
              <w:t>čtení s porozuměním</w:t>
            </w:r>
          </w:p>
          <w:p w14:paraId="392B5F69" w14:textId="77777777" w:rsidR="00680ADE" w:rsidRDefault="00680ADE" w:rsidP="00680ADE">
            <w:pPr>
              <w:pStyle w:val="Normlnweb"/>
              <w:numPr>
                <w:ilvl w:val="0"/>
                <w:numId w:val="43"/>
              </w:numPr>
              <w:snapToGrid w:val="0"/>
            </w:pPr>
            <w:r>
              <w:t>tiché a hlasité čtení</w:t>
            </w:r>
          </w:p>
          <w:p w14:paraId="4FF821D3" w14:textId="77777777" w:rsidR="00680ADE" w:rsidRDefault="00680ADE" w:rsidP="00680ADE">
            <w:pPr>
              <w:pStyle w:val="Normlnweb"/>
              <w:numPr>
                <w:ilvl w:val="0"/>
                <w:numId w:val="43"/>
              </w:numPr>
              <w:snapToGrid w:val="0"/>
            </w:pPr>
            <w:r>
              <w:t>reprodukce přečteného textu</w:t>
            </w:r>
          </w:p>
          <w:p w14:paraId="7D367DF4" w14:textId="77777777" w:rsidR="00680ADE" w:rsidRDefault="00680ADE" w:rsidP="00680ADE">
            <w:pPr>
              <w:pStyle w:val="Normlnweb"/>
              <w:numPr>
                <w:ilvl w:val="0"/>
                <w:numId w:val="43"/>
              </w:numPr>
              <w:snapToGrid w:val="0"/>
            </w:pPr>
            <w:r>
              <w:t>poslech literárních textů</w:t>
            </w:r>
          </w:p>
          <w:p w14:paraId="2E8B05D5" w14:textId="77777777" w:rsidR="00680ADE" w:rsidRDefault="00680ADE" w:rsidP="00680ADE">
            <w:pPr>
              <w:pStyle w:val="Normlnweb"/>
              <w:numPr>
                <w:ilvl w:val="0"/>
                <w:numId w:val="43"/>
              </w:numPr>
              <w:snapToGrid w:val="0"/>
            </w:pPr>
            <w:r>
              <w:t>próza, poezie a drama</w:t>
            </w:r>
          </w:p>
          <w:p w14:paraId="266B9086" w14:textId="77777777" w:rsidR="00680ADE" w:rsidRDefault="00680ADE" w:rsidP="00680ADE">
            <w:pPr>
              <w:pStyle w:val="Normlnweb"/>
              <w:numPr>
                <w:ilvl w:val="0"/>
                <w:numId w:val="43"/>
              </w:numPr>
              <w:snapToGrid w:val="0"/>
            </w:pPr>
            <w:r>
              <w:t>přednes básní a dramatizace textů</w:t>
            </w:r>
          </w:p>
          <w:p w14:paraId="07943DD9" w14:textId="77777777" w:rsidR="00680ADE" w:rsidRDefault="00680ADE" w:rsidP="00680ADE">
            <w:pPr>
              <w:pStyle w:val="Normlnweb"/>
              <w:numPr>
                <w:ilvl w:val="0"/>
                <w:numId w:val="43"/>
              </w:numPr>
              <w:snapToGrid w:val="0"/>
            </w:pPr>
            <w:r>
              <w:t>pohádka, pověst, bajka, povídka</w:t>
            </w:r>
          </w:p>
          <w:p w14:paraId="5D156727" w14:textId="77777777" w:rsidR="00680ADE" w:rsidRDefault="00680ADE" w:rsidP="00680ADE">
            <w:pPr>
              <w:pStyle w:val="Normlnweb"/>
              <w:numPr>
                <w:ilvl w:val="0"/>
                <w:numId w:val="43"/>
              </w:numPr>
              <w:snapToGrid w:val="0"/>
            </w:pPr>
            <w:r>
              <w:t>dobrodružná a naučná literatura</w:t>
            </w:r>
          </w:p>
          <w:p w14:paraId="19231B49" w14:textId="77777777" w:rsidR="00680ADE" w:rsidRDefault="00680ADE" w:rsidP="00680ADE">
            <w:pPr>
              <w:pStyle w:val="Normlnweb"/>
              <w:numPr>
                <w:ilvl w:val="0"/>
                <w:numId w:val="43"/>
              </w:numPr>
              <w:snapToGrid w:val="0"/>
            </w:pPr>
            <w:r>
              <w:t>hlavní a vedlejší postavy</w:t>
            </w:r>
          </w:p>
          <w:p w14:paraId="72DA8A5F" w14:textId="77777777" w:rsidR="00680ADE" w:rsidRDefault="00680ADE" w:rsidP="00680ADE">
            <w:pPr>
              <w:pStyle w:val="Normlnweb"/>
              <w:numPr>
                <w:ilvl w:val="0"/>
                <w:numId w:val="43"/>
              </w:numPr>
              <w:snapToGrid w:val="0"/>
            </w:pPr>
            <w:r>
              <w:t>děj, prostředí a čas příběhu</w:t>
            </w:r>
          </w:p>
          <w:p w14:paraId="44FB49F5" w14:textId="77777777" w:rsidR="00680ADE" w:rsidRDefault="00680ADE" w:rsidP="00680ADE">
            <w:pPr>
              <w:pStyle w:val="Normlnweb"/>
              <w:numPr>
                <w:ilvl w:val="0"/>
                <w:numId w:val="43"/>
              </w:numPr>
              <w:snapToGrid w:val="0"/>
            </w:pPr>
            <w:r>
              <w:t>práce s dětskými časopisy a knihami</w:t>
            </w:r>
          </w:p>
          <w:p w14:paraId="7751281F" w14:textId="77777777" w:rsidR="00680ADE" w:rsidRDefault="00680ADE" w:rsidP="00680ADE">
            <w:pPr>
              <w:pStyle w:val="Normlnweb"/>
              <w:numPr>
                <w:ilvl w:val="0"/>
                <w:numId w:val="43"/>
              </w:numPr>
              <w:snapToGrid w:val="0"/>
            </w:pPr>
            <w:r>
              <w:t>orientace v knihovně a v katalogu knih</w:t>
            </w:r>
          </w:p>
          <w:p w14:paraId="7F7D3195" w14:textId="77777777" w:rsidR="00680ADE" w:rsidRDefault="00680ADE" w:rsidP="00680ADE">
            <w:pPr>
              <w:pStyle w:val="Normlnweb"/>
              <w:numPr>
                <w:ilvl w:val="0"/>
                <w:numId w:val="43"/>
              </w:numPr>
              <w:snapToGrid w:val="0"/>
            </w:pPr>
            <w:r>
              <w:t>vyhledávání informací v encyklopediích, atlasech a na internetu</w:t>
            </w:r>
          </w:p>
          <w:p w14:paraId="00E418F2" w14:textId="77777777" w:rsidR="00680ADE" w:rsidRDefault="00680ADE" w:rsidP="00680ADE">
            <w:pPr>
              <w:pStyle w:val="Normlnweb"/>
              <w:numPr>
                <w:ilvl w:val="0"/>
                <w:numId w:val="43"/>
              </w:numPr>
              <w:snapToGrid w:val="0"/>
            </w:pPr>
            <w:r>
              <w:t>práce se slovníkem cizích slov</w:t>
            </w:r>
          </w:p>
          <w:p w14:paraId="499D9A1C" w14:textId="77777777" w:rsidR="00680ADE" w:rsidRDefault="00680ADE" w:rsidP="00680ADE">
            <w:pPr>
              <w:pStyle w:val="Normlnweb"/>
              <w:numPr>
                <w:ilvl w:val="0"/>
                <w:numId w:val="43"/>
              </w:numPr>
              <w:snapToGrid w:val="0"/>
            </w:pPr>
            <w:r>
              <w:t>významní čeští autoři dětské literatury</w:t>
            </w:r>
          </w:p>
          <w:p w14:paraId="3E2E05BB" w14:textId="77777777" w:rsidR="00680ADE" w:rsidRDefault="00680ADE" w:rsidP="00680ADE">
            <w:pPr>
              <w:pStyle w:val="Normlnweb"/>
              <w:numPr>
                <w:ilvl w:val="0"/>
                <w:numId w:val="43"/>
              </w:numPr>
              <w:snapToGrid w:val="0"/>
            </w:pPr>
            <w:r>
              <w:t>ilustrátor a ilustrace knihy</w:t>
            </w:r>
          </w:p>
          <w:p w14:paraId="069EA8E9" w14:textId="77777777" w:rsidR="00680ADE" w:rsidRDefault="00680ADE" w:rsidP="00680ADE">
            <w:pPr>
              <w:pStyle w:val="Normlnweb"/>
              <w:numPr>
                <w:ilvl w:val="0"/>
                <w:numId w:val="43"/>
              </w:numPr>
              <w:snapToGrid w:val="0"/>
            </w:pPr>
            <w:r>
              <w:t>čtenářský deník a doporučení četby</w:t>
            </w:r>
          </w:p>
          <w:p w14:paraId="0FC29B2F" w14:textId="77777777" w:rsidR="00680ADE" w:rsidRDefault="00680ADE" w:rsidP="00680ADE">
            <w:pPr>
              <w:pStyle w:val="Normlnweb"/>
              <w:numPr>
                <w:ilvl w:val="0"/>
                <w:numId w:val="43"/>
              </w:numPr>
              <w:snapToGrid w:val="0"/>
            </w:pPr>
            <w:r>
              <w:t>kritické čtení a porovnávání informací z různých zdrojů</w:t>
            </w:r>
          </w:p>
          <w:p w14:paraId="08D83124" w14:textId="37C817D1" w:rsidR="00DB5F0B" w:rsidRDefault="00680ADE" w:rsidP="00680ADE">
            <w:pPr>
              <w:pStyle w:val="Normlnweb"/>
              <w:numPr>
                <w:ilvl w:val="0"/>
                <w:numId w:val="43"/>
              </w:numPr>
              <w:snapToGrid w:val="0"/>
            </w:pPr>
            <w:r>
              <w:t>využití digitálních technologií a AI při vyhledávání a ověřování informací</w:t>
            </w:r>
          </w:p>
        </w:tc>
      </w:tr>
    </w:tbl>
    <w:p w14:paraId="575629F7" w14:textId="342199A4" w:rsidR="008C7527" w:rsidRDefault="008C7527" w:rsidP="003C193D"/>
    <w:p w14:paraId="080FEEA4" w14:textId="77777777" w:rsidR="008C7527" w:rsidRDefault="008C7527">
      <w:pPr>
        <w:suppressAutoHyphens w:val="0"/>
        <w:spacing w:after="160" w:line="259" w:lineRule="auto"/>
      </w:pPr>
      <w:r>
        <w:br w:type="page"/>
      </w:r>
    </w:p>
    <w:p w14:paraId="17344297" w14:textId="59E1B094" w:rsidR="003C193D" w:rsidRPr="003C193D" w:rsidRDefault="003C193D" w:rsidP="003C193D">
      <w:pPr>
        <w:pStyle w:val="Nadpis5"/>
      </w:pPr>
      <w:r>
        <w:t>2. stupeň</w:t>
      </w:r>
    </w:p>
    <w:p w14:paraId="3F32D007" w14:textId="77777777" w:rsidR="00C741B1" w:rsidRDefault="00C741B1" w:rsidP="00C741B1">
      <w:pPr>
        <w:pStyle w:val="Normlnweb"/>
      </w:pPr>
      <w:bookmarkStart w:id="299" w:name="__RefHeading__239_1716024188"/>
      <w:bookmarkStart w:id="300" w:name="__RefHeading__197_585109952"/>
      <w:bookmarkEnd w:id="299"/>
      <w:bookmarkEnd w:id="300"/>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C741B1" w14:paraId="50880D5F" w14:textId="77777777" w:rsidTr="007A225E">
        <w:tc>
          <w:tcPr>
            <w:tcW w:w="14227" w:type="dxa"/>
            <w:shd w:val="clear" w:color="auto" w:fill="002060"/>
            <w:vAlign w:val="center"/>
          </w:tcPr>
          <w:p w14:paraId="1B636E38" w14:textId="77777777" w:rsidR="00C741B1" w:rsidRDefault="00C741B1" w:rsidP="00C741B1">
            <w:pPr>
              <w:jc w:val="center"/>
              <w:rPr>
                <w:b/>
                <w:bCs/>
              </w:rPr>
            </w:pPr>
            <w:r>
              <w:rPr>
                <w:b/>
                <w:bCs/>
              </w:rPr>
              <w:t>Přesahy</w:t>
            </w:r>
          </w:p>
        </w:tc>
      </w:tr>
      <w:tr w:rsidR="00C741B1" w14:paraId="56E2F569" w14:textId="77777777" w:rsidTr="007A225E">
        <w:trPr>
          <w:trHeight w:val="300"/>
        </w:trPr>
        <w:tc>
          <w:tcPr>
            <w:tcW w:w="14227" w:type="dxa"/>
            <w:shd w:val="clear" w:color="auto" w:fill="auto"/>
            <w:vAlign w:val="center"/>
          </w:tcPr>
          <w:p w14:paraId="0E75C3BD" w14:textId="167043F5" w:rsidR="00C741B1" w:rsidRDefault="00C741B1" w:rsidP="00C741B1">
            <w:pPr>
              <w:jc w:val="center"/>
            </w:pPr>
            <w:r>
              <w:t xml:space="preserve">Aj, </w:t>
            </w:r>
            <w:r w:rsidR="00260A97">
              <w:t>Well, Osv,</w:t>
            </w:r>
            <w:r>
              <w:t xml:space="preserve"> Z, D, Př, Ov, Vv, Hv</w:t>
            </w:r>
            <w:r w:rsidR="003C193D">
              <w:t>, Čtp</w:t>
            </w:r>
            <w:r w:rsidR="00260A97">
              <w:t>, UaK</w:t>
            </w:r>
          </w:p>
        </w:tc>
      </w:tr>
    </w:tbl>
    <w:p w14:paraId="48CEA480" w14:textId="77777777" w:rsidR="004E6459" w:rsidRDefault="00C741B1" w:rsidP="00C741B1">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4E6459" w14:paraId="188421C1" w14:textId="77777777" w:rsidTr="009F4136">
        <w:trPr>
          <w:jc w:val="center"/>
        </w:trPr>
        <w:tc>
          <w:tcPr>
            <w:tcW w:w="4790" w:type="dxa"/>
            <w:shd w:val="clear" w:color="auto" w:fill="002060"/>
          </w:tcPr>
          <w:p w14:paraId="4DBAF635" w14:textId="4D75C1FC" w:rsidR="004E6459" w:rsidRPr="009F4136" w:rsidRDefault="004E6459" w:rsidP="009F4136">
            <w:pPr>
              <w:jc w:val="center"/>
              <w:rPr>
                <w:b/>
                <w:bCs/>
              </w:rPr>
            </w:pPr>
            <w:r w:rsidRPr="009F4136">
              <w:rPr>
                <w:b/>
                <w:bCs/>
                <w:iCs/>
                <w:smallCaps/>
              </w:rPr>
              <w:t xml:space="preserve">6. ročník </w:t>
            </w:r>
            <w:r w:rsidRPr="009F4136">
              <w:t>–</w:t>
            </w:r>
            <w:r w:rsidRPr="009F4136">
              <w:rPr>
                <w:b/>
                <w:bCs/>
                <w:iCs/>
                <w:smallCaps/>
              </w:rPr>
              <w:t xml:space="preserve"> dotace: 5,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C741B1" w14:paraId="37F480D4" w14:textId="77777777" w:rsidTr="007A225E">
        <w:tc>
          <w:tcPr>
            <w:tcW w:w="14227" w:type="dxa"/>
            <w:gridSpan w:val="2"/>
            <w:shd w:val="clear" w:color="auto" w:fill="BDD6EE" w:themeFill="accent5" w:themeFillTint="66"/>
            <w:vAlign w:val="center"/>
          </w:tcPr>
          <w:p w14:paraId="59CD66FB" w14:textId="77777777" w:rsidR="00C741B1" w:rsidRDefault="00C741B1" w:rsidP="00C741B1">
            <w:pPr>
              <w:jc w:val="center"/>
              <w:rPr>
                <w:b/>
                <w:bCs/>
              </w:rPr>
            </w:pPr>
            <w:bookmarkStart w:id="301" w:name="__RefHeading__199_585109952"/>
            <w:bookmarkStart w:id="302" w:name="__RefHeading__241_1716024188"/>
            <w:bookmarkEnd w:id="301"/>
            <w:bookmarkEnd w:id="302"/>
            <w:r>
              <w:rPr>
                <w:b/>
                <w:bCs/>
                <w:smallCaps/>
              </w:rPr>
              <w:t>Jazyková výchova</w:t>
            </w:r>
          </w:p>
        </w:tc>
      </w:tr>
      <w:tr w:rsidR="00C741B1" w14:paraId="2920F95D" w14:textId="77777777" w:rsidTr="007A225E">
        <w:tc>
          <w:tcPr>
            <w:tcW w:w="7063" w:type="dxa"/>
            <w:shd w:val="clear" w:color="auto" w:fill="auto"/>
            <w:vAlign w:val="center"/>
          </w:tcPr>
          <w:p w14:paraId="39FF1018" w14:textId="77777777" w:rsidR="00C741B1" w:rsidRDefault="00C741B1" w:rsidP="00C741B1">
            <w:pPr>
              <w:jc w:val="center"/>
              <w:rPr>
                <w:b/>
                <w:bCs/>
              </w:rPr>
            </w:pPr>
            <w:r>
              <w:rPr>
                <w:b/>
                <w:bCs/>
              </w:rPr>
              <w:t>výstupy</w:t>
            </w:r>
          </w:p>
        </w:tc>
        <w:tc>
          <w:tcPr>
            <w:tcW w:w="7164" w:type="dxa"/>
            <w:shd w:val="clear" w:color="auto" w:fill="auto"/>
            <w:vAlign w:val="center"/>
          </w:tcPr>
          <w:p w14:paraId="091942B6" w14:textId="77777777" w:rsidR="00C741B1" w:rsidRDefault="00C741B1" w:rsidP="00C741B1">
            <w:pPr>
              <w:jc w:val="center"/>
            </w:pPr>
            <w:r>
              <w:rPr>
                <w:b/>
                <w:bCs/>
              </w:rPr>
              <w:t>učivo</w:t>
            </w:r>
          </w:p>
        </w:tc>
      </w:tr>
      <w:tr w:rsidR="00C741B1" w14:paraId="39E383AF" w14:textId="77777777" w:rsidTr="007A225E">
        <w:tc>
          <w:tcPr>
            <w:tcW w:w="7063" w:type="dxa"/>
            <w:shd w:val="clear" w:color="auto" w:fill="auto"/>
          </w:tcPr>
          <w:p w14:paraId="710D0414" w14:textId="56DA40B4" w:rsidR="007A225E" w:rsidRDefault="007A225E" w:rsidP="00DB5F0B">
            <w:pPr>
              <w:pStyle w:val="Normlnweb"/>
              <w:numPr>
                <w:ilvl w:val="0"/>
                <w:numId w:val="23"/>
              </w:numPr>
            </w:pPr>
            <w:r>
              <w:t>dokáže poznat slovní druhy, rozezná osobu, číslo, čas, způsob, pád, vzor, vyhledává v pravidlech,</w:t>
            </w:r>
          </w:p>
          <w:p w14:paraId="23339F60" w14:textId="1B81B902" w:rsidR="007A225E" w:rsidRDefault="007A225E" w:rsidP="00DB5F0B">
            <w:pPr>
              <w:pStyle w:val="Normlnweb"/>
              <w:numPr>
                <w:ilvl w:val="0"/>
                <w:numId w:val="23"/>
              </w:numPr>
            </w:pPr>
            <w:r>
              <w:t>dokáže určit základní větné členy, uvědomuje si vztah mezi nimi, určuje další větné členy</w:t>
            </w:r>
          </w:p>
          <w:p w14:paraId="5A42A1D0" w14:textId="6EC8E226" w:rsidR="007A225E" w:rsidRDefault="007A225E" w:rsidP="00DB5F0B">
            <w:pPr>
              <w:pStyle w:val="Normlnweb"/>
              <w:numPr>
                <w:ilvl w:val="0"/>
                <w:numId w:val="23"/>
              </w:numPr>
            </w:pPr>
            <w:r>
              <w:t>určí základ slova, předpony, přípony, všímá si vzniku slov, obohacuje svou slovní zásobu</w:t>
            </w:r>
          </w:p>
          <w:p w14:paraId="29CBA2A4" w14:textId="3EA9640A" w:rsidR="00C741B1" w:rsidRDefault="007A225E" w:rsidP="00DB5F0B">
            <w:pPr>
              <w:pStyle w:val="Normlnweb"/>
              <w:numPr>
                <w:ilvl w:val="0"/>
                <w:numId w:val="23"/>
              </w:numPr>
              <w:rPr>
                <w:rStyle w:val="Siln"/>
              </w:rPr>
            </w:pPr>
            <w:r>
              <w:t>odliší spisovný a nespisovný jazykový projev</w:t>
            </w:r>
          </w:p>
        </w:tc>
        <w:tc>
          <w:tcPr>
            <w:tcW w:w="7164" w:type="dxa"/>
            <w:shd w:val="clear" w:color="auto" w:fill="auto"/>
          </w:tcPr>
          <w:p w14:paraId="274D04D3" w14:textId="1F17C6ED" w:rsidR="003B2ABC" w:rsidRDefault="003B2ABC" w:rsidP="00DB5F0B">
            <w:pPr>
              <w:pStyle w:val="Normlnweb"/>
              <w:numPr>
                <w:ilvl w:val="0"/>
                <w:numId w:val="23"/>
              </w:numPr>
            </w:pPr>
            <w:r>
              <w:t xml:space="preserve">ohebné slovní druhy </w:t>
            </w:r>
          </w:p>
          <w:p w14:paraId="50BEDEA1" w14:textId="0D205678" w:rsidR="003B2ABC" w:rsidRDefault="003B2ABC" w:rsidP="00DB5F0B">
            <w:pPr>
              <w:pStyle w:val="Normlnweb"/>
              <w:numPr>
                <w:ilvl w:val="0"/>
                <w:numId w:val="23"/>
              </w:numPr>
            </w:pPr>
            <w:r>
              <w:t xml:space="preserve">větné členy </w:t>
            </w:r>
          </w:p>
          <w:p w14:paraId="456FA75F" w14:textId="61950AAD" w:rsidR="003B2ABC" w:rsidRDefault="003B2ABC" w:rsidP="00DB5F0B">
            <w:pPr>
              <w:pStyle w:val="Normlnweb"/>
              <w:numPr>
                <w:ilvl w:val="0"/>
                <w:numId w:val="23"/>
              </w:numPr>
            </w:pPr>
            <w:r>
              <w:t>slovní zásoba a tvoření slov</w:t>
            </w:r>
          </w:p>
          <w:p w14:paraId="322E6B9F" w14:textId="0215A3FB" w:rsidR="00C741B1" w:rsidRDefault="003B2ABC" w:rsidP="00DB5F0B">
            <w:pPr>
              <w:pStyle w:val="Normlnweb"/>
              <w:numPr>
                <w:ilvl w:val="0"/>
                <w:numId w:val="23"/>
              </w:numPr>
              <w:snapToGrid w:val="0"/>
            </w:pPr>
            <w:r>
              <w:t>zvuková stránka jazyka</w:t>
            </w:r>
          </w:p>
        </w:tc>
      </w:tr>
    </w:tbl>
    <w:p w14:paraId="2948155A" w14:textId="39572A92" w:rsidR="00C741B1" w:rsidRDefault="00C741B1" w:rsidP="00C741B1"/>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B2ABC" w14:paraId="0AA328A7" w14:textId="77777777" w:rsidTr="00A02304">
        <w:tc>
          <w:tcPr>
            <w:tcW w:w="14227" w:type="dxa"/>
            <w:gridSpan w:val="2"/>
            <w:shd w:val="clear" w:color="auto" w:fill="BDD6EE" w:themeFill="accent5" w:themeFillTint="66"/>
            <w:vAlign w:val="center"/>
          </w:tcPr>
          <w:p w14:paraId="50593DC2" w14:textId="272B72F1" w:rsidR="003B2ABC" w:rsidRDefault="003B2ABC" w:rsidP="00A02304">
            <w:pPr>
              <w:jc w:val="center"/>
              <w:rPr>
                <w:b/>
                <w:bCs/>
              </w:rPr>
            </w:pPr>
            <w:r>
              <w:rPr>
                <w:b/>
                <w:bCs/>
                <w:smallCaps/>
              </w:rPr>
              <w:t>Komunikační a slohová výchova</w:t>
            </w:r>
          </w:p>
        </w:tc>
      </w:tr>
      <w:tr w:rsidR="003B2ABC" w14:paraId="24AFC27F" w14:textId="77777777" w:rsidTr="00A02304">
        <w:tc>
          <w:tcPr>
            <w:tcW w:w="7063" w:type="dxa"/>
            <w:shd w:val="clear" w:color="auto" w:fill="auto"/>
            <w:vAlign w:val="center"/>
          </w:tcPr>
          <w:p w14:paraId="305B34BC" w14:textId="77777777" w:rsidR="003B2ABC" w:rsidRDefault="003B2ABC" w:rsidP="00A02304">
            <w:pPr>
              <w:jc w:val="center"/>
              <w:rPr>
                <w:b/>
                <w:bCs/>
              </w:rPr>
            </w:pPr>
            <w:r>
              <w:rPr>
                <w:b/>
                <w:bCs/>
              </w:rPr>
              <w:t>výstupy</w:t>
            </w:r>
          </w:p>
        </w:tc>
        <w:tc>
          <w:tcPr>
            <w:tcW w:w="7164" w:type="dxa"/>
            <w:shd w:val="clear" w:color="auto" w:fill="auto"/>
            <w:vAlign w:val="center"/>
          </w:tcPr>
          <w:p w14:paraId="3602CE43" w14:textId="77777777" w:rsidR="003B2ABC" w:rsidRDefault="003B2ABC" w:rsidP="00A02304">
            <w:pPr>
              <w:jc w:val="center"/>
            </w:pPr>
            <w:r>
              <w:rPr>
                <w:b/>
                <w:bCs/>
              </w:rPr>
              <w:t>učivo</w:t>
            </w:r>
          </w:p>
        </w:tc>
      </w:tr>
      <w:tr w:rsidR="003B2ABC" w14:paraId="11EBE2B5" w14:textId="77777777" w:rsidTr="00A02304">
        <w:tc>
          <w:tcPr>
            <w:tcW w:w="7063" w:type="dxa"/>
            <w:shd w:val="clear" w:color="auto" w:fill="auto"/>
          </w:tcPr>
          <w:p w14:paraId="75804AE1" w14:textId="4E440EEA" w:rsidR="003B2ABC" w:rsidRDefault="003B2ABC" w:rsidP="00DB5F0B">
            <w:pPr>
              <w:pStyle w:val="Normlnweb"/>
              <w:numPr>
                <w:ilvl w:val="0"/>
                <w:numId w:val="22"/>
              </w:numPr>
            </w:pPr>
            <w:r>
              <w:t>rozpozná jednoduché případy manipulativní komunikace</w:t>
            </w:r>
          </w:p>
          <w:p w14:paraId="55C582C9" w14:textId="46EB5C63" w:rsidR="003B2ABC" w:rsidRDefault="003B2ABC" w:rsidP="00DB5F0B">
            <w:pPr>
              <w:pStyle w:val="Normlnweb"/>
              <w:numPr>
                <w:ilvl w:val="0"/>
                <w:numId w:val="22"/>
              </w:numPr>
            </w:pPr>
            <w:r>
              <w:t>dokáže vyjádřit vlastní postoje a pocity</w:t>
            </w:r>
          </w:p>
          <w:p w14:paraId="15374C56" w14:textId="0C5F812D" w:rsidR="003B2ABC" w:rsidRDefault="003B2ABC" w:rsidP="00DB5F0B">
            <w:pPr>
              <w:pStyle w:val="Normlnweb"/>
              <w:numPr>
                <w:ilvl w:val="0"/>
                <w:numId w:val="22"/>
              </w:numPr>
            </w:pPr>
            <w:r>
              <w:t>osvojuje si základní normy písemného vyjadřování</w:t>
            </w:r>
          </w:p>
          <w:p w14:paraId="057847A0" w14:textId="44C67411" w:rsidR="003B2ABC" w:rsidRDefault="003B2ABC" w:rsidP="00DB5F0B">
            <w:pPr>
              <w:pStyle w:val="Normlnweb"/>
              <w:numPr>
                <w:ilvl w:val="0"/>
                <w:numId w:val="22"/>
              </w:numPr>
            </w:pPr>
            <w:r>
              <w:t>dokáže vytvořit stručný text se všemi náležitostmi</w:t>
            </w:r>
          </w:p>
          <w:p w14:paraId="54313249" w14:textId="4B67D41E" w:rsidR="003B2ABC" w:rsidRDefault="003B2ABC" w:rsidP="00DB5F0B">
            <w:pPr>
              <w:pStyle w:val="Normlnweb"/>
              <w:numPr>
                <w:ilvl w:val="0"/>
                <w:numId w:val="22"/>
              </w:numPr>
              <w:rPr>
                <w:rStyle w:val="Siln"/>
              </w:rPr>
            </w:pPr>
            <w:r>
              <w:t>zkouší porozumět textu a vybrat hlavní myšlenku</w:t>
            </w:r>
          </w:p>
        </w:tc>
        <w:tc>
          <w:tcPr>
            <w:tcW w:w="7164" w:type="dxa"/>
            <w:shd w:val="clear" w:color="auto" w:fill="auto"/>
          </w:tcPr>
          <w:p w14:paraId="61D4C66C" w14:textId="53DF1125" w:rsidR="003B2ABC" w:rsidRDefault="003B2ABC" w:rsidP="00DB5F0B">
            <w:pPr>
              <w:pStyle w:val="Normlnweb"/>
              <w:numPr>
                <w:ilvl w:val="0"/>
                <w:numId w:val="21"/>
              </w:numPr>
            </w:pPr>
            <w:r>
              <w:t xml:space="preserve">oslovení </w:t>
            </w:r>
          </w:p>
          <w:p w14:paraId="3ACD06A9" w14:textId="2FA1A6F6" w:rsidR="003B2ABC" w:rsidRDefault="003B2ABC" w:rsidP="00DB5F0B">
            <w:pPr>
              <w:pStyle w:val="Normlnweb"/>
              <w:numPr>
                <w:ilvl w:val="0"/>
                <w:numId w:val="21"/>
              </w:numPr>
            </w:pPr>
            <w:r>
              <w:t xml:space="preserve">vypravování, popis </w:t>
            </w:r>
          </w:p>
          <w:p w14:paraId="66854AAC" w14:textId="678F0222" w:rsidR="003B2ABC" w:rsidRDefault="003B2ABC" w:rsidP="00DB5F0B">
            <w:pPr>
              <w:pStyle w:val="Normlnweb"/>
              <w:numPr>
                <w:ilvl w:val="0"/>
                <w:numId w:val="21"/>
              </w:numPr>
            </w:pPr>
            <w:r>
              <w:t xml:space="preserve">korespondence (vzkaz, dopis, e-mail) </w:t>
            </w:r>
          </w:p>
          <w:p w14:paraId="228E9B0D" w14:textId="7451B93A" w:rsidR="003B2ABC" w:rsidRDefault="003B2ABC" w:rsidP="00DB5F0B">
            <w:pPr>
              <w:pStyle w:val="Normlnweb"/>
              <w:numPr>
                <w:ilvl w:val="0"/>
                <w:numId w:val="21"/>
              </w:numPr>
            </w:pPr>
            <w:r>
              <w:t>pozvánka</w:t>
            </w:r>
          </w:p>
          <w:p w14:paraId="27562209" w14:textId="111FA118" w:rsidR="003B2ABC" w:rsidRDefault="003B2ABC" w:rsidP="00DB5F0B">
            <w:pPr>
              <w:pStyle w:val="Normlnweb"/>
              <w:numPr>
                <w:ilvl w:val="0"/>
                <w:numId w:val="21"/>
              </w:numPr>
            </w:pPr>
            <w:r>
              <w:t xml:space="preserve">výpisky, výtah </w:t>
            </w:r>
          </w:p>
          <w:p w14:paraId="288F0628" w14:textId="4BE18FCA" w:rsidR="003B2ABC" w:rsidRDefault="003B2ABC" w:rsidP="00DB5F0B">
            <w:pPr>
              <w:pStyle w:val="Normlnweb"/>
              <w:numPr>
                <w:ilvl w:val="0"/>
                <w:numId w:val="21"/>
              </w:numPr>
            </w:pPr>
            <w:r>
              <w:t>dialog a monolog</w:t>
            </w:r>
          </w:p>
        </w:tc>
      </w:tr>
    </w:tbl>
    <w:p w14:paraId="6008E580" w14:textId="74739D70" w:rsidR="003B2ABC" w:rsidRDefault="003B2ABC" w:rsidP="00C741B1"/>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4E6459" w14:paraId="34C23902" w14:textId="77777777" w:rsidTr="00A02304">
        <w:tc>
          <w:tcPr>
            <w:tcW w:w="14227" w:type="dxa"/>
            <w:gridSpan w:val="2"/>
            <w:shd w:val="clear" w:color="auto" w:fill="BDD6EE" w:themeFill="accent5" w:themeFillTint="66"/>
            <w:vAlign w:val="center"/>
          </w:tcPr>
          <w:p w14:paraId="4C1DF80F" w14:textId="61D0DF8E" w:rsidR="004E6459" w:rsidRDefault="004E6459" w:rsidP="00A02304">
            <w:pPr>
              <w:jc w:val="center"/>
              <w:rPr>
                <w:b/>
                <w:bCs/>
              </w:rPr>
            </w:pPr>
            <w:r>
              <w:rPr>
                <w:b/>
                <w:bCs/>
                <w:smallCaps/>
              </w:rPr>
              <w:t>Literární výchova</w:t>
            </w:r>
          </w:p>
        </w:tc>
      </w:tr>
      <w:tr w:rsidR="004E6459" w14:paraId="002C46EF" w14:textId="77777777" w:rsidTr="00A02304">
        <w:tc>
          <w:tcPr>
            <w:tcW w:w="7063" w:type="dxa"/>
            <w:shd w:val="clear" w:color="auto" w:fill="auto"/>
            <w:vAlign w:val="center"/>
          </w:tcPr>
          <w:p w14:paraId="1A11C83D" w14:textId="77777777" w:rsidR="004E6459" w:rsidRDefault="004E6459" w:rsidP="00A02304">
            <w:pPr>
              <w:jc w:val="center"/>
              <w:rPr>
                <w:b/>
                <w:bCs/>
              </w:rPr>
            </w:pPr>
            <w:r>
              <w:rPr>
                <w:b/>
                <w:bCs/>
              </w:rPr>
              <w:t>výstupy</w:t>
            </w:r>
          </w:p>
        </w:tc>
        <w:tc>
          <w:tcPr>
            <w:tcW w:w="7164" w:type="dxa"/>
            <w:shd w:val="clear" w:color="auto" w:fill="auto"/>
            <w:vAlign w:val="center"/>
          </w:tcPr>
          <w:p w14:paraId="373B7CB7" w14:textId="77777777" w:rsidR="004E6459" w:rsidRDefault="004E6459" w:rsidP="00A02304">
            <w:pPr>
              <w:jc w:val="center"/>
            </w:pPr>
            <w:r>
              <w:rPr>
                <w:b/>
                <w:bCs/>
              </w:rPr>
              <w:t>učivo</w:t>
            </w:r>
          </w:p>
        </w:tc>
      </w:tr>
      <w:tr w:rsidR="004E6459" w14:paraId="7607C2A0" w14:textId="77777777" w:rsidTr="00A02304">
        <w:tc>
          <w:tcPr>
            <w:tcW w:w="7063" w:type="dxa"/>
            <w:shd w:val="clear" w:color="auto" w:fill="auto"/>
          </w:tcPr>
          <w:p w14:paraId="30863746" w14:textId="2066D22C" w:rsidR="004E6459" w:rsidRDefault="004E6459" w:rsidP="00DB5F0B">
            <w:pPr>
              <w:pStyle w:val="Normlnweb"/>
              <w:numPr>
                <w:ilvl w:val="0"/>
                <w:numId w:val="22"/>
              </w:numPr>
            </w:pPr>
            <w:r>
              <w:t xml:space="preserve">podle svých schopností volně reprodukuje text </w:t>
            </w:r>
          </w:p>
          <w:p w14:paraId="28034CCD" w14:textId="23999696" w:rsidR="004E6459" w:rsidRDefault="004E6459" w:rsidP="00DB5F0B">
            <w:pPr>
              <w:pStyle w:val="Normlnweb"/>
              <w:numPr>
                <w:ilvl w:val="0"/>
                <w:numId w:val="22"/>
              </w:numPr>
            </w:pPr>
            <w:r>
              <w:t>dokáže rozlišit starší text od moderního pojetí</w:t>
            </w:r>
          </w:p>
          <w:p w14:paraId="21A61C2E" w14:textId="5632BF99" w:rsidR="004E6459" w:rsidRDefault="004E6459" w:rsidP="00DB5F0B">
            <w:pPr>
              <w:pStyle w:val="Normlnweb"/>
              <w:numPr>
                <w:ilvl w:val="0"/>
                <w:numId w:val="22"/>
              </w:numPr>
            </w:pPr>
            <w:r>
              <w:t>zvládá dramatizaci jednoduchého textu</w:t>
            </w:r>
          </w:p>
          <w:p w14:paraId="7C93E407" w14:textId="73ED38E1" w:rsidR="004E6459" w:rsidRDefault="004E6459" w:rsidP="00DB5F0B">
            <w:pPr>
              <w:pStyle w:val="Normlnweb"/>
              <w:numPr>
                <w:ilvl w:val="0"/>
                <w:numId w:val="22"/>
              </w:numPr>
            </w:pPr>
            <w:r>
              <w:t xml:space="preserve">rozlišuje vyjadřování v próze a ve verších </w:t>
            </w:r>
          </w:p>
          <w:p w14:paraId="10AC1426" w14:textId="6EAC09F2" w:rsidR="004E6459" w:rsidRDefault="004E6459" w:rsidP="00DB5F0B">
            <w:pPr>
              <w:pStyle w:val="Normlnweb"/>
              <w:numPr>
                <w:ilvl w:val="0"/>
                <w:numId w:val="22"/>
              </w:numPr>
              <w:rPr>
                <w:rStyle w:val="Siln"/>
              </w:rPr>
            </w:pPr>
            <w:r>
              <w:t>rozpozná dobro od zla, dovede posoudit chování a vlastnosti postav</w:t>
            </w:r>
          </w:p>
        </w:tc>
        <w:tc>
          <w:tcPr>
            <w:tcW w:w="7164" w:type="dxa"/>
            <w:shd w:val="clear" w:color="auto" w:fill="auto"/>
          </w:tcPr>
          <w:p w14:paraId="7451FA62" w14:textId="68C341FE" w:rsidR="004E6459" w:rsidRDefault="004E6459" w:rsidP="00DB5F0B">
            <w:pPr>
              <w:pStyle w:val="Normlnweb"/>
              <w:numPr>
                <w:ilvl w:val="0"/>
                <w:numId w:val="24"/>
              </w:numPr>
            </w:pPr>
            <w:r>
              <w:t xml:space="preserve">pohádky klasické a moderní </w:t>
            </w:r>
          </w:p>
          <w:p w14:paraId="07FF7705" w14:textId="25C78D42" w:rsidR="004E6459" w:rsidRDefault="004E6459" w:rsidP="00DB5F0B">
            <w:pPr>
              <w:pStyle w:val="Normlnweb"/>
              <w:numPr>
                <w:ilvl w:val="0"/>
                <w:numId w:val="24"/>
              </w:numPr>
            </w:pPr>
            <w:r>
              <w:t xml:space="preserve">bajky </w:t>
            </w:r>
          </w:p>
          <w:p w14:paraId="6E85A034" w14:textId="7382EA99" w:rsidR="004E6459" w:rsidRDefault="004E6459" w:rsidP="00DB5F0B">
            <w:pPr>
              <w:pStyle w:val="Normlnweb"/>
              <w:numPr>
                <w:ilvl w:val="0"/>
                <w:numId w:val="24"/>
              </w:numPr>
            </w:pPr>
            <w:r>
              <w:t xml:space="preserve">lidová slovesnost </w:t>
            </w:r>
          </w:p>
          <w:p w14:paraId="175FDD3C" w14:textId="006EF6AF" w:rsidR="004E6459" w:rsidRDefault="004E6459" w:rsidP="00DB5F0B">
            <w:pPr>
              <w:pStyle w:val="Normlnweb"/>
              <w:numPr>
                <w:ilvl w:val="0"/>
                <w:numId w:val="24"/>
              </w:numPr>
            </w:pPr>
            <w:r>
              <w:t xml:space="preserve">řecké eposy </w:t>
            </w:r>
          </w:p>
          <w:p w14:paraId="53B70177" w14:textId="3BFA37DE" w:rsidR="004E6459" w:rsidRDefault="004E6459" w:rsidP="00DB5F0B">
            <w:pPr>
              <w:pStyle w:val="Normlnweb"/>
              <w:numPr>
                <w:ilvl w:val="0"/>
                <w:numId w:val="24"/>
              </w:numPr>
            </w:pPr>
            <w:r>
              <w:t xml:space="preserve">příběhy odvahy, lásky, cti </w:t>
            </w:r>
          </w:p>
          <w:p w14:paraId="2EC014B0" w14:textId="093E2482" w:rsidR="004E6459" w:rsidRDefault="004E6459" w:rsidP="00DB5F0B">
            <w:pPr>
              <w:pStyle w:val="Normlnweb"/>
              <w:numPr>
                <w:ilvl w:val="0"/>
                <w:numId w:val="24"/>
              </w:numPr>
            </w:pPr>
            <w:r>
              <w:t>referáty</w:t>
            </w:r>
          </w:p>
          <w:p w14:paraId="15FBC02A" w14:textId="430D1AA0" w:rsidR="004E6459" w:rsidRDefault="004E6459" w:rsidP="00DB5F0B">
            <w:pPr>
              <w:pStyle w:val="Normlnweb"/>
              <w:numPr>
                <w:ilvl w:val="0"/>
                <w:numId w:val="24"/>
              </w:numPr>
            </w:pPr>
            <w:r>
              <w:t>poezie</w:t>
            </w:r>
            <w:r>
              <w:rPr>
                <w:color w:val="0000FF"/>
              </w:rPr>
              <w:t xml:space="preserve"> </w:t>
            </w:r>
          </w:p>
        </w:tc>
      </w:tr>
    </w:tbl>
    <w:p w14:paraId="126BC980" w14:textId="5574584A" w:rsidR="004E6459" w:rsidRDefault="004E6459" w:rsidP="00C741B1"/>
    <w:p w14:paraId="6B6BFDC6" w14:textId="08130849" w:rsidR="009F4136" w:rsidRDefault="009F4136" w:rsidP="00C741B1"/>
    <w:tbl>
      <w:tblPr>
        <w:tblStyle w:val="Mkatabulky"/>
        <w:tblW w:w="0" w:type="auto"/>
        <w:jc w:val="center"/>
        <w:tblLook w:val="04A0" w:firstRow="1" w:lastRow="0" w:firstColumn="1" w:lastColumn="0" w:noHBand="0" w:noVBand="1"/>
      </w:tblPr>
      <w:tblGrid>
        <w:gridCol w:w="4790"/>
      </w:tblGrid>
      <w:tr w:rsidR="009F4136" w14:paraId="1AB24E33" w14:textId="77777777" w:rsidTr="00A02304">
        <w:trPr>
          <w:jc w:val="center"/>
        </w:trPr>
        <w:tc>
          <w:tcPr>
            <w:tcW w:w="4790" w:type="dxa"/>
            <w:shd w:val="clear" w:color="auto" w:fill="002060"/>
          </w:tcPr>
          <w:p w14:paraId="63DC6F9A" w14:textId="6AABAE58" w:rsidR="009F4136" w:rsidRPr="009F4136" w:rsidRDefault="009F4136" w:rsidP="00A02304">
            <w:pPr>
              <w:jc w:val="center"/>
              <w:rPr>
                <w:b/>
                <w:bCs/>
              </w:rPr>
            </w:pPr>
            <w:r>
              <w:rPr>
                <w:b/>
                <w:bCs/>
                <w:iCs/>
                <w:smallCaps/>
              </w:rPr>
              <w:t>7</w:t>
            </w:r>
            <w:r w:rsidRPr="009F4136">
              <w:rPr>
                <w:b/>
                <w:bCs/>
                <w:iCs/>
                <w:smallCaps/>
              </w:rPr>
              <w:t xml:space="preserve">. ročník </w:t>
            </w:r>
            <w:r w:rsidRPr="009F4136">
              <w:t>–</w:t>
            </w:r>
            <w:r w:rsidRPr="009F4136">
              <w:rPr>
                <w:b/>
                <w:bCs/>
                <w:iCs/>
                <w:smallCaps/>
              </w:rPr>
              <w:t xml:space="preserve"> dotace: 5,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9F4136" w14:paraId="43D0DA1E" w14:textId="77777777" w:rsidTr="00A02304">
        <w:tc>
          <w:tcPr>
            <w:tcW w:w="14227" w:type="dxa"/>
            <w:gridSpan w:val="2"/>
            <w:shd w:val="clear" w:color="auto" w:fill="BDD6EE" w:themeFill="accent5" w:themeFillTint="66"/>
            <w:vAlign w:val="center"/>
          </w:tcPr>
          <w:p w14:paraId="456EB98B" w14:textId="77777777" w:rsidR="009F4136" w:rsidRDefault="009F4136" w:rsidP="00A02304">
            <w:pPr>
              <w:jc w:val="center"/>
              <w:rPr>
                <w:b/>
                <w:bCs/>
              </w:rPr>
            </w:pPr>
            <w:r>
              <w:rPr>
                <w:b/>
                <w:bCs/>
                <w:smallCaps/>
              </w:rPr>
              <w:t>Jazyková výchova</w:t>
            </w:r>
          </w:p>
        </w:tc>
      </w:tr>
      <w:tr w:rsidR="009F4136" w14:paraId="2D145357" w14:textId="77777777" w:rsidTr="00A02304">
        <w:tc>
          <w:tcPr>
            <w:tcW w:w="7063" w:type="dxa"/>
            <w:shd w:val="clear" w:color="auto" w:fill="auto"/>
            <w:vAlign w:val="center"/>
          </w:tcPr>
          <w:p w14:paraId="3E4C9BD2" w14:textId="77777777" w:rsidR="009F4136" w:rsidRDefault="009F4136" w:rsidP="00A02304">
            <w:pPr>
              <w:jc w:val="center"/>
              <w:rPr>
                <w:b/>
                <w:bCs/>
              </w:rPr>
            </w:pPr>
            <w:r>
              <w:rPr>
                <w:b/>
                <w:bCs/>
              </w:rPr>
              <w:t>výstupy</w:t>
            </w:r>
          </w:p>
        </w:tc>
        <w:tc>
          <w:tcPr>
            <w:tcW w:w="7164" w:type="dxa"/>
            <w:shd w:val="clear" w:color="auto" w:fill="auto"/>
            <w:vAlign w:val="center"/>
          </w:tcPr>
          <w:p w14:paraId="1C02A8D9" w14:textId="77777777" w:rsidR="009F4136" w:rsidRDefault="009F4136" w:rsidP="00A02304">
            <w:pPr>
              <w:jc w:val="center"/>
            </w:pPr>
            <w:r>
              <w:rPr>
                <w:b/>
                <w:bCs/>
              </w:rPr>
              <w:t>učivo</w:t>
            </w:r>
          </w:p>
        </w:tc>
      </w:tr>
      <w:tr w:rsidR="009F4136" w14:paraId="5DB8524D" w14:textId="77777777" w:rsidTr="00A02304">
        <w:tc>
          <w:tcPr>
            <w:tcW w:w="7063" w:type="dxa"/>
            <w:shd w:val="clear" w:color="auto" w:fill="auto"/>
          </w:tcPr>
          <w:p w14:paraId="096E4373" w14:textId="4EA27025" w:rsidR="009F4136" w:rsidRDefault="009F4136" w:rsidP="00DB5F0B">
            <w:pPr>
              <w:pStyle w:val="Normlnweb"/>
              <w:numPr>
                <w:ilvl w:val="0"/>
                <w:numId w:val="25"/>
              </w:numPr>
            </w:pPr>
            <w:r>
              <w:t>používá Pravidla českého pravopisu</w:t>
            </w:r>
          </w:p>
          <w:p w14:paraId="661E450D" w14:textId="48B524F1" w:rsidR="009F4136" w:rsidRDefault="009F4136" w:rsidP="00DB5F0B">
            <w:pPr>
              <w:pStyle w:val="Normlnweb"/>
              <w:numPr>
                <w:ilvl w:val="0"/>
                <w:numId w:val="25"/>
              </w:numPr>
            </w:pPr>
            <w:r>
              <w:t xml:space="preserve">dokáže určit slovní druhy, u sloves navíc určí rod </w:t>
            </w:r>
          </w:p>
          <w:p w14:paraId="324BFF5B" w14:textId="685701CC" w:rsidR="009F4136" w:rsidRDefault="009F4136" w:rsidP="00DB5F0B">
            <w:pPr>
              <w:pStyle w:val="Normlnweb"/>
              <w:numPr>
                <w:ilvl w:val="0"/>
                <w:numId w:val="25"/>
              </w:numPr>
            </w:pPr>
            <w:r>
              <w:t>rozpozná číslovky řadové a používá je</w:t>
            </w:r>
          </w:p>
          <w:p w14:paraId="289014A9" w14:textId="6CECDD8D" w:rsidR="009F4136" w:rsidRDefault="009F4136" w:rsidP="00DB5F0B">
            <w:pPr>
              <w:pStyle w:val="Normlnweb"/>
              <w:numPr>
                <w:ilvl w:val="0"/>
                <w:numId w:val="25"/>
              </w:numPr>
            </w:pPr>
            <w:r>
              <w:t xml:space="preserve">umí používat velká písmena (používá Pravidla) </w:t>
            </w:r>
          </w:p>
          <w:p w14:paraId="3A755FA0" w14:textId="55FC6062" w:rsidR="009F4136" w:rsidRDefault="009F4136" w:rsidP="00DB5F0B">
            <w:pPr>
              <w:pStyle w:val="Normlnweb"/>
              <w:numPr>
                <w:ilvl w:val="0"/>
                <w:numId w:val="25"/>
              </w:numPr>
            </w:pPr>
            <w:r>
              <w:t xml:space="preserve">rozpoznává druhy přísudků </w:t>
            </w:r>
          </w:p>
          <w:p w14:paraId="43E25ADC" w14:textId="4E0A7AAC" w:rsidR="009F4136" w:rsidRPr="00E076DE" w:rsidRDefault="009F4136" w:rsidP="00DB5F0B">
            <w:pPr>
              <w:pStyle w:val="Normlnweb"/>
              <w:numPr>
                <w:ilvl w:val="0"/>
                <w:numId w:val="25"/>
              </w:numPr>
              <w:rPr>
                <w:color w:val="FF0000"/>
              </w:rPr>
            </w:pPr>
            <w:r>
              <w:t>rozlišuje větné členy, ovládá jednoduchý větný rozbor</w:t>
            </w:r>
          </w:p>
          <w:p w14:paraId="5DC48CAD" w14:textId="031107FB" w:rsidR="009F4136" w:rsidRPr="00E076DE" w:rsidRDefault="009F4136" w:rsidP="00DB5F0B">
            <w:pPr>
              <w:pStyle w:val="Normlnweb"/>
              <w:numPr>
                <w:ilvl w:val="0"/>
                <w:numId w:val="25"/>
              </w:numPr>
              <w:rPr>
                <w:color w:val="FF0000"/>
              </w:rPr>
            </w:pPr>
            <w:r>
              <w:t>rozezná větu jednoduchou od souvětí</w:t>
            </w:r>
          </w:p>
          <w:p w14:paraId="5855B21F" w14:textId="3F6BE673" w:rsidR="009F4136" w:rsidRPr="00E076DE" w:rsidRDefault="009F4136" w:rsidP="00DB5F0B">
            <w:pPr>
              <w:pStyle w:val="Normlnweb"/>
              <w:numPr>
                <w:ilvl w:val="0"/>
                <w:numId w:val="25"/>
              </w:numPr>
              <w:rPr>
                <w:color w:val="FF0000"/>
              </w:rPr>
            </w:pPr>
            <w:r>
              <w:t>správně určí druh vedlejší věty a její závislost</w:t>
            </w:r>
          </w:p>
          <w:p w14:paraId="6A9F30F7" w14:textId="77777777" w:rsidR="009F4136" w:rsidRDefault="009F4136" w:rsidP="009F4136">
            <w:pPr>
              <w:pStyle w:val="Normlnweb"/>
              <w:rPr>
                <w:color w:val="FF0000"/>
              </w:rPr>
            </w:pPr>
          </w:p>
          <w:p w14:paraId="78266E89" w14:textId="77777777" w:rsidR="009F4136" w:rsidRPr="005F5556" w:rsidRDefault="009F4136" w:rsidP="009F4136">
            <w:pPr>
              <w:pStyle w:val="Normlnweb"/>
              <w:ind w:left="5" w:right="5"/>
              <w:rPr>
                <w:b/>
                <w:i/>
                <w:color w:val="FF0000"/>
              </w:rPr>
            </w:pPr>
            <w:r w:rsidRPr="005F5556">
              <w:rPr>
                <w:b/>
                <w:i/>
                <w:color w:val="FF0000"/>
              </w:rPr>
              <w:t xml:space="preserve">       Minimální výstupy:</w:t>
            </w:r>
          </w:p>
          <w:p w14:paraId="756B72CE" w14:textId="2974A173" w:rsidR="009F4136" w:rsidRPr="005F5556" w:rsidRDefault="009F4136" w:rsidP="00DB5F0B">
            <w:pPr>
              <w:pStyle w:val="Normlnweb"/>
              <w:numPr>
                <w:ilvl w:val="0"/>
                <w:numId w:val="26"/>
              </w:numPr>
              <w:rPr>
                <w:i/>
                <w:color w:val="FF0000"/>
              </w:rPr>
            </w:pPr>
            <w:r w:rsidRPr="005F5556">
              <w:rPr>
                <w:i/>
                <w:color w:val="FF0000"/>
              </w:rPr>
              <w:t>zvládat pravopis slov s předponami a předložkami</w:t>
            </w:r>
          </w:p>
          <w:p w14:paraId="36203E8D" w14:textId="7A6270D2" w:rsidR="009F4136" w:rsidRPr="005F5556" w:rsidRDefault="009F4136" w:rsidP="00DB5F0B">
            <w:pPr>
              <w:pStyle w:val="Normlnweb"/>
              <w:numPr>
                <w:ilvl w:val="0"/>
                <w:numId w:val="26"/>
              </w:numPr>
              <w:rPr>
                <w:i/>
                <w:color w:val="FF0000"/>
              </w:rPr>
            </w:pPr>
            <w:r w:rsidRPr="005F5556">
              <w:rPr>
                <w:i/>
                <w:color w:val="FF0000"/>
              </w:rPr>
              <w:t>znát vyjmenovaná slova a ovládat jejich pravopis</w:t>
            </w:r>
          </w:p>
          <w:p w14:paraId="0E0C687D" w14:textId="2D8F2366" w:rsidR="009F4136" w:rsidRPr="005F5556" w:rsidRDefault="009F4136" w:rsidP="00DB5F0B">
            <w:pPr>
              <w:pStyle w:val="Normlnweb"/>
              <w:numPr>
                <w:ilvl w:val="0"/>
                <w:numId w:val="26"/>
              </w:numPr>
              <w:rPr>
                <w:i/>
                <w:color w:val="FF0000"/>
              </w:rPr>
            </w:pPr>
            <w:r w:rsidRPr="005F5556">
              <w:rPr>
                <w:i/>
                <w:color w:val="FF0000"/>
              </w:rPr>
              <w:t>skloňovat podstatná jména a přídavná jména</w:t>
            </w:r>
          </w:p>
          <w:p w14:paraId="0D113EE8" w14:textId="674DC450" w:rsidR="009F4136" w:rsidRPr="005F5556" w:rsidRDefault="009F4136" w:rsidP="00DB5F0B">
            <w:pPr>
              <w:pStyle w:val="Normlnweb"/>
              <w:numPr>
                <w:ilvl w:val="0"/>
                <w:numId w:val="26"/>
              </w:numPr>
              <w:rPr>
                <w:i/>
                <w:color w:val="FF0000"/>
              </w:rPr>
            </w:pPr>
            <w:r w:rsidRPr="005F5556">
              <w:rPr>
                <w:i/>
                <w:color w:val="FF0000"/>
              </w:rPr>
              <w:t>znát osobní zájmena a časovat slovesa</w:t>
            </w:r>
          </w:p>
          <w:p w14:paraId="69A7064C" w14:textId="2D711D1C" w:rsidR="009F4136" w:rsidRPr="005F5556" w:rsidRDefault="009F4136" w:rsidP="00DB5F0B">
            <w:pPr>
              <w:pStyle w:val="Normlnweb"/>
              <w:numPr>
                <w:ilvl w:val="0"/>
                <w:numId w:val="26"/>
              </w:numPr>
              <w:rPr>
                <w:i/>
                <w:color w:val="FF0000"/>
              </w:rPr>
            </w:pPr>
            <w:r w:rsidRPr="005F5556">
              <w:rPr>
                <w:i/>
                <w:color w:val="FF0000"/>
              </w:rPr>
              <w:t>poznat a určit slovní druhy</w:t>
            </w:r>
          </w:p>
          <w:p w14:paraId="47A97E68" w14:textId="67769229" w:rsidR="009F4136" w:rsidRPr="005F5556" w:rsidRDefault="009F4136" w:rsidP="00DB5F0B">
            <w:pPr>
              <w:pStyle w:val="Normlnweb"/>
              <w:numPr>
                <w:ilvl w:val="0"/>
                <w:numId w:val="26"/>
              </w:numPr>
              <w:rPr>
                <w:i/>
                <w:color w:val="FF0000"/>
              </w:rPr>
            </w:pPr>
            <w:r w:rsidRPr="005F5556">
              <w:rPr>
                <w:i/>
                <w:color w:val="FF0000"/>
              </w:rPr>
              <w:t>rozeznat větu jednoduchou od souvětí</w:t>
            </w:r>
          </w:p>
          <w:p w14:paraId="4C632BBB" w14:textId="4AD22AAD" w:rsidR="009F4136" w:rsidRPr="005F5556" w:rsidRDefault="009F4136" w:rsidP="00DB5F0B">
            <w:pPr>
              <w:pStyle w:val="Normlnweb"/>
              <w:numPr>
                <w:ilvl w:val="0"/>
                <w:numId w:val="26"/>
              </w:numPr>
              <w:rPr>
                <w:i/>
                <w:color w:val="FF0000"/>
              </w:rPr>
            </w:pPr>
            <w:r w:rsidRPr="005F5556">
              <w:rPr>
                <w:i/>
                <w:color w:val="FF0000"/>
              </w:rPr>
              <w:t>rozlišovat spisovný a nespisovný jazyk</w:t>
            </w:r>
          </w:p>
          <w:p w14:paraId="40B527CA" w14:textId="7BBC0B61" w:rsidR="009F4136" w:rsidRDefault="009F4136" w:rsidP="00DB5F0B">
            <w:pPr>
              <w:pStyle w:val="Normlnweb"/>
              <w:numPr>
                <w:ilvl w:val="0"/>
                <w:numId w:val="26"/>
              </w:numPr>
              <w:rPr>
                <w:rStyle w:val="Siln"/>
              </w:rPr>
            </w:pPr>
            <w:r w:rsidRPr="009F4136">
              <w:rPr>
                <w:i/>
                <w:color w:val="FF0000"/>
              </w:rPr>
              <w:t xml:space="preserve">poznat vztahy ve větě jednoduché, určit řídící a závislé větné </w:t>
            </w:r>
            <w:r w:rsidRPr="005F5556">
              <w:rPr>
                <w:i/>
                <w:color w:val="FF0000"/>
              </w:rPr>
              <w:t>členy</w:t>
            </w:r>
          </w:p>
        </w:tc>
        <w:tc>
          <w:tcPr>
            <w:tcW w:w="7164" w:type="dxa"/>
            <w:shd w:val="clear" w:color="auto" w:fill="auto"/>
          </w:tcPr>
          <w:p w14:paraId="3EFFEF0E" w14:textId="77777777" w:rsidR="009F4136" w:rsidRDefault="009F4136" w:rsidP="00364B89">
            <w:pPr>
              <w:pStyle w:val="Normlnweb"/>
              <w:numPr>
                <w:ilvl w:val="0"/>
                <w:numId w:val="240"/>
              </w:numPr>
            </w:pPr>
            <w:r>
              <w:t xml:space="preserve">tvarosloví – důraz na slovesa </w:t>
            </w:r>
          </w:p>
          <w:p w14:paraId="7B82D428" w14:textId="1FB1D5D7" w:rsidR="009F4136" w:rsidRDefault="009F4136" w:rsidP="00364B89">
            <w:pPr>
              <w:pStyle w:val="Normlnweb"/>
              <w:numPr>
                <w:ilvl w:val="0"/>
                <w:numId w:val="240"/>
              </w:numPr>
            </w:pPr>
            <w:r>
              <w:t xml:space="preserve">neohebné slovní druhy </w:t>
            </w:r>
          </w:p>
          <w:p w14:paraId="65120E32" w14:textId="046562D7" w:rsidR="009F4136" w:rsidRDefault="009F4136" w:rsidP="00364B89">
            <w:pPr>
              <w:pStyle w:val="Normlnweb"/>
              <w:numPr>
                <w:ilvl w:val="0"/>
                <w:numId w:val="240"/>
              </w:numPr>
            </w:pPr>
            <w:r>
              <w:t>skladba – větné členy a odpovídající druhy vedlejších vět</w:t>
            </w:r>
          </w:p>
          <w:p w14:paraId="00B78430" w14:textId="408D7B64" w:rsidR="009F4136" w:rsidRDefault="009F4136" w:rsidP="00364B89">
            <w:pPr>
              <w:pStyle w:val="Normlnweb"/>
              <w:numPr>
                <w:ilvl w:val="0"/>
                <w:numId w:val="240"/>
              </w:numPr>
            </w:pPr>
            <w:r>
              <w:t>věta a souvětí</w:t>
            </w:r>
          </w:p>
          <w:p w14:paraId="1B56C7C2" w14:textId="0EC38864" w:rsidR="009F4136" w:rsidRDefault="009F4136" w:rsidP="00364B89">
            <w:pPr>
              <w:pStyle w:val="Normlnweb"/>
              <w:numPr>
                <w:ilvl w:val="0"/>
                <w:numId w:val="240"/>
              </w:numPr>
            </w:pPr>
            <w:r>
              <w:t>významy slov, obohacování slovní zásoby</w:t>
            </w:r>
          </w:p>
          <w:p w14:paraId="6B3A184B" w14:textId="77777777" w:rsidR="009F4136" w:rsidRDefault="009F4136" w:rsidP="009F4136">
            <w:pPr>
              <w:pStyle w:val="Normlnweb"/>
            </w:pPr>
          </w:p>
          <w:p w14:paraId="2EC2F124" w14:textId="77777777" w:rsidR="009F4136" w:rsidRDefault="009F4136" w:rsidP="009F4136">
            <w:pPr>
              <w:pStyle w:val="Normlnweb"/>
            </w:pPr>
          </w:p>
          <w:p w14:paraId="07A9C5ED" w14:textId="77777777" w:rsidR="009F4136" w:rsidRDefault="009F4136" w:rsidP="009F4136">
            <w:pPr>
              <w:pStyle w:val="Normlnweb"/>
            </w:pPr>
          </w:p>
          <w:p w14:paraId="171AD264" w14:textId="77777777" w:rsidR="009F4136" w:rsidRDefault="009F4136" w:rsidP="009F4136">
            <w:pPr>
              <w:pStyle w:val="Normlnweb"/>
            </w:pPr>
          </w:p>
          <w:p w14:paraId="7B061021" w14:textId="77777777" w:rsidR="009F4136" w:rsidRDefault="009F4136" w:rsidP="009F4136">
            <w:pPr>
              <w:pStyle w:val="Normlnweb"/>
            </w:pPr>
          </w:p>
          <w:p w14:paraId="32A5BEF8" w14:textId="7E542EBA" w:rsidR="009F4136" w:rsidRDefault="009F4136" w:rsidP="00364B89">
            <w:pPr>
              <w:pStyle w:val="Normlnweb"/>
              <w:numPr>
                <w:ilvl w:val="0"/>
                <w:numId w:val="240"/>
              </w:numPr>
              <w:rPr>
                <w:color w:val="FF0000"/>
              </w:rPr>
            </w:pPr>
            <w:r w:rsidRPr="74090C83">
              <w:rPr>
                <w:color w:val="FF0000"/>
              </w:rPr>
              <w:t xml:space="preserve">tvarosloví – vyjmenovaná slova a slova příbuzná; </w:t>
            </w:r>
          </w:p>
          <w:p w14:paraId="1B9C0909" w14:textId="7E91A3EE" w:rsidR="009F4136" w:rsidRDefault="009F4136" w:rsidP="00364B89">
            <w:pPr>
              <w:pStyle w:val="Normlnweb"/>
              <w:numPr>
                <w:ilvl w:val="0"/>
                <w:numId w:val="240"/>
              </w:numPr>
              <w:rPr>
                <w:color w:val="FF0000"/>
              </w:rPr>
            </w:pPr>
            <w:r w:rsidRPr="00A96106">
              <w:rPr>
                <w:color w:val="FF0000"/>
              </w:rPr>
              <w:t>slovní druhy, kategorie podstatných jmen</w:t>
            </w:r>
          </w:p>
          <w:p w14:paraId="3F132D29" w14:textId="344AE629" w:rsidR="009F4136" w:rsidRDefault="009F4136" w:rsidP="00DB5F0B">
            <w:pPr>
              <w:pStyle w:val="Normlnweb"/>
              <w:numPr>
                <w:ilvl w:val="0"/>
                <w:numId w:val="23"/>
              </w:numPr>
              <w:snapToGrid w:val="0"/>
            </w:pPr>
            <w:r w:rsidRPr="74090C83">
              <w:rPr>
                <w:color w:val="FF0000"/>
              </w:rPr>
              <w:t>skladba – základní větné členy</w:t>
            </w:r>
          </w:p>
        </w:tc>
      </w:tr>
    </w:tbl>
    <w:p w14:paraId="5D3197FB" w14:textId="5C23E0D2" w:rsidR="009F4136" w:rsidRDefault="009F4136" w:rsidP="00C741B1"/>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9F4136" w14:paraId="7826F693" w14:textId="77777777" w:rsidTr="00A02304">
        <w:tc>
          <w:tcPr>
            <w:tcW w:w="14227" w:type="dxa"/>
            <w:gridSpan w:val="2"/>
            <w:shd w:val="clear" w:color="auto" w:fill="BDD6EE" w:themeFill="accent5" w:themeFillTint="66"/>
            <w:vAlign w:val="center"/>
          </w:tcPr>
          <w:p w14:paraId="06800405" w14:textId="0A14F33F" w:rsidR="009F4136" w:rsidRDefault="009F4136" w:rsidP="00A02304">
            <w:pPr>
              <w:jc w:val="center"/>
              <w:rPr>
                <w:b/>
                <w:bCs/>
              </w:rPr>
            </w:pPr>
            <w:r>
              <w:rPr>
                <w:b/>
                <w:bCs/>
                <w:smallCaps/>
              </w:rPr>
              <w:t>Literární výchova</w:t>
            </w:r>
          </w:p>
        </w:tc>
      </w:tr>
      <w:tr w:rsidR="009F4136" w14:paraId="5B49012B" w14:textId="77777777" w:rsidTr="00A02304">
        <w:tc>
          <w:tcPr>
            <w:tcW w:w="7063" w:type="dxa"/>
            <w:shd w:val="clear" w:color="auto" w:fill="auto"/>
            <w:vAlign w:val="center"/>
          </w:tcPr>
          <w:p w14:paraId="09CE5F8A" w14:textId="77777777" w:rsidR="009F4136" w:rsidRDefault="009F4136" w:rsidP="00A02304">
            <w:pPr>
              <w:jc w:val="center"/>
              <w:rPr>
                <w:b/>
                <w:bCs/>
              </w:rPr>
            </w:pPr>
            <w:r>
              <w:rPr>
                <w:b/>
                <w:bCs/>
              </w:rPr>
              <w:t>výstupy</w:t>
            </w:r>
          </w:p>
        </w:tc>
        <w:tc>
          <w:tcPr>
            <w:tcW w:w="7164" w:type="dxa"/>
            <w:shd w:val="clear" w:color="auto" w:fill="auto"/>
            <w:vAlign w:val="center"/>
          </w:tcPr>
          <w:p w14:paraId="4D33E79B" w14:textId="77777777" w:rsidR="009F4136" w:rsidRDefault="009F4136" w:rsidP="00A02304">
            <w:pPr>
              <w:jc w:val="center"/>
            </w:pPr>
            <w:r>
              <w:rPr>
                <w:b/>
                <w:bCs/>
              </w:rPr>
              <w:t>učivo</w:t>
            </w:r>
          </w:p>
        </w:tc>
      </w:tr>
      <w:tr w:rsidR="009F4136" w14:paraId="4E999050" w14:textId="77777777" w:rsidTr="00A02304">
        <w:tc>
          <w:tcPr>
            <w:tcW w:w="7063" w:type="dxa"/>
            <w:shd w:val="clear" w:color="auto" w:fill="auto"/>
          </w:tcPr>
          <w:p w14:paraId="469EB2BE" w14:textId="66C7C8A2" w:rsidR="009F4136" w:rsidRDefault="009F4136" w:rsidP="00DB5F0B">
            <w:pPr>
              <w:pStyle w:val="Normlnweb"/>
              <w:numPr>
                <w:ilvl w:val="0"/>
                <w:numId w:val="28"/>
              </w:numPr>
            </w:pPr>
            <w:r>
              <w:t>učí se formulovat hlavní myšlenky textu, dokáže vytvořit krátké výpisky</w:t>
            </w:r>
          </w:p>
          <w:p w14:paraId="513C06FA" w14:textId="6AD76D4F" w:rsidR="009F4136" w:rsidRDefault="009F4136" w:rsidP="00DB5F0B">
            <w:pPr>
              <w:pStyle w:val="Normlnweb"/>
              <w:numPr>
                <w:ilvl w:val="0"/>
                <w:numId w:val="28"/>
              </w:numPr>
            </w:pPr>
            <w:r>
              <w:t>formuluje vlastní názory na přečtený text</w:t>
            </w:r>
          </w:p>
          <w:p w14:paraId="06E48A80" w14:textId="65895B38" w:rsidR="009F4136" w:rsidRDefault="009F4136" w:rsidP="00DB5F0B">
            <w:pPr>
              <w:pStyle w:val="Normlnweb"/>
              <w:numPr>
                <w:ilvl w:val="0"/>
                <w:numId w:val="28"/>
              </w:numPr>
            </w:pPr>
            <w:r>
              <w:t xml:space="preserve">rozvíjí svou fantazii </w:t>
            </w:r>
          </w:p>
          <w:p w14:paraId="08A216A3" w14:textId="617D665B" w:rsidR="009F4136" w:rsidRDefault="009F4136" w:rsidP="00DB5F0B">
            <w:pPr>
              <w:pStyle w:val="Normlnweb"/>
              <w:numPr>
                <w:ilvl w:val="0"/>
                <w:numId w:val="28"/>
              </w:numPr>
            </w:pPr>
            <w:r>
              <w:t>čte plynule neznámý text</w:t>
            </w:r>
          </w:p>
          <w:p w14:paraId="4D4B1F4A" w14:textId="22CCAA4B" w:rsidR="009F4136" w:rsidRDefault="009F4136" w:rsidP="00DB5F0B">
            <w:pPr>
              <w:pStyle w:val="Normlnweb"/>
              <w:numPr>
                <w:ilvl w:val="0"/>
                <w:numId w:val="28"/>
              </w:numPr>
            </w:pPr>
            <w:r>
              <w:t>dokáže určit žánr z ukázky</w:t>
            </w:r>
          </w:p>
          <w:p w14:paraId="55FC3CF0" w14:textId="77777777" w:rsidR="009F4136" w:rsidRDefault="009F4136" w:rsidP="009F4136">
            <w:pPr>
              <w:pStyle w:val="Normlnweb"/>
              <w:ind w:left="360"/>
            </w:pPr>
          </w:p>
          <w:p w14:paraId="48BAA1F9" w14:textId="77777777" w:rsidR="009F4136" w:rsidRPr="005F5556" w:rsidRDefault="009F4136" w:rsidP="009F4136">
            <w:pPr>
              <w:pStyle w:val="Normlnweb"/>
              <w:rPr>
                <w:b/>
                <w:i/>
                <w:color w:val="FF0000"/>
              </w:rPr>
            </w:pPr>
            <w:r w:rsidRPr="005F5556">
              <w:rPr>
                <w:b/>
                <w:i/>
                <w:color w:val="FF0000"/>
              </w:rPr>
              <w:t xml:space="preserve">       Minimální výstupy:</w:t>
            </w:r>
          </w:p>
          <w:p w14:paraId="3AE49EAE" w14:textId="20ADD50B" w:rsidR="009F4136" w:rsidRPr="005F5556" w:rsidRDefault="009F4136" w:rsidP="00DB5F0B">
            <w:pPr>
              <w:pStyle w:val="Normlnweb"/>
              <w:numPr>
                <w:ilvl w:val="0"/>
                <w:numId w:val="27"/>
              </w:numPr>
              <w:rPr>
                <w:i/>
                <w:color w:val="FF0000"/>
              </w:rPr>
            </w:pPr>
            <w:r w:rsidRPr="005F5556">
              <w:rPr>
                <w:i/>
                <w:color w:val="FF0000"/>
              </w:rPr>
              <w:t>rozeznat základní literární druhy a žánry</w:t>
            </w:r>
          </w:p>
          <w:p w14:paraId="6FA84F27" w14:textId="47D2B9A6" w:rsidR="009F4136" w:rsidRPr="005F5556" w:rsidRDefault="009F4136" w:rsidP="00DB5F0B">
            <w:pPr>
              <w:pStyle w:val="Normlnweb"/>
              <w:numPr>
                <w:ilvl w:val="0"/>
                <w:numId w:val="27"/>
              </w:numPr>
              <w:rPr>
                <w:i/>
                <w:color w:val="FF0000"/>
              </w:rPr>
            </w:pPr>
            <w:r w:rsidRPr="005F5556">
              <w:rPr>
                <w:i/>
                <w:color w:val="FF0000"/>
              </w:rPr>
              <w:t xml:space="preserve">orientovat se v literárním textu, hledat a pokusit se najít hlavní </w:t>
            </w:r>
          </w:p>
          <w:p w14:paraId="26F1721F" w14:textId="59D0D9F9" w:rsidR="009F4136" w:rsidRPr="005F5556" w:rsidRDefault="009F4136" w:rsidP="00DB5F0B">
            <w:pPr>
              <w:pStyle w:val="Normlnweb"/>
              <w:numPr>
                <w:ilvl w:val="0"/>
                <w:numId w:val="27"/>
              </w:numPr>
              <w:rPr>
                <w:i/>
                <w:color w:val="FF0000"/>
              </w:rPr>
            </w:pPr>
            <w:r w:rsidRPr="005F5556">
              <w:rPr>
                <w:i/>
                <w:color w:val="FF0000"/>
              </w:rPr>
              <w:t>myšlenku</w:t>
            </w:r>
          </w:p>
          <w:p w14:paraId="17B3D8EB" w14:textId="7A28E70C" w:rsidR="009F4136" w:rsidRPr="005F5556" w:rsidRDefault="009F4136" w:rsidP="00DB5F0B">
            <w:pPr>
              <w:pStyle w:val="Normlnweb"/>
              <w:numPr>
                <w:ilvl w:val="0"/>
                <w:numId w:val="27"/>
              </w:numPr>
              <w:rPr>
                <w:i/>
                <w:color w:val="FF0000"/>
              </w:rPr>
            </w:pPr>
            <w:r w:rsidRPr="005F5556">
              <w:rPr>
                <w:i/>
                <w:color w:val="FF0000"/>
              </w:rPr>
              <w:t>umět ústně formulovat dojmy z četby</w:t>
            </w:r>
          </w:p>
          <w:p w14:paraId="675F1EA5" w14:textId="3C47176C" w:rsidR="009F4136" w:rsidRDefault="009F4136" w:rsidP="00DB5F0B">
            <w:pPr>
              <w:pStyle w:val="Normlnweb"/>
              <w:numPr>
                <w:ilvl w:val="0"/>
                <w:numId w:val="27"/>
              </w:numPr>
              <w:rPr>
                <w:rStyle w:val="Siln"/>
              </w:rPr>
            </w:pPr>
            <w:r w:rsidRPr="005F5556">
              <w:rPr>
                <w:i/>
                <w:color w:val="FF0000"/>
              </w:rPr>
              <w:t>získat pozitivní vztah k literatuře</w:t>
            </w:r>
          </w:p>
        </w:tc>
        <w:tc>
          <w:tcPr>
            <w:tcW w:w="7164" w:type="dxa"/>
            <w:shd w:val="clear" w:color="auto" w:fill="auto"/>
          </w:tcPr>
          <w:p w14:paraId="0F9C6837" w14:textId="674D124E" w:rsidR="009F4136" w:rsidRDefault="009F4136" w:rsidP="00364B89">
            <w:pPr>
              <w:pStyle w:val="Normlnweb"/>
              <w:numPr>
                <w:ilvl w:val="0"/>
                <w:numId w:val="238"/>
              </w:numPr>
            </w:pPr>
            <w:r>
              <w:t xml:space="preserve">pověsti, kroniky </w:t>
            </w:r>
          </w:p>
          <w:p w14:paraId="7E56C3F1" w14:textId="12C427E2" w:rsidR="009F4136" w:rsidRDefault="009F4136" w:rsidP="00364B89">
            <w:pPr>
              <w:pStyle w:val="Normlnweb"/>
              <w:numPr>
                <w:ilvl w:val="0"/>
                <w:numId w:val="238"/>
              </w:numPr>
            </w:pPr>
            <w:r>
              <w:t xml:space="preserve">cestopisy </w:t>
            </w:r>
          </w:p>
          <w:p w14:paraId="61A7FD12" w14:textId="0A3AD203" w:rsidR="009F4136" w:rsidRDefault="009F4136" w:rsidP="00364B89">
            <w:pPr>
              <w:pStyle w:val="Normlnweb"/>
              <w:numPr>
                <w:ilvl w:val="0"/>
                <w:numId w:val="238"/>
              </w:numPr>
            </w:pPr>
            <w:r>
              <w:t>popis líčení</w:t>
            </w:r>
          </w:p>
          <w:p w14:paraId="04A47395" w14:textId="0D976674" w:rsidR="009F4136" w:rsidRDefault="009F4136" w:rsidP="00364B89">
            <w:pPr>
              <w:pStyle w:val="Normlnweb"/>
              <w:numPr>
                <w:ilvl w:val="0"/>
                <w:numId w:val="238"/>
              </w:numPr>
            </w:pPr>
            <w:r>
              <w:t>povídky, dobrodružná literatura, sci-fi</w:t>
            </w:r>
          </w:p>
          <w:p w14:paraId="33F2DF04" w14:textId="04422DD0" w:rsidR="009F4136" w:rsidRDefault="009F4136" w:rsidP="00364B89">
            <w:pPr>
              <w:pStyle w:val="Normlnweb"/>
              <w:numPr>
                <w:ilvl w:val="0"/>
                <w:numId w:val="238"/>
              </w:numPr>
            </w:pPr>
            <w:r>
              <w:t>divadlo – profese, dramatizace</w:t>
            </w:r>
          </w:p>
          <w:p w14:paraId="076265A9" w14:textId="79E4247B" w:rsidR="009F4136" w:rsidRDefault="009F4136" w:rsidP="00364B89">
            <w:pPr>
              <w:pStyle w:val="Normlnweb"/>
              <w:numPr>
                <w:ilvl w:val="0"/>
                <w:numId w:val="238"/>
              </w:numPr>
              <w:rPr>
                <w:color w:val="0000FF"/>
              </w:rPr>
            </w:pPr>
            <w:r>
              <w:t>noviny, časopisy – comicsy</w:t>
            </w:r>
          </w:p>
          <w:p w14:paraId="64E2C9A0" w14:textId="3EB1740D" w:rsidR="009F4136" w:rsidRDefault="009F4136" w:rsidP="009F4136">
            <w:pPr>
              <w:pStyle w:val="Normlnweb"/>
              <w:rPr>
                <w:color w:val="FF0000"/>
              </w:rPr>
            </w:pPr>
          </w:p>
          <w:p w14:paraId="38BDE027" w14:textId="77777777" w:rsidR="009F4136" w:rsidRDefault="009F4136" w:rsidP="009F4136">
            <w:pPr>
              <w:pStyle w:val="Normlnweb"/>
              <w:rPr>
                <w:color w:val="FF0000"/>
              </w:rPr>
            </w:pPr>
          </w:p>
          <w:p w14:paraId="6B5DF908" w14:textId="40586B0F" w:rsidR="009F4136" w:rsidRDefault="009F4136" w:rsidP="00364B89">
            <w:pPr>
              <w:pStyle w:val="Normlnweb"/>
              <w:numPr>
                <w:ilvl w:val="0"/>
                <w:numId w:val="239"/>
              </w:numPr>
              <w:rPr>
                <w:color w:val="FF0000"/>
              </w:rPr>
            </w:pPr>
            <w:r w:rsidRPr="74090C83">
              <w:rPr>
                <w:color w:val="FF0000"/>
              </w:rPr>
              <w:t xml:space="preserve">práce s textem – charakteristika </w:t>
            </w:r>
          </w:p>
          <w:p w14:paraId="0F27960E" w14:textId="1B0FF957" w:rsidR="009F4136" w:rsidRDefault="009F4136" w:rsidP="00364B89">
            <w:pPr>
              <w:pStyle w:val="Normlnweb"/>
              <w:numPr>
                <w:ilvl w:val="0"/>
                <w:numId w:val="239"/>
              </w:numPr>
              <w:rPr>
                <w:color w:val="FF0000"/>
              </w:rPr>
            </w:pPr>
            <w:r>
              <w:rPr>
                <w:color w:val="FF0000"/>
              </w:rPr>
              <w:t>výklad přiměřeného textu</w:t>
            </w:r>
          </w:p>
          <w:p w14:paraId="7CB44B28" w14:textId="4EDD3EBE" w:rsidR="009F4136" w:rsidRDefault="009F4136" w:rsidP="00364B89">
            <w:pPr>
              <w:pStyle w:val="Normlnweb"/>
              <w:numPr>
                <w:ilvl w:val="0"/>
                <w:numId w:val="239"/>
              </w:numPr>
              <w:rPr>
                <w:color w:val="FF0000"/>
              </w:rPr>
            </w:pPr>
            <w:r>
              <w:rPr>
                <w:color w:val="FF0000"/>
              </w:rPr>
              <w:t>poslech a reprodukce – soustředěný poslech</w:t>
            </w:r>
          </w:p>
          <w:p w14:paraId="2BB446F4" w14:textId="18BCEB73" w:rsidR="009F4136" w:rsidRDefault="009F4136" w:rsidP="00364B89">
            <w:pPr>
              <w:pStyle w:val="Normlnweb"/>
              <w:numPr>
                <w:ilvl w:val="0"/>
                <w:numId w:val="239"/>
              </w:numPr>
              <w:rPr>
                <w:color w:val="FF0000"/>
              </w:rPr>
            </w:pPr>
            <w:r>
              <w:rPr>
                <w:color w:val="FF0000"/>
              </w:rPr>
              <w:t>recitace</w:t>
            </w:r>
          </w:p>
          <w:p w14:paraId="3E12B736" w14:textId="22A147E3" w:rsidR="009F4136" w:rsidRDefault="009F4136" w:rsidP="00364B89">
            <w:pPr>
              <w:pStyle w:val="Normlnweb"/>
              <w:numPr>
                <w:ilvl w:val="0"/>
                <w:numId w:val="239"/>
              </w:numPr>
              <w:rPr>
                <w:color w:val="FF0000"/>
              </w:rPr>
            </w:pPr>
            <w:r>
              <w:rPr>
                <w:color w:val="FF0000"/>
              </w:rPr>
              <w:t>čtenářský zážitek vyjádřený vlastní kresbou</w:t>
            </w:r>
          </w:p>
          <w:p w14:paraId="6F0B71C6" w14:textId="204F9048" w:rsidR="009F4136" w:rsidRDefault="009F4136" w:rsidP="00364B89">
            <w:pPr>
              <w:pStyle w:val="Normlnweb"/>
              <w:numPr>
                <w:ilvl w:val="0"/>
                <w:numId w:val="239"/>
              </w:numPr>
              <w:rPr>
                <w:color w:val="FF0000"/>
              </w:rPr>
            </w:pPr>
            <w:r>
              <w:rPr>
                <w:color w:val="FF0000"/>
              </w:rPr>
              <w:t xml:space="preserve">literární druhy a žánry </w:t>
            </w:r>
          </w:p>
          <w:p w14:paraId="6BB6604E" w14:textId="275ED234" w:rsidR="009F4136" w:rsidRDefault="009F4136" w:rsidP="00364B89">
            <w:pPr>
              <w:pStyle w:val="Normlnweb"/>
              <w:numPr>
                <w:ilvl w:val="0"/>
                <w:numId w:val="239"/>
              </w:numPr>
              <w:snapToGrid w:val="0"/>
            </w:pPr>
            <w:r>
              <w:rPr>
                <w:color w:val="FF0000"/>
              </w:rPr>
              <w:t>literatura pro děti a mládež</w:t>
            </w:r>
          </w:p>
        </w:tc>
      </w:tr>
    </w:tbl>
    <w:p w14:paraId="072DC762" w14:textId="77777777" w:rsidR="009F4136" w:rsidRDefault="009F4136" w:rsidP="00C741B1"/>
    <w:tbl>
      <w:tblPr>
        <w:tblStyle w:val="Mkatabulky"/>
        <w:tblW w:w="0" w:type="auto"/>
        <w:jc w:val="center"/>
        <w:tblLook w:val="04A0" w:firstRow="1" w:lastRow="0" w:firstColumn="1" w:lastColumn="0" w:noHBand="0" w:noVBand="1"/>
      </w:tblPr>
      <w:tblGrid>
        <w:gridCol w:w="4790"/>
      </w:tblGrid>
      <w:tr w:rsidR="009F4136" w14:paraId="5AD4284B" w14:textId="77777777" w:rsidTr="00A02304">
        <w:trPr>
          <w:jc w:val="center"/>
        </w:trPr>
        <w:tc>
          <w:tcPr>
            <w:tcW w:w="4790" w:type="dxa"/>
            <w:shd w:val="clear" w:color="auto" w:fill="002060"/>
          </w:tcPr>
          <w:p w14:paraId="6344A0A8" w14:textId="401C38A4" w:rsidR="009F4136" w:rsidRPr="009F4136" w:rsidRDefault="009F4136" w:rsidP="00A02304">
            <w:pPr>
              <w:jc w:val="center"/>
              <w:rPr>
                <w:b/>
                <w:bCs/>
              </w:rPr>
            </w:pPr>
            <w:r>
              <w:rPr>
                <w:b/>
                <w:bCs/>
                <w:iCs/>
                <w:smallCaps/>
              </w:rPr>
              <w:t>8</w:t>
            </w:r>
            <w:r w:rsidRPr="009F4136">
              <w:rPr>
                <w:b/>
                <w:bCs/>
                <w:iCs/>
                <w:smallCaps/>
              </w:rPr>
              <w:t xml:space="preserve">. ročník </w:t>
            </w:r>
            <w:r w:rsidRPr="009F4136">
              <w:t>–</w:t>
            </w:r>
            <w:r w:rsidRPr="009F4136">
              <w:rPr>
                <w:b/>
                <w:bCs/>
                <w:iCs/>
                <w:smallCaps/>
              </w:rPr>
              <w:t xml:space="preserve"> dotace: 5,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9F4136" w14:paraId="51B490E3" w14:textId="77777777" w:rsidTr="00A02304">
        <w:tc>
          <w:tcPr>
            <w:tcW w:w="14227" w:type="dxa"/>
            <w:gridSpan w:val="2"/>
            <w:shd w:val="clear" w:color="auto" w:fill="BDD6EE" w:themeFill="accent5" w:themeFillTint="66"/>
            <w:vAlign w:val="center"/>
          </w:tcPr>
          <w:p w14:paraId="181AA83B" w14:textId="77777777" w:rsidR="009F4136" w:rsidRDefault="009F4136" w:rsidP="00A02304">
            <w:pPr>
              <w:jc w:val="center"/>
              <w:rPr>
                <w:b/>
                <w:bCs/>
              </w:rPr>
            </w:pPr>
            <w:r>
              <w:rPr>
                <w:b/>
                <w:bCs/>
                <w:smallCaps/>
              </w:rPr>
              <w:t>Jazyková výchova</w:t>
            </w:r>
          </w:p>
        </w:tc>
      </w:tr>
      <w:tr w:rsidR="009F4136" w14:paraId="2A78ACAE" w14:textId="77777777" w:rsidTr="00A02304">
        <w:tc>
          <w:tcPr>
            <w:tcW w:w="7063" w:type="dxa"/>
            <w:shd w:val="clear" w:color="auto" w:fill="auto"/>
            <w:vAlign w:val="center"/>
          </w:tcPr>
          <w:p w14:paraId="172729D0" w14:textId="77777777" w:rsidR="009F4136" w:rsidRDefault="009F4136" w:rsidP="00A02304">
            <w:pPr>
              <w:jc w:val="center"/>
              <w:rPr>
                <w:b/>
                <w:bCs/>
              </w:rPr>
            </w:pPr>
            <w:r>
              <w:rPr>
                <w:b/>
                <w:bCs/>
              </w:rPr>
              <w:t>výstupy</w:t>
            </w:r>
          </w:p>
        </w:tc>
        <w:tc>
          <w:tcPr>
            <w:tcW w:w="7164" w:type="dxa"/>
            <w:shd w:val="clear" w:color="auto" w:fill="auto"/>
            <w:vAlign w:val="center"/>
          </w:tcPr>
          <w:p w14:paraId="547BBFC4" w14:textId="77777777" w:rsidR="009F4136" w:rsidRDefault="009F4136" w:rsidP="00A02304">
            <w:pPr>
              <w:jc w:val="center"/>
            </w:pPr>
            <w:r>
              <w:rPr>
                <w:b/>
                <w:bCs/>
              </w:rPr>
              <w:t>učivo</w:t>
            </w:r>
          </w:p>
        </w:tc>
      </w:tr>
      <w:tr w:rsidR="009F4136" w14:paraId="105FFB7D" w14:textId="77777777" w:rsidTr="00A02304">
        <w:tc>
          <w:tcPr>
            <w:tcW w:w="7063" w:type="dxa"/>
            <w:shd w:val="clear" w:color="auto" w:fill="auto"/>
          </w:tcPr>
          <w:p w14:paraId="18AEFEB5" w14:textId="77777777" w:rsidR="009F4136" w:rsidRDefault="009F4136" w:rsidP="00DB5F0B">
            <w:pPr>
              <w:pStyle w:val="Normlnweb"/>
              <w:numPr>
                <w:ilvl w:val="0"/>
                <w:numId w:val="30"/>
              </w:numPr>
            </w:pPr>
            <w:r>
              <w:t>má přehled o světových jazycích</w:t>
            </w:r>
          </w:p>
          <w:p w14:paraId="0C6E14E3" w14:textId="745B077B" w:rsidR="009F4136" w:rsidRDefault="009F4136" w:rsidP="00DB5F0B">
            <w:pPr>
              <w:pStyle w:val="Normlnweb"/>
              <w:numPr>
                <w:ilvl w:val="0"/>
                <w:numId w:val="30"/>
              </w:numPr>
            </w:pPr>
            <w:r>
              <w:t xml:space="preserve">dokáže rozlišit slovanské jazyky </w:t>
            </w:r>
          </w:p>
          <w:p w14:paraId="7624059A" w14:textId="085422B7" w:rsidR="009F4136" w:rsidRDefault="009F4136" w:rsidP="00DB5F0B">
            <w:pPr>
              <w:pStyle w:val="Normlnweb"/>
              <w:numPr>
                <w:ilvl w:val="0"/>
                <w:numId w:val="30"/>
              </w:numPr>
            </w:pPr>
            <w:r>
              <w:t>uvědomuje si rozdíl mezi VJ a souvětím</w:t>
            </w:r>
          </w:p>
          <w:p w14:paraId="5EF7ED8A" w14:textId="1EC48606" w:rsidR="009F4136" w:rsidRDefault="009F4136" w:rsidP="00DB5F0B">
            <w:pPr>
              <w:pStyle w:val="Normlnweb"/>
              <w:numPr>
                <w:ilvl w:val="0"/>
                <w:numId w:val="30"/>
              </w:numPr>
            </w:pPr>
            <w:r>
              <w:t>dokáže určit poměr mezi hlavními větami</w:t>
            </w:r>
          </w:p>
          <w:p w14:paraId="6860A611" w14:textId="745648DA" w:rsidR="009F4136" w:rsidRDefault="009F4136" w:rsidP="00DB5F0B">
            <w:pPr>
              <w:pStyle w:val="Normlnweb"/>
              <w:numPr>
                <w:ilvl w:val="0"/>
                <w:numId w:val="30"/>
              </w:numPr>
            </w:pPr>
            <w:r>
              <w:t>ovládá interpunkci ve větě jednoduché i souvětí</w:t>
            </w:r>
          </w:p>
          <w:p w14:paraId="5ECFB955" w14:textId="2D35C7A3" w:rsidR="009F4136" w:rsidRDefault="009F4136" w:rsidP="00DB5F0B">
            <w:pPr>
              <w:pStyle w:val="Normlnweb"/>
              <w:numPr>
                <w:ilvl w:val="0"/>
                <w:numId w:val="30"/>
              </w:numPr>
            </w:pPr>
            <w:r>
              <w:t>zvládne graficky zaznačit závislost v souvětí souřadném i podřadném</w:t>
            </w:r>
          </w:p>
          <w:p w14:paraId="6205E5F1" w14:textId="0338762F" w:rsidR="009F4136" w:rsidRDefault="009F4136" w:rsidP="00DB5F0B">
            <w:pPr>
              <w:pStyle w:val="Normlnweb"/>
              <w:numPr>
                <w:ilvl w:val="0"/>
                <w:numId w:val="30"/>
              </w:numPr>
            </w:pPr>
            <w:r>
              <w:t>dokáže určit druh VV</w:t>
            </w:r>
          </w:p>
          <w:p w14:paraId="17533641" w14:textId="281AA4DE" w:rsidR="009F4136" w:rsidRDefault="009F4136" w:rsidP="00DB5F0B">
            <w:pPr>
              <w:pStyle w:val="Normlnweb"/>
              <w:numPr>
                <w:ilvl w:val="0"/>
                <w:numId w:val="30"/>
              </w:numPr>
            </w:pPr>
            <w:r>
              <w:t>umí rozeznat slovesné třídy a je seznámen se vzory slovesných tříd</w:t>
            </w:r>
          </w:p>
          <w:p w14:paraId="6E551E12" w14:textId="77777777" w:rsidR="009F4136" w:rsidRDefault="009F4136" w:rsidP="009F4136">
            <w:pPr>
              <w:pStyle w:val="Normlnweb"/>
            </w:pPr>
          </w:p>
          <w:p w14:paraId="526F9D29" w14:textId="77777777" w:rsidR="009F4136" w:rsidRPr="005F5556" w:rsidRDefault="009F4136" w:rsidP="009F4136">
            <w:pPr>
              <w:pStyle w:val="Normlnweb"/>
              <w:rPr>
                <w:b/>
                <w:i/>
                <w:color w:val="FF0000"/>
              </w:rPr>
            </w:pPr>
            <w:r w:rsidRPr="005F5556">
              <w:rPr>
                <w:b/>
                <w:i/>
                <w:color w:val="FF0000"/>
              </w:rPr>
              <w:t xml:space="preserve">       Minimální výstupy:</w:t>
            </w:r>
          </w:p>
          <w:p w14:paraId="1EED1B38" w14:textId="2133B08B" w:rsidR="009F4136" w:rsidRPr="005F5556" w:rsidRDefault="009F4136" w:rsidP="00DB5F0B">
            <w:pPr>
              <w:pStyle w:val="Normlnweb"/>
              <w:numPr>
                <w:ilvl w:val="0"/>
                <w:numId w:val="29"/>
              </w:numPr>
              <w:rPr>
                <w:i/>
                <w:color w:val="FF0000"/>
              </w:rPr>
            </w:pPr>
            <w:r w:rsidRPr="005F5556">
              <w:rPr>
                <w:i/>
                <w:color w:val="FF0000"/>
              </w:rPr>
              <w:t>zná vyjmenovaná slova a procvičuje si jejich pravopis</w:t>
            </w:r>
          </w:p>
          <w:p w14:paraId="0939E759" w14:textId="57089172" w:rsidR="009F4136" w:rsidRPr="005F5556" w:rsidRDefault="009F4136" w:rsidP="00DB5F0B">
            <w:pPr>
              <w:pStyle w:val="Normlnweb"/>
              <w:numPr>
                <w:ilvl w:val="0"/>
                <w:numId w:val="29"/>
              </w:numPr>
              <w:rPr>
                <w:i/>
                <w:color w:val="FF0000"/>
              </w:rPr>
            </w:pPr>
            <w:r w:rsidRPr="005F5556">
              <w:rPr>
                <w:i/>
                <w:color w:val="FF0000"/>
              </w:rPr>
              <w:t>skloňuje podstatná jména</w:t>
            </w:r>
          </w:p>
          <w:p w14:paraId="0D6CF70F" w14:textId="7EC0B128" w:rsidR="009F4136" w:rsidRPr="005F5556" w:rsidRDefault="009F4136" w:rsidP="00DB5F0B">
            <w:pPr>
              <w:pStyle w:val="Normlnweb"/>
              <w:numPr>
                <w:ilvl w:val="0"/>
                <w:numId w:val="29"/>
              </w:numPr>
              <w:rPr>
                <w:i/>
                <w:color w:val="FF0000"/>
              </w:rPr>
            </w:pPr>
            <w:r w:rsidRPr="005F5556">
              <w:rPr>
                <w:i/>
                <w:color w:val="FF0000"/>
              </w:rPr>
              <w:t>vyhledává přídavná jména</w:t>
            </w:r>
          </w:p>
          <w:p w14:paraId="284EB6FE" w14:textId="41593734" w:rsidR="009F4136" w:rsidRPr="005F5556" w:rsidRDefault="009F4136" w:rsidP="00DB5F0B">
            <w:pPr>
              <w:pStyle w:val="Normlnweb"/>
              <w:numPr>
                <w:ilvl w:val="0"/>
                <w:numId w:val="29"/>
              </w:numPr>
              <w:rPr>
                <w:i/>
                <w:color w:val="FF0000"/>
              </w:rPr>
            </w:pPr>
            <w:r w:rsidRPr="005F5556">
              <w:rPr>
                <w:i/>
                <w:color w:val="FF0000"/>
              </w:rPr>
              <w:t>časuje slovesa</w:t>
            </w:r>
          </w:p>
          <w:p w14:paraId="6ECEFF1E" w14:textId="16A7A07B" w:rsidR="009F4136" w:rsidRPr="005F5556" w:rsidRDefault="009F4136" w:rsidP="00DB5F0B">
            <w:pPr>
              <w:pStyle w:val="Normlnweb"/>
              <w:numPr>
                <w:ilvl w:val="0"/>
                <w:numId w:val="29"/>
              </w:numPr>
              <w:rPr>
                <w:i/>
                <w:color w:val="FF0000"/>
              </w:rPr>
            </w:pPr>
            <w:r w:rsidRPr="005F5556">
              <w:rPr>
                <w:i/>
                <w:color w:val="FF0000"/>
              </w:rPr>
              <w:t>poznává slovní druhy</w:t>
            </w:r>
          </w:p>
          <w:p w14:paraId="161E21BB" w14:textId="37C45950" w:rsidR="009F4136" w:rsidRPr="005F5556" w:rsidRDefault="009F4136" w:rsidP="00DB5F0B">
            <w:pPr>
              <w:pStyle w:val="Normlnweb"/>
              <w:numPr>
                <w:ilvl w:val="0"/>
                <w:numId w:val="29"/>
              </w:numPr>
              <w:rPr>
                <w:i/>
                <w:color w:val="FF0000"/>
              </w:rPr>
            </w:pPr>
            <w:r w:rsidRPr="005F5556">
              <w:rPr>
                <w:i/>
                <w:color w:val="FF0000"/>
              </w:rPr>
              <w:t>osvojuje si pravopis při shodě přísudku s podmětem</w:t>
            </w:r>
          </w:p>
          <w:p w14:paraId="1D00B1EB" w14:textId="02A3289C" w:rsidR="009F4136" w:rsidRPr="005F5556" w:rsidRDefault="009F4136" w:rsidP="00DB5F0B">
            <w:pPr>
              <w:pStyle w:val="Normlnweb"/>
              <w:numPr>
                <w:ilvl w:val="0"/>
                <w:numId w:val="29"/>
              </w:numPr>
              <w:rPr>
                <w:i/>
                <w:color w:val="FF0000"/>
              </w:rPr>
            </w:pPr>
            <w:r w:rsidRPr="005F5556">
              <w:rPr>
                <w:i/>
                <w:color w:val="FF0000"/>
              </w:rPr>
              <w:t xml:space="preserve">procvičuje si pravopis příčestí minulého při shodě přísudku </w:t>
            </w:r>
          </w:p>
          <w:p w14:paraId="3EB63394" w14:textId="5F44697D" w:rsidR="009F4136" w:rsidRPr="005F5556" w:rsidRDefault="009F4136" w:rsidP="00DB5F0B">
            <w:pPr>
              <w:pStyle w:val="Normlnweb"/>
              <w:numPr>
                <w:ilvl w:val="0"/>
                <w:numId w:val="29"/>
              </w:numPr>
              <w:rPr>
                <w:i/>
                <w:color w:val="FF0000"/>
              </w:rPr>
            </w:pPr>
            <w:r w:rsidRPr="005F5556">
              <w:rPr>
                <w:i/>
                <w:color w:val="FF0000"/>
              </w:rPr>
              <w:t>s podmětem</w:t>
            </w:r>
            <w:r w:rsidRPr="005F5556">
              <w:rPr>
                <w:i/>
                <w:color w:val="FF0000"/>
              </w:rPr>
              <w:cr/>
              <w:t>pozná vztahy ve větě jednoduché, určit řídící a závislé větné členy</w:t>
            </w:r>
          </w:p>
          <w:p w14:paraId="5FAD91B5" w14:textId="2F9A5D0F" w:rsidR="009F4136" w:rsidRDefault="009F4136" w:rsidP="00DB5F0B">
            <w:pPr>
              <w:pStyle w:val="Normlnweb"/>
              <w:numPr>
                <w:ilvl w:val="0"/>
                <w:numId w:val="29"/>
              </w:numPr>
              <w:rPr>
                <w:rStyle w:val="Siln"/>
              </w:rPr>
            </w:pPr>
            <w:r w:rsidRPr="005F5556">
              <w:rPr>
                <w:i/>
                <w:color w:val="FF0000"/>
              </w:rPr>
              <w:t>rozezná větu jednoduchou od souvětí</w:t>
            </w:r>
          </w:p>
        </w:tc>
        <w:tc>
          <w:tcPr>
            <w:tcW w:w="7164" w:type="dxa"/>
            <w:shd w:val="clear" w:color="auto" w:fill="auto"/>
          </w:tcPr>
          <w:p w14:paraId="30ACADAB" w14:textId="0EA08173" w:rsidR="00AC5AE6" w:rsidRDefault="00AC5AE6" w:rsidP="00364B89">
            <w:pPr>
              <w:pStyle w:val="Normlnweb"/>
              <w:numPr>
                <w:ilvl w:val="0"/>
                <w:numId w:val="241"/>
              </w:numPr>
            </w:pPr>
            <w:r>
              <w:t xml:space="preserve">obecné poučení o jazyce </w:t>
            </w:r>
          </w:p>
          <w:p w14:paraId="6B8F4E76" w14:textId="3E92D193" w:rsidR="00AC5AE6" w:rsidRDefault="00AC5AE6" w:rsidP="00364B89">
            <w:pPr>
              <w:pStyle w:val="Normlnweb"/>
              <w:numPr>
                <w:ilvl w:val="0"/>
                <w:numId w:val="236"/>
              </w:numPr>
            </w:pPr>
            <w:r>
              <w:t xml:space="preserve">skupiny jazyků, rozvrstvení národního jazyka </w:t>
            </w:r>
          </w:p>
          <w:p w14:paraId="73C200CC" w14:textId="217EC21B" w:rsidR="00AC5AE6" w:rsidRDefault="00AC5AE6" w:rsidP="00364B89">
            <w:pPr>
              <w:pStyle w:val="Normlnweb"/>
              <w:numPr>
                <w:ilvl w:val="0"/>
                <w:numId w:val="236"/>
              </w:numPr>
            </w:pPr>
            <w:r>
              <w:t>vývoj českého jazyka, jeho postavení v Evropě</w:t>
            </w:r>
          </w:p>
          <w:p w14:paraId="74A57CBB" w14:textId="16E94726" w:rsidR="00AC5AE6" w:rsidRDefault="00AC5AE6" w:rsidP="00364B89">
            <w:pPr>
              <w:pStyle w:val="Normlnweb"/>
              <w:numPr>
                <w:ilvl w:val="0"/>
                <w:numId w:val="236"/>
              </w:numPr>
            </w:pPr>
            <w:r>
              <w:t>zvláštnosti větné stavby</w:t>
            </w:r>
          </w:p>
          <w:p w14:paraId="0BAEFE0F" w14:textId="0E5B3F45" w:rsidR="00AC5AE6" w:rsidRDefault="00AC5AE6" w:rsidP="00364B89">
            <w:pPr>
              <w:pStyle w:val="Normlnweb"/>
              <w:numPr>
                <w:ilvl w:val="0"/>
                <w:numId w:val="236"/>
              </w:numPr>
            </w:pPr>
            <w:r>
              <w:t>věta jednoduchá x souvětí</w:t>
            </w:r>
          </w:p>
          <w:p w14:paraId="53553D1F" w14:textId="5D96F1F6" w:rsidR="00AC5AE6" w:rsidRDefault="00AC5AE6" w:rsidP="00364B89">
            <w:pPr>
              <w:pStyle w:val="Normlnweb"/>
              <w:numPr>
                <w:ilvl w:val="0"/>
                <w:numId w:val="236"/>
              </w:numPr>
            </w:pPr>
            <w:r>
              <w:t xml:space="preserve">druhy poměrů </w:t>
            </w:r>
          </w:p>
          <w:p w14:paraId="0816A688" w14:textId="02CD578B" w:rsidR="00AC5AE6" w:rsidRDefault="00AC5AE6" w:rsidP="00364B89">
            <w:pPr>
              <w:pStyle w:val="Normlnweb"/>
              <w:numPr>
                <w:ilvl w:val="0"/>
                <w:numId w:val="236"/>
              </w:numPr>
            </w:pPr>
            <w:r>
              <w:t xml:space="preserve">druhy vedlejších vět </w:t>
            </w:r>
          </w:p>
          <w:p w14:paraId="67FF61D5" w14:textId="1AA41590" w:rsidR="00AC5AE6" w:rsidRDefault="00AC5AE6" w:rsidP="00364B89">
            <w:pPr>
              <w:pStyle w:val="Normlnweb"/>
              <w:numPr>
                <w:ilvl w:val="0"/>
                <w:numId w:val="236"/>
              </w:numPr>
            </w:pPr>
            <w:r>
              <w:t>slovní druhy (6–10)</w:t>
            </w:r>
          </w:p>
          <w:p w14:paraId="4B590B95" w14:textId="77777777" w:rsidR="00AC5AE6" w:rsidRDefault="00AC5AE6" w:rsidP="00AC5AE6">
            <w:pPr>
              <w:pStyle w:val="Normlnweb"/>
            </w:pPr>
          </w:p>
          <w:p w14:paraId="321E3FDA" w14:textId="05C54EE1" w:rsidR="00AC5AE6" w:rsidRDefault="00AC5AE6" w:rsidP="00AC5AE6">
            <w:pPr>
              <w:pStyle w:val="Normlnweb"/>
            </w:pPr>
          </w:p>
          <w:p w14:paraId="7D6FCC13" w14:textId="44F4F9E6" w:rsidR="00AC5AE6" w:rsidRDefault="00AC5AE6" w:rsidP="00AC5AE6">
            <w:pPr>
              <w:pStyle w:val="Normlnweb"/>
            </w:pPr>
          </w:p>
          <w:p w14:paraId="0523D648" w14:textId="77777777" w:rsidR="00AC5AE6" w:rsidRDefault="00AC5AE6" w:rsidP="00AC5AE6">
            <w:pPr>
              <w:pStyle w:val="Normlnweb"/>
            </w:pPr>
          </w:p>
          <w:p w14:paraId="4D84572D" w14:textId="23DBF348" w:rsidR="00AC5AE6" w:rsidRPr="00532D2A" w:rsidRDefault="00AC5AE6" w:rsidP="00364B89">
            <w:pPr>
              <w:pStyle w:val="Normlnweb"/>
              <w:numPr>
                <w:ilvl w:val="0"/>
                <w:numId w:val="237"/>
              </w:numPr>
              <w:rPr>
                <w:color w:val="FF0000"/>
              </w:rPr>
            </w:pPr>
            <w:r>
              <w:rPr>
                <w:color w:val="FF0000"/>
                <w:lang w:eastAsia="cs-CZ"/>
              </w:rPr>
              <w:t>základní gramatické jevy</w:t>
            </w:r>
          </w:p>
          <w:p w14:paraId="6911300A" w14:textId="0D459CA2" w:rsidR="00AC5AE6" w:rsidRPr="00532D2A" w:rsidRDefault="00AC5AE6" w:rsidP="00364B89">
            <w:pPr>
              <w:pStyle w:val="Normlnweb"/>
              <w:numPr>
                <w:ilvl w:val="0"/>
                <w:numId w:val="237"/>
              </w:numPr>
              <w:rPr>
                <w:color w:val="FF0000"/>
              </w:rPr>
            </w:pPr>
            <w:r w:rsidRPr="00532D2A">
              <w:rPr>
                <w:color w:val="FF0000"/>
              </w:rPr>
              <w:t xml:space="preserve">tvarosloví </w:t>
            </w:r>
            <w:r>
              <w:rPr>
                <w:color w:val="FF0000"/>
              </w:rPr>
              <w:t>– vyjmenovaná</w:t>
            </w:r>
            <w:r w:rsidRPr="00532D2A">
              <w:rPr>
                <w:color w:val="FF0000"/>
              </w:rPr>
              <w:t xml:space="preserve"> slova a</w:t>
            </w:r>
            <w:r>
              <w:rPr>
                <w:color w:val="FF0000"/>
              </w:rPr>
              <w:t xml:space="preserve"> </w:t>
            </w:r>
            <w:r w:rsidRPr="00532D2A">
              <w:rPr>
                <w:color w:val="FF0000"/>
              </w:rPr>
              <w:t xml:space="preserve">slova příbuzná; slovní druhy;  </w:t>
            </w:r>
          </w:p>
          <w:p w14:paraId="536CCF8A" w14:textId="4810E3F4" w:rsidR="00AC5AE6" w:rsidRPr="00532D2A" w:rsidRDefault="00AC5AE6" w:rsidP="00364B89">
            <w:pPr>
              <w:pStyle w:val="Normlnweb"/>
              <w:numPr>
                <w:ilvl w:val="0"/>
                <w:numId w:val="237"/>
              </w:numPr>
              <w:rPr>
                <w:color w:val="FF0000"/>
              </w:rPr>
            </w:pPr>
            <w:r>
              <w:rPr>
                <w:color w:val="FF0000"/>
                <w:lang w:eastAsia="cs-CZ"/>
              </w:rPr>
              <w:t>kategorie ohebných slovních druhů</w:t>
            </w:r>
          </w:p>
          <w:p w14:paraId="1062CE28" w14:textId="4B05D677" w:rsidR="00AC5AE6" w:rsidRPr="00532D2A" w:rsidRDefault="00AC5AE6" w:rsidP="00364B89">
            <w:pPr>
              <w:pStyle w:val="Normlnweb"/>
              <w:numPr>
                <w:ilvl w:val="0"/>
                <w:numId w:val="237"/>
              </w:numPr>
              <w:rPr>
                <w:color w:val="FF0000"/>
              </w:rPr>
            </w:pPr>
            <w:r w:rsidRPr="00532D2A">
              <w:rPr>
                <w:color w:val="FF0000"/>
              </w:rPr>
              <w:t xml:space="preserve">skladba – základní větné členy,  </w:t>
            </w:r>
          </w:p>
          <w:p w14:paraId="398B9306" w14:textId="3A01705E" w:rsidR="00AC5AE6" w:rsidRPr="00532D2A" w:rsidRDefault="00AC5AE6" w:rsidP="00364B89">
            <w:pPr>
              <w:pStyle w:val="Normlnweb"/>
              <w:numPr>
                <w:ilvl w:val="0"/>
                <w:numId w:val="237"/>
              </w:numPr>
              <w:rPr>
                <w:color w:val="FF0000"/>
              </w:rPr>
            </w:pPr>
            <w:r w:rsidRPr="00532D2A">
              <w:rPr>
                <w:color w:val="FF0000"/>
              </w:rPr>
              <w:t>shoda přísudku s</w:t>
            </w:r>
            <w:r>
              <w:rPr>
                <w:color w:val="FF0000"/>
              </w:rPr>
              <w:t xml:space="preserve"> několikanásobným podmětem,</w:t>
            </w:r>
          </w:p>
          <w:p w14:paraId="398DCF8C" w14:textId="4296A68D" w:rsidR="009F4136" w:rsidRDefault="00AC5AE6" w:rsidP="00364B89">
            <w:pPr>
              <w:pStyle w:val="Normlnweb"/>
              <w:numPr>
                <w:ilvl w:val="0"/>
                <w:numId w:val="237"/>
              </w:numPr>
              <w:snapToGrid w:val="0"/>
            </w:pPr>
            <w:r w:rsidRPr="00532D2A">
              <w:rPr>
                <w:color w:val="FF0000"/>
              </w:rPr>
              <w:t>věta jednoduchá a souvětí</w:t>
            </w:r>
            <w:r w:rsidRPr="74090C83">
              <w:rPr>
                <w:color w:val="FF0000"/>
              </w:rPr>
              <w:t xml:space="preserve"> </w:t>
            </w:r>
            <w:r w:rsidR="009F4136" w:rsidRPr="74090C83">
              <w:rPr>
                <w:color w:val="FF0000"/>
              </w:rPr>
              <w:t>členy</w:t>
            </w:r>
          </w:p>
        </w:tc>
      </w:tr>
    </w:tbl>
    <w:p w14:paraId="59AD2A82" w14:textId="68BA55AB" w:rsidR="009F4136" w:rsidRDefault="009F4136" w:rsidP="00C741B1"/>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AC5AE6" w14:paraId="59327FE2" w14:textId="77777777" w:rsidTr="00A02304">
        <w:tc>
          <w:tcPr>
            <w:tcW w:w="14227" w:type="dxa"/>
            <w:gridSpan w:val="2"/>
            <w:shd w:val="clear" w:color="auto" w:fill="BDD6EE" w:themeFill="accent5" w:themeFillTint="66"/>
            <w:vAlign w:val="center"/>
          </w:tcPr>
          <w:p w14:paraId="656E72AF" w14:textId="1D7ADF3A" w:rsidR="00AC5AE6" w:rsidRDefault="00AC5AE6" w:rsidP="00A02304">
            <w:pPr>
              <w:jc w:val="center"/>
              <w:rPr>
                <w:b/>
                <w:bCs/>
              </w:rPr>
            </w:pPr>
            <w:r>
              <w:rPr>
                <w:b/>
                <w:bCs/>
                <w:smallCaps/>
              </w:rPr>
              <w:t>Komunikační a slohová výchova</w:t>
            </w:r>
          </w:p>
        </w:tc>
      </w:tr>
      <w:tr w:rsidR="00AC5AE6" w14:paraId="4958D55D" w14:textId="77777777" w:rsidTr="00A02304">
        <w:tc>
          <w:tcPr>
            <w:tcW w:w="7063" w:type="dxa"/>
            <w:shd w:val="clear" w:color="auto" w:fill="auto"/>
            <w:vAlign w:val="center"/>
          </w:tcPr>
          <w:p w14:paraId="0160F8EB" w14:textId="77777777" w:rsidR="00AC5AE6" w:rsidRDefault="00AC5AE6" w:rsidP="00A02304">
            <w:pPr>
              <w:jc w:val="center"/>
              <w:rPr>
                <w:b/>
                <w:bCs/>
              </w:rPr>
            </w:pPr>
            <w:r>
              <w:rPr>
                <w:b/>
                <w:bCs/>
              </w:rPr>
              <w:t>výstupy</w:t>
            </w:r>
          </w:p>
        </w:tc>
        <w:tc>
          <w:tcPr>
            <w:tcW w:w="7164" w:type="dxa"/>
            <w:shd w:val="clear" w:color="auto" w:fill="auto"/>
            <w:vAlign w:val="center"/>
          </w:tcPr>
          <w:p w14:paraId="0039ED7F" w14:textId="77777777" w:rsidR="00AC5AE6" w:rsidRDefault="00AC5AE6" w:rsidP="00A02304">
            <w:pPr>
              <w:jc w:val="center"/>
            </w:pPr>
            <w:r>
              <w:rPr>
                <w:b/>
                <w:bCs/>
              </w:rPr>
              <w:t>učivo</w:t>
            </w:r>
          </w:p>
        </w:tc>
      </w:tr>
      <w:tr w:rsidR="00AC5AE6" w14:paraId="2C05A70F" w14:textId="77777777" w:rsidTr="00A02304">
        <w:tc>
          <w:tcPr>
            <w:tcW w:w="7063" w:type="dxa"/>
            <w:shd w:val="clear" w:color="auto" w:fill="auto"/>
          </w:tcPr>
          <w:p w14:paraId="657F1E26" w14:textId="28012F36" w:rsidR="00AC5AE6" w:rsidRDefault="00AC5AE6" w:rsidP="00DB5F0B">
            <w:pPr>
              <w:pStyle w:val="Normlnweb"/>
              <w:numPr>
                <w:ilvl w:val="0"/>
                <w:numId w:val="32"/>
              </w:numPr>
            </w:pPr>
            <w:r>
              <w:t>zvládá hovořit krátkou dobu na dané téma, uvědomuje si způsoby manipulativního jednání, uvědomuje si potřebu spisovné výslovnosti ve veřejném projevu</w:t>
            </w:r>
          </w:p>
          <w:p w14:paraId="1E057247" w14:textId="47B146EB" w:rsidR="00AC5AE6" w:rsidRDefault="00AC5AE6" w:rsidP="00DB5F0B">
            <w:pPr>
              <w:pStyle w:val="Normlnweb"/>
              <w:numPr>
                <w:ilvl w:val="0"/>
                <w:numId w:val="32"/>
              </w:numPr>
            </w:pPr>
            <w:r>
              <w:t>ovládá základy studijního čtení, formuluje hlavní myšlenky textu, rozlišuje fakta, názory, hodnocení</w:t>
            </w:r>
          </w:p>
          <w:p w14:paraId="51FDDD11" w14:textId="1A9197FE" w:rsidR="00AC5AE6" w:rsidRDefault="00AC5AE6" w:rsidP="00DB5F0B">
            <w:pPr>
              <w:pStyle w:val="Normlnweb"/>
              <w:numPr>
                <w:ilvl w:val="0"/>
                <w:numId w:val="32"/>
              </w:numPr>
            </w:pPr>
            <w:r>
              <w:t>umí najít informace pomocí internetu, encyklopedií, tisku atd.</w:t>
            </w:r>
          </w:p>
          <w:p w14:paraId="1316B5C3" w14:textId="77777777" w:rsidR="00AC5AE6" w:rsidRDefault="00AC5AE6" w:rsidP="00AC5AE6">
            <w:pPr>
              <w:pStyle w:val="Normlnweb"/>
            </w:pPr>
          </w:p>
          <w:p w14:paraId="6947B27C" w14:textId="77777777" w:rsidR="00AC5AE6" w:rsidRPr="005F5556" w:rsidRDefault="00AC5AE6" w:rsidP="00AC5AE6">
            <w:pPr>
              <w:pStyle w:val="Normlnweb"/>
              <w:rPr>
                <w:b/>
                <w:i/>
                <w:color w:val="FF0000"/>
              </w:rPr>
            </w:pPr>
            <w:r w:rsidRPr="005F5556">
              <w:rPr>
                <w:b/>
                <w:i/>
                <w:color w:val="FF0000"/>
              </w:rPr>
              <w:t xml:space="preserve">       Minimální výstupy:</w:t>
            </w:r>
          </w:p>
          <w:p w14:paraId="0779F8EE" w14:textId="11EC17A8" w:rsidR="00AC5AE6" w:rsidRPr="005F5556" w:rsidRDefault="00AC5AE6" w:rsidP="00DB5F0B">
            <w:pPr>
              <w:pStyle w:val="Normlnweb"/>
              <w:numPr>
                <w:ilvl w:val="0"/>
                <w:numId w:val="31"/>
              </w:numPr>
              <w:rPr>
                <w:i/>
                <w:color w:val="FF0000"/>
              </w:rPr>
            </w:pPr>
            <w:r w:rsidRPr="005F5556">
              <w:rPr>
                <w:i/>
                <w:color w:val="FF0000"/>
              </w:rPr>
              <w:t>komunikuje v běžných situacích, rozlišuje spisovný a nespisovný</w:t>
            </w:r>
            <w:r>
              <w:rPr>
                <w:i/>
                <w:color w:val="FF0000"/>
              </w:rPr>
              <w:t xml:space="preserve"> </w:t>
            </w:r>
            <w:r w:rsidRPr="005F5556">
              <w:rPr>
                <w:i/>
                <w:color w:val="FF0000"/>
              </w:rPr>
              <w:t>jazyk</w:t>
            </w:r>
          </w:p>
          <w:p w14:paraId="6D4F8452" w14:textId="06BBC469" w:rsidR="00AC5AE6" w:rsidRPr="005F5556" w:rsidRDefault="00AC5AE6" w:rsidP="00DB5F0B">
            <w:pPr>
              <w:pStyle w:val="Normlnweb"/>
              <w:numPr>
                <w:ilvl w:val="0"/>
                <w:numId w:val="31"/>
              </w:numPr>
              <w:rPr>
                <w:i/>
                <w:color w:val="FF0000"/>
              </w:rPr>
            </w:pPr>
            <w:r w:rsidRPr="005F5556">
              <w:rPr>
                <w:i/>
                <w:color w:val="FF0000"/>
              </w:rPr>
              <w:t xml:space="preserve">osvojuje si koncepci a úpravu běžných písemností </w:t>
            </w:r>
          </w:p>
          <w:p w14:paraId="1E943108" w14:textId="6C6A9B87" w:rsidR="00AC5AE6" w:rsidRPr="005F5556" w:rsidRDefault="00AC5AE6" w:rsidP="00DB5F0B">
            <w:pPr>
              <w:pStyle w:val="Normlnweb"/>
              <w:numPr>
                <w:ilvl w:val="0"/>
                <w:numId w:val="31"/>
              </w:numPr>
              <w:rPr>
                <w:i/>
                <w:color w:val="FF0000"/>
              </w:rPr>
            </w:pPr>
            <w:r w:rsidRPr="005F5556">
              <w:rPr>
                <w:i/>
                <w:color w:val="FF0000"/>
              </w:rPr>
              <w:t>sestaví vlastní životopis</w:t>
            </w:r>
          </w:p>
          <w:p w14:paraId="3629C178" w14:textId="50DD6A66" w:rsidR="00AC5AE6" w:rsidRPr="005F5556" w:rsidRDefault="00AC5AE6" w:rsidP="00DB5F0B">
            <w:pPr>
              <w:pStyle w:val="Normlnweb"/>
              <w:numPr>
                <w:ilvl w:val="0"/>
                <w:numId w:val="31"/>
              </w:numPr>
              <w:rPr>
                <w:i/>
                <w:color w:val="FF0000"/>
              </w:rPr>
            </w:pPr>
            <w:r w:rsidRPr="005F5556">
              <w:rPr>
                <w:i/>
                <w:color w:val="FF0000"/>
              </w:rPr>
              <w:t>upevňuje si správné, plynulé čtení s porozuměním</w:t>
            </w:r>
          </w:p>
          <w:p w14:paraId="7AEFEFF5" w14:textId="5947BBAC" w:rsidR="00AC5AE6" w:rsidRPr="005F5556" w:rsidRDefault="00AC5AE6" w:rsidP="00DB5F0B">
            <w:pPr>
              <w:pStyle w:val="Normlnweb"/>
              <w:numPr>
                <w:ilvl w:val="0"/>
                <w:numId w:val="31"/>
              </w:numPr>
              <w:rPr>
                <w:i/>
                <w:color w:val="FF0000"/>
              </w:rPr>
            </w:pPr>
            <w:r w:rsidRPr="005F5556">
              <w:rPr>
                <w:i/>
                <w:color w:val="FF0000"/>
              </w:rPr>
              <w:t>vyhledává slova v Pravidlech českého pravopisu</w:t>
            </w:r>
          </w:p>
          <w:p w14:paraId="61D58243" w14:textId="2FF78F8D" w:rsidR="00AC5AE6" w:rsidRPr="005F5556" w:rsidRDefault="00AC5AE6" w:rsidP="00DB5F0B">
            <w:pPr>
              <w:pStyle w:val="Normlnweb"/>
              <w:numPr>
                <w:ilvl w:val="0"/>
                <w:numId w:val="31"/>
              </w:numPr>
              <w:rPr>
                <w:i/>
                <w:color w:val="FF0000"/>
              </w:rPr>
            </w:pPr>
            <w:r w:rsidRPr="005F5556">
              <w:rPr>
                <w:i/>
                <w:color w:val="FF0000"/>
              </w:rPr>
              <w:t>reprodukuje text</w:t>
            </w:r>
          </w:p>
          <w:p w14:paraId="56F332B5" w14:textId="474AD470" w:rsidR="00AC5AE6" w:rsidRPr="005F5556" w:rsidRDefault="00AC5AE6" w:rsidP="00DB5F0B">
            <w:pPr>
              <w:pStyle w:val="Normlnweb"/>
              <w:numPr>
                <w:ilvl w:val="0"/>
                <w:numId w:val="31"/>
              </w:numPr>
              <w:rPr>
                <w:i/>
                <w:color w:val="FF0000"/>
              </w:rPr>
            </w:pPr>
            <w:r w:rsidRPr="005F5556">
              <w:rPr>
                <w:i/>
                <w:color w:val="FF0000"/>
              </w:rPr>
              <w:t>popisuje osoby, pracovní postupy</w:t>
            </w:r>
          </w:p>
          <w:p w14:paraId="09AE8B09" w14:textId="1C9B9BFE" w:rsidR="00AC5AE6" w:rsidRPr="005F5556" w:rsidRDefault="00AC5AE6" w:rsidP="00DB5F0B">
            <w:pPr>
              <w:pStyle w:val="Normlnweb"/>
              <w:numPr>
                <w:ilvl w:val="0"/>
                <w:numId w:val="31"/>
              </w:numPr>
              <w:rPr>
                <w:i/>
                <w:color w:val="FF0000"/>
              </w:rPr>
            </w:pPr>
            <w:r w:rsidRPr="005F5556">
              <w:rPr>
                <w:i/>
                <w:color w:val="FF0000"/>
              </w:rPr>
              <w:t>vypráví podle předem připravené osnovy a písemně zpracuje</w:t>
            </w:r>
            <w:r>
              <w:rPr>
                <w:i/>
                <w:color w:val="FF0000"/>
              </w:rPr>
              <w:t xml:space="preserve"> </w:t>
            </w:r>
            <w:r w:rsidRPr="005F5556">
              <w:rPr>
                <w:i/>
                <w:color w:val="FF0000"/>
              </w:rPr>
              <w:t>zadané téma</w:t>
            </w:r>
          </w:p>
          <w:p w14:paraId="2B3A1855" w14:textId="3D49D0D4" w:rsidR="00AC5AE6" w:rsidRDefault="00AC5AE6" w:rsidP="00DB5F0B">
            <w:pPr>
              <w:pStyle w:val="Normlnweb"/>
              <w:numPr>
                <w:ilvl w:val="0"/>
                <w:numId w:val="31"/>
              </w:numPr>
              <w:rPr>
                <w:rStyle w:val="Siln"/>
              </w:rPr>
            </w:pPr>
            <w:r w:rsidRPr="005F5556">
              <w:rPr>
                <w:i/>
                <w:color w:val="FF0000"/>
              </w:rPr>
              <w:t>zdokonaluje své řečové a psací dovednosti</w:t>
            </w:r>
          </w:p>
        </w:tc>
        <w:tc>
          <w:tcPr>
            <w:tcW w:w="7164" w:type="dxa"/>
            <w:shd w:val="clear" w:color="auto" w:fill="auto"/>
          </w:tcPr>
          <w:p w14:paraId="5D719885" w14:textId="53DD3C91" w:rsidR="00AC5AE6" w:rsidRDefault="00AC5AE6" w:rsidP="00364B89">
            <w:pPr>
              <w:pStyle w:val="Normlnweb"/>
              <w:numPr>
                <w:ilvl w:val="0"/>
                <w:numId w:val="235"/>
              </w:numPr>
            </w:pPr>
            <w:r>
              <w:t xml:space="preserve">řečnictví </w:t>
            </w:r>
          </w:p>
          <w:p w14:paraId="69F4FCB5" w14:textId="69696190" w:rsidR="00AC5AE6" w:rsidRDefault="00AC5AE6" w:rsidP="00364B89">
            <w:pPr>
              <w:pStyle w:val="Normlnweb"/>
              <w:numPr>
                <w:ilvl w:val="0"/>
                <w:numId w:val="235"/>
              </w:numPr>
            </w:pPr>
            <w:r>
              <w:t xml:space="preserve">výtah, výklad, výpisky </w:t>
            </w:r>
          </w:p>
          <w:p w14:paraId="768F9626" w14:textId="0AD0B7D1" w:rsidR="00AC5AE6" w:rsidRDefault="00AC5AE6" w:rsidP="00364B89">
            <w:pPr>
              <w:pStyle w:val="Normlnweb"/>
              <w:numPr>
                <w:ilvl w:val="0"/>
                <w:numId w:val="235"/>
              </w:numPr>
            </w:pPr>
            <w:r>
              <w:t xml:space="preserve">charakteristika vnější a vnitřní </w:t>
            </w:r>
          </w:p>
          <w:p w14:paraId="7D802D4E" w14:textId="042892FD" w:rsidR="00AC5AE6" w:rsidRDefault="00AC5AE6" w:rsidP="00364B89">
            <w:pPr>
              <w:pStyle w:val="Normlnweb"/>
              <w:numPr>
                <w:ilvl w:val="0"/>
                <w:numId w:val="235"/>
              </w:numPr>
            </w:pPr>
            <w:r>
              <w:t xml:space="preserve">popis, líčení </w:t>
            </w:r>
          </w:p>
          <w:p w14:paraId="39571321" w14:textId="239BA105" w:rsidR="00AC5AE6" w:rsidRDefault="00AC5AE6" w:rsidP="00364B89">
            <w:pPr>
              <w:pStyle w:val="Normlnweb"/>
              <w:numPr>
                <w:ilvl w:val="0"/>
                <w:numId w:val="235"/>
              </w:numPr>
            </w:pPr>
            <w:r>
              <w:t>anekdota</w:t>
            </w:r>
          </w:p>
          <w:p w14:paraId="5C85B453" w14:textId="247CFDA2" w:rsidR="00AC5AE6" w:rsidRDefault="00AC5AE6" w:rsidP="00364B89">
            <w:pPr>
              <w:pStyle w:val="Normlnweb"/>
              <w:numPr>
                <w:ilvl w:val="0"/>
                <w:numId w:val="235"/>
              </w:numPr>
            </w:pPr>
            <w:r>
              <w:t>práce s odbornou literaturou, tiskem</w:t>
            </w:r>
          </w:p>
          <w:p w14:paraId="1063BE1B" w14:textId="77777777" w:rsidR="00AC5AE6" w:rsidRDefault="00AC5AE6" w:rsidP="00AC5AE6">
            <w:pPr>
              <w:pStyle w:val="Normlnweb"/>
            </w:pPr>
          </w:p>
          <w:p w14:paraId="5D80BF24" w14:textId="77777777" w:rsidR="00AC5AE6" w:rsidRDefault="00AC5AE6" w:rsidP="00AC5AE6">
            <w:pPr>
              <w:pStyle w:val="Normlnweb"/>
            </w:pPr>
          </w:p>
          <w:p w14:paraId="1D7F6D29" w14:textId="1A85097B" w:rsidR="00AC5AE6" w:rsidRPr="00612060" w:rsidRDefault="00AC5AE6" w:rsidP="00DB5F0B">
            <w:pPr>
              <w:pStyle w:val="Normlnweb"/>
              <w:numPr>
                <w:ilvl w:val="0"/>
                <w:numId w:val="33"/>
              </w:numPr>
              <w:rPr>
                <w:color w:val="FF0000"/>
              </w:rPr>
            </w:pPr>
            <w:r w:rsidRPr="00612060">
              <w:rPr>
                <w:color w:val="FF0000"/>
              </w:rPr>
              <w:t xml:space="preserve">čtení </w:t>
            </w:r>
            <w:r>
              <w:rPr>
                <w:color w:val="FF0000"/>
              </w:rPr>
              <w:t>– prohlubování</w:t>
            </w:r>
            <w:r w:rsidRPr="00612060">
              <w:rPr>
                <w:color w:val="FF0000"/>
              </w:rPr>
              <w:t xml:space="preserve"> čtenářských</w:t>
            </w:r>
            <w:r>
              <w:rPr>
                <w:color w:val="FF0000"/>
              </w:rPr>
              <w:t xml:space="preserve"> </w:t>
            </w:r>
            <w:r w:rsidRPr="00612060">
              <w:rPr>
                <w:color w:val="FF0000"/>
              </w:rPr>
              <w:t xml:space="preserve">dovedností (intonace), tiché čtení </w:t>
            </w:r>
            <w:r>
              <w:rPr>
                <w:color w:val="FF0000"/>
              </w:rPr>
              <w:t xml:space="preserve">s </w:t>
            </w:r>
            <w:r w:rsidRPr="00612060">
              <w:rPr>
                <w:color w:val="FF0000"/>
              </w:rPr>
              <w:t xml:space="preserve">porozuměním; </w:t>
            </w:r>
          </w:p>
          <w:p w14:paraId="3C8B6D66" w14:textId="253F374D" w:rsidR="00AC5AE6" w:rsidRPr="00612060" w:rsidRDefault="00AC5AE6" w:rsidP="00DB5F0B">
            <w:pPr>
              <w:pStyle w:val="Normlnweb"/>
              <w:numPr>
                <w:ilvl w:val="0"/>
                <w:numId w:val="33"/>
              </w:numPr>
              <w:rPr>
                <w:color w:val="FF0000"/>
              </w:rPr>
            </w:pPr>
            <w:r w:rsidRPr="00612060">
              <w:rPr>
                <w:color w:val="FF0000"/>
              </w:rPr>
              <w:t>zásady</w:t>
            </w:r>
            <w:r>
              <w:rPr>
                <w:color w:val="FF0000"/>
              </w:rPr>
              <w:t xml:space="preserve"> </w:t>
            </w:r>
            <w:r w:rsidRPr="00612060">
              <w:rPr>
                <w:color w:val="FF0000"/>
              </w:rPr>
              <w:t>kultivovaného projevu,</w:t>
            </w:r>
            <w:r>
              <w:rPr>
                <w:color w:val="FF0000"/>
              </w:rPr>
              <w:t xml:space="preserve"> </w:t>
            </w:r>
          </w:p>
          <w:p w14:paraId="4BF0C20A" w14:textId="05394929" w:rsidR="00AC5AE6" w:rsidRPr="00612060" w:rsidRDefault="00AC5AE6" w:rsidP="00DB5F0B">
            <w:pPr>
              <w:pStyle w:val="Normlnweb"/>
              <w:numPr>
                <w:ilvl w:val="0"/>
                <w:numId w:val="33"/>
              </w:numPr>
              <w:rPr>
                <w:color w:val="FF0000"/>
              </w:rPr>
            </w:pPr>
            <w:r w:rsidRPr="00612060">
              <w:rPr>
                <w:color w:val="FF0000"/>
              </w:rPr>
              <w:t>životopis (i využití PC)</w:t>
            </w:r>
          </w:p>
          <w:p w14:paraId="1D5048CD" w14:textId="5E8F1D15" w:rsidR="00AC5AE6" w:rsidRPr="00AC5AE6" w:rsidRDefault="00AC5AE6" w:rsidP="00DB5F0B">
            <w:pPr>
              <w:pStyle w:val="Normlnweb"/>
              <w:numPr>
                <w:ilvl w:val="0"/>
                <w:numId w:val="33"/>
              </w:numPr>
              <w:rPr>
                <w:color w:val="7030A0"/>
              </w:rPr>
            </w:pPr>
            <w:r>
              <w:rPr>
                <w:color w:val="FF0000"/>
              </w:rPr>
              <w:t>řečová výchova</w:t>
            </w:r>
          </w:p>
        </w:tc>
      </w:tr>
    </w:tbl>
    <w:p w14:paraId="4F756347" w14:textId="0D186A3F" w:rsidR="00AC5AE6" w:rsidRDefault="00AC5AE6" w:rsidP="00C741B1"/>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AC5AE6" w14:paraId="316F52BB" w14:textId="77777777" w:rsidTr="00A02304">
        <w:tc>
          <w:tcPr>
            <w:tcW w:w="14227" w:type="dxa"/>
            <w:gridSpan w:val="2"/>
            <w:shd w:val="clear" w:color="auto" w:fill="BDD6EE" w:themeFill="accent5" w:themeFillTint="66"/>
            <w:vAlign w:val="center"/>
          </w:tcPr>
          <w:p w14:paraId="1F55962F" w14:textId="5570058C" w:rsidR="00AC5AE6" w:rsidRDefault="00AC5AE6" w:rsidP="00A02304">
            <w:pPr>
              <w:jc w:val="center"/>
              <w:rPr>
                <w:b/>
                <w:bCs/>
              </w:rPr>
            </w:pPr>
            <w:r>
              <w:rPr>
                <w:b/>
                <w:bCs/>
                <w:smallCaps/>
              </w:rPr>
              <w:t>Literární výchova</w:t>
            </w:r>
          </w:p>
        </w:tc>
      </w:tr>
      <w:tr w:rsidR="00AC5AE6" w14:paraId="091B4E60" w14:textId="77777777" w:rsidTr="00A02304">
        <w:tc>
          <w:tcPr>
            <w:tcW w:w="7063" w:type="dxa"/>
            <w:shd w:val="clear" w:color="auto" w:fill="auto"/>
            <w:vAlign w:val="center"/>
          </w:tcPr>
          <w:p w14:paraId="16C5989E" w14:textId="77777777" w:rsidR="00AC5AE6" w:rsidRDefault="00AC5AE6" w:rsidP="00A02304">
            <w:pPr>
              <w:jc w:val="center"/>
              <w:rPr>
                <w:b/>
                <w:bCs/>
              </w:rPr>
            </w:pPr>
            <w:r>
              <w:rPr>
                <w:b/>
                <w:bCs/>
              </w:rPr>
              <w:t>výstupy</w:t>
            </w:r>
          </w:p>
        </w:tc>
        <w:tc>
          <w:tcPr>
            <w:tcW w:w="7164" w:type="dxa"/>
            <w:shd w:val="clear" w:color="auto" w:fill="auto"/>
            <w:vAlign w:val="center"/>
          </w:tcPr>
          <w:p w14:paraId="357CA038" w14:textId="77777777" w:rsidR="00AC5AE6" w:rsidRDefault="00AC5AE6" w:rsidP="00A02304">
            <w:pPr>
              <w:jc w:val="center"/>
            </w:pPr>
            <w:r>
              <w:rPr>
                <w:b/>
                <w:bCs/>
              </w:rPr>
              <w:t>učivo</w:t>
            </w:r>
          </w:p>
        </w:tc>
      </w:tr>
      <w:tr w:rsidR="00AC5AE6" w:rsidRPr="00AC5AE6" w14:paraId="6C51244F" w14:textId="77777777" w:rsidTr="00A02304">
        <w:tc>
          <w:tcPr>
            <w:tcW w:w="7063" w:type="dxa"/>
            <w:shd w:val="clear" w:color="auto" w:fill="auto"/>
          </w:tcPr>
          <w:p w14:paraId="2D1576E7" w14:textId="09085732" w:rsidR="00AC5AE6" w:rsidRDefault="00AC5AE6" w:rsidP="00DB5F0B">
            <w:pPr>
              <w:pStyle w:val="Normlnweb"/>
              <w:numPr>
                <w:ilvl w:val="0"/>
                <w:numId w:val="35"/>
              </w:numPr>
            </w:pPr>
            <w:r>
              <w:t xml:space="preserve">má přehled o významných představitelích české a světové literatury </w:t>
            </w:r>
          </w:p>
          <w:p w14:paraId="2B7F5635" w14:textId="2005C3A7" w:rsidR="00AC5AE6" w:rsidRDefault="00AC5AE6" w:rsidP="00DB5F0B">
            <w:pPr>
              <w:pStyle w:val="Normlnweb"/>
              <w:numPr>
                <w:ilvl w:val="0"/>
                <w:numId w:val="35"/>
              </w:numPr>
            </w:pPr>
            <w:r>
              <w:t>orientuje se v uměleckých slozích</w:t>
            </w:r>
          </w:p>
          <w:p w14:paraId="4F1B045F" w14:textId="182F90C6" w:rsidR="00AC5AE6" w:rsidRDefault="00AC5AE6" w:rsidP="00DB5F0B">
            <w:pPr>
              <w:pStyle w:val="Normlnweb"/>
              <w:numPr>
                <w:ilvl w:val="0"/>
                <w:numId w:val="35"/>
              </w:numPr>
            </w:pPr>
            <w:r>
              <w:t>chápe souvislosti mezi literaturou a historií</w:t>
            </w:r>
          </w:p>
          <w:p w14:paraId="5A839789" w14:textId="73D1AAC2" w:rsidR="00AC5AE6" w:rsidRDefault="00AC5AE6" w:rsidP="00DB5F0B">
            <w:pPr>
              <w:pStyle w:val="Normlnweb"/>
              <w:numPr>
                <w:ilvl w:val="0"/>
                <w:numId w:val="35"/>
              </w:numPr>
            </w:pPr>
            <w:r>
              <w:t>má zájem o kulturu, divadlo, film</w:t>
            </w:r>
          </w:p>
          <w:p w14:paraId="0559599C" w14:textId="77777777" w:rsidR="00AC5AE6" w:rsidRDefault="00AC5AE6" w:rsidP="00AC5AE6">
            <w:pPr>
              <w:pStyle w:val="Normlnweb"/>
            </w:pPr>
          </w:p>
          <w:p w14:paraId="4FCF6C4B" w14:textId="77777777" w:rsidR="00AC5AE6" w:rsidRDefault="00AC5AE6" w:rsidP="00AC5AE6">
            <w:pPr>
              <w:pStyle w:val="Normlnweb"/>
            </w:pPr>
          </w:p>
          <w:p w14:paraId="637A630B" w14:textId="77777777" w:rsidR="00AC5AE6" w:rsidRDefault="00AC5AE6" w:rsidP="00AC5AE6">
            <w:pPr>
              <w:pStyle w:val="Normlnweb"/>
            </w:pPr>
          </w:p>
          <w:p w14:paraId="6936891E" w14:textId="578B7E4C" w:rsidR="00AC5AE6" w:rsidRDefault="00AC5AE6" w:rsidP="00AC5AE6">
            <w:pPr>
              <w:pStyle w:val="Normlnweb"/>
            </w:pPr>
          </w:p>
          <w:p w14:paraId="1D790446" w14:textId="46A5C307" w:rsidR="00AC5AE6" w:rsidRDefault="00AC5AE6" w:rsidP="00AC5AE6">
            <w:pPr>
              <w:pStyle w:val="Normlnweb"/>
            </w:pPr>
          </w:p>
          <w:p w14:paraId="6037B5F6" w14:textId="544C9713" w:rsidR="00AC5AE6" w:rsidRDefault="00AC5AE6" w:rsidP="00AC5AE6">
            <w:pPr>
              <w:pStyle w:val="Normlnweb"/>
            </w:pPr>
          </w:p>
          <w:p w14:paraId="194CA5A5" w14:textId="2C7B7A71" w:rsidR="00AC5AE6" w:rsidRDefault="00AC5AE6" w:rsidP="00AC5AE6">
            <w:pPr>
              <w:pStyle w:val="Normlnweb"/>
            </w:pPr>
          </w:p>
          <w:p w14:paraId="1815102E" w14:textId="7B1A60FE" w:rsidR="00AC5AE6" w:rsidRDefault="00AC5AE6" w:rsidP="00AC5AE6">
            <w:pPr>
              <w:pStyle w:val="Normlnweb"/>
            </w:pPr>
          </w:p>
          <w:p w14:paraId="3E07D786" w14:textId="77777777" w:rsidR="00AC5AE6" w:rsidRDefault="00AC5AE6" w:rsidP="00AC5AE6">
            <w:pPr>
              <w:pStyle w:val="Normlnweb"/>
            </w:pPr>
          </w:p>
          <w:p w14:paraId="6C3721DB" w14:textId="77777777" w:rsidR="00AC5AE6" w:rsidRPr="005F5556" w:rsidRDefault="00AC5AE6" w:rsidP="00AC5AE6">
            <w:pPr>
              <w:pStyle w:val="Normlnweb"/>
              <w:rPr>
                <w:b/>
                <w:i/>
                <w:color w:val="FF0000"/>
              </w:rPr>
            </w:pPr>
            <w:r w:rsidRPr="005F5556">
              <w:rPr>
                <w:b/>
                <w:i/>
                <w:color w:val="FF0000"/>
              </w:rPr>
              <w:t xml:space="preserve">       Minimální výstupy:</w:t>
            </w:r>
          </w:p>
          <w:p w14:paraId="1A1AC639" w14:textId="4D90C279" w:rsidR="00AC5AE6" w:rsidRPr="005F5556" w:rsidRDefault="00AC5AE6" w:rsidP="00DB5F0B">
            <w:pPr>
              <w:pStyle w:val="Normlnweb"/>
              <w:numPr>
                <w:ilvl w:val="0"/>
                <w:numId w:val="34"/>
              </w:numPr>
              <w:rPr>
                <w:i/>
                <w:color w:val="FF0000"/>
              </w:rPr>
            </w:pPr>
            <w:r w:rsidRPr="005F5556">
              <w:rPr>
                <w:i/>
                <w:color w:val="FF0000"/>
              </w:rPr>
              <w:t>rozeznává základní literární druhy a žánry</w:t>
            </w:r>
          </w:p>
          <w:p w14:paraId="10332F55" w14:textId="4581684F" w:rsidR="00AC5AE6" w:rsidRPr="005F5556" w:rsidRDefault="00AC5AE6" w:rsidP="00DB5F0B">
            <w:pPr>
              <w:pStyle w:val="Normlnweb"/>
              <w:numPr>
                <w:ilvl w:val="0"/>
                <w:numId w:val="34"/>
              </w:numPr>
              <w:rPr>
                <w:i/>
                <w:color w:val="FF0000"/>
              </w:rPr>
            </w:pPr>
            <w:r w:rsidRPr="005F5556">
              <w:rPr>
                <w:i/>
                <w:color w:val="FF0000"/>
              </w:rPr>
              <w:t>učí se vyhledat potřebné informace v oblasti literatury</w:t>
            </w:r>
          </w:p>
          <w:p w14:paraId="4F3F502F" w14:textId="163A42A5" w:rsidR="00AC5AE6" w:rsidRPr="005F5556" w:rsidRDefault="00AC5AE6" w:rsidP="00DB5F0B">
            <w:pPr>
              <w:pStyle w:val="Normlnweb"/>
              <w:numPr>
                <w:ilvl w:val="0"/>
                <w:numId w:val="34"/>
              </w:numPr>
              <w:rPr>
                <w:i/>
                <w:color w:val="FF0000"/>
              </w:rPr>
            </w:pPr>
            <w:r w:rsidRPr="005F5556">
              <w:rPr>
                <w:i/>
                <w:color w:val="FF0000"/>
              </w:rPr>
              <w:t>orientuje se v literárním textu, hledá a pokusí se najít hlavní</w:t>
            </w:r>
            <w:r>
              <w:rPr>
                <w:i/>
                <w:color w:val="FF0000"/>
              </w:rPr>
              <w:t xml:space="preserve"> </w:t>
            </w:r>
            <w:r w:rsidRPr="005F5556">
              <w:rPr>
                <w:i/>
                <w:color w:val="FF0000"/>
              </w:rPr>
              <w:t>myšlenku</w:t>
            </w:r>
          </w:p>
          <w:p w14:paraId="0CA59F92" w14:textId="7648A16C" w:rsidR="00AC5AE6" w:rsidRPr="005F5556" w:rsidRDefault="00AC5AE6" w:rsidP="00DB5F0B">
            <w:pPr>
              <w:pStyle w:val="Normlnweb"/>
              <w:numPr>
                <w:ilvl w:val="0"/>
                <w:numId w:val="34"/>
              </w:numPr>
              <w:rPr>
                <w:i/>
                <w:color w:val="FF0000"/>
              </w:rPr>
            </w:pPr>
            <w:r w:rsidRPr="005F5556">
              <w:rPr>
                <w:i/>
                <w:color w:val="FF0000"/>
              </w:rPr>
              <w:t>ústně formuluje dojmy z četby, divadelního nebo filmového</w:t>
            </w:r>
            <w:r>
              <w:rPr>
                <w:i/>
                <w:color w:val="FF0000"/>
              </w:rPr>
              <w:t xml:space="preserve"> </w:t>
            </w:r>
            <w:r w:rsidRPr="005F5556">
              <w:rPr>
                <w:i/>
                <w:color w:val="FF0000"/>
              </w:rPr>
              <w:t>představení</w:t>
            </w:r>
          </w:p>
          <w:p w14:paraId="43279324" w14:textId="403B615A" w:rsidR="00AC5AE6" w:rsidRDefault="00AC5AE6" w:rsidP="00DB5F0B">
            <w:pPr>
              <w:pStyle w:val="Normlnweb"/>
              <w:numPr>
                <w:ilvl w:val="0"/>
                <w:numId w:val="34"/>
              </w:numPr>
              <w:rPr>
                <w:rStyle w:val="Siln"/>
              </w:rPr>
            </w:pPr>
            <w:r w:rsidRPr="005F5556">
              <w:rPr>
                <w:i/>
                <w:color w:val="FF0000"/>
              </w:rPr>
              <w:t>získává pozitivní vztah k literatuře</w:t>
            </w:r>
          </w:p>
        </w:tc>
        <w:tc>
          <w:tcPr>
            <w:tcW w:w="7164" w:type="dxa"/>
            <w:shd w:val="clear" w:color="auto" w:fill="auto"/>
          </w:tcPr>
          <w:p w14:paraId="71C5F69F" w14:textId="522331BA" w:rsidR="00AC5AE6" w:rsidRDefault="00AC5AE6" w:rsidP="00364B89">
            <w:pPr>
              <w:pStyle w:val="Normlnweb"/>
              <w:numPr>
                <w:ilvl w:val="0"/>
                <w:numId w:val="233"/>
              </w:numPr>
            </w:pPr>
            <w:r>
              <w:t>Literatura od počátků až po přelom 19. a 20. stol.</w:t>
            </w:r>
          </w:p>
          <w:p w14:paraId="529332F0" w14:textId="2B378417" w:rsidR="00AC5AE6" w:rsidRDefault="00AC5AE6" w:rsidP="00364B89">
            <w:pPr>
              <w:pStyle w:val="Normlnweb"/>
              <w:numPr>
                <w:ilvl w:val="0"/>
                <w:numId w:val="233"/>
              </w:numPr>
            </w:pPr>
            <w:r>
              <w:t xml:space="preserve">nejstarší literární památky, vývoj písma </w:t>
            </w:r>
          </w:p>
          <w:p w14:paraId="741600B8" w14:textId="0BD31FD4" w:rsidR="00AC5AE6" w:rsidRDefault="00AC5AE6" w:rsidP="00364B89">
            <w:pPr>
              <w:pStyle w:val="Normlnweb"/>
              <w:numPr>
                <w:ilvl w:val="0"/>
                <w:numId w:val="233"/>
              </w:numPr>
            </w:pPr>
            <w:r>
              <w:t xml:space="preserve">antika </w:t>
            </w:r>
          </w:p>
          <w:p w14:paraId="0B268364" w14:textId="3D78C7B5" w:rsidR="00AC5AE6" w:rsidRDefault="00AC5AE6" w:rsidP="00364B89">
            <w:pPr>
              <w:pStyle w:val="Normlnweb"/>
              <w:numPr>
                <w:ilvl w:val="0"/>
                <w:numId w:val="233"/>
              </w:numPr>
            </w:pPr>
            <w:r>
              <w:t xml:space="preserve">bible </w:t>
            </w:r>
          </w:p>
          <w:p w14:paraId="5F8B4035" w14:textId="5D922D5D" w:rsidR="00AC5AE6" w:rsidRDefault="00AC5AE6" w:rsidP="00364B89">
            <w:pPr>
              <w:pStyle w:val="Normlnweb"/>
              <w:numPr>
                <w:ilvl w:val="0"/>
                <w:numId w:val="233"/>
              </w:numPr>
            </w:pPr>
            <w:r>
              <w:t>kroniky</w:t>
            </w:r>
          </w:p>
          <w:p w14:paraId="7C2B29E3" w14:textId="4BE334FB" w:rsidR="00AC5AE6" w:rsidRDefault="00AC5AE6" w:rsidP="00364B89">
            <w:pPr>
              <w:pStyle w:val="Normlnweb"/>
              <w:numPr>
                <w:ilvl w:val="0"/>
                <w:numId w:val="233"/>
              </w:numPr>
            </w:pPr>
            <w:r>
              <w:t xml:space="preserve">středověká literatura </w:t>
            </w:r>
          </w:p>
          <w:p w14:paraId="1EF2D43D" w14:textId="6674661C" w:rsidR="00AC5AE6" w:rsidRDefault="00AC5AE6" w:rsidP="00364B89">
            <w:pPr>
              <w:pStyle w:val="Normlnweb"/>
              <w:numPr>
                <w:ilvl w:val="0"/>
                <w:numId w:val="233"/>
              </w:numPr>
            </w:pPr>
            <w:r>
              <w:t>renesance a humanismus</w:t>
            </w:r>
          </w:p>
          <w:p w14:paraId="64C4FBDA" w14:textId="1A7E33B7" w:rsidR="00AC5AE6" w:rsidRDefault="00AC5AE6" w:rsidP="00364B89">
            <w:pPr>
              <w:pStyle w:val="Normlnweb"/>
              <w:numPr>
                <w:ilvl w:val="0"/>
                <w:numId w:val="233"/>
              </w:numPr>
            </w:pPr>
            <w:r>
              <w:t xml:space="preserve">baroko a klasicismus </w:t>
            </w:r>
          </w:p>
          <w:p w14:paraId="73FED646" w14:textId="7692AA66" w:rsidR="00AC5AE6" w:rsidRDefault="00AC5AE6" w:rsidP="00364B89">
            <w:pPr>
              <w:pStyle w:val="Normlnweb"/>
              <w:numPr>
                <w:ilvl w:val="0"/>
                <w:numId w:val="233"/>
              </w:numPr>
            </w:pPr>
            <w:r>
              <w:t xml:space="preserve">národní obrození </w:t>
            </w:r>
          </w:p>
          <w:p w14:paraId="126F33D8" w14:textId="73A010B9" w:rsidR="00AC5AE6" w:rsidRDefault="00AC5AE6" w:rsidP="00364B89">
            <w:pPr>
              <w:pStyle w:val="Normlnweb"/>
              <w:numPr>
                <w:ilvl w:val="0"/>
                <w:numId w:val="233"/>
              </w:numPr>
            </w:pPr>
            <w:r>
              <w:t xml:space="preserve">generace Národního divadla </w:t>
            </w:r>
          </w:p>
          <w:p w14:paraId="4F24950C" w14:textId="5EAE8B35" w:rsidR="00AC5AE6" w:rsidRDefault="00AC5AE6" w:rsidP="00364B89">
            <w:pPr>
              <w:pStyle w:val="Normlnweb"/>
              <w:numPr>
                <w:ilvl w:val="0"/>
                <w:numId w:val="233"/>
              </w:numPr>
            </w:pPr>
            <w:r>
              <w:t xml:space="preserve">divadlo od počátků po 20.století </w:t>
            </w:r>
          </w:p>
          <w:p w14:paraId="4976D450" w14:textId="691F4FC9" w:rsidR="00AC5AE6" w:rsidRDefault="00AC5AE6" w:rsidP="00364B89">
            <w:pPr>
              <w:pStyle w:val="Normlnweb"/>
              <w:numPr>
                <w:ilvl w:val="0"/>
                <w:numId w:val="233"/>
              </w:numPr>
            </w:pPr>
            <w:r>
              <w:t>poezie</w:t>
            </w:r>
          </w:p>
          <w:p w14:paraId="6EBBCA91" w14:textId="4DE41535" w:rsidR="00AC5AE6" w:rsidRDefault="00AC5AE6" w:rsidP="00AC5AE6">
            <w:pPr>
              <w:pStyle w:val="Normlnweb"/>
              <w:rPr>
                <w:color w:val="0000FF"/>
              </w:rPr>
            </w:pPr>
          </w:p>
          <w:p w14:paraId="420E70D0" w14:textId="77777777" w:rsidR="00AC5AE6" w:rsidRDefault="00AC5AE6" w:rsidP="00AC5AE6">
            <w:pPr>
              <w:pStyle w:val="Normlnweb"/>
              <w:rPr>
                <w:color w:val="0000FF"/>
              </w:rPr>
            </w:pPr>
          </w:p>
          <w:p w14:paraId="1A3132D5" w14:textId="77777777" w:rsidR="00AC5AE6" w:rsidRDefault="00AC5AE6" w:rsidP="00AC5AE6">
            <w:pPr>
              <w:pStyle w:val="Normlnweb"/>
              <w:ind w:left="720"/>
              <w:rPr>
                <w:color w:val="FF0000"/>
              </w:rPr>
            </w:pPr>
          </w:p>
          <w:p w14:paraId="3556FDC9" w14:textId="3F0ABE3E" w:rsidR="00AC5AE6" w:rsidRPr="00612060" w:rsidRDefault="00AC5AE6" w:rsidP="00364B89">
            <w:pPr>
              <w:pStyle w:val="Normlnweb"/>
              <w:numPr>
                <w:ilvl w:val="0"/>
                <w:numId w:val="234"/>
              </w:numPr>
              <w:rPr>
                <w:color w:val="FF0000"/>
              </w:rPr>
            </w:pPr>
            <w:r w:rsidRPr="00612060">
              <w:rPr>
                <w:color w:val="FF0000"/>
              </w:rPr>
              <w:t>informační zdroje – knihovna</w:t>
            </w:r>
          </w:p>
          <w:p w14:paraId="6552CB14" w14:textId="75E8E168" w:rsidR="00AC5AE6" w:rsidRDefault="00AC5AE6" w:rsidP="00364B89">
            <w:pPr>
              <w:pStyle w:val="Normlnweb"/>
              <w:numPr>
                <w:ilvl w:val="0"/>
                <w:numId w:val="234"/>
              </w:numPr>
              <w:rPr>
                <w:color w:val="FF0000"/>
              </w:rPr>
            </w:pPr>
            <w:r w:rsidRPr="00612060">
              <w:rPr>
                <w:color w:val="FF0000"/>
              </w:rPr>
              <w:t xml:space="preserve">poslech a reprodukce </w:t>
            </w:r>
            <w:r>
              <w:rPr>
                <w:color w:val="FF0000"/>
              </w:rPr>
              <w:t>– soustředěný</w:t>
            </w:r>
            <w:r w:rsidRPr="00612060">
              <w:rPr>
                <w:color w:val="FF0000"/>
              </w:rPr>
              <w:t xml:space="preserve"> poslech, jednoduchá</w:t>
            </w:r>
            <w:r>
              <w:rPr>
                <w:color w:val="FF0000"/>
              </w:rPr>
              <w:t xml:space="preserve"> </w:t>
            </w:r>
            <w:r w:rsidRPr="00612060">
              <w:rPr>
                <w:color w:val="FF0000"/>
              </w:rPr>
              <w:t xml:space="preserve">reprodukce </w:t>
            </w:r>
          </w:p>
          <w:p w14:paraId="256344BF" w14:textId="6F0D2A1E" w:rsidR="00AC5AE6" w:rsidRPr="00AC5AE6" w:rsidRDefault="00AC5AE6" w:rsidP="00364B89">
            <w:pPr>
              <w:pStyle w:val="Normlnweb"/>
              <w:numPr>
                <w:ilvl w:val="0"/>
                <w:numId w:val="234"/>
              </w:numPr>
              <w:rPr>
                <w:color w:val="7030A0"/>
              </w:rPr>
            </w:pPr>
            <w:r>
              <w:rPr>
                <w:color w:val="FF0000"/>
                <w:lang w:eastAsia="cs-CZ"/>
              </w:rPr>
              <w:t>nejznámější světoví autoři</w:t>
            </w:r>
          </w:p>
        </w:tc>
      </w:tr>
    </w:tbl>
    <w:p w14:paraId="7CB0A276" w14:textId="2E82E89D" w:rsidR="00AC5AE6" w:rsidRDefault="00AC5AE6" w:rsidP="00C741B1"/>
    <w:tbl>
      <w:tblPr>
        <w:tblStyle w:val="Mkatabulky"/>
        <w:tblW w:w="0" w:type="auto"/>
        <w:jc w:val="center"/>
        <w:tblLook w:val="04A0" w:firstRow="1" w:lastRow="0" w:firstColumn="1" w:lastColumn="0" w:noHBand="0" w:noVBand="1"/>
      </w:tblPr>
      <w:tblGrid>
        <w:gridCol w:w="4790"/>
      </w:tblGrid>
      <w:tr w:rsidR="009169A7" w14:paraId="54DDFA5E" w14:textId="77777777" w:rsidTr="00A02304">
        <w:trPr>
          <w:jc w:val="center"/>
        </w:trPr>
        <w:tc>
          <w:tcPr>
            <w:tcW w:w="4790" w:type="dxa"/>
            <w:shd w:val="clear" w:color="auto" w:fill="002060"/>
          </w:tcPr>
          <w:p w14:paraId="1EEF13F9" w14:textId="205C5757" w:rsidR="009169A7" w:rsidRPr="009F4136" w:rsidRDefault="009169A7" w:rsidP="00A02304">
            <w:pPr>
              <w:jc w:val="center"/>
              <w:rPr>
                <w:b/>
                <w:bCs/>
              </w:rPr>
            </w:pPr>
            <w:r>
              <w:rPr>
                <w:b/>
                <w:bCs/>
                <w:iCs/>
                <w:smallCaps/>
              </w:rPr>
              <w:t>9</w:t>
            </w:r>
            <w:r w:rsidRPr="009F4136">
              <w:rPr>
                <w:b/>
                <w:bCs/>
                <w:iCs/>
                <w:smallCaps/>
              </w:rPr>
              <w:t xml:space="preserve">. ročník </w:t>
            </w:r>
            <w:r w:rsidRPr="009F4136">
              <w:t>–</w:t>
            </w:r>
            <w:r w:rsidRPr="009F4136">
              <w:rPr>
                <w:b/>
                <w:bCs/>
                <w:iCs/>
                <w:smallCaps/>
              </w:rPr>
              <w:t xml:space="preserve"> dotace: 5,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9169A7" w14:paraId="7E7EAB00" w14:textId="77777777" w:rsidTr="00A02304">
        <w:tc>
          <w:tcPr>
            <w:tcW w:w="14227" w:type="dxa"/>
            <w:gridSpan w:val="2"/>
            <w:shd w:val="clear" w:color="auto" w:fill="BDD6EE" w:themeFill="accent5" w:themeFillTint="66"/>
            <w:vAlign w:val="center"/>
          </w:tcPr>
          <w:p w14:paraId="62DAC9DA" w14:textId="77777777" w:rsidR="009169A7" w:rsidRDefault="009169A7" w:rsidP="00A02304">
            <w:pPr>
              <w:jc w:val="center"/>
              <w:rPr>
                <w:b/>
                <w:bCs/>
              </w:rPr>
            </w:pPr>
            <w:r>
              <w:rPr>
                <w:b/>
                <w:bCs/>
                <w:smallCaps/>
              </w:rPr>
              <w:t>Jazyková výchova</w:t>
            </w:r>
          </w:p>
        </w:tc>
      </w:tr>
      <w:tr w:rsidR="009169A7" w14:paraId="07178EBD" w14:textId="77777777" w:rsidTr="00A02304">
        <w:tc>
          <w:tcPr>
            <w:tcW w:w="7063" w:type="dxa"/>
            <w:shd w:val="clear" w:color="auto" w:fill="auto"/>
            <w:vAlign w:val="center"/>
          </w:tcPr>
          <w:p w14:paraId="5C731409" w14:textId="77777777" w:rsidR="009169A7" w:rsidRDefault="009169A7" w:rsidP="00A02304">
            <w:pPr>
              <w:jc w:val="center"/>
              <w:rPr>
                <w:b/>
                <w:bCs/>
              </w:rPr>
            </w:pPr>
            <w:r>
              <w:rPr>
                <w:b/>
                <w:bCs/>
              </w:rPr>
              <w:t>výstupy</w:t>
            </w:r>
          </w:p>
        </w:tc>
        <w:tc>
          <w:tcPr>
            <w:tcW w:w="7164" w:type="dxa"/>
            <w:shd w:val="clear" w:color="auto" w:fill="auto"/>
            <w:vAlign w:val="center"/>
          </w:tcPr>
          <w:p w14:paraId="45D492FB" w14:textId="77777777" w:rsidR="009169A7" w:rsidRDefault="009169A7" w:rsidP="00A02304">
            <w:pPr>
              <w:jc w:val="center"/>
            </w:pPr>
            <w:r>
              <w:rPr>
                <w:b/>
                <w:bCs/>
              </w:rPr>
              <w:t>učivo</w:t>
            </w:r>
          </w:p>
        </w:tc>
      </w:tr>
      <w:tr w:rsidR="009169A7" w14:paraId="464F0570" w14:textId="77777777" w:rsidTr="00A02304">
        <w:tc>
          <w:tcPr>
            <w:tcW w:w="7063" w:type="dxa"/>
            <w:shd w:val="clear" w:color="auto" w:fill="auto"/>
          </w:tcPr>
          <w:p w14:paraId="0CCF3DD3" w14:textId="447134D3" w:rsidR="009169A7" w:rsidRDefault="009169A7" w:rsidP="00DB5F0B">
            <w:pPr>
              <w:pStyle w:val="Normlnweb"/>
              <w:numPr>
                <w:ilvl w:val="0"/>
                <w:numId w:val="37"/>
              </w:numPr>
            </w:pPr>
            <w:r>
              <w:t>zvládne výstavbu souvislého textu</w:t>
            </w:r>
          </w:p>
          <w:p w14:paraId="05836EC5" w14:textId="46045855" w:rsidR="009169A7" w:rsidRDefault="009169A7" w:rsidP="00DB5F0B">
            <w:pPr>
              <w:pStyle w:val="Normlnweb"/>
              <w:numPr>
                <w:ilvl w:val="0"/>
                <w:numId w:val="37"/>
              </w:numPr>
            </w:pPr>
            <w:r>
              <w:t>umí správně použít běžná cizí slova</w:t>
            </w:r>
          </w:p>
          <w:p w14:paraId="1E3D2800" w14:textId="2FBD9696" w:rsidR="009169A7" w:rsidRDefault="009169A7" w:rsidP="00DB5F0B">
            <w:pPr>
              <w:pStyle w:val="Normlnweb"/>
              <w:numPr>
                <w:ilvl w:val="0"/>
                <w:numId w:val="37"/>
              </w:numPr>
            </w:pPr>
            <w:r>
              <w:t>umí skloňovat slova přejatá</w:t>
            </w:r>
          </w:p>
          <w:p w14:paraId="2B3456D3" w14:textId="1746CCF0" w:rsidR="009169A7" w:rsidRDefault="009169A7" w:rsidP="00DB5F0B">
            <w:pPr>
              <w:pStyle w:val="Normlnweb"/>
              <w:numPr>
                <w:ilvl w:val="0"/>
                <w:numId w:val="37"/>
              </w:numPr>
            </w:pPr>
            <w:r>
              <w:t>určuje druhy souvětí</w:t>
            </w:r>
          </w:p>
          <w:p w14:paraId="11F3B9CB" w14:textId="1230E1DE" w:rsidR="009169A7" w:rsidRDefault="009169A7" w:rsidP="00DB5F0B">
            <w:pPr>
              <w:pStyle w:val="Normlnweb"/>
              <w:numPr>
                <w:ilvl w:val="0"/>
                <w:numId w:val="37"/>
              </w:numPr>
            </w:pPr>
            <w:r>
              <w:t>umí použít vědomosti nabyté v předchozích ročnících</w:t>
            </w:r>
          </w:p>
          <w:p w14:paraId="4E2B4BC1" w14:textId="15F40511" w:rsidR="009169A7" w:rsidRDefault="009169A7" w:rsidP="009169A7">
            <w:pPr>
              <w:pStyle w:val="Normlnweb"/>
              <w:rPr>
                <w:b/>
                <w:color w:val="FF0000"/>
              </w:rPr>
            </w:pPr>
          </w:p>
          <w:p w14:paraId="770C8CB3" w14:textId="77777777" w:rsidR="009169A7" w:rsidRDefault="009169A7" w:rsidP="009169A7">
            <w:pPr>
              <w:pStyle w:val="Normlnweb"/>
              <w:rPr>
                <w:b/>
                <w:color w:val="FF0000"/>
              </w:rPr>
            </w:pPr>
          </w:p>
          <w:p w14:paraId="6E060EFD" w14:textId="77777777" w:rsidR="009169A7" w:rsidRPr="005F5556" w:rsidRDefault="009169A7" w:rsidP="009169A7">
            <w:pPr>
              <w:pStyle w:val="Normlnweb"/>
              <w:rPr>
                <w:b/>
                <w:i/>
                <w:color w:val="FF0000"/>
              </w:rPr>
            </w:pPr>
            <w:r w:rsidRPr="005F5556">
              <w:rPr>
                <w:b/>
                <w:i/>
                <w:color w:val="FF0000"/>
              </w:rPr>
              <w:t xml:space="preserve">       Minimální výstupy:</w:t>
            </w:r>
          </w:p>
          <w:p w14:paraId="797A04FB" w14:textId="7855AA7B" w:rsidR="009169A7" w:rsidRPr="005F5556" w:rsidRDefault="009169A7" w:rsidP="00DB5F0B">
            <w:pPr>
              <w:pStyle w:val="Normlnweb"/>
              <w:numPr>
                <w:ilvl w:val="0"/>
                <w:numId w:val="36"/>
              </w:numPr>
              <w:rPr>
                <w:i/>
                <w:color w:val="FF0000"/>
              </w:rPr>
            </w:pPr>
            <w:r w:rsidRPr="005F5556">
              <w:rPr>
                <w:i/>
                <w:color w:val="FF0000"/>
              </w:rPr>
              <w:t>zvládá pravopis slov s předponami a předložkami</w:t>
            </w:r>
          </w:p>
          <w:p w14:paraId="591E01CD" w14:textId="097A30AA" w:rsidR="009169A7" w:rsidRPr="005F5556" w:rsidRDefault="009169A7" w:rsidP="00DB5F0B">
            <w:pPr>
              <w:pStyle w:val="Normlnweb"/>
              <w:numPr>
                <w:ilvl w:val="0"/>
                <w:numId w:val="36"/>
              </w:numPr>
              <w:rPr>
                <w:i/>
                <w:color w:val="FF0000"/>
              </w:rPr>
            </w:pPr>
            <w:r w:rsidRPr="005F5556">
              <w:rPr>
                <w:i/>
                <w:color w:val="FF0000"/>
              </w:rPr>
              <w:t>zná vyjmenovaná slova a ovládá jejich pravopis</w:t>
            </w:r>
          </w:p>
          <w:p w14:paraId="6F37EF9C" w14:textId="2FA9A687" w:rsidR="009169A7" w:rsidRPr="005F5556" w:rsidRDefault="009169A7" w:rsidP="00DB5F0B">
            <w:pPr>
              <w:pStyle w:val="Normlnweb"/>
              <w:numPr>
                <w:ilvl w:val="0"/>
                <w:numId w:val="36"/>
              </w:numPr>
              <w:rPr>
                <w:i/>
                <w:color w:val="FF0000"/>
              </w:rPr>
            </w:pPr>
            <w:r w:rsidRPr="005F5556">
              <w:rPr>
                <w:i/>
                <w:color w:val="FF0000"/>
              </w:rPr>
              <w:t>skloňuje podstatná jména a přídavná jména</w:t>
            </w:r>
          </w:p>
          <w:p w14:paraId="4FF02137" w14:textId="1A66486F" w:rsidR="009169A7" w:rsidRPr="005F5556" w:rsidRDefault="009169A7" w:rsidP="00DB5F0B">
            <w:pPr>
              <w:pStyle w:val="Normlnweb"/>
              <w:numPr>
                <w:ilvl w:val="0"/>
                <w:numId w:val="36"/>
              </w:numPr>
              <w:rPr>
                <w:i/>
                <w:color w:val="FF0000"/>
              </w:rPr>
            </w:pPr>
            <w:r w:rsidRPr="005F5556">
              <w:rPr>
                <w:i/>
                <w:color w:val="FF0000"/>
              </w:rPr>
              <w:t>zná osobní zájmena a časuje slovesa</w:t>
            </w:r>
          </w:p>
          <w:p w14:paraId="4A372A66" w14:textId="60F5976C" w:rsidR="009169A7" w:rsidRPr="005F5556" w:rsidRDefault="009169A7" w:rsidP="00DB5F0B">
            <w:pPr>
              <w:pStyle w:val="Normlnweb"/>
              <w:numPr>
                <w:ilvl w:val="0"/>
                <w:numId w:val="36"/>
              </w:numPr>
              <w:rPr>
                <w:i/>
                <w:color w:val="FF0000"/>
              </w:rPr>
            </w:pPr>
            <w:r w:rsidRPr="005F5556">
              <w:rPr>
                <w:i/>
                <w:color w:val="FF0000"/>
              </w:rPr>
              <w:t>určuje slovní druhy</w:t>
            </w:r>
          </w:p>
          <w:p w14:paraId="416268B7" w14:textId="48BF06EA" w:rsidR="009169A7" w:rsidRPr="005F5556" w:rsidRDefault="009169A7" w:rsidP="00DB5F0B">
            <w:pPr>
              <w:pStyle w:val="Normlnweb"/>
              <w:numPr>
                <w:ilvl w:val="0"/>
                <w:numId w:val="36"/>
              </w:numPr>
              <w:rPr>
                <w:i/>
                <w:color w:val="FF0000"/>
              </w:rPr>
            </w:pPr>
            <w:r w:rsidRPr="005F5556">
              <w:rPr>
                <w:i/>
                <w:color w:val="FF0000"/>
              </w:rPr>
              <w:t>zná pravopis při shodě přísudku s podmětem</w:t>
            </w:r>
          </w:p>
          <w:p w14:paraId="77581044" w14:textId="63792270" w:rsidR="009169A7" w:rsidRPr="005F5556" w:rsidRDefault="009169A7" w:rsidP="00DB5F0B">
            <w:pPr>
              <w:pStyle w:val="Normlnweb"/>
              <w:numPr>
                <w:ilvl w:val="0"/>
                <w:numId w:val="36"/>
              </w:numPr>
              <w:rPr>
                <w:i/>
                <w:color w:val="FF0000"/>
              </w:rPr>
            </w:pPr>
            <w:r w:rsidRPr="005F5556">
              <w:rPr>
                <w:i/>
                <w:color w:val="FF0000"/>
              </w:rPr>
              <w:t>rozezná větu jednoduchou od souvětí</w:t>
            </w:r>
          </w:p>
          <w:p w14:paraId="0874EE1A" w14:textId="392AFDF3" w:rsidR="009169A7" w:rsidRPr="005F5556" w:rsidRDefault="009169A7" w:rsidP="00DB5F0B">
            <w:pPr>
              <w:pStyle w:val="Normlnweb"/>
              <w:numPr>
                <w:ilvl w:val="0"/>
                <w:numId w:val="36"/>
              </w:numPr>
              <w:rPr>
                <w:i/>
                <w:color w:val="FF0000"/>
              </w:rPr>
            </w:pPr>
            <w:r w:rsidRPr="005F5556">
              <w:rPr>
                <w:i/>
                <w:color w:val="FF0000"/>
              </w:rPr>
              <w:t>zvládá pravopis příčestí minulého při shodě přísudku s podmětem</w:t>
            </w:r>
          </w:p>
          <w:p w14:paraId="38F8175B" w14:textId="1DECF378" w:rsidR="009169A7" w:rsidRDefault="009169A7" w:rsidP="00DB5F0B">
            <w:pPr>
              <w:pStyle w:val="Normlnweb"/>
              <w:numPr>
                <w:ilvl w:val="0"/>
                <w:numId w:val="36"/>
              </w:numPr>
              <w:rPr>
                <w:rStyle w:val="Siln"/>
              </w:rPr>
            </w:pPr>
            <w:r w:rsidRPr="005F5556">
              <w:rPr>
                <w:i/>
                <w:color w:val="FF0000"/>
              </w:rPr>
              <w:t>rozlišuje spisovný a nespisovný jazyk</w:t>
            </w:r>
          </w:p>
        </w:tc>
        <w:tc>
          <w:tcPr>
            <w:tcW w:w="7164" w:type="dxa"/>
            <w:shd w:val="clear" w:color="auto" w:fill="auto"/>
          </w:tcPr>
          <w:p w14:paraId="47270290" w14:textId="415D3642" w:rsidR="009169A7" w:rsidRDefault="009169A7" w:rsidP="00364B89">
            <w:pPr>
              <w:pStyle w:val="Normlnweb"/>
              <w:numPr>
                <w:ilvl w:val="0"/>
                <w:numId w:val="231"/>
              </w:numPr>
            </w:pPr>
            <w:r>
              <w:t xml:space="preserve">obecné poučení o jazyce (původ a základy vývoje češtiny) </w:t>
            </w:r>
          </w:p>
          <w:p w14:paraId="3E9A2CA6" w14:textId="2FF759CB" w:rsidR="009169A7" w:rsidRDefault="009169A7" w:rsidP="00364B89">
            <w:pPr>
              <w:pStyle w:val="Normlnweb"/>
              <w:numPr>
                <w:ilvl w:val="0"/>
                <w:numId w:val="231"/>
              </w:numPr>
            </w:pPr>
            <w:r>
              <w:t xml:space="preserve">čeština spisovná, nespisovná </w:t>
            </w:r>
          </w:p>
          <w:p w14:paraId="3BAFAA15" w14:textId="3F3C9617" w:rsidR="009169A7" w:rsidRDefault="009169A7" w:rsidP="00364B89">
            <w:pPr>
              <w:pStyle w:val="Normlnweb"/>
              <w:numPr>
                <w:ilvl w:val="0"/>
                <w:numId w:val="231"/>
              </w:numPr>
            </w:pPr>
            <w:r>
              <w:t xml:space="preserve">nářečí </w:t>
            </w:r>
          </w:p>
          <w:p w14:paraId="5D1CAFEF" w14:textId="1256C5ED" w:rsidR="009169A7" w:rsidRDefault="009169A7" w:rsidP="00364B89">
            <w:pPr>
              <w:pStyle w:val="Normlnweb"/>
              <w:numPr>
                <w:ilvl w:val="0"/>
                <w:numId w:val="231"/>
              </w:numPr>
            </w:pPr>
            <w:r>
              <w:t xml:space="preserve">přejímání cizích slov, skloňování přejatých slov </w:t>
            </w:r>
          </w:p>
          <w:p w14:paraId="30964887" w14:textId="25F3D936" w:rsidR="009169A7" w:rsidRDefault="009169A7" w:rsidP="00364B89">
            <w:pPr>
              <w:pStyle w:val="Normlnweb"/>
              <w:numPr>
                <w:ilvl w:val="0"/>
                <w:numId w:val="231"/>
              </w:numPr>
            </w:pPr>
            <w:r>
              <w:t xml:space="preserve">vlastní jména, názvy </w:t>
            </w:r>
          </w:p>
          <w:p w14:paraId="106941AE" w14:textId="16E0A45E" w:rsidR="009169A7" w:rsidRDefault="009169A7" w:rsidP="00364B89">
            <w:pPr>
              <w:pStyle w:val="Normlnweb"/>
              <w:numPr>
                <w:ilvl w:val="0"/>
                <w:numId w:val="231"/>
              </w:numPr>
            </w:pPr>
            <w:r>
              <w:t xml:space="preserve">všestranné jazykové rozbory </w:t>
            </w:r>
          </w:p>
          <w:p w14:paraId="3109737F" w14:textId="430E6305" w:rsidR="009169A7" w:rsidRPr="00BF1D66" w:rsidRDefault="009169A7" w:rsidP="00364B89">
            <w:pPr>
              <w:pStyle w:val="Normlnweb"/>
              <w:numPr>
                <w:ilvl w:val="0"/>
                <w:numId w:val="231"/>
              </w:numPr>
              <w:rPr>
                <w:b/>
                <w:bCs/>
              </w:rPr>
            </w:pPr>
            <w:r>
              <w:t>vidy, přechodníky</w:t>
            </w:r>
          </w:p>
          <w:p w14:paraId="52A0AD52" w14:textId="77777777" w:rsidR="009169A7" w:rsidRDefault="009169A7" w:rsidP="009169A7">
            <w:pPr>
              <w:pStyle w:val="Normlnweb"/>
            </w:pPr>
          </w:p>
          <w:p w14:paraId="792608FD" w14:textId="19F98B7D" w:rsidR="009169A7" w:rsidRPr="009169A7" w:rsidRDefault="009169A7" w:rsidP="00364B89">
            <w:pPr>
              <w:pStyle w:val="Normlnweb"/>
              <w:numPr>
                <w:ilvl w:val="0"/>
                <w:numId w:val="232"/>
              </w:numPr>
              <w:rPr>
                <w:rStyle w:val="Siln"/>
                <w:b w:val="0"/>
                <w:color w:val="FF0000"/>
              </w:rPr>
            </w:pPr>
            <w:r w:rsidRPr="009169A7">
              <w:rPr>
                <w:rStyle w:val="Siln"/>
                <w:b w:val="0"/>
                <w:color w:val="FF0000"/>
              </w:rPr>
              <w:t xml:space="preserve">nauka o slově </w:t>
            </w:r>
          </w:p>
          <w:p w14:paraId="4333C8D2" w14:textId="1568F7A1" w:rsidR="009169A7" w:rsidRPr="009169A7" w:rsidRDefault="009169A7" w:rsidP="00364B89">
            <w:pPr>
              <w:pStyle w:val="Normlnweb"/>
              <w:numPr>
                <w:ilvl w:val="0"/>
                <w:numId w:val="232"/>
              </w:numPr>
              <w:rPr>
                <w:rStyle w:val="Siln"/>
                <w:b w:val="0"/>
                <w:color w:val="FF0000"/>
              </w:rPr>
            </w:pPr>
            <w:r w:rsidRPr="009169A7">
              <w:rPr>
                <w:rStyle w:val="Siln"/>
                <w:b w:val="0"/>
                <w:color w:val="FF0000"/>
              </w:rPr>
              <w:t xml:space="preserve">tvarosloví </w:t>
            </w:r>
          </w:p>
          <w:p w14:paraId="34AC0452" w14:textId="76F09E52" w:rsidR="009169A7" w:rsidRPr="009169A7" w:rsidRDefault="009169A7" w:rsidP="00364B89">
            <w:pPr>
              <w:pStyle w:val="Normlnweb"/>
              <w:numPr>
                <w:ilvl w:val="0"/>
                <w:numId w:val="232"/>
              </w:numPr>
              <w:rPr>
                <w:rStyle w:val="Siln"/>
                <w:b w:val="0"/>
                <w:color w:val="FF0000"/>
              </w:rPr>
            </w:pPr>
            <w:r w:rsidRPr="009169A7">
              <w:rPr>
                <w:rStyle w:val="Siln"/>
                <w:b w:val="0"/>
                <w:color w:val="FF0000"/>
              </w:rPr>
              <w:t xml:space="preserve">skladba – základní větné členy, shoda přísudku s podmětem, pravopis </w:t>
            </w:r>
          </w:p>
          <w:p w14:paraId="462E8412" w14:textId="2EB081D3" w:rsidR="009169A7" w:rsidRPr="009169A7" w:rsidRDefault="009169A7" w:rsidP="00364B89">
            <w:pPr>
              <w:pStyle w:val="Normlnweb"/>
              <w:numPr>
                <w:ilvl w:val="0"/>
                <w:numId w:val="232"/>
              </w:numPr>
              <w:rPr>
                <w:rStyle w:val="Siln"/>
                <w:b w:val="0"/>
                <w:color w:val="FF0000"/>
              </w:rPr>
            </w:pPr>
            <w:r w:rsidRPr="009169A7">
              <w:rPr>
                <w:rStyle w:val="Siln"/>
                <w:b w:val="0"/>
                <w:color w:val="FF0000"/>
              </w:rPr>
              <w:t>věta jednoduchá a souvětí</w:t>
            </w:r>
          </w:p>
          <w:p w14:paraId="12B50A0B" w14:textId="07F6B0E5" w:rsidR="009169A7" w:rsidRDefault="009169A7" w:rsidP="00364B89">
            <w:pPr>
              <w:pStyle w:val="Normlnweb"/>
              <w:numPr>
                <w:ilvl w:val="0"/>
                <w:numId w:val="232"/>
              </w:numPr>
              <w:snapToGrid w:val="0"/>
            </w:pPr>
            <w:r w:rsidRPr="009169A7">
              <w:rPr>
                <w:rStyle w:val="Siln"/>
                <w:b w:val="0"/>
                <w:color w:val="FF0000"/>
              </w:rPr>
              <w:t>spisovný a nespisovný</w:t>
            </w:r>
          </w:p>
        </w:tc>
      </w:tr>
    </w:tbl>
    <w:p w14:paraId="6F22A3B4" w14:textId="1363B78E" w:rsidR="009169A7" w:rsidRDefault="009169A7" w:rsidP="00C741B1"/>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F7138" w14:paraId="2A817959" w14:textId="77777777" w:rsidTr="00A02304">
        <w:tc>
          <w:tcPr>
            <w:tcW w:w="14227" w:type="dxa"/>
            <w:gridSpan w:val="2"/>
            <w:shd w:val="clear" w:color="auto" w:fill="BDD6EE" w:themeFill="accent5" w:themeFillTint="66"/>
            <w:vAlign w:val="center"/>
          </w:tcPr>
          <w:p w14:paraId="648A58E7" w14:textId="464F0B08" w:rsidR="006F7138" w:rsidRDefault="006F7138" w:rsidP="00A02304">
            <w:pPr>
              <w:jc w:val="center"/>
              <w:rPr>
                <w:b/>
                <w:bCs/>
              </w:rPr>
            </w:pPr>
            <w:r>
              <w:rPr>
                <w:b/>
                <w:bCs/>
                <w:smallCaps/>
              </w:rPr>
              <w:t>Komunikační a slohová výchova</w:t>
            </w:r>
          </w:p>
        </w:tc>
      </w:tr>
      <w:tr w:rsidR="006F7138" w14:paraId="25121458" w14:textId="77777777" w:rsidTr="00A02304">
        <w:tc>
          <w:tcPr>
            <w:tcW w:w="7063" w:type="dxa"/>
            <w:shd w:val="clear" w:color="auto" w:fill="auto"/>
            <w:vAlign w:val="center"/>
          </w:tcPr>
          <w:p w14:paraId="44192698" w14:textId="77777777" w:rsidR="006F7138" w:rsidRDefault="006F7138" w:rsidP="00A02304">
            <w:pPr>
              <w:jc w:val="center"/>
              <w:rPr>
                <w:b/>
                <w:bCs/>
              </w:rPr>
            </w:pPr>
            <w:r>
              <w:rPr>
                <w:b/>
                <w:bCs/>
              </w:rPr>
              <w:t>výstupy</w:t>
            </w:r>
          </w:p>
        </w:tc>
        <w:tc>
          <w:tcPr>
            <w:tcW w:w="7164" w:type="dxa"/>
            <w:shd w:val="clear" w:color="auto" w:fill="auto"/>
            <w:vAlign w:val="center"/>
          </w:tcPr>
          <w:p w14:paraId="13EA7834" w14:textId="77777777" w:rsidR="006F7138" w:rsidRDefault="006F7138" w:rsidP="00A02304">
            <w:pPr>
              <w:jc w:val="center"/>
            </w:pPr>
            <w:r>
              <w:rPr>
                <w:b/>
                <w:bCs/>
              </w:rPr>
              <w:t>učivo</w:t>
            </w:r>
          </w:p>
        </w:tc>
      </w:tr>
      <w:tr w:rsidR="006F7138" w14:paraId="4F463EA7" w14:textId="77777777" w:rsidTr="00A02304">
        <w:tc>
          <w:tcPr>
            <w:tcW w:w="7063" w:type="dxa"/>
            <w:shd w:val="clear" w:color="auto" w:fill="auto"/>
          </w:tcPr>
          <w:p w14:paraId="2FA73DC7" w14:textId="31EF955F" w:rsidR="006F7138" w:rsidRDefault="006F7138" w:rsidP="00DB5F0B">
            <w:pPr>
              <w:pStyle w:val="Normlnweb"/>
              <w:numPr>
                <w:ilvl w:val="0"/>
                <w:numId w:val="40"/>
              </w:numPr>
            </w:pPr>
            <w:r>
              <w:t xml:space="preserve">umí vyplnit běžné formuláře </w:t>
            </w:r>
          </w:p>
          <w:p w14:paraId="3DF9B9DC" w14:textId="4F422D89" w:rsidR="006F7138" w:rsidRDefault="006F7138" w:rsidP="00DB5F0B">
            <w:pPr>
              <w:pStyle w:val="Normlnweb"/>
              <w:numPr>
                <w:ilvl w:val="0"/>
                <w:numId w:val="40"/>
              </w:numPr>
            </w:pPr>
            <w:r>
              <w:t>umí napsat svůj životopis</w:t>
            </w:r>
          </w:p>
          <w:p w14:paraId="305BFA19" w14:textId="38D9BA4F" w:rsidR="006F7138" w:rsidRDefault="006F7138" w:rsidP="00DB5F0B">
            <w:pPr>
              <w:pStyle w:val="Normlnweb"/>
              <w:numPr>
                <w:ilvl w:val="0"/>
                <w:numId w:val="40"/>
              </w:numPr>
            </w:pPr>
            <w:r>
              <w:t>orientuje se v běžných záležitostech</w:t>
            </w:r>
          </w:p>
          <w:p w14:paraId="53966E5E" w14:textId="13CD44DD" w:rsidR="006F7138" w:rsidRDefault="006F7138" w:rsidP="00DB5F0B">
            <w:pPr>
              <w:pStyle w:val="Normlnweb"/>
              <w:numPr>
                <w:ilvl w:val="0"/>
                <w:numId w:val="40"/>
              </w:numPr>
            </w:pPr>
            <w:r>
              <w:t>umí rozpoznat manipulativnost reklamy</w:t>
            </w:r>
          </w:p>
          <w:p w14:paraId="4D14EB75" w14:textId="44D795CC" w:rsidR="006F7138" w:rsidRDefault="006F7138" w:rsidP="00DB5F0B">
            <w:pPr>
              <w:pStyle w:val="Normlnweb"/>
              <w:numPr>
                <w:ilvl w:val="0"/>
                <w:numId w:val="40"/>
              </w:numPr>
            </w:pPr>
            <w:r>
              <w:t>uvažuje o životních hodnotách</w:t>
            </w:r>
          </w:p>
          <w:p w14:paraId="3699C324" w14:textId="1D9A7FD7" w:rsidR="006F7138" w:rsidRDefault="006F7138" w:rsidP="00DB5F0B">
            <w:pPr>
              <w:pStyle w:val="Normlnweb"/>
              <w:numPr>
                <w:ilvl w:val="0"/>
                <w:numId w:val="40"/>
              </w:numPr>
            </w:pPr>
            <w:r>
              <w:t>umí přemýšlet o své profesní budoucnosti</w:t>
            </w:r>
          </w:p>
          <w:p w14:paraId="43E01B89" w14:textId="77777777" w:rsidR="006F7138" w:rsidRDefault="006F7138" w:rsidP="006F7138">
            <w:pPr>
              <w:pStyle w:val="Normlnweb"/>
            </w:pPr>
          </w:p>
          <w:p w14:paraId="078D4059" w14:textId="77777777" w:rsidR="006F7138" w:rsidRPr="005F5556" w:rsidRDefault="006F7138" w:rsidP="006F7138">
            <w:pPr>
              <w:pStyle w:val="Normlnweb"/>
              <w:rPr>
                <w:b/>
                <w:i/>
                <w:color w:val="FF0000"/>
              </w:rPr>
            </w:pPr>
            <w:r w:rsidRPr="005F5556">
              <w:rPr>
                <w:b/>
                <w:i/>
                <w:color w:val="FF0000"/>
              </w:rPr>
              <w:t xml:space="preserve">       Minimální výstupy:</w:t>
            </w:r>
          </w:p>
          <w:p w14:paraId="46B9C066" w14:textId="570F5938" w:rsidR="006F7138" w:rsidRPr="006F7138" w:rsidRDefault="006F7138" w:rsidP="00DB5F0B">
            <w:pPr>
              <w:pStyle w:val="Normlnweb"/>
              <w:numPr>
                <w:ilvl w:val="0"/>
                <w:numId w:val="38"/>
              </w:numPr>
              <w:rPr>
                <w:i/>
                <w:color w:val="FF0000"/>
              </w:rPr>
            </w:pPr>
            <w:r w:rsidRPr="005F5556">
              <w:rPr>
                <w:i/>
                <w:color w:val="FF0000"/>
              </w:rPr>
              <w:t>komunikuje v běžných situacích, rozlišuje spisovný a nespisovný</w:t>
            </w:r>
            <w:r>
              <w:rPr>
                <w:i/>
                <w:color w:val="FF0000"/>
              </w:rPr>
              <w:t xml:space="preserve"> </w:t>
            </w:r>
            <w:r w:rsidRPr="006F7138">
              <w:rPr>
                <w:i/>
                <w:color w:val="FF0000"/>
              </w:rPr>
              <w:t>jazyk</w:t>
            </w:r>
          </w:p>
          <w:p w14:paraId="5F16D93A" w14:textId="34673BCD" w:rsidR="006F7138" w:rsidRPr="005F5556" w:rsidRDefault="006F7138" w:rsidP="00DB5F0B">
            <w:pPr>
              <w:pStyle w:val="Normlnweb"/>
              <w:numPr>
                <w:ilvl w:val="0"/>
                <w:numId w:val="38"/>
              </w:numPr>
              <w:rPr>
                <w:i/>
                <w:color w:val="FF0000"/>
              </w:rPr>
            </w:pPr>
            <w:r w:rsidRPr="005F5556">
              <w:rPr>
                <w:i/>
                <w:color w:val="FF0000"/>
              </w:rPr>
              <w:t xml:space="preserve">ovládá koncepci a úpravu běžných písemností </w:t>
            </w:r>
          </w:p>
          <w:p w14:paraId="0A986D8D" w14:textId="776E00DC" w:rsidR="006F7138" w:rsidRPr="005F5556" w:rsidRDefault="006F7138" w:rsidP="00DB5F0B">
            <w:pPr>
              <w:pStyle w:val="Normlnweb"/>
              <w:numPr>
                <w:ilvl w:val="0"/>
                <w:numId w:val="38"/>
              </w:numPr>
              <w:rPr>
                <w:i/>
                <w:color w:val="FF0000"/>
              </w:rPr>
            </w:pPr>
            <w:r w:rsidRPr="005F5556">
              <w:rPr>
                <w:i/>
                <w:color w:val="FF0000"/>
              </w:rPr>
              <w:t>sestaví vlastní životopis a napíše žádost podle předlohy</w:t>
            </w:r>
          </w:p>
          <w:p w14:paraId="14AF67C8" w14:textId="5223EC82" w:rsidR="006F7138" w:rsidRPr="005F5556" w:rsidRDefault="006F7138" w:rsidP="00DB5F0B">
            <w:pPr>
              <w:pStyle w:val="Normlnweb"/>
              <w:numPr>
                <w:ilvl w:val="0"/>
                <w:numId w:val="38"/>
              </w:numPr>
              <w:rPr>
                <w:i/>
                <w:color w:val="FF0000"/>
              </w:rPr>
            </w:pPr>
            <w:r w:rsidRPr="005F5556">
              <w:rPr>
                <w:i/>
                <w:color w:val="FF0000"/>
              </w:rPr>
              <w:t>čte plynule s porozuměním</w:t>
            </w:r>
          </w:p>
          <w:p w14:paraId="282D27EB" w14:textId="47352958" w:rsidR="006F7138" w:rsidRPr="005F5556" w:rsidRDefault="006F7138" w:rsidP="00DB5F0B">
            <w:pPr>
              <w:pStyle w:val="Normlnweb"/>
              <w:numPr>
                <w:ilvl w:val="0"/>
                <w:numId w:val="38"/>
              </w:numPr>
              <w:rPr>
                <w:i/>
                <w:color w:val="FF0000"/>
              </w:rPr>
            </w:pPr>
            <w:r w:rsidRPr="005F5556">
              <w:rPr>
                <w:i/>
                <w:color w:val="FF0000"/>
              </w:rPr>
              <w:t>vyhledává slova v Pravidlech českého pravopisu</w:t>
            </w:r>
          </w:p>
          <w:p w14:paraId="6761280D" w14:textId="5D7FE0F2" w:rsidR="006F7138" w:rsidRPr="005F5556" w:rsidRDefault="006F7138" w:rsidP="00DB5F0B">
            <w:pPr>
              <w:pStyle w:val="Normlnweb"/>
              <w:numPr>
                <w:ilvl w:val="0"/>
                <w:numId w:val="38"/>
              </w:numPr>
              <w:rPr>
                <w:i/>
                <w:color w:val="FF0000"/>
              </w:rPr>
            </w:pPr>
            <w:r w:rsidRPr="005F5556">
              <w:rPr>
                <w:i/>
                <w:color w:val="FF0000"/>
              </w:rPr>
              <w:t>reprodukuje text</w:t>
            </w:r>
          </w:p>
          <w:p w14:paraId="154A7815" w14:textId="0DE584CD" w:rsidR="006F7138" w:rsidRPr="005F5556" w:rsidRDefault="006F7138" w:rsidP="00DB5F0B">
            <w:pPr>
              <w:pStyle w:val="Normlnweb"/>
              <w:numPr>
                <w:ilvl w:val="0"/>
                <w:numId w:val="38"/>
              </w:numPr>
              <w:rPr>
                <w:i/>
                <w:color w:val="FF0000"/>
              </w:rPr>
            </w:pPr>
            <w:r w:rsidRPr="005F5556">
              <w:rPr>
                <w:i/>
                <w:color w:val="FF0000"/>
              </w:rPr>
              <w:t>popíše děje, jevy, osoby, pracovní postupy</w:t>
            </w:r>
          </w:p>
          <w:p w14:paraId="036F521D" w14:textId="184D1242" w:rsidR="006F7138" w:rsidRPr="006F7138" w:rsidRDefault="006F7138" w:rsidP="00DB5F0B">
            <w:pPr>
              <w:pStyle w:val="Normlnweb"/>
              <w:numPr>
                <w:ilvl w:val="0"/>
                <w:numId w:val="38"/>
              </w:numPr>
              <w:rPr>
                <w:i/>
                <w:color w:val="FF0000"/>
              </w:rPr>
            </w:pPr>
            <w:r w:rsidRPr="005F5556">
              <w:rPr>
                <w:i/>
                <w:color w:val="FF0000"/>
              </w:rPr>
              <w:t>vypráví podle předem připravené osnovy a písemně zpracuje zadané</w:t>
            </w:r>
            <w:r>
              <w:rPr>
                <w:i/>
                <w:color w:val="FF0000"/>
              </w:rPr>
              <w:t xml:space="preserve"> </w:t>
            </w:r>
            <w:r w:rsidRPr="006F7138">
              <w:rPr>
                <w:i/>
                <w:color w:val="FF0000"/>
              </w:rPr>
              <w:t>téma</w:t>
            </w:r>
          </w:p>
          <w:p w14:paraId="315F6ADE" w14:textId="5CF3B1A2" w:rsidR="006F7138" w:rsidRDefault="006F7138" w:rsidP="00DB5F0B">
            <w:pPr>
              <w:pStyle w:val="Normlnweb"/>
              <w:numPr>
                <w:ilvl w:val="0"/>
                <w:numId w:val="38"/>
              </w:numPr>
              <w:rPr>
                <w:rStyle w:val="Siln"/>
              </w:rPr>
            </w:pPr>
            <w:r w:rsidRPr="005F5556">
              <w:rPr>
                <w:i/>
                <w:color w:val="FF0000"/>
              </w:rPr>
              <w:t>zdokonaluje své řečové a psací dovednosti</w:t>
            </w:r>
          </w:p>
        </w:tc>
        <w:tc>
          <w:tcPr>
            <w:tcW w:w="7164" w:type="dxa"/>
            <w:shd w:val="clear" w:color="auto" w:fill="auto"/>
          </w:tcPr>
          <w:p w14:paraId="50A3D18C" w14:textId="42B5A822" w:rsidR="006F7138" w:rsidRDefault="006F7138" w:rsidP="00364B89">
            <w:pPr>
              <w:pStyle w:val="Normlnweb"/>
              <w:numPr>
                <w:ilvl w:val="0"/>
                <w:numId w:val="230"/>
              </w:numPr>
            </w:pPr>
            <w:r>
              <w:t>úřední písemnosti</w:t>
            </w:r>
          </w:p>
          <w:p w14:paraId="37AAB6E9" w14:textId="4DFFEB6E" w:rsidR="006F7138" w:rsidRDefault="006F7138" w:rsidP="00364B89">
            <w:pPr>
              <w:pStyle w:val="Normlnweb"/>
              <w:numPr>
                <w:ilvl w:val="0"/>
                <w:numId w:val="230"/>
              </w:numPr>
            </w:pPr>
            <w:r>
              <w:t>diskuse</w:t>
            </w:r>
          </w:p>
          <w:p w14:paraId="2B37D453" w14:textId="6DF7B4F3" w:rsidR="006F7138" w:rsidRDefault="006F7138" w:rsidP="00364B89">
            <w:pPr>
              <w:pStyle w:val="Normlnweb"/>
              <w:numPr>
                <w:ilvl w:val="0"/>
                <w:numId w:val="230"/>
              </w:numPr>
            </w:pPr>
            <w:r>
              <w:t xml:space="preserve">sdělovací prostředky </w:t>
            </w:r>
          </w:p>
          <w:p w14:paraId="17D9392A" w14:textId="52E5ADE3" w:rsidR="006F7138" w:rsidRDefault="006F7138" w:rsidP="00364B89">
            <w:pPr>
              <w:pStyle w:val="Normlnweb"/>
              <w:numPr>
                <w:ilvl w:val="0"/>
                <w:numId w:val="230"/>
              </w:numPr>
            </w:pPr>
            <w:r>
              <w:t>fejetony, sloupky</w:t>
            </w:r>
          </w:p>
          <w:p w14:paraId="0372BEE7" w14:textId="77777777" w:rsidR="006F7138" w:rsidRPr="00993C4A" w:rsidRDefault="006F7138" w:rsidP="006F7138">
            <w:pPr>
              <w:pStyle w:val="Normlnweb"/>
              <w:rPr>
                <w:b/>
                <w:bCs/>
              </w:rPr>
            </w:pPr>
          </w:p>
          <w:p w14:paraId="641251B3" w14:textId="77777777" w:rsidR="006F7138" w:rsidRDefault="006F7138" w:rsidP="006F7138">
            <w:pPr>
              <w:pStyle w:val="Normlnweb"/>
            </w:pPr>
          </w:p>
          <w:p w14:paraId="2DD51932" w14:textId="02033128" w:rsidR="006F7138" w:rsidRDefault="006F7138" w:rsidP="006F7138">
            <w:pPr>
              <w:pStyle w:val="Normlnweb"/>
            </w:pPr>
          </w:p>
          <w:p w14:paraId="3F943C6B" w14:textId="77777777" w:rsidR="006F7138" w:rsidRDefault="006F7138" w:rsidP="006F7138">
            <w:pPr>
              <w:pStyle w:val="Normlnweb"/>
            </w:pPr>
          </w:p>
          <w:p w14:paraId="63344C7B" w14:textId="504CAE9D" w:rsidR="006F7138" w:rsidRPr="006F7138" w:rsidRDefault="006F7138" w:rsidP="00DB5F0B">
            <w:pPr>
              <w:pStyle w:val="Odstavecseseznamem"/>
              <w:numPr>
                <w:ilvl w:val="0"/>
                <w:numId w:val="39"/>
              </w:numPr>
              <w:textAlignment w:val="baseline"/>
              <w:rPr>
                <w:color w:val="FF0000"/>
                <w:lang w:eastAsia="cs-CZ"/>
              </w:rPr>
            </w:pPr>
            <w:r w:rsidRPr="006F7138">
              <w:rPr>
                <w:color w:val="FF0000"/>
                <w:lang w:eastAsia="cs-CZ"/>
              </w:rPr>
              <w:t>reprodukce textu</w:t>
            </w:r>
          </w:p>
          <w:p w14:paraId="68670929" w14:textId="28D38C03" w:rsidR="006F7138" w:rsidRPr="006F7138" w:rsidRDefault="006F7138" w:rsidP="00DB5F0B">
            <w:pPr>
              <w:pStyle w:val="Odstavecseseznamem"/>
              <w:numPr>
                <w:ilvl w:val="0"/>
                <w:numId w:val="39"/>
              </w:numPr>
              <w:textAlignment w:val="baseline"/>
              <w:rPr>
                <w:color w:val="FF0000"/>
                <w:lang w:eastAsia="cs-CZ"/>
              </w:rPr>
            </w:pPr>
            <w:r w:rsidRPr="006F7138">
              <w:rPr>
                <w:color w:val="FF0000"/>
                <w:lang w:eastAsia="cs-CZ"/>
              </w:rPr>
              <w:t>osnova</w:t>
            </w:r>
          </w:p>
          <w:p w14:paraId="53D75B1C" w14:textId="56AF13CC" w:rsidR="006F7138" w:rsidRPr="006F7138" w:rsidRDefault="006F7138" w:rsidP="00DB5F0B">
            <w:pPr>
              <w:pStyle w:val="Odstavecseseznamem"/>
              <w:numPr>
                <w:ilvl w:val="0"/>
                <w:numId w:val="39"/>
              </w:numPr>
              <w:textAlignment w:val="baseline"/>
              <w:rPr>
                <w:color w:val="FF0000"/>
                <w:lang w:eastAsia="cs-CZ"/>
              </w:rPr>
            </w:pPr>
            <w:r w:rsidRPr="006F7138">
              <w:rPr>
                <w:color w:val="FF0000"/>
                <w:lang w:eastAsia="cs-CZ"/>
              </w:rPr>
              <w:t>popis</w:t>
            </w:r>
          </w:p>
          <w:p w14:paraId="07CF2C9F" w14:textId="1597689B" w:rsidR="006F7138" w:rsidRPr="006F7138" w:rsidRDefault="006F7138" w:rsidP="00DB5F0B">
            <w:pPr>
              <w:pStyle w:val="Odstavecseseznamem"/>
              <w:numPr>
                <w:ilvl w:val="0"/>
                <w:numId w:val="39"/>
              </w:numPr>
              <w:textAlignment w:val="baseline"/>
              <w:rPr>
                <w:color w:val="FF0000"/>
                <w:lang w:eastAsia="cs-CZ"/>
              </w:rPr>
            </w:pPr>
            <w:r w:rsidRPr="006F7138">
              <w:rPr>
                <w:color w:val="FF0000"/>
                <w:lang w:eastAsia="cs-CZ"/>
              </w:rPr>
              <w:t>úřední písemnosti  </w:t>
            </w:r>
          </w:p>
          <w:p w14:paraId="1874AE0F" w14:textId="6D577EAE" w:rsidR="006F7138" w:rsidRDefault="006F7138" w:rsidP="006F7138">
            <w:pPr>
              <w:pStyle w:val="Normlnweb"/>
              <w:snapToGrid w:val="0"/>
            </w:pPr>
          </w:p>
        </w:tc>
      </w:tr>
    </w:tbl>
    <w:p w14:paraId="7385869E" w14:textId="5538DDC9" w:rsidR="006F7138" w:rsidRDefault="006F7138" w:rsidP="00C741B1"/>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F7138" w14:paraId="494F6D6D" w14:textId="77777777" w:rsidTr="00A02304">
        <w:tc>
          <w:tcPr>
            <w:tcW w:w="14227" w:type="dxa"/>
            <w:gridSpan w:val="2"/>
            <w:shd w:val="clear" w:color="auto" w:fill="BDD6EE" w:themeFill="accent5" w:themeFillTint="66"/>
            <w:vAlign w:val="center"/>
          </w:tcPr>
          <w:p w14:paraId="2359DBBB" w14:textId="2D15B70A" w:rsidR="006F7138" w:rsidRDefault="006F7138" w:rsidP="00A02304">
            <w:pPr>
              <w:jc w:val="center"/>
              <w:rPr>
                <w:b/>
                <w:bCs/>
              </w:rPr>
            </w:pPr>
            <w:r>
              <w:rPr>
                <w:b/>
                <w:bCs/>
                <w:smallCaps/>
              </w:rPr>
              <w:t>Literární výchova</w:t>
            </w:r>
          </w:p>
        </w:tc>
      </w:tr>
      <w:tr w:rsidR="006F7138" w14:paraId="4C508019" w14:textId="77777777" w:rsidTr="00A02304">
        <w:tc>
          <w:tcPr>
            <w:tcW w:w="7063" w:type="dxa"/>
            <w:shd w:val="clear" w:color="auto" w:fill="auto"/>
            <w:vAlign w:val="center"/>
          </w:tcPr>
          <w:p w14:paraId="0725C16F" w14:textId="77777777" w:rsidR="006F7138" w:rsidRDefault="006F7138" w:rsidP="00A02304">
            <w:pPr>
              <w:jc w:val="center"/>
              <w:rPr>
                <w:b/>
                <w:bCs/>
              </w:rPr>
            </w:pPr>
            <w:r>
              <w:rPr>
                <w:b/>
                <w:bCs/>
              </w:rPr>
              <w:t>výstupy</w:t>
            </w:r>
          </w:p>
        </w:tc>
        <w:tc>
          <w:tcPr>
            <w:tcW w:w="7164" w:type="dxa"/>
            <w:shd w:val="clear" w:color="auto" w:fill="auto"/>
            <w:vAlign w:val="center"/>
          </w:tcPr>
          <w:p w14:paraId="4E7A7E6A" w14:textId="77777777" w:rsidR="006F7138" w:rsidRDefault="006F7138" w:rsidP="00A02304">
            <w:pPr>
              <w:jc w:val="center"/>
            </w:pPr>
            <w:r>
              <w:rPr>
                <w:b/>
                <w:bCs/>
              </w:rPr>
              <w:t>učivo</w:t>
            </w:r>
          </w:p>
        </w:tc>
      </w:tr>
      <w:tr w:rsidR="006F7138" w14:paraId="7F2F7F65" w14:textId="77777777" w:rsidTr="00A02304">
        <w:tc>
          <w:tcPr>
            <w:tcW w:w="7063" w:type="dxa"/>
            <w:shd w:val="clear" w:color="auto" w:fill="auto"/>
          </w:tcPr>
          <w:p w14:paraId="62DAE4F3" w14:textId="419D4CC4" w:rsidR="006F7138" w:rsidRDefault="006F7138" w:rsidP="00DB5F0B">
            <w:pPr>
              <w:pStyle w:val="Normlnweb"/>
              <w:numPr>
                <w:ilvl w:val="0"/>
                <w:numId w:val="42"/>
              </w:numPr>
            </w:pPr>
            <w:r>
              <w:t xml:space="preserve">zvládá čtení odborného textu, chápe smysl přečteného </w:t>
            </w:r>
          </w:p>
          <w:p w14:paraId="25648D57" w14:textId="6199F4FC" w:rsidR="006F7138" w:rsidRDefault="006F7138" w:rsidP="00DB5F0B">
            <w:pPr>
              <w:pStyle w:val="Normlnweb"/>
              <w:numPr>
                <w:ilvl w:val="0"/>
                <w:numId w:val="42"/>
              </w:numPr>
            </w:pPr>
            <w:r>
              <w:t>má přehled o nejvýznamnějších představitelích jednotlivých literárních žánrů</w:t>
            </w:r>
          </w:p>
          <w:p w14:paraId="1D8F145B" w14:textId="17A5D69A" w:rsidR="006F7138" w:rsidRDefault="006F7138" w:rsidP="00DB5F0B">
            <w:pPr>
              <w:pStyle w:val="Normlnweb"/>
              <w:numPr>
                <w:ilvl w:val="0"/>
                <w:numId w:val="42"/>
              </w:numPr>
            </w:pPr>
            <w:r>
              <w:t>zná nejvýznamnější české a světové spisovatele</w:t>
            </w:r>
          </w:p>
          <w:p w14:paraId="150CB80F" w14:textId="50268FC3" w:rsidR="006F7138" w:rsidRDefault="006F7138" w:rsidP="00DB5F0B">
            <w:pPr>
              <w:pStyle w:val="Normlnweb"/>
              <w:numPr>
                <w:ilvl w:val="0"/>
                <w:numId w:val="42"/>
              </w:numPr>
            </w:pPr>
            <w:r>
              <w:t>dokáže zařadit autora do období</w:t>
            </w:r>
          </w:p>
          <w:p w14:paraId="23FDD87D" w14:textId="7266000E" w:rsidR="006F7138" w:rsidRDefault="006F7138" w:rsidP="00DB5F0B">
            <w:pPr>
              <w:pStyle w:val="Normlnweb"/>
              <w:numPr>
                <w:ilvl w:val="0"/>
                <w:numId w:val="42"/>
              </w:numPr>
            </w:pPr>
            <w:r>
              <w:t xml:space="preserve">orientuje se v literárních žánrech </w:t>
            </w:r>
          </w:p>
          <w:p w14:paraId="5C67005C" w14:textId="4E1D1F95" w:rsidR="006F7138" w:rsidRDefault="006F7138" w:rsidP="00DB5F0B">
            <w:pPr>
              <w:pStyle w:val="Normlnweb"/>
              <w:numPr>
                <w:ilvl w:val="0"/>
                <w:numId w:val="42"/>
              </w:numPr>
            </w:pPr>
            <w:r>
              <w:t>formuluje vlastní názory na umělecké dílo</w:t>
            </w:r>
          </w:p>
          <w:p w14:paraId="7685B82A" w14:textId="77777777" w:rsidR="006F7138" w:rsidRDefault="006F7138" w:rsidP="006F7138">
            <w:pPr>
              <w:pStyle w:val="Normlnweb"/>
            </w:pPr>
          </w:p>
          <w:p w14:paraId="02F70EEF" w14:textId="77777777" w:rsidR="006F7138" w:rsidRPr="005F5556" w:rsidRDefault="006F7138" w:rsidP="006F7138">
            <w:pPr>
              <w:pStyle w:val="Normlnweb"/>
              <w:rPr>
                <w:b/>
                <w:i/>
                <w:color w:val="FF0000"/>
              </w:rPr>
            </w:pPr>
            <w:r w:rsidRPr="005F5556">
              <w:rPr>
                <w:b/>
                <w:i/>
                <w:color w:val="FF0000"/>
              </w:rPr>
              <w:t xml:space="preserve">       Minimální výstupy:</w:t>
            </w:r>
          </w:p>
          <w:p w14:paraId="5B049B0C" w14:textId="4E5172C4" w:rsidR="006F7138" w:rsidRPr="003C193D" w:rsidRDefault="006F7138" w:rsidP="00DB5F0B">
            <w:pPr>
              <w:pStyle w:val="Normlnweb"/>
              <w:numPr>
                <w:ilvl w:val="0"/>
                <w:numId w:val="41"/>
              </w:numPr>
              <w:rPr>
                <w:i/>
                <w:color w:val="FF0000"/>
              </w:rPr>
            </w:pPr>
            <w:r w:rsidRPr="003C193D">
              <w:rPr>
                <w:i/>
                <w:color w:val="FF0000"/>
              </w:rPr>
              <w:t>rozezná základní literární druhy a žánry</w:t>
            </w:r>
          </w:p>
          <w:p w14:paraId="5ABD0C5A" w14:textId="25ACA8AA" w:rsidR="006F7138" w:rsidRPr="003C193D" w:rsidRDefault="006F7138" w:rsidP="00DB5F0B">
            <w:pPr>
              <w:pStyle w:val="Normlnweb"/>
              <w:numPr>
                <w:ilvl w:val="0"/>
                <w:numId w:val="41"/>
              </w:numPr>
              <w:rPr>
                <w:i/>
                <w:color w:val="FF0000"/>
              </w:rPr>
            </w:pPr>
            <w:r w:rsidRPr="003C193D">
              <w:rPr>
                <w:i/>
                <w:color w:val="FF0000"/>
              </w:rPr>
              <w:t>orientuje se v literárním textu, hledá hlavní myšlenku</w:t>
            </w:r>
          </w:p>
          <w:p w14:paraId="23B5016E" w14:textId="1FB756BB" w:rsidR="006F7138" w:rsidRPr="003C193D" w:rsidRDefault="006F7138" w:rsidP="00DB5F0B">
            <w:pPr>
              <w:pStyle w:val="Normlnweb"/>
              <w:numPr>
                <w:ilvl w:val="0"/>
                <w:numId w:val="41"/>
              </w:numPr>
              <w:rPr>
                <w:i/>
                <w:color w:val="FF0000"/>
              </w:rPr>
            </w:pPr>
            <w:r w:rsidRPr="003C193D">
              <w:rPr>
                <w:i/>
                <w:color w:val="FF0000"/>
              </w:rPr>
              <w:t>ústně formuluje dojmy z četby, divadelního nebo filmového představení</w:t>
            </w:r>
          </w:p>
          <w:p w14:paraId="0D385707" w14:textId="4F974079" w:rsidR="006F7138" w:rsidRDefault="006F7138" w:rsidP="00DB5F0B">
            <w:pPr>
              <w:pStyle w:val="Normlnweb"/>
              <w:numPr>
                <w:ilvl w:val="0"/>
                <w:numId w:val="41"/>
              </w:numPr>
              <w:rPr>
                <w:rStyle w:val="Siln"/>
              </w:rPr>
            </w:pPr>
            <w:r w:rsidRPr="003C193D">
              <w:rPr>
                <w:i/>
                <w:color w:val="FF0000"/>
              </w:rPr>
              <w:t>získává pozitivní vztah k literatuře</w:t>
            </w:r>
          </w:p>
        </w:tc>
        <w:tc>
          <w:tcPr>
            <w:tcW w:w="7164" w:type="dxa"/>
            <w:shd w:val="clear" w:color="auto" w:fill="auto"/>
          </w:tcPr>
          <w:p w14:paraId="2CC056BD" w14:textId="0995B550" w:rsidR="006F7138" w:rsidRDefault="006F7138" w:rsidP="00364B89">
            <w:pPr>
              <w:pStyle w:val="Normlnweb"/>
              <w:numPr>
                <w:ilvl w:val="0"/>
                <w:numId w:val="228"/>
              </w:numPr>
            </w:pPr>
            <w:r>
              <w:t xml:space="preserve">literatura 20. století u nás i ve světě </w:t>
            </w:r>
          </w:p>
          <w:p w14:paraId="69CC5957" w14:textId="4F598206" w:rsidR="006F7138" w:rsidRDefault="006F7138" w:rsidP="00364B89">
            <w:pPr>
              <w:pStyle w:val="Normlnweb"/>
              <w:numPr>
                <w:ilvl w:val="0"/>
                <w:numId w:val="228"/>
              </w:numPr>
            </w:pPr>
            <w:r>
              <w:t xml:space="preserve">rozdělení literatury, žánry </w:t>
            </w:r>
          </w:p>
          <w:p w14:paraId="5F8C3FC9" w14:textId="37DDF05B" w:rsidR="006F7138" w:rsidRDefault="006F7138" w:rsidP="00364B89">
            <w:pPr>
              <w:pStyle w:val="Normlnweb"/>
              <w:numPr>
                <w:ilvl w:val="0"/>
                <w:numId w:val="228"/>
              </w:numPr>
            </w:pPr>
            <w:r>
              <w:t xml:space="preserve">divadlo a film 20. století </w:t>
            </w:r>
          </w:p>
          <w:p w14:paraId="2277F26A" w14:textId="585A942C" w:rsidR="006F7138" w:rsidRDefault="006F7138" w:rsidP="00364B89">
            <w:pPr>
              <w:pStyle w:val="Normlnweb"/>
              <w:numPr>
                <w:ilvl w:val="0"/>
                <w:numId w:val="228"/>
              </w:numPr>
            </w:pPr>
            <w:r>
              <w:t xml:space="preserve">sci-fi literatura, literatura faktu, komiks </w:t>
            </w:r>
          </w:p>
          <w:p w14:paraId="6E9B91AA" w14:textId="25F32FE8" w:rsidR="006F7138" w:rsidRDefault="006F7138" w:rsidP="00364B89">
            <w:pPr>
              <w:pStyle w:val="Normlnweb"/>
              <w:numPr>
                <w:ilvl w:val="0"/>
                <w:numId w:val="228"/>
              </w:numPr>
              <w:rPr>
                <w:color w:val="0000FF"/>
              </w:rPr>
            </w:pPr>
            <w:r>
              <w:t>deníky, reportáže, cestopisy, humor, satira</w:t>
            </w:r>
            <w:r>
              <w:rPr>
                <w:color w:val="0000FF"/>
              </w:rPr>
              <w:t xml:space="preserve"> </w:t>
            </w:r>
          </w:p>
          <w:p w14:paraId="613019B2" w14:textId="77777777" w:rsidR="006F7138" w:rsidRDefault="006F7138" w:rsidP="006F7138">
            <w:pPr>
              <w:pStyle w:val="Normlnweb"/>
              <w:rPr>
                <w:color w:val="0000FF"/>
              </w:rPr>
            </w:pPr>
          </w:p>
          <w:p w14:paraId="0D56B415" w14:textId="77777777" w:rsidR="006F7138" w:rsidRDefault="006F7138" w:rsidP="006F7138">
            <w:pPr>
              <w:pStyle w:val="Normlnweb"/>
              <w:rPr>
                <w:color w:val="0000FF"/>
              </w:rPr>
            </w:pPr>
          </w:p>
          <w:p w14:paraId="52474B1E" w14:textId="482F3F5B" w:rsidR="006F7138" w:rsidRDefault="006F7138" w:rsidP="006F7138">
            <w:pPr>
              <w:pStyle w:val="Normlnweb"/>
              <w:rPr>
                <w:color w:val="0000FF"/>
              </w:rPr>
            </w:pPr>
          </w:p>
          <w:p w14:paraId="579E54F5" w14:textId="77777777" w:rsidR="006F7138" w:rsidRDefault="006F7138" w:rsidP="006F7138">
            <w:pPr>
              <w:pStyle w:val="Normlnweb"/>
              <w:rPr>
                <w:color w:val="0000FF"/>
              </w:rPr>
            </w:pPr>
          </w:p>
          <w:p w14:paraId="14198E4D" w14:textId="7D819B8A" w:rsidR="006F7138" w:rsidRDefault="006F7138" w:rsidP="00364B89">
            <w:pPr>
              <w:pStyle w:val="Normlnweb"/>
              <w:numPr>
                <w:ilvl w:val="0"/>
                <w:numId w:val="229"/>
              </w:numPr>
              <w:rPr>
                <w:color w:val="FF0000"/>
              </w:rPr>
            </w:pPr>
            <w:r w:rsidRPr="003B2AA6">
              <w:rPr>
                <w:color w:val="FF0000"/>
              </w:rPr>
              <w:t xml:space="preserve">literární žánry </w:t>
            </w:r>
          </w:p>
          <w:p w14:paraId="51ECA980" w14:textId="7038E92D" w:rsidR="006F7138" w:rsidRDefault="006F7138" w:rsidP="00364B89">
            <w:pPr>
              <w:pStyle w:val="Normlnweb"/>
              <w:numPr>
                <w:ilvl w:val="0"/>
                <w:numId w:val="229"/>
              </w:numPr>
              <w:snapToGrid w:val="0"/>
            </w:pPr>
            <w:r>
              <w:rPr>
                <w:color w:val="FF0000"/>
              </w:rPr>
              <w:t>divadelní a filmové představení</w:t>
            </w:r>
            <w:r>
              <w:rPr>
                <w:b/>
                <w:color w:val="0000FF"/>
              </w:rPr>
              <w:t xml:space="preserve">       </w:t>
            </w:r>
          </w:p>
        </w:tc>
      </w:tr>
    </w:tbl>
    <w:p w14:paraId="118E3DE7" w14:textId="77777777" w:rsidR="00A02304" w:rsidRDefault="00A02304" w:rsidP="00A02304">
      <w:pPr>
        <w:pStyle w:val="Nadpis3"/>
        <w:spacing w:before="280" w:after="280"/>
      </w:pPr>
      <w:bookmarkStart w:id="303" w:name="_Toc84777602"/>
      <w:bookmarkStart w:id="304" w:name="_Toc84777874"/>
      <w:bookmarkStart w:id="305" w:name="_Toc84778021"/>
      <w:bookmarkStart w:id="306" w:name="_Toc84778212"/>
      <w:bookmarkStart w:id="307" w:name="_Toc84836685"/>
      <w:bookmarkStart w:id="308" w:name="_Toc84836826"/>
      <w:bookmarkStart w:id="309" w:name="_Toc153304524"/>
      <w:bookmarkStart w:id="310" w:name="_Toc153304585"/>
      <w:bookmarkStart w:id="311" w:name="_Toc175095611"/>
      <w:bookmarkStart w:id="312" w:name="_Toc242890548"/>
      <w:r>
        <w:t>Anglický jazyk</w:t>
      </w:r>
      <w:bookmarkEnd w:id="303"/>
      <w:bookmarkEnd w:id="304"/>
      <w:bookmarkEnd w:id="305"/>
      <w:bookmarkEnd w:id="306"/>
      <w:bookmarkEnd w:id="307"/>
      <w:bookmarkEnd w:id="308"/>
      <w:bookmarkEnd w:id="309"/>
      <w:bookmarkEnd w:id="310"/>
      <w:bookmarkEnd w:id="311"/>
      <w:bookmarkEnd w:id="312"/>
      <w:r>
        <w:tab/>
      </w:r>
      <w:r>
        <w:tab/>
      </w:r>
      <w:r>
        <w:tab/>
      </w:r>
      <w:r>
        <w:tab/>
      </w:r>
      <w:r>
        <w:tab/>
      </w:r>
      <w:r>
        <w:tab/>
      </w:r>
      <w:r>
        <w:tab/>
      </w:r>
      <w:r>
        <w:tab/>
      </w:r>
      <w:r>
        <w:tab/>
      </w:r>
    </w:p>
    <w:p w14:paraId="18E97860" w14:textId="77777777" w:rsidR="00A02304" w:rsidRPr="006420F2" w:rsidRDefault="00A02304" w:rsidP="00A02304">
      <w:pPr>
        <w:pStyle w:val="Nadpis4"/>
        <w:spacing w:after="0"/>
      </w:pPr>
      <w:bookmarkStart w:id="313" w:name="__RefHeading__245_1716024188"/>
      <w:bookmarkStart w:id="314" w:name="__RefHeading__203_585109952"/>
      <w:bookmarkStart w:id="315" w:name="_Toc17281716"/>
      <w:bookmarkStart w:id="316" w:name="_Toc29554578"/>
      <w:bookmarkStart w:id="317" w:name="_Toc29554701"/>
      <w:bookmarkStart w:id="318" w:name="_Toc29555080"/>
      <w:bookmarkStart w:id="319" w:name="_Toc29556958"/>
      <w:bookmarkEnd w:id="313"/>
      <w:bookmarkEnd w:id="314"/>
      <w:r>
        <w:t>Charakteristika vyučovacího předmětu</w:t>
      </w:r>
      <w:bookmarkEnd w:id="315"/>
      <w:bookmarkEnd w:id="316"/>
      <w:bookmarkEnd w:id="317"/>
      <w:bookmarkEnd w:id="318"/>
      <w:bookmarkEnd w:id="319"/>
    </w:p>
    <w:p w14:paraId="576E805F" w14:textId="65BA920E" w:rsidR="001F77E4" w:rsidRDefault="00A02304" w:rsidP="008C7527">
      <w:pPr>
        <w:spacing w:before="240" w:after="240"/>
        <w:ind w:firstLine="284"/>
      </w:pPr>
      <w:r w:rsidRPr="631565F3">
        <w:t xml:space="preserve">Všichni žáci mají angličtinu jako hlavní jazyk, vyučovanou od </w:t>
      </w:r>
      <w:r w:rsidR="001F77E4">
        <w:t>5</w:t>
      </w:r>
      <w:r w:rsidRPr="631565F3">
        <w:t>. do 9. ročníku s týdenní dotací 3 hodin, přičemž jsou rozděleni do skupin dle jazykové úrovně. Výuka probíhá ve třídách, počítačové učebně nebo multimediální třídě a je zaměřena na praktické využití jazyka. Obsah a náročnost se přizpůsobují schopnostem žáků ve skupině.</w:t>
      </w:r>
    </w:p>
    <w:p w14:paraId="6D700C20" w14:textId="001597D5" w:rsidR="00A02304" w:rsidRPr="006420F2" w:rsidRDefault="00A02304" w:rsidP="001F77E4">
      <w:pPr>
        <w:spacing w:before="240" w:after="240"/>
        <w:ind w:firstLine="284"/>
      </w:pPr>
      <w:r w:rsidRPr="631565F3">
        <w:t>Žáci přicházejí s různou úrovní znalostí angličtiny, takže začínají od základů, zejména ti, kteří se učili jiný jazyk na prvním stupni. V 6. ročníku se klade důraz na probuzení zájmu o angličtinu a vytvoření pozitivního vztahu k předmětu. Ve všech ročnících je důraz na zvukovou podobu jazyka a rozvíjení řečových schopností. Poslech a mluvení jsou prioritou nad čtením a psaním.</w:t>
      </w:r>
    </w:p>
    <w:p w14:paraId="7E8E1218" w14:textId="217C88FB" w:rsidR="00A02304" w:rsidRDefault="00A02304" w:rsidP="001F77E4">
      <w:pPr>
        <w:spacing w:before="240" w:after="240"/>
        <w:ind w:firstLine="284"/>
      </w:pPr>
      <w:r w:rsidRPr="631565F3">
        <w:t xml:space="preserve">Výuka probíhá cyklicky, zaměřuje se na britskou angličtinu, ale zahrnuje i americké výrazy. Metody zahrnují pozorování, poslech, dialog, tvořivé činnosti, hru, soutěž, skupinovou a samostatnou práci. Používají se nahrávky, říkanky, básničky a písničky rodilých mluvčích. Kladný vztah k angličtině je podporován zahraničními výjezdy a projekty zaměřenými na kulturu anglicky mluvících zemí. Nejzásadnější projekt je pravidelná návštěva studentů z university ECU, kde pod vedením stážistů spec. pedagogiky probíhá výuka v anglickém jazyce. </w:t>
      </w:r>
    </w:p>
    <w:p w14:paraId="419FCC11" w14:textId="2A647B93" w:rsidR="008C7527" w:rsidRDefault="008C7527">
      <w:pPr>
        <w:suppressAutoHyphens w:val="0"/>
        <w:spacing w:after="160" w:line="259" w:lineRule="auto"/>
      </w:pPr>
      <w:r>
        <w:br w:type="page"/>
      </w:r>
    </w:p>
    <w:p w14:paraId="48A2C165" w14:textId="77777777" w:rsidR="001F77E4" w:rsidRDefault="00A02304" w:rsidP="00A02304">
      <w:pPr>
        <w:pStyle w:val="Nadpis4"/>
      </w:pPr>
      <w:bookmarkStart w:id="320" w:name="__RefHeading__205_585109952"/>
      <w:bookmarkStart w:id="321" w:name="__RefHeading__247_1716024188"/>
      <w:bookmarkStart w:id="322" w:name="__RefHeading__249_1716024188"/>
      <w:bookmarkStart w:id="323" w:name="__RefHeading__207_585109952"/>
      <w:bookmarkStart w:id="324" w:name="_Toc17281718"/>
      <w:bookmarkStart w:id="325" w:name="_Toc29554580"/>
      <w:bookmarkStart w:id="326" w:name="_Toc29554703"/>
      <w:bookmarkStart w:id="327" w:name="_Toc29555082"/>
      <w:bookmarkStart w:id="328" w:name="_Toc29556960"/>
      <w:bookmarkEnd w:id="320"/>
      <w:bookmarkEnd w:id="321"/>
      <w:bookmarkEnd w:id="322"/>
      <w:bookmarkEnd w:id="323"/>
      <w:r>
        <w:t>Učební osnovy vyučovacího předmětu Anglický jazyk</w:t>
      </w:r>
      <w:bookmarkEnd w:id="324"/>
      <w:bookmarkEnd w:id="325"/>
      <w:bookmarkEnd w:id="326"/>
      <w:bookmarkEnd w:id="327"/>
      <w:bookmarkEnd w:id="328"/>
    </w:p>
    <w:p w14:paraId="06D7BA1D" w14:textId="0EFDDE71" w:rsidR="00A02304" w:rsidRDefault="001F77E4" w:rsidP="001F77E4">
      <w:pPr>
        <w:pStyle w:val="Nadpis5"/>
      </w:pPr>
      <w:r>
        <w:t>1. stupeň</w:t>
      </w:r>
      <w:r>
        <w:br/>
      </w:r>
      <w:r w:rsidR="00A02304">
        <w:br/>
      </w: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1F77E4" w14:paraId="039E32D8" w14:textId="77777777" w:rsidTr="005928F0">
        <w:tc>
          <w:tcPr>
            <w:tcW w:w="14227" w:type="dxa"/>
            <w:shd w:val="clear" w:color="auto" w:fill="002060"/>
            <w:vAlign w:val="center"/>
          </w:tcPr>
          <w:p w14:paraId="693078FB" w14:textId="77777777" w:rsidR="001F77E4" w:rsidRDefault="001F77E4" w:rsidP="005928F0">
            <w:pPr>
              <w:jc w:val="center"/>
              <w:rPr>
                <w:b/>
                <w:bCs/>
              </w:rPr>
            </w:pPr>
            <w:r>
              <w:rPr>
                <w:b/>
                <w:bCs/>
              </w:rPr>
              <w:t>Přesahy</w:t>
            </w:r>
          </w:p>
        </w:tc>
      </w:tr>
      <w:tr w:rsidR="001F77E4" w14:paraId="18F97E53" w14:textId="77777777" w:rsidTr="005928F0">
        <w:trPr>
          <w:trHeight w:val="300"/>
        </w:trPr>
        <w:tc>
          <w:tcPr>
            <w:tcW w:w="14227" w:type="dxa"/>
            <w:shd w:val="clear" w:color="auto" w:fill="auto"/>
            <w:vAlign w:val="center"/>
          </w:tcPr>
          <w:p w14:paraId="67112D08" w14:textId="32AF6FA4" w:rsidR="001F77E4" w:rsidRDefault="001F77E4" w:rsidP="001F77E4">
            <w:pPr>
              <w:jc w:val="center"/>
            </w:pPr>
            <w:r w:rsidRPr="00DC509F">
              <w:rPr>
                <w:lang w:eastAsia="cs-CZ"/>
              </w:rPr>
              <w:t xml:space="preserve">KAj, Inf, Ov, </w:t>
            </w:r>
            <w:r w:rsidR="00260A97">
              <w:rPr>
                <w:lang w:eastAsia="cs-CZ"/>
              </w:rPr>
              <w:t>Well, Osv</w:t>
            </w:r>
            <w:r w:rsidRPr="00DC509F">
              <w:rPr>
                <w:lang w:eastAsia="cs-CZ"/>
              </w:rPr>
              <w:t>, Svp, Z, Čtp, Čj – L, čtení, poslech, práce se slovníkem</w:t>
            </w:r>
          </w:p>
        </w:tc>
      </w:tr>
    </w:tbl>
    <w:p w14:paraId="366FF7A4" w14:textId="77777777" w:rsidR="001F77E4" w:rsidRDefault="001F77E4" w:rsidP="001F77E4">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1F77E4" w14:paraId="34BD32D7" w14:textId="77777777" w:rsidTr="005928F0">
        <w:trPr>
          <w:jc w:val="center"/>
        </w:trPr>
        <w:tc>
          <w:tcPr>
            <w:tcW w:w="4790" w:type="dxa"/>
            <w:shd w:val="clear" w:color="auto" w:fill="002060"/>
          </w:tcPr>
          <w:p w14:paraId="007C1EFB" w14:textId="19D3F8F8" w:rsidR="001F77E4" w:rsidRPr="009F4136" w:rsidRDefault="001F77E4" w:rsidP="005928F0">
            <w:pPr>
              <w:jc w:val="center"/>
              <w:rPr>
                <w:b/>
                <w:bCs/>
              </w:rPr>
            </w:pPr>
            <w:r>
              <w:rPr>
                <w:b/>
                <w:bCs/>
                <w:iCs/>
                <w:smallCaps/>
              </w:rPr>
              <w:t>5</w:t>
            </w:r>
            <w:r w:rsidRPr="009F4136">
              <w:rPr>
                <w:b/>
                <w:bCs/>
                <w:iCs/>
                <w:smallCaps/>
              </w:rPr>
              <w:t xml:space="preserve">. ročník </w:t>
            </w:r>
            <w:r w:rsidRPr="009F4136">
              <w:t>–</w:t>
            </w:r>
            <w:r w:rsidRPr="009F4136">
              <w:rPr>
                <w:b/>
                <w:bCs/>
                <w:iCs/>
                <w:smallCaps/>
              </w:rPr>
              <w:t xml:space="preserve"> dotace: </w:t>
            </w:r>
            <w:r>
              <w:rPr>
                <w:b/>
                <w:bCs/>
                <w:iCs/>
                <w:smallCaps/>
              </w:rPr>
              <w:t>3</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1F77E4" w14:paraId="0CCF2FA5" w14:textId="77777777" w:rsidTr="005928F0">
        <w:tc>
          <w:tcPr>
            <w:tcW w:w="14227" w:type="dxa"/>
            <w:gridSpan w:val="2"/>
            <w:shd w:val="clear" w:color="auto" w:fill="BDD6EE" w:themeFill="accent5" w:themeFillTint="66"/>
            <w:vAlign w:val="center"/>
          </w:tcPr>
          <w:p w14:paraId="595429A9" w14:textId="683181C2" w:rsidR="001F77E4" w:rsidRDefault="001F77E4" w:rsidP="005928F0">
            <w:pPr>
              <w:jc w:val="center"/>
              <w:rPr>
                <w:b/>
                <w:bCs/>
              </w:rPr>
            </w:pPr>
            <w:r>
              <w:rPr>
                <w:b/>
                <w:bCs/>
                <w:smallCaps/>
              </w:rPr>
              <w:t>Recepce</w:t>
            </w:r>
          </w:p>
        </w:tc>
      </w:tr>
      <w:tr w:rsidR="001F77E4" w14:paraId="4B49396A" w14:textId="77777777" w:rsidTr="005928F0">
        <w:tc>
          <w:tcPr>
            <w:tcW w:w="7063" w:type="dxa"/>
            <w:shd w:val="clear" w:color="auto" w:fill="auto"/>
            <w:vAlign w:val="center"/>
          </w:tcPr>
          <w:p w14:paraId="036396AD" w14:textId="77777777" w:rsidR="001F77E4" w:rsidRDefault="001F77E4" w:rsidP="005928F0">
            <w:pPr>
              <w:jc w:val="center"/>
              <w:rPr>
                <w:b/>
                <w:bCs/>
              </w:rPr>
            </w:pPr>
            <w:r>
              <w:rPr>
                <w:b/>
                <w:bCs/>
              </w:rPr>
              <w:t>výstupy</w:t>
            </w:r>
          </w:p>
        </w:tc>
        <w:tc>
          <w:tcPr>
            <w:tcW w:w="7164" w:type="dxa"/>
            <w:shd w:val="clear" w:color="auto" w:fill="auto"/>
            <w:vAlign w:val="center"/>
          </w:tcPr>
          <w:p w14:paraId="1E981423" w14:textId="77777777" w:rsidR="001F77E4" w:rsidRDefault="001F77E4" w:rsidP="005928F0">
            <w:pPr>
              <w:jc w:val="center"/>
            </w:pPr>
            <w:r>
              <w:rPr>
                <w:b/>
                <w:bCs/>
              </w:rPr>
              <w:t>učivo</w:t>
            </w:r>
          </w:p>
        </w:tc>
      </w:tr>
      <w:tr w:rsidR="001F77E4" w14:paraId="50D13B0B" w14:textId="77777777" w:rsidTr="005928F0">
        <w:tc>
          <w:tcPr>
            <w:tcW w:w="7063" w:type="dxa"/>
            <w:shd w:val="clear" w:color="auto" w:fill="auto"/>
          </w:tcPr>
          <w:p w14:paraId="6A8951CC" w14:textId="1EBDD242" w:rsidR="001F77E4" w:rsidRDefault="001F77E4" w:rsidP="00F97CAF">
            <w:pPr>
              <w:pStyle w:val="Odstavecseseznamem"/>
              <w:numPr>
                <w:ilvl w:val="0"/>
                <w:numId w:val="46"/>
              </w:numPr>
              <w:textAlignment w:val="baseline"/>
              <w:rPr>
                <w:lang w:eastAsia="cs-CZ"/>
              </w:rPr>
            </w:pPr>
            <w:r w:rsidRPr="009A30E8">
              <w:rPr>
                <w:lang w:eastAsia="cs-CZ"/>
              </w:rPr>
              <w:t>rozumí jednoduchým pokynům a otázkám učitele, které jsou sdělovány pomalu a s pečlivou výslovností, a reaguje na ně verbálně i neverbálně</w:t>
            </w:r>
          </w:p>
          <w:p w14:paraId="3113F665" w14:textId="73380018" w:rsidR="001F77E4" w:rsidRDefault="001F77E4" w:rsidP="00F97CAF">
            <w:pPr>
              <w:pStyle w:val="Odstavecseseznamem"/>
              <w:numPr>
                <w:ilvl w:val="0"/>
                <w:numId w:val="46"/>
              </w:numPr>
              <w:textAlignment w:val="baseline"/>
              <w:rPr>
                <w:lang w:eastAsia="cs-CZ"/>
              </w:rPr>
            </w:pPr>
            <w:r w:rsidRPr="009A30E8">
              <w:rPr>
                <w:lang w:eastAsia="cs-CZ"/>
              </w:rPr>
              <w:t xml:space="preserve">zopakuje a použije slova a slovní spojení, se kterými se v průběhu výuky setkal  </w:t>
            </w:r>
          </w:p>
          <w:p w14:paraId="65E0611F" w14:textId="46689BEB" w:rsidR="001F77E4" w:rsidRDefault="001F77E4" w:rsidP="00F97CAF">
            <w:pPr>
              <w:pStyle w:val="Odstavecseseznamem"/>
              <w:numPr>
                <w:ilvl w:val="0"/>
                <w:numId w:val="46"/>
              </w:numPr>
              <w:textAlignment w:val="baseline"/>
              <w:rPr>
                <w:lang w:eastAsia="cs-CZ"/>
              </w:rPr>
            </w:pPr>
            <w:r w:rsidRPr="009A30E8">
              <w:rPr>
                <w:lang w:eastAsia="cs-CZ"/>
              </w:rPr>
              <w:t>rozumí obsahu jednoduchého krátkého psaného textu, pokud má k dispozici vizuální oporu</w:t>
            </w:r>
          </w:p>
          <w:p w14:paraId="6BFAD9B2" w14:textId="168418FB" w:rsidR="001F77E4" w:rsidRDefault="001F77E4" w:rsidP="00F97CAF">
            <w:pPr>
              <w:pStyle w:val="Odstavecseseznamem"/>
              <w:numPr>
                <w:ilvl w:val="0"/>
                <w:numId w:val="46"/>
              </w:numPr>
              <w:textAlignment w:val="baseline"/>
              <w:rPr>
                <w:lang w:eastAsia="cs-CZ"/>
              </w:rPr>
            </w:pPr>
            <w:r w:rsidRPr="004913FD">
              <w:rPr>
                <w:lang w:eastAsia="cs-CZ"/>
              </w:rPr>
              <w:t>rozumí obsahu jednoduchého krátkého mluveného textu, který je pronášen pomalu, zřetelně a s pečlivou výslovností, pokud</w:t>
            </w:r>
            <w:r>
              <w:rPr>
                <w:lang w:eastAsia="cs-CZ"/>
              </w:rPr>
              <w:t xml:space="preserve"> </w:t>
            </w:r>
            <w:r w:rsidRPr="004913FD">
              <w:rPr>
                <w:lang w:eastAsia="cs-CZ"/>
              </w:rPr>
              <w:t xml:space="preserve">má k dispozici vizuální oporu </w:t>
            </w:r>
          </w:p>
          <w:p w14:paraId="117E7009" w14:textId="3632624F" w:rsidR="001F77E4" w:rsidRPr="00DC509F" w:rsidRDefault="001F77E4" w:rsidP="00F97CAF">
            <w:pPr>
              <w:pStyle w:val="Odstavecseseznamem"/>
              <w:numPr>
                <w:ilvl w:val="0"/>
                <w:numId w:val="46"/>
              </w:numPr>
              <w:textAlignment w:val="baseline"/>
              <w:rPr>
                <w:lang w:eastAsia="cs-CZ"/>
              </w:rPr>
            </w:pPr>
            <w:r w:rsidRPr="004913FD">
              <w:rPr>
                <w:lang w:eastAsia="cs-CZ"/>
              </w:rPr>
              <w:t>přiřadí mluvenou a psanou podobu téhož slov</w:t>
            </w:r>
            <w:r>
              <w:rPr>
                <w:lang w:eastAsia="cs-CZ"/>
              </w:rPr>
              <w:t xml:space="preserve">a či slovního spojení  </w:t>
            </w:r>
          </w:p>
          <w:p w14:paraId="3A9CD22D" w14:textId="45F245AB" w:rsidR="001F77E4" w:rsidRPr="00DC509F" w:rsidRDefault="001F77E4" w:rsidP="00F97CAF">
            <w:pPr>
              <w:pStyle w:val="Odstavecseseznamem"/>
              <w:numPr>
                <w:ilvl w:val="0"/>
                <w:numId w:val="46"/>
              </w:numPr>
              <w:textAlignment w:val="baseline"/>
              <w:rPr>
                <w:lang w:eastAsia="cs-CZ"/>
              </w:rPr>
            </w:pPr>
            <w:r w:rsidRPr="00DC509F">
              <w:rPr>
                <w:lang w:eastAsia="cs-CZ"/>
              </w:rPr>
              <w:t>rozumí obsahu jednoduché a zř</w:t>
            </w:r>
            <w:r>
              <w:rPr>
                <w:lang w:eastAsia="cs-CZ"/>
              </w:rPr>
              <w:t>etelně vyslovované promluvy či </w:t>
            </w:r>
            <w:r w:rsidRPr="00DC509F">
              <w:rPr>
                <w:lang w:eastAsia="cs-CZ"/>
              </w:rPr>
              <w:t>konverzace, který se týká osvojovaných témat </w:t>
            </w:r>
          </w:p>
          <w:p w14:paraId="2D37D813" w14:textId="77777777" w:rsidR="001F77E4" w:rsidRPr="00DC509F" w:rsidRDefault="001F77E4" w:rsidP="001F77E4">
            <w:pPr>
              <w:textAlignment w:val="baseline"/>
              <w:rPr>
                <w:lang w:eastAsia="cs-CZ"/>
              </w:rPr>
            </w:pPr>
            <w:r>
              <w:rPr>
                <w:lang w:eastAsia="cs-CZ"/>
              </w:rPr>
              <w:t> </w:t>
            </w:r>
          </w:p>
          <w:p w14:paraId="52690E91" w14:textId="77777777" w:rsidR="001F77E4" w:rsidRPr="00DC509F" w:rsidRDefault="001F77E4" w:rsidP="001F77E4">
            <w:pPr>
              <w:textAlignment w:val="baseline"/>
              <w:rPr>
                <w:lang w:eastAsia="cs-CZ"/>
              </w:rPr>
            </w:pPr>
          </w:p>
          <w:p w14:paraId="2360BD53" w14:textId="77777777" w:rsidR="001F77E4" w:rsidRPr="00DC509F" w:rsidRDefault="001F77E4" w:rsidP="001F77E4">
            <w:pPr>
              <w:textAlignment w:val="baseline"/>
              <w:rPr>
                <w:lang w:eastAsia="cs-CZ"/>
              </w:rPr>
            </w:pPr>
            <w:r w:rsidRPr="00DC509F">
              <w:rPr>
                <w:b/>
                <w:bCs/>
                <w:i/>
                <w:iCs/>
                <w:color w:val="FF0000"/>
                <w:lang w:eastAsia="cs-CZ"/>
              </w:rPr>
              <w:t>       Minimální výstupy:</w:t>
            </w:r>
            <w:r w:rsidRPr="00DC509F">
              <w:rPr>
                <w:color w:val="FF0000"/>
                <w:lang w:eastAsia="cs-CZ"/>
              </w:rPr>
              <w:t> </w:t>
            </w:r>
          </w:p>
          <w:p w14:paraId="514BDB2A" w14:textId="7A678A35" w:rsidR="001F77E4" w:rsidRPr="001F77E4" w:rsidRDefault="001F77E4" w:rsidP="00F97CAF">
            <w:pPr>
              <w:pStyle w:val="Odstavecseseznamem"/>
              <w:numPr>
                <w:ilvl w:val="0"/>
                <w:numId w:val="47"/>
              </w:numPr>
              <w:textAlignment w:val="baseline"/>
              <w:rPr>
                <w:i/>
                <w:lang w:eastAsia="cs-CZ"/>
              </w:rPr>
            </w:pPr>
            <w:r w:rsidRPr="001F77E4">
              <w:rPr>
                <w:i/>
                <w:color w:val="FF0000"/>
                <w:lang w:eastAsia="cs-CZ"/>
              </w:rPr>
              <w:t>je seznámen se zvukovou podobou cizího jazyka</w:t>
            </w:r>
            <w:r w:rsidRPr="001F77E4">
              <w:rPr>
                <w:i/>
                <w:lang w:eastAsia="cs-CZ"/>
              </w:rPr>
              <w:t> </w:t>
            </w:r>
          </w:p>
          <w:p w14:paraId="6623B512" w14:textId="44470624" w:rsidR="001F77E4" w:rsidRPr="001F77E4" w:rsidRDefault="001F77E4" w:rsidP="00F97CAF">
            <w:pPr>
              <w:pStyle w:val="Odstavecseseznamem"/>
              <w:numPr>
                <w:ilvl w:val="0"/>
                <w:numId w:val="47"/>
              </w:numPr>
              <w:textAlignment w:val="baseline"/>
              <w:rPr>
                <w:i/>
                <w:color w:val="FF0000"/>
                <w:lang w:eastAsia="cs-CZ"/>
              </w:rPr>
            </w:pPr>
            <w:r w:rsidRPr="001F77E4">
              <w:rPr>
                <w:i/>
                <w:color w:val="FF0000"/>
                <w:lang w:eastAsia="cs-CZ"/>
              </w:rPr>
              <w:t xml:space="preserve">rozumí jednoduchým pokynům učitele, které jsou sdělovány pomalu a s pečlivou výslovností </w:t>
            </w:r>
          </w:p>
          <w:p w14:paraId="02E65314" w14:textId="712E1254" w:rsidR="001F77E4" w:rsidRPr="001F77E4" w:rsidRDefault="001F77E4" w:rsidP="00F97CAF">
            <w:pPr>
              <w:pStyle w:val="Odstavecseseznamem"/>
              <w:numPr>
                <w:ilvl w:val="0"/>
                <w:numId w:val="47"/>
              </w:numPr>
              <w:textAlignment w:val="baseline"/>
              <w:rPr>
                <w:i/>
                <w:color w:val="FF0000"/>
                <w:lang w:eastAsia="cs-CZ"/>
              </w:rPr>
            </w:pPr>
            <w:r w:rsidRPr="001F77E4">
              <w:rPr>
                <w:i/>
                <w:color w:val="FF0000"/>
                <w:lang w:eastAsia="cs-CZ"/>
              </w:rPr>
              <w:t xml:space="preserve">rozumí slovům a frázím, se kterými se v rámci tematických okruhů opakovaně setkal (zejména má-li k dispozici vizuální oporu) - rozumí výrazům pro pozdrav a poděkování   </w:t>
            </w:r>
          </w:p>
          <w:p w14:paraId="590DCA15" w14:textId="0F82231E" w:rsidR="001F77E4" w:rsidRPr="001F77E4" w:rsidRDefault="001F77E4" w:rsidP="00F97CAF">
            <w:pPr>
              <w:pStyle w:val="Odstavecseseznamem"/>
              <w:numPr>
                <w:ilvl w:val="0"/>
                <w:numId w:val="47"/>
              </w:numPr>
              <w:textAlignment w:val="baseline"/>
              <w:rPr>
                <w:i/>
                <w:color w:val="FF0000"/>
                <w:lang w:eastAsia="cs-CZ"/>
              </w:rPr>
            </w:pPr>
            <w:r w:rsidRPr="001F77E4">
              <w:rPr>
                <w:i/>
                <w:color w:val="FF0000"/>
                <w:lang w:eastAsia="cs-CZ"/>
              </w:rPr>
              <w:t xml:space="preserve">pozdraví a poděkuje </w:t>
            </w:r>
          </w:p>
          <w:p w14:paraId="34517108" w14:textId="77777777" w:rsidR="001F77E4" w:rsidRPr="001F77E4" w:rsidRDefault="001F77E4" w:rsidP="00F97CAF">
            <w:pPr>
              <w:pStyle w:val="Odstavecseseznamem"/>
              <w:numPr>
                <w:ilvl w:val="0"/>
                <w:numId w:val="47"/>
              </w:numPr>
              <w:textAlignment w:val="baseline"/>
              <w:rPr>
                <w:i/>
                <w:color w:val="FF0000"/>
                <w:lang w:eastAsia="cs-CZ"/>
              </w:rPr>
            </w:pPr>
            <w:r w:rsidRPr="001F77E4">
              <w:rPr>
                <w:i/>
                <w:color w:val="FF0000"/>
                <w:lang w:eastAsia="cs-CZ"/>
              </w:rPr>
              <w:t xml:space="preserve">sdělí své jméno a věk </w:t>
            </w:r>
          </w:p>
          <w:p w14:paraId="1EBB6CE9" w14:textId="5C43E913" w:rsidR="001F77E4" w:rsidRPr="001F77E4" w:rsidRDefault="001F77E4" w:rsidP="00F97CAF">
            <w:pPr>
              <w:pStyle w:val="Odstavecseseznamem"/>
              <w:numPr>
                <w:ilvl w:val="0"/>
                <w:numId w:val="48"/>
              </w:numPr>
              <w:textAlignment w:val="baseline"/>
              <w:rPr>
                <w:i/>
                <w:color w:val="FF0000"/>
                <w:lang w:eastAsia="cs-CZ"/>
              </w:rPr>
            </w:pPr>
            <w:r w:rsidRPr="001F77E4">
              <w:rPr>
                <w:i/>
                <w:color w:val="FF0000"/>
                <w:lang w:eastAsia="cs-CZ"/>
              </w:rPr>
              <w:t>vyjádří souhlas či nesouhlas, reaguje na jednoduché otázky (zejména pokud má k dispozici vizuální oporu)</w:t>
            </w:r>
          </w:p>
          <w:p w14:paraId="1F8B7092" w14:textId="1F4169A8" w:rsidR="001F77E4" w:rsidRPr="001F77E4" w:rsidRDefault="001F77E4" w:rsidP="00F97CAF">
            <w:pPr>
              <w:pStyle w:val="Odstavecseseznamem"/>
              <w:numPr>
                <w:ilvl w:val="0"/>
                <w:numId w:val="48"/>
              </w:numPr>
              <w:textAlignment w:val="baseline"/>
              <w:rPr>
                <w:rStyle w:val="Siln"/>
                <w:b w:val="0"/>
                <w:bCs w:val="0"/>
                <w:i/>
                <w:color w:val="FF0000"/>
                <w:lang w:eastAsia="cs-CZ"/>
              </w:rPr>
            </w:pPr>
            <w:r w:rsidRPr="001F77E4">
              <w:rPr>
                <w:i/>
                <w:color w:val="FF0000"/>
                <w:lang w:eastAsia="cs-CZ"/>
              </w:rPr>
              <w:t xml:space="preserve">rozumí slovům, se kterými se v rámci tematických okruhů opakovaně setkal (zejména má-li k dispozici vizuální oporu)  </w:t>
            </w:r>
          </w:p>
        </w:tc>
        <w:tc>
          <w:tcPr>
            <w:tcW w:w="7164" w:type="dxa"/>
            <w:shd w:val="clear" w:color="auto" w:fill="auto"/>
          </w:tcPr>
          <w:p w14:paraId="694A8690" w14:textId="5F4031B6" w:rsidR="001F77E4" w:rsidRPr="00DC509F" w:rsidRDefault="001F77E4" w:rsidP="00F97CAF">
            <w:pPr>
              <w:pStyle w:val="Odstavecseseznamem"/>
              <w:numPr>
                <w:ilvl w:val="0"/>
                <w:numId w:val="49"/>
              </w:numPr>
              <w:textAlignment w:val="baseline"/>
              <w:rPr>
                <w:lang w:eastAsia="cs-CZ"/>
              </w:rPr>
            </w:pPr>
            <w:r w:rsidRPr="00DC509F">
              <w:rPr>
                <w:lang w:eastAsia="cs-CZ"/>
              </w:rPr>
              <w:t>základní informace  </w:t>
            </w:r>
          </w:p>
          <w:p w14:paraId="6B193B65" w14:textId="3CC00F93" w:rsidR="001F77E4" w:rsidRPr="00DC509F" w:rsidRDefault="001F77E4" w:rsidP="00F97CAF">
            <w:pPr>
              <w:pStyle w:val="Odstavecseseznamem"/>
              <w:numPr>
                <w:ilvl w:val="0"/>
                <w:numId w:val="49"/>
              </w:numPr>
              <w:textAlignment w:val="baseline"/>
              <w:rPr>
                <w:lang w:eastAsia="cs-CZ"/>
              </w:rPr>
            </w:pPr>
            <w:r w:rsidRPr="00DC509F">
              <w:rPr>
                <w:lang w:eastAsia="cs-CZ"/>
              </w:rPr>
              <w:t>škol</w:t>
            </w:r>
            <w:r>
              <w:rPr>
                <w:lang w:eastAsia="cs-CZ"/>
              </w:rPr>
              <w:t>a</w:t>
            </w:r>
            <w:r w:rsidRPr="00DC509F">
              <w:rPr>
                <w:lang w:eastAsia="cs-CZ"/>
              </w:rPr>
              <w:t>, dom</w:t>
            </w:r>
            <w:r>
              <w:rPr>
                <w:lang w:eastAsia="cs-CZ"/>
              </w:rPr>
              <w:t>ov, blízké okolí</w:t>
            </w:r>
            <w:r w:rsidRPr="00DC509F">
              <w:rPr>
                <w:lang w:eastAsia="cs-CZ"/>
              </w:rPr>
              <w:t> </w:t>
            </w:r>
          </w:p>
          <w:p w14:paraId="42087FE9" w14:textId="2F2248EE" w:rsidR="001F77E4" w:rsidRPr="00DC509F" w:rsidRDefault="001F77E4" w:rsidP="00F97CAF">
            <w:pPr>
              <w:pStyle w:val="Odstavecseseznamem"/>
              <w:numPr>
                <w:ilvl w:val="0"/>
                <w:numId w:val="49"/>
              </w:numPr>
              <w:textAlignment w:val="baseline"/>
              <w:rPr>
                <w:lang w:eastAsia="cs-CZ"/>
              </w:rPr>
            </w:pPr>
            <w:r>
              <w:rPr>
                <w:lang w:eastAsia="cs-CZ"/>
              </w:rPr>
              <w:t xml:space="preserve">čas (hodiny), </w:t>
            </w:r>
            <w:r w:rsidRPr="00DC509F">
              <w:rPr>
                <w:lang w:eastAsia="cs-CZ"/>
              </w:rPr>
              <w:t>volný čas </w:t>
            </w:r>
          </w:p>
          <w:p w14:paraId="5B1FEEFA" w14:textId="76AA138D" w:rsidR="001F77E4" w:rsidRDefault="00FA7373" w:rsidP="00F97CAF">
            <w:pPr>
              <w:pStyle w:val="Odstavecseseznamem"/>
              <w:numPr>
                <w:ilvl w:val="0"/>
                <w:numId w:val="49"/>
              </w:numPr>
              <w:textAlignment w:val="baseline"/>
              <w:rPr>
                <w:lang w:eastAsia="cs-CZ"/>
              </w:rPr>
            </w:pPr>
            <w:r>
              <w:rPr>
                <w:lang w:eastAsia="cs-CZ"/>
              </w:rPr>
              <w:t xml:space="preserve">o </w:t>
            </w:r>
            <w:r w:rsidR="001F77E4">
              <w:rPr>
                <w:lang w:eastAsia="cs-CZ"/>
              </w:rPr>
              <w:t>sobě a o rodině</w:t>
            </w:r>
            <w:r w:rsidR="001F77E4" w:rsidRPr="00DC509F">
              <w:rPr>
                <w:lang w:eastAsia="cs-CZ"/>
              </w:rPr>
              <w:t> </w:t>
            </w:r>
          </w:p>
          <w:p w14:paraId="731FC4C9" w14:textId="34B40210" w:rsidR="001F77E4" w:rsidRDefault="001F77E4" w:rsidP="00F97CAF">
            <w:pPr>
              <w:pStyle w:val="Odstavecseseznamem"/>
              <w:numPr>
                <w:ilvl w:val="0"/>
                <w:numId w:val="49"/>
              </w:numPr>
              <w:textAlignment w:val="baseline"/>
              <w:rPr>
                <w:lang w:eastAsia="cs-CZ"/>
              </w:rPr>
            </w:pPr>
            <w:r>
              <w:rPr>
                <w:lang w:eastAsia="cs-CZ"/>
              </w:rPr>
              <w:t>příroda, počasí</w:t>
            </w:r>
          </w:p>
          <w:p w14:paraId="24CD364D" w14:textId="78C00231" w:rsidR="001F77E4" w:rsidRDefault="001F77E4" w:rsidP="00F97CAF">
            <w:pPr>
              <w:pStyle w:val="Odstavecseseznamem"/>
              <w:numPr>
                <w:ilvl w:val="0"/>
                <w:numId w:val="49"/>
              </w:numPr>
              <w:textAlignment w:val="baseline"/>
              <w:rPr>
                <w:lang w:eastAsia="cs-CZ"/>
              </w:rPr>
            </w:pPr>
            <w:r>
              <w:rPr>
                <w:lang w:eastAsia="cs-CZ"/>
              </w:rPr>
              <w:t>jídlo a nakupování</w:t>
            </w:r>
          </w:p>
          <w:p w14:paraId="6FA8F55F" w14:textId="7920FE98" w:rsidR="001F77E4" w:rsidRDefault="001F77E4" w:rsidP="00F97CAF">
            <w:pPr>
              <w:pStyle w:val="Odstavecseseznamem"/>
              <w:numPr>
                <w:ilvl w:val="0"/>
                <w:numId w:val="49"/>
              </w:numPr>
              <w:textAlignment w:val="baseline"/>
              <w:rPr>
                <w:lang w:eastAsia="cs-CZ"/>
              </w:rPr>
            </w:pPr>
            <w:r>
              <w:rPr>
                <w:lang w:eastAsia="cs-CZ"/>
              </w:rPr>
              <w:t>zvířata</w:t>
            </w:r>
          </w:p>
          <w:p w14:paraId="3FDA2FB4" w14:textId="01D40389" w:rsidR="001F77E4" w:rsidRDefault="001F77E4" w:rsidP="00F97CAF">
            <w:pPr>
              <w:pStyle w:val="Odstavecseseznamem"/>
              <w:numPr>
                <w:ilvl w:val="0"/>
                <w:numId w:val="49"/>
              </w:numPr>
              <w:textAlignment w:val="baseline"/>
              <w:rPr>
                <w:lang w:eastAsia="cs-CZ"/>
              </w:rPr>
            </w:pPr>
            <w:r>
              <w:rPr>
                <w:lang w:eastAsia="cs-CZ"/>
              </w:rPr>
              <w:t>čtení textů s porozuměním</w:t>
            </w:r>
          </w:p>
          <w:p w14:paraId="52FBEB32" w14:textId="77777777" w:rsidR="008D30F7" w:rsidRDefault="001F77E4" w:rsidP="00F97CAF">
            <w:pPr>
              <w:pStyle w:val="Odstavecseseznamem"/>
              <w:numPr>
                <w:ilvl w:val="0"/>
                <w:numId w:val="49"/>
              </w:numPr>
              <w:textAlignment w:val="baseline"/>
              <w:rPr>
                <w:lang w:eastAsia="cs-CZ"/>
              </w:rPr>
            </w:pPr>
            <w:r>
              <w:rPr>
                <w:lang w:eastAsia="cs-CZ"/>
              </w:rPr>
              <w:t>základní gramatika: otázky, zápor, přítomný čas prostý a průběhový</w:t>
            </w:r>
          </w:p>
          <w:p w14:paraId="6A72CA8C" w14:textId="44E2FC75" w:rsidR="001F77E4" w:rsidRDefault="001F77E4" w:rsidP="00F97CAF">
            <w:pPr>
              <w:pStyle w:val="Odstavecseseznamem"/>
              <w:numPr>
                <w:ilvl w:val="0"/>
                <w:numId w:val="49"/>
              </w:numPr>
              <w:textAlignment w:val="baseline"/>
              <w:rPr>
                <w:lang w:eastAsia="cs-CZ"/>
              </w:rPr>
            </w:pPr>
            <w:r>
              <w:rPr>
                <w:lang w:eastAsia="cs-CZ"/>
              </w:rPr>
              <w:t>využití autentických materiálů, videí a poslechů</w:t>
            </w:r>
          </w:p>
        </w:tc>
      </w:tr>
    </w:tbl>
    <w:p w14:paraId="427F8D89" w14:textId="72BC21C0" w:rsidR="001F77E4" w:rsidRDefault="001F77E4" w:rsidP="001F77E4">
      <w:pPr>
        <w:pStyle w:val="Zkladntext"/>
        <w:rPr>
          <w:lang w:val="x-none"/>
        </w:rPr>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8D30F7" w14:paraId="0E382BB8" w14:textId="77777777" w:rsidTr="005928F0">
        <w:tc>
          <w:tcPr>
            <w:tcW w:w="14227" w:type="dxa"/>
            <w:gridSpan w:val="2"/>
            <w:shd w:val="clear" w:color="auto" w:fill="BDD6EE" w:themeFill="accent5" w:themeFillTint="66"/>
            <w:vAlign w:val="center"/>
          </w:tcPr>
          <w:p w14:paraId="41D7C89E" w14:textId="5B871FEA" w:rsidR="008D30F7" w:rsidRDefault="008D30F7" w:rsidP="005928F0">
            <w:pPr>
              <w:jc w:val="center"/>
              <w:rPr>
                <w:b/>
                <w:bCs/>
              </w:rPr>
            </w:pPr>
            <w:r>
              <w:rPr>
                <w:b/>
                <w:bCs/>
                <w:smallCaps/>
              </w:rPr>
              <w:t>Interakce</w:t>
            </w:r>
          </w:p>
        </w:tc>
      </w:tr>
      <w:tr w:rsidR="008D30F7" w14:paraId="32721643" w14:textId="77777777" w:rsidTr="005928F0">
        <w:tc>
          <w:tcPr>
            <w:tcW w:w="7063" w:type="dxa"/>
            <w:shd w:val="clear" w:color="auto" w:fill="auto"/>
            <w:vAlign w:val="center"/>
          </w:tcPr>
          <w:p w14:paraId="1BF1EEEA" w14:textId="77777777" w:rsidR="008D30F7" w:rsidRDefault="008D30F7" w:rsidP="005928F0">
            <w:pPr>
              <w:jc w:val="center"/>
              <w:rPr>
                <w:b/>
                <w:bCs/>
              </w:rPr>
            </w:pPr>
            <w:r>
              <w:rPr>
                <w:b/>
                <w:bCs/>
              </w:rPr>
              <w:t>výstupy</w:t>
            </w:r>
          </w:p>
        </w:tc>
        <w:tc>
          <w:tcPr>
            <w:tcW w:w="7164" w:type="dxa"/>
            <w:shd w:val="clear" w:color="auto" w:fill="auto"/>
            <w:vAlign w:val="center"/>
          </w:tcPr>
          <w:p w14:paraId="2B673BE9" w14:textId="77777777" w:rsidR="008D30F7" w:rsidRDefault="008D30F7" w:rsidP="005928F0">
            <w:pPr>
              <w:jc w:val="center"/>
            </w:pPr>
            <w:r>
              <w:rPr>
                <w:b/>
                <w:bCs/>
              </w:rPr>
              <w:t>učivo</w:t>
            </w:r>
          </w:p>
        </w:tc>
      </w:tr>
      <w:tr w:rsidR="008D30F7" w14:paraId="265DD5E3" w14:textId="77777777" w:rsidTr="005928F0">
        <w:tc>
          <w:tcPr>
            <w:tcW w:w="7063" w:type="dxa"/>
            <w:shd w:val="clear" w:color="auto" w:fill="auto"/>
          </w:tcPr>
          <w:p w14:paraId="548A3A0C" w14:textId="77777777" w:rsidR="008D30F7" w:rsidRDefault="008D30F7" w:rsidP="00F97CAF">
            <w:pPr>
              <w:pStyle w:val="Odstavecseseznamem"/>
              <w:numPr>
                <w:ilvl w:val="0"/>
                <w:numId w:val="50"/>
              </w:numPr>
              <w:textAlignment w:val="baseline"/>
              <w:rPr>
                <w:lang w:eastAsia="cs-CZ"/>
              </w:rPr>
            </w:pPr>
            <w:r w:rsidRPr="00B8127B">
              <w:rPr>
                <w:lang w:eastAsia="cs-CZ"/>
              </w:rPr>
              <w:t>se zapojí do jednoduchých rozhovorů</w:t>
            </w:r>
          </w:p>
          <w:p w14:paraId="55E1CD07" w14:textId="54D1CF36" w:rsidR="008D30F7" w:rsidRDefault="008D30F7" w:rsidP="00F97CAF">
            <w:pPr>
              <w:pStyle w:val="Odstavecseseznamem"/>
              <w:numPr>
                <w:ilvl w:val="0"/>
                <w:numId w:val="50"/>
              </w:numPr>
              <w:textAlignment w:val="baseline"/>
              <w:rPr>
                <w:lang w:eastAsia="cs-CZ"/>
              </w:rPr>
            </w:pPr>
            <w:r w:rsidRPr="00B8127B">
              <w:rPr>
                <w:lang w:eastAsia="cs-CZ"/>
              </w:rPr>
              <w:t xml:space="preserve">sdělí jednoduchým způsobem základní informace týkající se jeho samotného, rodiny, školy, volného času a dalších osvojovaných témat </w:t>
            </w:r>
            <w:r w:rsidRPr="00DC509F">
              <w:rPr>
                <w:lang w:eastAsia="cs-CZ"/>
              </w:rPr>
              <w:t>í jednoduchý příběh, mluví o s</w:t>
            </w:r>
            <w:r>
              <w:rPr>
                <w:lang w:eastAsia="cs-CZ"/>
              </w:rPr>
              <w:t xml:space="preserve">vé rodině, kamarádech, zvládne </w:t>
            </w:r>
            <w:r w:rsidRPr="00DC509F">
              <w:rPr>
                <w:lang w:eastAsia="cs-CZ"/>
              </w:rPr>
              <w:t>jednod</w:t>
            </w:r>
            <w:r>
              <w:rPr>
                <w:lang w:eastAsia="cs-CZ"/>
              </w:rPr>
              <w:t>uchý popis osoby a věcí</w:t>
            </w:r>
          </w:p>
          <w:p w14:paraId="52836A3F" w14:textId="10073073" w:rsidR="008D30F7" w:rsidRPr="00DC509F" w:rsidRDefault="008D30F7" w:rsidP="00F97CAF">
            <w:pPr>
              <w:pStyle w:val="Odstavecseseznamem"/>
              <w:numPr>
                <w:ilvl w:val="0"/>
                <w:numId w:val="50"/>
              </w:numPr>
              <w:textAlignment w:val="baseline"/>
              <w:rPr>
                <w:lang w:eastAsia="cs-CZ"/>
              </w:rPr>
            </w:pPr>
            <w:r w:rsidRPr="00F14614">
              <w:rPr>
                <w:lang w:eastAsia="cs-CZ"/>
              </w:rPr>
              <w:t>odpovídá na jednoduché otázky týkající se jeho samotného, rodiny, školy, volného času a dalších osvojovaných témat a podobné otázky pokládá</w:t>
            </w:r>
          </w:p>
          <w:p w14:paraId="168FD186" w14:textId="77777777" w:rsidR="008D30F7" w:rsidRPr="00DC509F" w:rsidRDefault="008D30F7" w:rsidP="008D30F7">
            <w:pPr>
              <w:textAlignment w:val="baseline"/>
              <w:rPr>
                <w:lang w:eastAsia="cs-CZ"/>
              </w:rPr>
            </w:pPr>
            <w:r w:rsidRPr="00DC509F">
              <w:rPr>
                <w:lang w:eastAsia="cs-CZ"/>
              </w:rPr>
              <w:t> </w:t>
            </w:r>
          </w:p>
          <w:p w14:paraId="2665C4F8" w14:textId="77777777" w:rsidR="008D30F7" w:rsidRPr="00DC509F" w:rsidRDefault="008D30F7" w:rsidP="008D30F7">
            <w:pPr>
              <w:textAlignment w:val="baseline"/>
              <w:rPr>
                <w:lang w:eastAsia="cs-CZ"/>
              </w:rPr>
            </w:pPr>
            <w:r w:rsidRPr="00DC509F">
              <w:rPr>
                <w:b/>
                <w:bCs/>
                <w:i/>
                <w:iCs/>
                <w:color w:val="FF0000"/>
                <w:lang w:eastAsia="cs-CZ"/>
              </w:rPr>
              <w:t>       Minimální výstupy:</w:t>
            </w:r>
            <w:r w:rsidRPr="00DC509F">
              <w:rPr>
                <w:color w:val="FF0000"/>
                <w:lang w:eastAsia="cs-CZ"/>
              </w:rPr>
              <w:t> </w:t>
            </w:r>
          </w:p>
          <w:p w14:paraId="294215EB" w14:textId="7EDA597B" w:rsidR="008D30F7" w:rsidRPr="008D30F7" w:rsidRDefault="008D30F7" w:rsidP="00F97CAF">
            <w:pPr>
              <w:pStyle w:val="Odstavecseseznamem"/>
              <w:numPr>
                <w:ilvl w:val="0"/>
                <w:numId w:val="51"/>
              </w:numPr>
              <w:textAlignment w:val="baseline"/>
              <w:rPr>
                <w:i/>
                <w:iCs/>
                <w:color w:val="FF0000"/>
                <w:lang w:eastAsia="cs-CZ"/>
              </w:rPr>
            </w:pPr>
            <w:r w:rsidRPr="008D30F7">
              <w:rPr>
                <w:i/>
                <w:iCs/>
                <w:color w:val="FF0000"/>
                <w:lang w:eastAsia="cs-CZ"/>
              </w:rPr>
              <w:t xml:space="preserve">pozdraví a poděkuje </w:t>
            </w:r>
          </w:p>
          <w:p w14:paraId="674F9835" w14:textId="19A7BC3F" w:rsidR="008D30F7" w:rsidRPr="008D30F7" w:rsidRDefault="008D30F7" w:rsidP="00F97CAF">
            <w:pPr>
              <w:pStyle w:val="Odstavecseseznamem"/>
              <w:numPr>
                <w:ilvl w:val="0"/>
                <w:numId w:val="51"/>
              </w:numPr>
              <w:textAlignment w:val="baseline"/>
              <w:rPr>
                <w:i/>
                <w:iCs/>
                <w:color w:val="FF0000"/>
                <w:lang w:eastAsia="cs-CZ"/>
              </w:rPr>
            </w:pPr>
            <w:r w:rsidRPr="008D30F7">
              <w:rPr>
                <w:i/>
                <w:iCs/>
                <w:color w:val="FF0000"/>
                <w:lang w:eastAsia="cs-CZ"/>
              </w:rPr>
              <w:t xml:space="preserve">sdělí své jméno a věk </w:t>
            </w:r>
          </w:p>
          <w:p w14:paraId="0C5C8D7E" w14:textId="5298EA8F" w:rsidR="008D30F7" w:rsidRPr="008D30F7" w:rsidRDefault="008D30F7" w:rsidP="00F97CAF">
            <w:pPr>
              <w:pStyle w:val="Odstavecseseznamem"/>
              <w:numPr>
                <w:ilvl w:val="0"/>
                <w:numId w:val="51"/>
              </w:numPr>
              <w:textAlignment w:val="baseline"/>
              <w:rPr>
                <w:rStyle w:val="Siln"/>
                <w:b w:val="0"/>
                <w:bCs w:val="0"/>
                <w:i/>
                <w:color w:val="FF0000"/>
                <w:lang w:eastAsia="cs-CZ"/>
              </w:rPr>
            </w:pPr>
            <w:r w:rsidRPr="008D30F7">
              <w:rPr>
                <w:i/>
                <w:iCs/>
                <w:color w:val="FF0000"/>
                <w:lang w:eastAsia="cs-CZ"/>
              </w:rPr>
              <w:t>vyjádří souhlas či nesouhlas, reaguje na jednoduché otázky (zejména pokud má k dispozici vizuální oporu)</w:t>
            </w:r>
          </w:p>
        </w:tc>
        <w:tc>
          <w:tcPr>
            <w:tcW w:w="7164" w:type="dxa"/>
            <w:shd w:val="clear" w:color="auto" w:fill="auto"/>
          </w:tcPr>
          <w:p w14:paraId="2D09B593" w14:textId="70E3A17C" w:rsidR="008D30F7" w:rsidRPr="008D30F7" w:rsidRDefault="008D30F7" w:rsidP="00364B89">
            <w:pPr>
              <w:pStyle w:val="Odstavecseseznamem"/>
              <w:numPr>
                <w:ilvl w:val="0"/>
                <w:numId w:val="227"/>
              </w:numPr>
              <w:textAlignment w:val="baseline"/>
              <w:rPr>
                <w:lang w:eastAsia="cs-CZ"/>
              </w:rPr>
            </w:pPr>
            <w:r w:rsidRPr="008D30F7">
              <w:rPr>
                <w:lang w:eastAsia="cs-CZ"/>
              </w:rPr>
              <w:t>tvoří základní otázky s Who, What, When, Where, How, Why</w:t>
            </w:r>
          </w:p>
          <w:p w14:paraId="68879128" w14:textId="403A48FD" w:rsidR="008D30F7" w:rsidRPr="008D30F7" w:rsidRDefault="008D30F7" w:rsidP="00364B89">
            <w:pPr>
              <w:pStyle w:val="Odstavecseseznamem"/>
              <w:numPr>
                <w:ilvl w:val="0"/>
                <w:numId w:val="227"/>
              </w:numPr>
              <w:textAlignment w:val="baseline"/>
              <w:rPr>
                <w:lang w:eastAsia="cs-CZ"/>
              </w:rPr>
            </w:pPr>
            <w:r w:rsidRPr="008D30F7">
              <w:rPr>
                <w:lang w:eastAsia="cs-CZ"/>
              </w:rPr>
              <w:t>konverzační témata – dle tematického plánu  </w:t>
            </w:r>
          </w:p>
          <w:p w14:paraId="33D893AF" w14:textId="170EF7BE" w:rsidR="008D30F7" w:rsidRPr="008D30F7" w:rsidRDefault="008D30F7" w:rsidP="00364B89">
            <w:pPr>
              <w:pStyle w:val="Odstavecseseznamem"/>
              <w:numPr>
                <w:ilvl w:val="0"/>
                <w:numId w:val="227"/>
              </w:numPr>
              <w:textAlignment w:val="baseline"/>
              <w:rPr>
                <w:lang w:eastAsia="cs-CZ"/>
              </w:rPr>
            </w:pPr>
            <w:r w:rsidRPr="008D30F7">
              <w:rPr>
                <w:lang w:eastAsia="cs-CZ"/>
              </w:rPr>
              <w:t>základní fráze</w:t>
            </w:r>
          </w:p>
          <w:p w14:paraId="16A6667C" w14:textId="3442E1BB" w:rsidR="008D30F7" w:rsidRPr="008D30F7" w:rsidRDefault="008D30F7" w:rsidP="00364B89">
            <w:pPr>
              <w:pStyle w:val="Odstavecseseznamem"/>
              <w:numPr>
                <w:ilvl w:val="0"/>
                <w:numId w:val="227"/>
              </w:numPr>
              <w:textAlignment w:val="baseline"/>
              <w:rPr>
                <w:lang w:eastAsia="cs-CZ"/>
              </w:rPr>
            </w:pPr>
            <w:r w:rsidRPr="008D30F7">
              <w:rPr>
                <w:lang w:eastAsia="cs-CZ"/>
              </w:rPr>
              <w:t>vyjádření v záporu</w:t>
            </w:r>
          </w:p>
          <w:p w14:paraId="08B66896" w14:textId="04DA9522" w:rsidR="008D30F7" w:rsidRPr="008D30F7" w:rsidRDefault="008D30F7" w:rsidP="00364B89">
            <w:pPr>
              <w:pStyle w:val="Odstavecseseznamem"/>
              <w:numPr>
                <w:ilvl w:val="0"/>
                <w:numId w:val="227"/>
              </w:numPr>
              <w:textAlignment w:val="baseline"/>
              <w:rPr>
                <w:lang w:eastAsia="cs-CZ"/>
              </w:rPr>
            </w:pPr>
            <w:r w:rsidRPr="008D30F7">
              <w:rPr>
                <w:lang w:eastAsia="cs-CZ"/>
              </w:rPr>
              <w:t>představuje se</w:t>
            </w:r>
          </w:p>
          <w:p w14:paraId="58D6E52F" w14:textId="5097F6CB" w:rsidR="008D30F7" w:rsidRPr="008D30F7" w:rsidRDefault="008D30F7" w:rsidP="00364B89">
            <w:pPr>
              <w:pStyle w:val="Odstavecseseznamem"/>
              <w:numPr>
                <w:ilvl w:val="0"/>
                <w:numId w:val="227"/>
              </w:numPr>
              <w:textAlignment w:val="baseline"/>
              <w:rPr>
                <w:lang w:eastAsia="cs-CZ"/>
              </w:rPr>
            </w:pPr>
            <w:r w:rsidRPr="008D30F7">
              <w:rPr>
                <w:lang w:eastAsia="cs-CZ"/>
              </w:rPr>
              <w:t>popisuje rodinu, sebe</w:t>
            </w:r>
          </w:p>
          <w:p w14:paraId="2052DFBB" w14:textId="7618B5F7" w:rsidR="008D30F7" w:rsidRDefault="008D30F7" w:rsidP="008D30F7">
            <w:pPr>
              <w:textAlignment w:val="baseline"/>
              <w:rPr>
                <w:lang w:eastAsia="cs-CZ"/>
              </w:rPr>
            </w:pPr>
          </w:p>
        </w:tc>
      </w:tr>
    </w:tbl>
    <w:p w14:paraId="3667A954" w14:textId="14291E20" w:rsidR="008D30F7" w:rsidRDefault="008D30F7" w:rsidP="001F77E4">
      <w:pPr>
        <w:pStyle w:val="Zkladntext"/>
        <w:rPr>
          <w:lang w:val="x-none"/>
        </w:rPr>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8D30F7" w14:paraId="7E3F86AA" w14:textId="77777777" w:rsidTr="005928F0">
        <w:tc>
          <w:tcPr>
            <w:tcW w:w="14227" w:type="dxa"/>
            <w:gridSpan w:val="2"/>
            <w:shd w:val="clear" w:color="auto" w:fill="BDD6EE" w:themeFill="accent5" w:themeFillTint="66"/>
            <w:vAlign w:val="center"/>
          </w:tcPr>
          <w:p w14:paraId="1BB15CBD" w14:textId="11057E5E" w:rsidR="008D30F7" w:rsidRDefault="008D30F7" w:rsidP="005928F0">
            <w:pPr>
              <w:jc w:val="center"/>
              <w:rPr>
                <w:b/>
                <w:bCs/>
              </w:rPr>
            </w:pPr>
            <w:r>
              <w:rPr>
                <w:b/>
                <w:bCs/>
                <w:smallCaps/>
              </w:rPr>
              <w:t>Produkce</w:t>
            </w:r>
          </w:p>
        </w:tc>
      </w:tr>
      <w:tr w:rsidR="008D30F7" w14:paraId="1D1CA5D8" w14:textId="77777777" w:rsidTr="005928F0">
        <w:tc>
          <w:tcPr>
            <w:tcW w:w="7063" w:type="dxa"/>
            <w:shd w:val="clear" w:color="auto" w:fill="auto"/>
            <w:vAlign w:val="center"/>
          </w:tcPr>
          <w:p w14:paraId="661E16F3" w14:textId="77777777" w:rsidR="008D30F7" w:rsidRDefault="008D30F7" w:rsidP="005928F0">
            <w:pPr>
              <w:jc w:val="center"/>
              <w:rPr>
                <w:b/>
                <w:bCs/>
              </w:rPr>
            </w:pPr>
            <w:r>
              <w:rPr>
                <w:b/>
                <w:bCs/>
              </w:rPr>
              <w:t>výstupy</w:t>
            </w:r>
          </w:p>
        </w:tc>
        <w:tc>
          <w:tcPr>
            <w:tcW w:w="7164" w:type="dxa"/>
            <w:shd w:val="clear" w:color="auto" w:fill="auto"/>
            <w:vAlign w:val="center"/>
          </w:tcPr>
          <w:p w14:paraId="2B635766" w14:textId="77777777" w:rsidR="008D30F7" w:rsidRDefault="008D30F7" w:rsidP="005928F0">
            <w:pPr>
              <w:jc w:val="center"/>
            </w:pPr>
            <w:r>
              <w:rPr>
                <w:b/>
                <w:bCs/>
              </w:rPr>
              <w:t>učivo</w:t>
            </w:r>
          </w:p>
        </w:tc>
      </w:tr>
      <w:tr w:rsidR="008D30F7" w14:paraId="5655DE12" w14:textId="77777777" w:rsidTr="005928F0">
        <w:tc>
          <w:tcPr>
            <w:tcW w:w="7063" w:type="dxa"/>
            <w:shd w:val="clear" w:color="auto" w:fill="auto"/>
          </w:tcPr>
          <w:p w14:paraId="786F4385" w14:textId="1D695276" w:rsidR="008D30F7" w:rsidRPr="00DC509F" w:rsidRDefault="008D30F7" w:rsidP="00F97CAF">
            <w:pPr>
              <w:pStyle w:val="Odstavecseseznamem"/>
              <w:numPr>
                <w:ilvl w:val="0"/>
                <w:numId w:val="52"/>
              </w:numPr>
              <w:textAlignment w:val="baseline"/>
              <w:rPr>
                <w:lang w:eastAsia="cs-CZ"/>
              </w:rPr>
            </w:pPr>
            <w:r w:rsidRPr="00DA6DB6">
              <w:rPr>
                <w:lang w:eastAsia="cs-CZ"/>
              </w:rPr>
              <w:t>napíše krátký text s použitím jednoduchých vět a slovních spojení o sobě, rodině, činnostech a událostech z oblasti svých zájmů a každodenního života</w:t>
            </w:r>
            <w:r w:rsidRPr="00DC509F">
              <w:rPr>
                <w:lang w:eastAsia="cs-CZ"/>
              </w:rPr>
              <w:t>   </w:t>
            </w:r>
          </w:p>
          <w:p w14:paraId="5F7E5062" w14:textId="6C8D376E" w:rsidR="008D30F7" w:rsidRDefault="008D30F7" w:rsidP="00F97CAF">
            <w:pPr>
              <w:pStyle w:val="Odstavecseseznamem"/>
              <w:numPr>
                <w:ilvl w:val="0"/>
                <w:numId w:val="52"/>
              </w:numPr>
              <w:textAlignment w:val="baseline"/>
              <w:rPr>
                <w:lang w:eastAsia="cs-CZ"/>
              </w:rPr>
            </w:pPr>
            <w:r w:rsidRPr="00DC509F">
              <w:rPr>
                <w:lang w:eastAsia="cs-CZ"/>
              </w:rPr>
              <w:t>reaguje na jednoduché písemné sdělení</w:t>
            </w:r>
          </w:p>
          <w:p w14:paraId="0BDE9E3D" w14:textId="00946A81" w:rsidR="008D30F7" w:rsidRDefault="008D30F7" w:rsidP="00F97CAF">
            <w:pPr>
              <w:pStyle w:val="Odstavecseseznamem"/>
              <w:numPr>
                <w:ilvl w:val="0"/>
                <w:numId w:val="52"/>
              </w:numPr>
              <w:textAlignment w:val="baseline"/>
              <w:rPr>
                <w:lang w:eastAsia="cs-CZ"/>
              </w:rPr>
            </w:pPr>
            <w:r>
              <w:rPr>
                <w:lang w:eastAsia="cs-CZ"/>
              </w:rPr>
              <w:t>v textech vyhledá požadované informace, známé výrazy, fráze a odpovědí na otázky</w:t>
            </w:r>
            <w:r w:rsidRPr="00DC509F">
              <w:rPr>
                <w:lang w:eastAsia="cs-CZ"/>
              </w:rPr>
              <w:t> </w:t>
            </w:r>
          </w:p>
          <w:p w14:paraId="76694D71" w14:textId="58C68DEF" w:rsidR="008D30F7" w:rsidRDefault="008D30F7" w:rsidP="00F97CAF">
            <w:pPr>
              <w:pStyle w:val="Odstavecseseznamem"/>
              <w:numPr>
                <w:ilvl w:val="0"/>
                <w:numId w:val="52"/>
              </w:numPr>
              <w:textAlignment w:val="baseline"/>
              <w:rPr>
                <w:lang w:eastAsia="cs-CZ"/>
              </w:rPr>
            </w:pPr>
            <w:r w:rsidRPr="00211766">
              <w:rPr>
                <w:lang w:eastAsia="cs-CZ"/>
              </w:rPr>
              <w:t>vyplní osobní údaje do formuláře</w:t>
            </w:r>
          </w:p>
          <w:p w14:paraId="40CCEC99" w14:textId="2098B520" w:rsidR="008D30F7" w:rsidRPr="00DC509F" w:rsidRDefault="008D30F7" w:rsidP="008D30F7">
            <w:pPr>
              <w:textAlignment w:val="baseline"/>
              <w:rPr>
                <w:lang w:eastAsia="cs-CZ"/>
              </w:rPr>
            </w:pPr>
          </w:p>
          <w:p w14:paraId="109D8FDD" w14:textId="77777777" w:rsidR="008D30F7" w:rsidRPr="00DC509F" w:rsidRDefault="008D30F7" w:rsidP="008D30F7">
            <w:pPr>
              <w:textAlignment w:val="baseline"/>
              <w:rPr>
                <w:lang w:eastAsia="cs-CZ"/>
              </w:rPr>
            </w:pPr>
            <w:r w:rsidRPr="00DC509F">
              <w:rPr>
                <w:lang w:eastAsia="cs-CZ"/>
              </w:rPr>
              <w:t> </w:t>
            </w:r>
          </w:p>
          <w:p w14:paraId="07A4C271" w14:textId="77777777" w:rsidR="008D30F7" w:rsidRPr="00DA6DB6" w:rsidRDefault="008D30F7" w:rsidP="008D30F7">
            <w:pPr>
              <w:textAlignment w:val="baseline"/>
              <w:rPr>
                <w:lang w:eastAsia="cs-CZ"/>
              </w:rPr>
            </w:pPr>
            <w:r>
              <w:rPr>
                <w:b/>
                <w:bCs/>
                <w:i/>
                <w:iCs/>
                <w:color w:val="FF0000"/>
                <w:lang w:eastAsia="cs-CZ"/>
              </w:rPr>
              <w:t>   </w:t>
            </w:r>
            <w:r w:rsidRPr="00DC509F">
              <w:rPr>
                <w:b/>
                <w:bCs/>
                <w:i/>
                <w:iCs/>
                <w:color w:val="FF0000"/>
                <w:lang w:eastAsia="cs-CZ"/>
              </w:rPr>
              <w:t xml:space="preserve"> Minimální výstupy:</w:t>
            </w:r>
            <w:r w:rsidRPr="00DC509F">
              <w:rPr>
                <w:color w:val="FF0000"/>
                <w:lang w:eastAsia="cs-CZ"/>
              </w:rPr>
              <w:t> </w:t>
            </w:r>
          </w:p>
          <w:p w14:paraId="3710E4BF" w14:textId="34E635CC" w:rsidR="008D30F7" w:rsidRPr="008D30F7" w:rsidRDefault="008D30F7" w:rsidP="00F97CAF">
            <w:pPr>
              <w:pStyle w:val="Odstavecseseznamem"/>
              <w:numPr>
                <w:ilvl w:val="0"/>
                <w:numId w:val="53"/>
              </w:numPr>
              <w:textAlignment w:val="baseline"/>
              <w:rPr>
                <w:rStyle w:val="Siln"/>
                <w:b w:val="0"/>
                <w:bCs w:val="0"/>
                <w:i/>
                <w:color w:val="FF0000"/>
                <w:lang w:eastAsia="cs-CZ"/>
              </w:rPr>
            </w:pPr>
            <w:r w:rsidRPr="008D30F7">
              <w:rPr>
                <w:i/>
                <w:color w:val="FF0000"/>
                <w:lang w:eastAsia="cs-CZ"/>
              </w:rPr>
              <w:t>je seznámen s grafickou podobou cizího jazyka</w:t>
            </w:r>
          </w:p>
        </w:tc>
        <w:tc>
          <w:tcPr>
            <w:tcW w:w="7164" w:type="dxa"/>
            <w:shd w:val="clear" w:color="auto" w:fill="auto"/>
          </w:tcPr>
          <w:p w14:paraId="1B29A1BA" w14:textId="6CDA0427" w:rsidR="008D30F7" w:rsidRDefault="008D30F7" w:rsidP="00F97CAF">
            <w:pPr>
              <w:pStyle w:val="Odstavecseseznamem"/>
              <w:numPr>
                <w:ilvl w:val="0"/>
                <w:numId w:val="53"/>
              </w:numPr>
              <w:textAlignment w:val="baseline"/>
              <w:rPr>
                <w:lang w:eastAsia="cs-CZ"/>
              </w:rPr>
            </w:pPr>
            <w:r w:rsidRPr="00DA6DB6">
              <w:rPr>
                <w:lang w:eastAsia="cs-CZ"/>
              </w:rPr>
              <w:t>zvuková a grafická podoba jazyka – fonetické znaky (pasivně), základní výslovnostní návyky, vztah mezi zvukovou a grafickou podobou slo</w:t>
            </w:r>
            <w:r>
              <w:rPr>
                <w:lang w:eastAsia="cs-CZ"/>
              </w:rPr>
              <w:t xml:space="preserve">v </w:t>
            </w:r>
          </w:p>
          <w:p w14:paraId="272E1A8A" w14:textId="02DE3705" w:rsidR="008D30F7" w:rsidRDefault="008D30F7" w:rsidP="00364B89">
            <w:pPr>
              <w:pStyle w:val="Odstavecseseznamem"/>
              <w:numPr>
                <w:ilvl w:val="0"/>
                <w:numId w:val="226"/>
              </w:numPr>
              <w:textAlignment w:val="baseline"/>
              <w:rPr>
                <w:lang w:eastAsia="cs-CZ"/>
              </w:rPr>
            </w:pPr>
            <w:r w:rsidRPr="00DA6DB6">
              <w:rPr>
                <w:lang w:eastAsia="cs-CZ"/>
              </w:rPr>
              <w:t>slovní zásoba – základní slovní zásoba v komunikačních situacích probíraných tematických okruhů, práce se slovníkem</w:t>
            </w:r>
          </w:p>
          <w:p w14:paraId="2EBCDBED" w14:textId="417D41C4" w:rsidR="008D30F7" w:rsidRDefault="008D30F7" w:rsidP="008D30F7">
            <w:pPr>
              <w:ind w:firstLine="60"/>
              <w:textAlignment w:val="baseline"/>
              <w:rPr>
                <w:lang w:eastAsia="cs-CZ"/>
              </w:rPr>
            </w:pPr>
          </w:p>
          <w:p w14:paraId="1E4DEAFE" w14:textId="21F16F32" w:rsidR="008D30F7" w:rsidRDefault="008D30F7" w:rsidP="00364B89">
            <w:pPr>
              <w:pStyle w:val="Odstavecseseznamem"/>
              <w:numPr>
                <w:ilvl w:val="0"/>
                <w:numId w:val="226"/>
              </w:numPr>
              <w:textAlignment w:val="baseline"/>
              <w:rPr>
                <w:lang w:eastAsia="cs-CZ"/>
              </w:rPr>
            </w:pPr>
            <w:r>
              <w:rPr>
                <w:lang w:eastAsia="cs-CZ"/>
              </w:rPr>
              <w:t>základní gramatika, sloveso to be, to have, přítomný čas prostý/průběhový, there is/are</w:t>
            </w:r>
          </w:p>
          <w:p w14:paraId="2E3CC839" w14:textId="4643835E" w:rsidR="008D30F7" w:rsidRDefault="008D30F7" w:rsidP="00364B89">
            <w:pPr>
              <w:pStyle w:val="Odstavecseseznamem"/>
              <w:numPr>
                <w:ilvl w:val="0"/>
                <w:numId w:val="226"/>
              </w:numPr>
              <w:textAlignment w:val="baseline"/>
              <w:rPr>
                <w:lang w:eastAsia="cs-CZ"/>
              </w:rPr>
            </w:pPr>
            <w:r>
              <w:rPr>
                <w:lang w:eastAsia="cs-CZ"/>
              </w:rPr>
              <w:t>příslovce frekvence (never, sometimes, often, always)</w:t>
            </w:r>
          </w:p>
          <w:p w14:paraId="5924080E" w14:textId="77777777" w:rsidR="008D30F7" w:rsidRDefault="008D30F7" w:rsidP="005928F0">
            <w:pPr>
              <w:textAlignment w:val="baseline"/>
              <w:rPr>
                <w:lang w:eastAsia="cs-CZ"/>
              </w:rPr>
            </w:pPr>
          </w:p>
        </w:tc>
      </w:tr>
    </w:tbl>
    <w:p w14:paraId="08756BB3" w14:textId="283607AD" w:rsidR="008D30F7" w:rsidRDefault="008D30F7" w:rsidP="001F77E4">
      <w:pPr>
        <w:pStyle w:val="Zkladntext"/>
        <w:rPr>
          <w:lang w:val="x-none"/>
        </w:rPr>
      </w:pPr>
    </w:p>
    <w:p w14:paraId="3BD1421A" w14:textId="5535CDA7" w:rsidR="008D30F7" w:rsidRDefault="008D30F7" w:rsidP="008D30F7">
      <w:pPr>
        <w:pStyle w:val="Nadpis5"/>
      </w:pPr>
      <w:r>
        <w:t>2. stupeň</w:t>
      </w:r>
    </w:p>
    <w:p w14:paraId="0C1F5FF4" w14:textId="33BE1AAA" w:rsidR="008D30F7" w:rsidRDefault="008D30F7" w:rsidP="008D30F7"/>
    <w:tbl>
      <w:tblPr>
        <w:tblStyle w:val="Mkatabulky"/>
        <w:tblW w:w="0" w:type="auto"/>
        <w:jc w:val="center"/>
        <w:tblLook w:val="04A0" w:firstRow="1" w:lastRow="0" w:firstColumn="1" w:lastColumn="0" w:noHBand="0" w:noVBand="1"/>
      </w:tblPr>
      <w:tblGrid>
        <w:gridCol w:w="4790"/>
      </w:tblGrid>
      <w:tr w:rsidR="008D30F7" w14:paraId="12631E41" w14:textId="77777777" w:rsidTr="005928F0">
        <w:trPr>
          <w:jc w:val="center"/>
        </w:trPr>
        <w:tc>
          <w:tcPr>
            <w:tcW w:w="4790" w:type="dxa"/>
            <w:shd w:val="clear" w:color="auto" w:fill="002060"/>
          </w:tcPr>
          <w:p w14:paraId="090B525B" w14:textId="5BBE0691" w:rsidR="008D30F7" w:rsidRPr="009F4136" w:rsidRDefault="008D30F7" w:rsidP="005928F0">
            <w:pPr>
              <w:jc w:val="center"/>
              <w:rPr>
                <w:b/>
                <w:bCs/>
              </w:rPr>
            </w:pPr>
            <w:r>
              <w:rPr>
                <w:b/>
                <w:bCs/>
                <w:iCs/>
                <w:smallCaps/>
              </w:rPr>
              <w:t>6</w:t>
            </w:r>
            <w:r w:rsidRPr="009F4136">
              <w:rPr>
                <w:b/>
                <w:bCs/>
                <w:iCs/>
                <w:smallCaps/>
              </w:rPr>
              <w:t>.</w:t>
            </w:r>
            <w:r w:rsidR="00FA7373">
              <w:rPr>
                <w:b/>
                <w:bCs/>
                <w:iCs/>
                <w:smallCaps/>
              </w:rPr>
              <w:t>-7.</w:t>
            </w:r>
            <w:r w:rsidRPr="009F4136">
              <w:rPr>
                <w:b/>
                <w:bCs/>
                <w:iCs/>
                <w:smallCaps/>
              </w:rPr>
              <w:t xml:space="preserve"> ročník </w:t>
            </w:r>
            <w:r w:rsidRPr="009F4136">
              <w:t>–</w:t>
            </w:r>
            <w:r w:rsidRPr="009F4136">
              <w:rPr>
                <w:b/>
                <w:bCs/>
                <w:iCs/>
                <w:smallCaps/>
              </w:rPr>
              <w:t xml:space="preserve"> dotace: </w:t>
            </w:r>
            <w:r>
              <w:rPr>
                <w:b/>
                <w:bCs/>
                <w:iCs/>
                <w:smallCaps/>
              </w:rPr>
              <w:t>3</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8D30F7" w14:paraId="44819FC6" w14:textId="77777777" w:rsidTr="005928F0">
        <w:tc>
          <w:tcPr>
            <w:tcW w:w="14227" w:type="dxa"/>
            <w:gridSpan w:val="2"/>
            <w:shd w:val="clear" w:color="auto" w:fill="BDD6EE" w:themeFill="accent5" w:themeFillTint="66"/>
            <w:vAlign w:val="center"/>
          </w:tcPr>
          <w:p w14:paraId="7F8C4D62" w14:textId="77777777" w:rsidR="008D30F7" w:rsidRDefault="008D30F7" w:rsidP="005928F0">
            <w:pPr>
              <w:jc w:val="center"/>
              <w:rPr>
                <w:b/>
                <w:bCs/>
              </w:rPr>
            </w:pPr>
            <w:r>
              <w:rPr>
                <w:b/>
                <w:bCs/>
                <w:smallCaps/>
              </w:rPr>
              <w:t>Recepce</w:t>
            </w:r>
          </w:p>
        </w:tc>
      </w:tr>
      <w:tr w:rsidR="008D30F7" w14:paraId="1A5E5607" w14:textId="77777777" w:rsidTr="005928F0">
        <w:tc>
          <w:tcPr>
            <w:tcW w:w="7063" w:type="dxa"/>
            <w:shd w:val="clear" w:color="auto" w:fill="auto"/>
            <w:vAlign w:val="center"/>
          </w:tcPr>
          <w:p w14:paraId="3BDB5834" w14:textId="77777777" w:rsidR="008D30F7" w:rsidRDefault="008D30F7" w:rsidP="005928F0">
            <w:pPr>
              <w:jc w:val="center"/>
              <w:rPr>
                <w:b/>
                <w:bCs/>
              </w:rPr>
            </w:pPr>
            <w:r>
              <w:rPr>
                <w:b/>
                <w:bCs/>
              </w:rPr>
              <w:t>výstupy</w:t>
            </w:r>
          </w:p>
        </w:tc>
        <w:tc>
          <w:tcPr>
            <w:tcW w:w="7164" w:type="dxa"/>
            <w:shd w:val="clear" w:color="auto" w:fill="auto"/>
            <w:vAlign w:val="center"/>
          </w:tcPr>
          <w:p w14:paraId="68D3A498" w14:textId="77777777" w:rsidR="008D30F7" w:rsidRDefault="008D30F7" w:rsidP="005928F0">
            <w:pPr>
              <w:jc w:val="center"/>
            </w:pPr>
            <w:r>
              <w:rPr>
                <w:b/>
                <w:bCs/>
              </w:rPr>
              <w:t>učivo</w:t>
            </w:r>
          </w:p>
        </w:tc>
      </w:tr>
      <w:tr w:rsidR="008D30F7" w14:paraId="251C02B7" w14:textId="77777777" w:rsidTr="005928F0">
        <w:tc>
          <w:tcPr>
            <w:tcW w:w="7063" w:type="dxa"/>
            <w:shd w:val="clear" w:color="auto" w:fill="auto"/>
          </w:tcPr>
          <w:p w14:paraId="181EBFAE" w14:textId="11C047B0" w:rsidR="00FA7373" w:rsidRPr="00DC509F" w:rsidRDefault="00FA7373" w:rsidP="00F97CAF">
            <w:pPr>
              <w:pStyle w:val="Odstavecseseznamem"/>
              <w:numPr>
                <w:ilvl w:val="0"/>
                <w:numId w:val="54"/>
              </w:numPr>
              <w:textAlignment w:val="baseline"/>
              <w:rPr>
                <w:lang w:eastAsia="cs-CZ"/>
              </w:rPr>
            </w:pPr>
            <w:r w:rsidRPr="00DC509F">
              <w:rPr>
                <w:lang w:eastAsia="cs-CZ"/>
              </w:rPr>
              <w:t>rozumí informacím v jednodu</w:t>
            </w:r>
            <w:r>
              <w:rPr>
                <w:lang w:eastAsia="cs-CZ"/>
              </w:rPr>
              <w:t xml:space="preserve">chých poslechových textech </w:t>
            </w:r>
            <w:r w:rsidRPr="00DC509F">
              <w:rPr>
                <w:lang w:eastAsia="cs-CZ"/>
              </w:rPr>
              <w:t>pronášených pomalu a zřetelně  </w:t>
            </w:r>
          </w:p>
          <w:p w14:paraId="6EAC3C91" w14:textId="188AE037" w:rsidR="00FA7373" w:rsidRPr="00DC509F" w:rsidRDefault="00FA7373" w:rsidP="00F97CAF">
            <w:pPr>
              <w:pStyle w:val="Odstavecseseznamem"/>
              <w:numPr>
                <w:ilvl w:val="0"/>
                <w:numId w:val="54"/>
              </w:numPr>
              <w:textAlignment w:val="baseline"/>
              <w:rPr>
                <w:lang w:eastAsia="cs-CZ"/>
              </w:rPr>
            </w:pPr>
            <w:r w:rsidRPr="00DC509F">
              <w:rPr>
                <w:lang w:eastAsia="cs-CZ"/>
              </w:rPr>
              <w:t>rozumí obsahu jednoduché a zř</w:t>
            </w:r>
            <w:r>
              <w:rPr>
                <w:lang w:eastAsia="cs-CZ"/>
              </w:rPr>
              <w:t>etelně vyslovované promluvy či </w:t>
            </w:r>
            <w:r w:rsidRPr="00DC509F">
              <w:rPr>
                <w:lang w:eastAsia="cs-CZ"/>
              </w:rPr>
              <w:t>konverzace, který se týká osvojovaných témat </w:t>
            </w:r>
          </w:p>
          <w:p w14:paraId="609C7604" w14:textId="5222DD9A" w:rsidR="00FA7373" w:rsidRPr="00DC509F" w:rsidRDefault="00FA7373" w:rsidP="00F97CAF">
            <w:pPr>
              <w:pStyle w:val="Odstavecseseznamem"/>
              <w:numPr>
                <w:ilvl w:val="0"/>
                <w:numId w:val="54"/>
              </w:numPr>
              <w:textAlignment w:val="baseline"/>
              <w:rPr>
                <w:lang w:eastAsia="cs-CZ"/>
              </w:rPr>
            </w:pPr>
            <w:r w:rsidRPr="00DC509F">
              <w:rPr>
                <w:lang w:eastAsia="cs-CZ"/>
              </w:rPr>
              <w:t>rozumí obsahu krátkých a jednoduchý</w:t>
            </w:r>
            <w:r>
              <w:rPr>
                <w:lang w:eastAsia="cs-CZ"/>
              </w:rPr>
              <w:t xml:space="preserve">ch textů a obsahu </w:t>
            </w:r>
            <w:r w:rsidRPr="00DC509F">
              <w:rPr>
                <w:lang w:eastAsia="cs-CZ"/>
              </w:rPr>
              <w:t xml:space="preserve">autentických materiálů s využitím </w:t>
            </w:r>
            <w:r>
              <w:rPr>
                <w:lang w:eastAsia="cs-CZ"/>
              </w:rPr>
              <w:t xml:space="preserve">audio </w:t>
            </w:r>
            <w:r w:rsidRPr="00DC509F">
              <w:rPr>
                <w:lang w:eastAsia="cs-CZ"/>
              </w:rPr>
              <w:t>vizuální podpory </w:t>
            </w:r>
            <w:r>
              <w:rPr>
                <w:lang w:eastAsia="cs-CZ"/>
              </w:rPr>
              <w:t>a záznamů</w:t>
            </w:r>
          </w:p>
          <w:p w14:paraId="6D6874A8" w14:textId="77777777" w:rsidR="00FA7373" w:rsidRPr="00DC509F" w:rsidRDefault="00FA7373" w:rsidP="00FA7373">
            <w:pPr>
              <w:textAlignment w:val="baseline"/>
              <w:rPr>
                <w:lang w:eastAsia="cs-CZ"/>
              </w:rPr>
            </w:pPr>
          </w:p>
          <w:p w14:paraId="5B503EE0" w14:textId="77777777" w:rsidR="00FA7373" w:rsidRPr="00DC509F" w:rsidRDefault="00FA7373" w:rsidP="00FA7373">
            <w:pPr>
              <w:textAlignment w:val="baseline"/>
              <w:rPr>
                <w:lang w:eastAsia="cs-CZ"/>
              </w:rPr>
            </w:pPr>
            <w:r w:rsidRPr="00DC509F">
              <w:rPr>
                <w:b/>
                <w:bCs/>
                <w:i/>
                <w:iCs/>
                <w:color w:val="FF0000"/>
                <w:lang w:eastAsia="cs-CZ"/>
              </w:rPr>
              <w:t>       Minimální výstupy:</w:t>
            </w:r>
            <w:r w:rsidRPr="00DC509F">
              <w:rPr>
                <w:color w:val="FF0000"/>
                <w:lang w:eastAsia="cs-CZ"/>
              </w:rPr>
              <w:t> </w:t>
            </w:r>
          </w:p>
          <w:p w14:paraId="3088FC4E" w14:textId="7AC15D79" w:rsidR="00FA7373" w:rsidRPr="00FA7373" w:rsidRDefault="00FA7373" w:rsidP="00F97CAF">
            <w:pPr>
              <w:pStyle w:val="Odstavecseseznamem"/>
              <w:numPr>
                <w:ilvl w:val="0"/>
                <w:numId w:val="55"/>
              </w:numPr>
              <w:textAlignment w:val="baseline"/>
              <w:rPr>
                <w:i/>
                <w:iCs/>
                <w:color w:val="FF0000"/>
                <w:lang w:eastAsia="cs-CZ"/>
              </w:rPr>
            </w:pPr>
            <w:r w:rsidRPr="00FA7373">
              <w:rPr>
                <w:i/>
                <w:iCs/>
                <w:color w:val="FF0000"/>
                <w:lang w:eastAsia="cs-CZ"/>
              </w:rPr>
              <w:t>rozumí základním informacím v krátkých poslechových textech, které se týkají osvojených témat</w:t>
            </w:r>
          </w:p>
          <w:p w14:paraId="12440984" w14:textId="672BE889" w:rsidR="00FA7373" w:rsidRPr="00FA7373" w:rsidRDefault="00FA7373" w:rsidP="00F97CAF">
            <w:pPr>
              <w:pStyle w:val="Odstavecseseznamem"/>
              <w:numPr>
                <w:ilvl w:val="0"/>
                <w:numId w:val="55"/>
              </w:numPr>
              <w:textAlignment w:val="baseline"/>
              <w:rPr>
                <w:color w:val="FF0000"/>
                <w:lang w:eastAsia="cs-CZ"/>
              </w:rPr>
            </w:pPr>
            <w:r w:rsidRPr="00FA7373">
              <w:rPr>
                <w:i/>
                <w:iCs/>
                <w:color w:val="FF0000"/>
                <w:lang w:eastAsia="cs-CZ"/>
              </w:rPr>
              <w:t>rozumí jednoduchým otázkám týkajících se jeho osoby</w:t>
            </w:r>
            <w:r w:rsidRPr="00FA7373">
              <w:rPr>
                <w:color w:val="FF0000"/>
                <w:lang w:eastAsia="cs-CZ"/>
              </w:rPr>
              <w:t> </w:t>
            </w:r>
          </w:p>
          <w:p w14:paraId="35FD9D4C" w14:textId="706F5854" w:rsidR="008D30F7" w:rsidRPr="00FA7373" w:rsidRDefault="00FA7373" w:rsidP="00F97CAF">
            <w:pPr>
              <w:pStyle w:val="Odstavecseseznamem"/>
              <w:numPr>
                <w:ilvl w:val="0"/>
                <w:numId w:val="55"/>
              </w:numPr>
              <w:textAlignment w:val="baseline"/>
              <w:rPr>
                <w:rStyle w:val="Siln"/>
                <w:b w:val="0"/>
                <w:bCs w:val="0"/>
                <w:i/>
                <w:color w:val="FF0000"/>
                <w:lang w:eastAsia="cs-CZ"/>
              </w:rPr>
            </w:pPr>
            <w:r w:rsidRPr="00FA7373">
              <w:rPr>
                <w:i/>
                <w:iCs/>
                <w:color w:val="FF0000"/>
                <w:lang w:eastAsia="cs-CZ"/>
              </w:rPr>
              <w:t>rozumí slovům a jednoduchým větám týkajících se osvojených témat</w:t>
            </w:r>
            <w:r w:rsidRPr="00FA7373">
              <w:rPr>
                <w:color w:val="FF0000"/>
                <w:lang w:eastAsia="cs-CZ"/>
              </w:rPr>
              <w:t> </w:t>
            </w:r>
          </w:p>
        </w:tc>
        <w:tc>
          <w:tcPr>
            <w:tcW w:w="7164" w:type="dxa"/>
            <w:shd w:val="clear" w:color="auto" w:fill="auto"/>
          </w:tcPr>
          <w:p w14:paraId="0050627F" w14:textId="08AAA2B9" w:rsidR="00FA7373" w:rsidRPr="00FA7373" w:rsidRDefault="00FA7373" w:rsidP="00364B89">
            <w:pPr>
              <w:pStyle w:val="Odstavecseseznamem"/>
              <w:numPr>
                <w:ilvl w:val="0"/>
                <w:numId w:val="225"/>
              </w:numPr>
              <w:textAlignment w:val="baseline"/>
              <w:rPr>
                <w:lang w:eastAsia="cs-CZ"/>
              </w:rPr>
            </w:pPr>
            <w:r w:rsidRPr="00FA7373">
              <w:rPr>
                <w:lang w:eastAsia="cs-CZ"/>
              </w:rPr>
              <w:t>základní informace  </w:t>
            </w:r>
          </w:p>
          <w:p w14:paraId="26DF4AE6" w14:textId="15315A51" w:rsidR="00FA7373" w:rsidRPr="00FA7373" w:rsidRDefault="00FA7373" w:rsidP="00364B89">
            <w:pPr>
              <w:pStyle w:val="Odstavecseseznamem"/>
              <w:numPr>
                <w:ilvl w:val="0"/>
                <w:numId w:val="225"/>
              </w:numPr>
              <w:textAlignment w:val="baseline"/>
              <w:rPr>
                <w:lang w:eastAsia="cs-CZ"/>
              </w:rPr>
            </w:pPr>
            <w:r w:rsidRPr="00FA7373">
              <w:rPr>
                <w:lang w:eastAsia="cs-CZ"/>
              </w:rPr>
              <w:t>škola, domov, blízké okolí </w:t>
            </w:r>
          </w:p>
          <w:p w14:paraId="5F492C33" w14:textId="2162975D" w:rsidR="00FA7373" w:rsidRPr="00FA7373" w:rsidRDefault="00FA7373" w:rsidP="00364B89">
            <w:pPr>
              <w:pStyle w:val="Odstavecseseznamem"/>
              <w:numPr>
                <w:ilvl w:val="0"/>
                <w:numId w:val="225"/>
              </w:numPr>
              <w:textAlignment w:val="baseline"/>
              <w:rPr>
                <w:lang w:eastAsia="cs-CZ"/>
              </w:rPr>
            </w:pPr>
            <w:r w:rsidRPr="00FA7373">
              <w:rPr>
                <w:lang w:eastAsia="cs-CZ"/>
              </w:rPr>
              <w:t>čas (hodiny), volný čas </w:t>
            </w:r>
          </w:p>
          <w:p w14:paraId="1531962B" w14:textId="0496080E" w:rsidR="00FA7373" w:rsidRPr="00FA7373" w:rsidRDefault="00FA7373" w:rsidP="00364B89">
            <w:pPr>
              <w:pStyle w:val="Odstavecseseznamem"/>
              <w:numPr>
                <w:ilvl w:val="0"/>
                <w:numId w:val="225"/>
              </w:numPr>
              <w:textAlignment w:val="baseline"/>
              <w:rPr>
                <w:lang w:eastAsia="cs-CZ"/>
              </w:rPr>
            </w:pPr>
            <w:r>
              <w:rPr>
                <w:lang w:eastAsia="cs-CZ"/>
              </w:rPr>
              <w:t xml:space="preserve">o </w:t>
            </w:r>
            <w:r w:rsidRPr="00FA7373">
              <w:rPr>
                <w:lang w:eastAsia="cs-CZ"/>
              </w:rPr>
              <w:t>sobě a o rodině </w:t>
            </w:r>
          </w:p>
          <w:p w14:paraId="2A5AA9D8" w14:textId="15B36A25" w:rsidR="00FA7373" w:rsidRPr="00FA7373" w:rsidRDefault="00FA7373" w:rsidP="00364B89">
            <w:pPr>
              <w:pStyle w:val="Odstavecseseznamem"/>
              <w:numPr>
                <w:ilvl w:val="0"/>
                <w:numId w:val="225"/>
              </w:numPr>
              <w:textAlignment w:val="baseline"/>
              <w:rPr>
                <w:lang w:eastAsia="cs-CZ"/>
              </w:rPr>
            </w:pPr>
            <w:r w:rsidRPr="00FA7373">
              <w:rPr>
                <w:lang w:eastAsia="cs-CZ"/>
              </w:rPr>
              <w:t>zvířata</w:t>
            </w:r>
          </w:p>
          <w:p w14:paraId="73327C1D" w14:textId="1EFBD740" w:rsidR="00FA7373" w:rsidRPr="00FA7373" w:rsidRDefault="00FA7373" w:rsidP="00364B89">
            <w:pPr>
              <w:pStyle w:val="Odstavecseseznamem"/>
              <w:numPr>
                <w:ilvl w:val="0"/>
                <w:numId w:val="225"/>
              </w:numPr>
              <w:textAlignment w:val="baseline"/>
              <w:rPr>
                <w:lang w:eastAsia="cs-CZ"/>
              </w:rPr>
            </w:pPr>
            <w:r w:rsidRPr="00FA7373">
              <w:rPr>
                <w:lang w:eastAsia="cs-CZ"/>
              </w:rPr>
              <w:t>čtení textů s porozuměním</w:t>
            </w:r>
          </w:p>
          <w:p w14:paraId="72D04AA9" w14:textId="3E7D6281" w:rsidR="00FA7373" w:rsidRPr="00FA7373" w:rsidRDefault="00FA7373" w:rsidP="00364B89">
            <w:pPr>
              <w:pStyle w:val="Odstavecseseznamem"/>
              <w:numPr>
                <w:ilvl w:val="0"/>
                <w:numId w:val="225"/>
              </w:numPr>
              <w:textAlignment w:val="baseline"/>
              <w:rPr>
                <w:lang w:eastAsia="cs-CZ"/>
              </w:rPr>
            </w:pPr>
            <w:r w:rsidRPr="00FA7373">
              <w:rPr>
                <w:lang w:eastAsia="cs-CZ"/>
              </w:rPr>
              <w:t>základní gramatika: otázky, zápor, přítomný čas, minulý čas prostý</w:t>
            </w:r>
          </w:p>
          <w:p w14:paraId="754CF9E7" w14:textId="48211C43" w:rsidR="008D30F7" w:rsidRDefault="00FA7373" w:rsidP="00364B89">
            <w:pPr>
              <w:pStyle w:val="Odstavecseseznamem"/>
              <w:numPr>
                <w:ilvl w:val="0"/>
                <w:numId w:val="225"/>
              </w:numPr>
              <w:textAlignment w:val="baseline"/>
              <w:rPr>
                <w:lang w:eastAsia="cs-CZ"/>
              </w:rPr>
            </w:pPr>
            <w:r w:rsidRPr="00FA7373">
              <w:rPr>
                <w:lang w:eastAsia="cs-CZ"/>
              </w:rPr>
              <w:t>využití autentických materiálů, videí a poslechů</w:t>
            </w:r>
          </w:p>
        </w:tc>
      </w:tr>
    </w:tbl>
    <w:p w14:paraId="1F11CDA7" w14:textId="4E7475FD" w:rsidR="008D30F7" w:rsidRDefault="008D30F7" w:rsidP="008D30F7"/>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FA7373" w14:paraId="0C88E5EF" w14:textId="77777777" w:rsidTr="005928F0">
        <w:tc>
          <w:tcPr>
            <w:tcW w:w="14227" w:type="dxa"/>
            <w:gridSpan w:val="2"/>
            <w:shd w:val="clear" w:color="auto" w:fill="BDD6EE" w:themeFill="accent5" w:themeFillTint="66"/>
            <w:vAlign w:val="center"/>
          </w:tcPr>
          <w:p w14:paraId="76EA1086" w14:textId="673B31DB" w:rsidR="00FA7373" w:rsidRDefault="00FA7373" w:rsidP="005928F0">
            <w:pPr>
              <w:jc w:val="center"/>
              <w:rPr>
                <w:b/>
                <w:bCs/>
              </w:rPr>
            </w:pPr>
            <w:r>
              <w:rPr>
                <w:b/>
                <w:bCs/>
                <w:smallCaps/>
              </w:rPr>
              <w:t>Interakce</w:t>
            </w:r>
          </w:p>
        </w:tc>
      </w:tr>
      <w:tr w:rsidR="00FA7373" w14:paraId="626310BE" w14:textId="77777777" w:rsidTr="005928F0">
        <w:tc>
          <w:tcPr>
            <w:tcW w:w="7063" w:type="dxa"/>
            <w:shd w:val="clear" w:color="auto" w:fill="auto"/>
            <w:vAlign w:val="center"/>
          </w:tcPr>
          <w:p w14:paraId="7AE9C209" w14:textId="77777777" w:rsidR="00FA7373" w:rsidRDefault="00FA7373" w:rsidP="005928F0">
            <w:pPr>
              <w:jc w:val="center"/>
              <w:rPr>
                <w:b/>
                <w:bCs/>
              </w:rPr>
            </w:pPr>
            <w:r>
              <w:rPr>
                <w:b/>
                <w:bCs/>
              </w:rPr>
              <w:t>výstupy</w:t>
            </w:r>
          </w:p>
        </w:tc>
        <w:tc>
          <w:tcPr>
            <w:tcW w:w="7164" w:type="dxa"/>
            <w:shd w:val="clear" w:color="auto" w:fill="auto"/>
            <w:vAlign w:val="center"/>
          </w:tcPr>
          <w:p w14:paraId="74C5C6A8" w14:textId="77777777" w:rsidR="00FA7373" w:rsidRDefault="00FA7373" w:rsidP="005928F0">
            <w:pPr>
              <w:jc w:val="center"/>
            </w:pPr>
            <w:r>
              <w:rPr>
                <w:b/>
                <w:bCs/>
              </w:rPr>
              <w:t>učivo</w:t>
            </w:r>
          </w:p>
        </w:tc>
      </w:tr>
      <w:tr w:rsidR="00FA7373" w14:paraId="49D563D7" w14:textId="77777777" w:rsidTr="005928F0">
        <w:tc>
          <w:tcPr>
            <w:tcW w:w="7063" w:type="dxa"/>
            <w:shd w:val="clear" w:color="auto" w:fill="auto"/>
          </w:tcPr>
          <w:p w14:paraId="103EA0FA" w14:textId="7D83CB01" w:rsidR="00FA7373" w:rsidRDefault="00FA7373" w:rsidP="00F97CAF">
            <w:pPr>
              <w:pStyle w:val="Odstavecseseznamem"/>
              <w:numPr>
                <w:ilvl w:val="0"/>
                <w:numId w:val="56"/>
              </w:numPr>
              <w:textAlignment w:val="baseline"/>
              <w:rPr>
                <w:lang w:eastAsia="cs-CZ"/>
              </w:rPr>
            </w:pPr>
            <w:r>
              <w:rPr>
                <w:lang w:eastAsia="cs-CZ"/>
              </w:rPr>
              <w:t xml:space="preserve">jednoduchým způsobem se </w:t>
            </w:r>
            <w:r w:rsidRPr="00DC509F">
              <w:rPr>
                <w:lang w:eastAsia="cs-CZ"/>
              </w:rPr>
              <w:t xml:space="preserve">ptá a </w:t>
            </w:r>
            <w:r>
              <w:rPr>
                <w:lang w:eastAsia="cs-CZ"/>
              </w:rPr>
              <w:t>domluví</w:t>
            </w:r>
          </w:p>
          <w:p w14:paraId="4DB2529D" w14:textId="440FCE1D" w:rsidR="00FA7373" w:rsidRPr="00DC509F" w:rsidRDefault="00FA7373" w:rsidP="00F97CAF">
            <w:pPr>
              <w:pStyle w:val="Odstavecseseznamem"/>
              <w:numPr>
                <w:ilvl w:val="0"/>
                <w:numId w:val="56"/>
              </w:numPr>
              <w:textAlignment w:val="baseline"/>
              <w:rPr>
                <w:lang w:eastAsia="cs-CZ"/>
              </w:rPr>
            </w:pPr>
            <w:r>
              <w:rPr>
                <w:lang w:eastAsia="cs-CZ"/>
              </w:rPr>
              <w:t>reaguje v běžných </w:t>
            </w:r>
            <w:r w:rsidRPr="00DC509F">
              <w:rPr>
                <w:lang w:eastAsia="cs-CZ"/>
              </w:rPr>
              <w:t>každodenních situacích      </w:t>
            </w:r>
          </w:p>
          <w:p w14:paraId="4D1828ED" w14:textId="2D6305FA" w:rsidR="00FA7373" w:rsidRPr="00DC509F" w:rsidRDefault="00FA7373" w:rsidP="00F97CAF">
            <w:pPr>
              <w:pStyle w:val="Odstavecseseznamem"/>
              <w:numPr>
                <w:ilvl w:val="0"/>
                <w:numId w:val="56"/>
              </w:numPr>
              <w:textAlignment w:val="baseline"/>
              <w:rPr>
                <w:lang w:eastAsia="cs-CZ"/>
              </w:rPr>
            </w:pPr>
            <w:r w:rsidRPr="00DC509F">
              <w:rPr>
                <w:lang w:eastAsia="cs-CZ"/>
              </w:rPr>
              <w:t>vypráví jednoduchý příběh, mluví o s</w:t>
            </w:r>
            <w:r>
              <w:rPr>
                <w:lang w:eastAsia="cs-CZ"/>
              </w:rPr>
              <w:t xml:space="preserve">vé rodině, kamarádech, zvládne </w:t>
            </w:r>
            <w:r w:rsidRPr="00DC509F">
              <w:rPr>
                <w:lang w:eastAsia="cs-CZ"/>
              </w:rPr>
              <w:t>jednod</w:t>
            </w:r>
            <w:r>
              <w:rPr>
                <w:lang w:eastAsia="cs-CZ"/>
              </w:rPr>
              <w:t>uchý popis osoby a věcí</w:t>
            </w:r>
          </w:p>
          <w:p w14:paraId="32E6E869" w14:textId="77777777" w:rsidR="00FA7373" w:rsidRPr="00DC509F" w:rsidRDefault="00FA7373" w:rsidP="00FA7373">
            <w:pPr>
              <w:textAlignment w:val="baseline"/>
              <w:rPr>
                <w:lang w:eastAsia="cs-CZ"/>
              </w:rPr>
            </w:pPr>
            <w:r w:rsidRPr="00DC509F">
              <w:rPr>
                <w:lang w:eastAsia="cs-CZ"/>
              </w:rPr>
              <w:t> </w:t>
            </w:r>
          </w:p>
          <w:p w14:paraId="5F6ED597" w14:textId="77777777" w:rsidR="00FA7373" w:rsidRPr="00DC509F" w:rsidRDefault="00FA7373" w:rsidP="00FA7373">
            <w:pPr>
              <w:textAlignment w:val="baseline"/>
              <w:rPr>
                <w:lang w:eastAsia="cs-CZ"/>
              </w:rPr>
            </w:pPr>
            <w:r w:rsidRPr="00DC509F">
              <w:rPr>
                <w:b/>
                <w:bCs/>
                <w:i/>
                <w:iCs/>
                <w:color w:val="FF0000"/>
                <w:lang w:eastAsia="cs-CZ"/>
              </w:rPr>
              <w:t>       Minimální výstupy:</w:t>
            </w:r>
            <w:r w:rsidRPr="00DC509F">
              <w:rPr>
                <w:color w:val="FF0000"/>
                <w:lang w:eastAsia="cs-CZ"/>
              </w:rPr>
              <w:t> </w:t>
            </w:r>
          </w:p>
          <w:p w14:paraId="3A04ECB4" w14:textId="4AE920AF" w:rsidR="00FA7373" w:rsidRPr="00FA7373" w:rsidRDefault="00FA7373" w:rsidP="00F97CAF">
            <w:pPr>
              <w:pStyle w:val="Odstavecseseznamem"/>
              <w:numPr>
                <w:ilvl w:val="0"/>
                <w:numId w:val="57"/>
              </w:numPr>
              <w:textAlignment w:val="baseline"/>
              <w:rPr>
                <w:i/>
                <w:iCs/>
                <w:color w:val="FF0000"/>
                <w:lang w:eastAsia="cs-CZ"/>
              </w:rPr>
            </w:pPr>
            <w:r w:rsidRPr="00FA7373">
              <w:rPr>
                <w:i/>
                <w:iCs/>
                <w:color w:val="FF0000"/>
                <w:lang w:eastAsia="cs-CZ"/>
              </w:rPr>
              <w:t>odpoví na jednoduché otázky týkajících se jeho osoby a osvojených témat</w:t>
            </w:r>
          </w:p>
          <w:p w14:paraId="28185DC2" w14:textId="4C7D9341" w:rsidR="00FA7373" w:rsidRPr="00FA7373" w:rsidRDefault="00FA7373" w:rsidP="00F97CAF">
            <w:pPr>
              <w:pStyle w:val="Odstavecseseznamem"/>
              <w:numPr>
                <w:ilvl w:val="0"/>
                <w:numId w:val="57"/>
              </w:numPr>
              <w:textAlignment w:val="baseline"/>
              <w:rPr>
                <w:rStyle w:val="Siln"/>
                <w:b w:val="0"/>
                <w:bCs w:val="0"/>
                <w:i/>
                <w:color w:val="FF0000"/>
                <w:lang w:eastAsia="cs-CZ"/>
              </w:rPr>
            </w:pPr>
            <w:r w:rsidRPr="00FA7373">
              <w:rPr>
                <w:i/>
                <w:iCs/>
                <w:color w:val="FF0000"/>
                <w:lang w:eastAsia="cs-CZ"/>
              </w:rPr>
              <w:t>dokáže se zeptat a komunikovat jednoduchými větami</w:t>
            </w:r>
          </w:p>
        </w:tc>
        <w:tc>
          <w:tcPr>
            <w:tcW w:w="7164" w:type="dxa"/>
            <w:shd w:val="clear" w:color="auto" w:fill="auto"/>
          </w:tcPr>
          <w:p w14:paraId="5AD7D683" w14:textId="6C97C3BF" w:rsidR="00FA7373" w:rsidRPr="00DC509F" w:rsidRDefault="00FA7373" w:rsidP="00364B89">
            <w:pPr>
              <w:pStyle w:val="Odstavecseseznamem"/>
              <w:numPr>
                <w:ilvl w:val="0"/>
                <w:numId w:val="224"/>
              </w:numPr>
              <w:textAlignment w:val="baseline"/>
              <w:rPr>
                <w:lang w:eastAsia="cs-CZ"/>
              </w:rPr>
            </w:pPr>
            <w:r>
              <w:rPr>
                <w:lang w:eastAsia="cs-CZ"/>
              </w:rPr>
              <w:t xml:space="preserve">tvoří </w:t>
            </w:r>
            <w:r w:rsidRPr="00DC509F">
              <w:rPr>
                <w:lang w:eastAsia="cs-CZ"/>
              </w:rPr>
              <w:t>základní otázky  </w:t>
            </w:r>
          </w:p>
          <w:p w14:paraId="254D3370" w14:textId="153D5EFD" w:rsidR="00FA7373" w:rsidRPr="00DC509F" w:rsidRDefault="00FA7373" w:rsidP="00364B89">
            <w:pPr>
              <w:pStyle w:val="Odstavecseseznamem"/>
              <w:numPr>
                <w:ilvl w:val="0"/>
                <w:numId w:val="224"/>
              </w:numPr>
              <w:textAlignment w:val="baseline"/>
              <w:rPr>
                <w:lang w:eastAsia="cs-CZ"/>
              </w:rPr>
            </w:pPr>
            <w:r w:rsidRPr="00DC509F">
              <w:rPr>
                <w:lang w:eastAsia="cs-CZ"/>
              </w:rPr>
              <w:t>konverzační témata – dle tematického plánu  </w:t>
            </w:r>
          </w:p>
          <w:p w14:paraId="1DBB0CFB" w14:textId="6E71D943" w:rsidR="00FA7373" w:rsidRDefault="00FA7373" w:rsidP="00364B89">
            <w:pPr>
              <w:pStyle w:val="Odstavecseseznamem"/>
              <w:numPr>
                <w:ilvl w:val="0"/>
                <w:numId w:val="224"/>
              </w:numPr>
              <w:textAlignment w:val="baseline"/>
              <w:rPr>
                <w:lang w:eastAsia="cs-CZ"/>
              </w:rPr>
            </w:pPr>
            <w:r>
              <w:rPr>
                <w:lang w:eastAsia="cs-CZ"/>
              </w:rPr>
              <w:t>základní fráze</w:t>
            </w:r>
          </w:p>
          <w:p w14:paraId="2BEDC2FD" w14:textId="20A8D8E0" w:rsidR="00FA7373" w:rsidRDefault="00FA7373" w:rsidP="00364B89">
            <w:pPr>
              <w:pStyle w:val="Odstavecseseznamem"/>
              <w:numPr>
                <w:ilvl w:val="0"/>
                <w:numId w:val="224"/>
              </w:numPr>
              <w:textAlignment w:val="baseline"/>
              <w:rPr>
                <w:lang w:eastAsia="cs-CZ"/>
              </w:rPr>
            </w:pPr>
            <w:r>
              <w:rPr>
                <w:lang w:eastAsia="cs-CZ"/>
              </w:rPr>
              <w:t>vyjádření v záporu</w:t>
            </w:r>
          </w:p>
          <w:p w14:paraId="5B5E3A87" w14:textId="0894D4D5" w:rsidR="00FA7373" w:rsidRDefault="00FA7373" w:rsidP="00364B89">
            <w:pPr>
              <w:pStyle w:val="Odstavecseseznamem"/>
              <w:numPr>
                <w:ilvl w:val="0"/>
                <w:numId w:val="224"/>
              </w:numPr>
              <w:textAlignment w:val="baseline"/>
              <w:rPr>
                <w:lang w:eastAsia="cs-CZ"/>
              </w:rPr>
            </w:pPr>
            <w:r>
              <w:rPr>
                <w:lang w:eastAsia="cs-CZ"/>
              </w:rPr>
              <w:t>představuje se</w:t>
            </w:r>
          </w:p>
          <w:p w14:paraId="16EAD40B" w14:textId="50B59F7B" w:rsidR="00FA7373" w:rsidRDefault="00FA7373" w:rsidP="00364B89">
            <w:pPr>
              <w:pStyle w:val="Odstavecseseznamem"/>
              <w:numPr>
                <w:ilvl w:val="0"/>
                <w:numId w:val="224"/>
              </w:numPr>
              <w:textAlignment w:val="baseline"/>
              <w:rPr>
                <w:lang w:eastAsia="cs-CZ"/>
              </w:rPr>
            </w:pPr>
            <w:r>
              <w:rPr>
                <w:lang w:eastAsia="cs-CZ"/>
              </w:rPr>
              <w:t>popisuje rodinu, sebe</w:t>
            </w:r>
          </w:p>
        </w:tc>
      </w:tr>
    </w:tbl>
    <w:p w14:paraId="64DF4D24" w14:textId="23847C0F" w:rsidR="00FA7373" w:rsidRDefault="00FA7373" w:rsidP="008D30F7"/>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FA7373" w14:paraId="2C271EB6" w14:textId="77777777" w:rsidTr="005928F0">
        <w:tc>
          <w:tcPr>
            <w:tcW w:w="14227" w:type="dxa"/>
            <w:gridSpan w:val="2"/>
            <w:shd w:val="clear" w:color="auto" w:fill="BDD6EE" w:themeFill="accent5" w:themeFillTint="66"/>
            <w:vAlign w:val="center"/>
          </w:tcPr>
          <w:p w14:paraId="63937CC9" w14:textId="2FB89E99" w:rsidR="00FA7373" w:rsidRDefault="00FA7373" w:rsidP="005928F0">
            <w:pPr>
              <w:jc w:val="center"/>
              <w:rPr>
                <w:b/>
                <w:bCs/>
              </w:rPr>
            </w:pPr>
            <w:r>
              <w:rPr>
                <w:b/>
                <w:bCs/>
                <w:smallCaps/>
              </w:rPr>
              <w:t>Produkce</w:t>
            </w:r>
          </w:p>
        </w:tc>
      </w:tr>
      <w:tr w:rsidR="00FA7373" w14:paraId="71E84A00" w14:textId="77777777" w:rsidTr="005928F0">
        <w:tc>
          <w:tcPr>
            <w:tcW w:w="7063" w:type="dxa"/>
            <w:shd w:val="clear" w:color="auto" w:fill="auto"/>
            <w:vAlign w:val="center"/>
          </w:tcPr>
          <w:p w14:paraId="73D1F0F9" w14:textId="77777777" w:rsidR="00FA7373" w:rsidRDefault="00FA7373" w:rsidP="005928F0">
            <w:pPr>
              <w:jc w:val="center"/>
              <w:rPr>
                <w:b/>
                <w:bCs/>
              </w:rPr>
            </w:pPr>
            <w:r>
              <w:rPr>
                <w:b/>
                <w:bCs/>
              </w:rPr>
              <w:t>výstupy</w:t>
            </w:r>
          </w:p>
        </w:tc>
        <w:tc>
          <w:tcPr>
            <w:tcW w:w="7164" w:type="dxa"/>
            <w:shd w:val="clear" w:color="auto" w:fill="auto"/>
            <w:vAlign w:val="center"/>
          </w:tcPr>
          <w:p w14:paraId="58167DE3" w14:textId="77777777" w:rsidR="00FA7373" w:rsidRDefault="00FA7373" w:rsidP="005928F0">
            <w:pPr>
              <w:jc w:val="center"/>
            </w:pPr>
            <w:r>
              <w:rPr>
                <w:b/>
                <w:bCs/>
              </w:rPr>
              <w:t>učivo</w:t>
            </w:r>
          </w:p>
        </w:tc>
      </w:tr>
      <w:tr w:rsidR="00FA7373" w14:paraId="60319C65" w14:textId="77777777" w:rsidTr="005928F0">
        <w:tc>
          <w:tcPr>
            <w:tcW w:w="7063" w:type="dxa"/>
            <w:shd w:val="clear" w:color="auto" w:fill="auto"/>
          </w:tcPr>
          <w:p w14:paraId="2635D12C" w14:textId="40178D8B" w:rsidR="00FA7373" w:rsidRPr="00DC509F" w:rsidRDefault="00FA7373" w:rsidP="00F97CAF">
            <w:pPr>
              <w:pStyle w:val="Odstavecseseznamem"/>
              <w:numPr>
                <w:ilvl w:val="0"/>
                <w:numId w:val="58"/>
              </w:numPr>
              <w:textAlignment w:val="baseline"/>
              <w:rPr>
                <w:lang w:eastAsia="cs-CZ"/>
              </w:rPr>
            </w:pPr>
            <w:r w:rsidRPr="00DC509F">
              <w:rPr>
                <w:lang w:eastAsia="cs-CZ"/>
              </w:rPr>
              <w:t>vyplní základní údaje o sobě ve formuláři, napíše jednoduché texty týkající se jeho osoby, rodiny, školy a dalších osvojených témat </w:t>
            </w:r>
          </w:p>
          <w:p w14:paraId="79A640A0" w14:textId="7ECD2B05" w:rsidR="00FA7373" w:rsidRDefault="00FA7373" w:rsidP="00F97CAF">
            <w:pPr>
              <w:pStyle w:val="Odstavecseseznamem"/>
              <w:numPr>
                <w:ilvl w:val="0"/>
                <w:numId w:val="58"/>
              </w:numPr>
              <w:textAlignment w:val="baseline"/>
              <w:rPr>
                <w:lang w:eastAsia="cs-CZ"/>
              </w:rPr>
            </w:pPr>
            <w:r w:rsidRPr="00DC509F">
              <w:rPr>
                <w:lang w:eastAsia="cs-CZ"/>
              </w:rPr>
              <w:t>reaguje na jednoduché písemné sdělení</w:t>
            </w:r>
          </w:p>
          <w:p w14:paraId="7A0A2A70" w14:textId="1FF86551" w:rsidR="00FA7373" w:rsidRPr="00DC509F" w:rsidRDefault="00FA7373" w:rsidP="00F97CAF">
            <w:pPr>
              <w:pStyle w:val="Odstavecseseznamem"/>
              <w:numPr>
                <w:ilvl w:val="0"/>
                <w:numId w:val="58"/>
              </w:numPr>
              <w:textAlignment w:val="baseline"/>
              <w:rPr>
                <w:lang w:eastAsia="cs-CZ"/>
              </w:rPr>
            </w:pPr>
            <w:r>
              <w:rPr>
                <w:lang w:eastAsia="cs-CZ"/>
              </w:rPr>
              <w:t>v textech vyhledá požadované informace, známé výrazy, fráze a odpovědí na otázky</w:t>
            </w:r>
            <w:r w:rsidRPr="00DC509F">
              <w:rPr>
                <w:lang w:eastAsia="cs-CZ"/>
              </w:rPr>
              <w:t> </w:t>
            </w:r>
          </w:p>
          <w:p w14:paraId="730B15AD" w14:textId="77777777" w:rsidR="00FA7373" w:rsidRPr="00DC509F" w:rsidRDefault="00FA7373" w:rsidP="00FA7373">
            <w:pPr>
              <w:textAlignment w:val="baseline"/>
              <w:rPr>
                <w:lang w:eastAsia="cs-CZ"/>
              </w:rPr>
            </w:pPr>
            <w:r w:rsidRPr="00DC509F">
              <w:rPr>
                <w:lang w:eastAsia="cs-CZ"/>
              </w:rPr>
              <w:t> </w:t>
            </w:r>
          </w:p>
          <w:p w14:paraId="575E2F8D" w14:textId="77777777" w:rsidR="00FA7373" w:rsidRDefault="00FA7373" w:rsidP="00FA7373">
            <w:pPr>
              <w:textAlignment w:val="baseline"/>
              <w:rPr>
                <w:i/>
                <w:iCs/>
                <w:color w:val="FF0000"/>
                <w:lang w:eastAsia="cs-CZ"/>
              </w:rPr>
            </w:pPr>
            <w:r w:rsidRPr="00DC509F">
              <w:rPr>
                <w:b/>
                <w:bCs/>
                <w:i/>
                <w:iCs/>
                <w:color w:val="FF0000"/>
                <w:lang w:eastAsia="cs-CZ"/>
              </w:rPr>
              <w:t>       Minimální výstupy:</w:t>
            </w:r>
            <w:r w:rsidRPr="00DC509F">
              <w:rPr>
                <w:color w:val="FF0000"/>
                <w:lang w:eastAsia="cs-CZ"/>
              </w:rPr>
              <w:t> </w:t>
            </w:r>
          </w:p>
          <w:p w14:paraId="1C338150" w14:textId="515F7D7E" w:rsidR="00FA7373" w:rsidRPr="00FA7373" w:rsidRDefault="00FA7373" w:rsidP="00F97CAF">
            <w:pPr>
              <w:pStyle w:val="Odstavecseseznamem"/>
              <w:numPr>
                <w:ilvl w:val="0"/>
                <w:numId w:val="59"/>
              </w:numPr>
              <w:textAlignment w:val="baseline"/>
              <w:rPr>
                <w:rStyle w:val="Siln"/>
                <w:b w:val="0"/>
                <w:bCs w:val="0"/>
                <w:lang w:eastAsia="cs-CZ"/>
              </w:rPr>
            </w:pPr>
            <w:r w:rsidRPr="00FA7373">
              <w:rPr>
                <w:i/>
                <w:iCs/>
                <w:color w:val="FF0000"/>
                <w:lang w:eastAsia="cs-CZ"/>
              </w:rPr>
              <w:t>připravuje jednoduché písemné sdělení týkající se jeho osoby a osvojených témat</w:t>
            </w:r>
          </w:p>
        </w:tc>
        <w:tc>
          <w:tcPr>
            <w:tcW w:w="7164" w:type="dxa"/>
            <w:shd w:val="clear" w:color="auto" w:fill="auto"/>
          </w:tcPr>
          <w:p w14:paraId="4E01A407" w14:textId="175389B4" w:rsidR="00FA7373" w:rsidRDefault="00FA7373" w:rsidP="00364B89">
            <w:pPr>
              <w:pStyle w:val="Odstavecseseznamem"/>
              <w:numPr>
                <w:ilvl w:val="0"/>
                <w:numId w:val="223"/>
              </w:numPr>
              <w:textAlignment w:val="baseline"/>
              <w:rPr>
                <w:lang w:eastAsia="cs-CZ"/>
              </w:rPr>
            </w:pPr>
            <w:r>
              <w:rPr>
                <w:lang w:eastAsia="cs-CZ"/>
              </w:rPr>
              <w:t>sestavuje</w:t>
            </w:r>
            <w:r w:rsidRPr="00DC509F">
              <w:rPr>
                <w:lang w:eastAsia="cs-CZ"/>
              </w:rPr>
              <w:t xml:space="preserve"> krátký text s informacemi o</w:t>
            </w:r>
            <w:r>
              <w:rPr>
                <w:lang w:eastAsia="cs-CZ"/>
              </w:rPr>
              <w:t xml:space="preserve"> sobě, rodině, škole, koníčcích a dalších </w:t>
            </w:r>
            <w:r w:rsidRPr="00DC509F">
              <w:rPr>
                <w:lang w:eastAsia="cs-CZ"/>
              </w:rPr>
              <w:t>tématech </w:t>
            </w:r>
          </w:p>
          <w:p w14:paraId="2FFE7EF4" w14:textId="7AD6777C" w:rsidR="00FA7373" w:rsidRDefault="00FA7373" w:rsidP="00364B89">
            <w:pPr>
              <w:pStyle w:val="Odstavecseseznamem"/>
              <w:numPr>
                <w:ilvl w:val="0"/>
                <w:numId w:val="223"/>
              </w:numPr>
              <w:textAlignment w:val="baseline"/>
              <w:rPr>
                <w:lang w:eastAsia="cs-CZ"/>
              </w:rPr>
            </w:pPr>
            <w:r>
              <w:rPr>
                <w:lang w:eastAsia="cs-CZ"/>
              </w:rPr>
              <w:t>základní gramatika, přítomné časy, minulý čas prostý, stupňování příd. jmen</w:t>
            </w:r>
          </w:p>
          <w:p w14:paraId="51592B62" w14:textId="10B2B9A0" w:rsidR="00FA7373" w:rsidRDefault="00FA7373" w:rsidP="00364B89">
            <w:pPr>
              <w:pStyle w:val="Odstavecseseznamem"/>
              <w:numPr>
                <w:ilvl w:val="0"/>
                <w:numId w:val="223"/>
              </w:numPr>
              <w:textAlignment w:val="baseline"/>
              <w:rPr>
                <w:lang w:eastAsia="cs-CZ"/>
              </w:rPr>
            </w:pPr>
            <w:r>
              <w:rPr>
                <w:lang w:eastAsia="cs-CZ"/>
              </w:rPr>
              <w:t>důležitá slovíčka a jejich pravopis</w:t>
            </w:r>
          </w:p>
          <w:p w14:paraId="64E23926" w14:textId="3387E00E" w:rsidR="00FA7373" w:rsidRDefault="00FA7373" w:rsidP="00364B89">
            <w:pPr>
              <w:pStyle w:val="Odstavecseseznamem"/>
              <w:numPr>
                <w:ilvl w:val="0"/>
                <w:numId w:val="223"/>
              </w:numPr>
              <w:textAlignment w:val="baseline"/>
              <w:rPr>
                <w:lang w:eastAsia="cs-CZ"/>
              </w:rPr>
            </w:pPr>
            <w:r>
              <w:rPr>
                <w:lang w:eastAsia="cs-CZ"/>
              </w:rPr>
              <w:t>vyjadřuje své zájmy, koníčky, názory, obliby a neobliby</w:t>
            </w:r>
          </w:p>
          <w:p w14:paraId="13D4A7AF" w14:textId="1E175E55" w:rsidR="00FA7373" w:rsidRDefault="00FA7373" w:rsidP="00364B89">
            <w:pPr>
              <w:pStyle w:val="Odstavecseseznamem"/>
              <w:numPr>
                <w:ilvl w:val="0"/>
                <w:numId w:val="223"/>
              </w:numPr>
              <w:textAlignment w:val="baseline"/>
              <w:rPr>
                <w:lang w:eastAsia="cs-CZ"/>
              </w:rPr>
            </w:pPr>
            <w:r>
              <w:rPr>
                <w:lang w:eastAsia="cs-CZ"/>
              </w:rPr>
              <w:t>ovládá základní slovosled</w:t>
            </w:r>
          </w:p>
        </w:tc>
      </w:tr>
    </w:tbl>
    <w:p w14:paraId="2C98236B" w14:textId="107104D9" w:rsidR="00FA7373" w:rsidRDefault="00FA7373" w:rsidP="008D30F7"/>
    <w:tbl>
      <w:tblPr>
        <w:tblStyle w:val="Mkatabulky"/>
        <w:tblW w:w="0" w:type="auto"/>
        <w:jc w:val="center"/>
        <w:tblLook w:val="04A0" w:firstRow="1" w:lastRow="0" w:firstColumn="1" w:lastColumn="0" w:noHBand="0" w:noVBand="1"/>
      </w:tblPr>
      <w:tblGrid>
        <w:gridCol w:w="4790"/>
      </w:tblGrid>
      <w:tr w:rsidR="00FA7373" w14:paraId="1A114975" w14:textId="77777777" w:rsidTr="005928F0">
        <w:trPr>
          <w:jc w:val="center"/>
        </w:trPr>
        <w:tc>
          <w:tcPr>
            <w:tcW w:w="4790" w:type="dxa"/>
            <w:shd w:val="clear" w:color="auto" w:fill="002060"/>
          </w:tcPr>
          <w:p w14:paraId="106BFE8E" w14:textId="28B0F3FD" w:rsidR="00FA7373" w:rsidRPr="009F4136" w:rsidRDefault="00FA7373" w:rsidP="005928F0">
            <w:pPr>
              <w:jc w:val="center"/>
              <w:rPr>
                <w:b/>
                <w:bCs/>
              </w:rPr>
            </w:pPr>
            <w:r>
              <w:rPr>
                <w:b/>
                <w:bCs/>
                <w:iCs/>
                <w:smallCaps/>
              </w:rPr>
              <w:t>8</w:t>
            </w:r>
            <w:r w:rsidRPr="009F4136">
              <w:rPr>
                <w:b/>
                <w:bCs/>
                <w:iCs/>
                <w:smallCaps/>
              </w:rPr>
              <w:t>.</w:t>
            </w:r>
            <w:r>
              <w:rPr>
                <w:b/>
                <w:bCs/>
                <w:iCs/>
                <w:smallCaps/>
              </w:rPr>
              <w:t>-9.</w:t>
            </w:r>
            <w:r w:rsidRPr="009F4136">
              <w:rPr>
                <w:b/>
                <w:bCs/>
                <w:iCs/>
                <w:smallCaps/>
              </w:rPr>
              <w:t xml:space="preserve"> ročník </w:t>
            </w:r>
            <w:r w:rsidRPr="009F4136">
              <w:t>–</w:t>
            </w:r>
            <w:r w:rsidRPr="009F4136">
              <w:rPr>
                <w:b/>
                <w:bCs/>
                <w:iCs/>
                <w:smallCaps/>
              </w:rPr>
              <w:t xml:space="preserve"> dotace: </w:t>
            </w:r>
            <w:r>
              <w:rPr>
                <w:b/>
                <w:bCs/>
                <w:iCs/>
                <w:smallCaps/>
              </w:rPr>
              <w:t>3</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FA7373" w14:paraId="2427C631" w14:textId="77777777" w:rsidTr="005928F0">
        <w:tc>
          <w:tcPr>
            <w:tcW w:w="14227" w:type="dxa"/>
            <w:gridSpan w:val="2"/>
            <w:shd w:val="clear" w:color="auto" w:fill="BDD6EE" w:themeFill="accent5" w:themeFillTint="66"/>
            <w:vAlign w:val="center"/>
          </w:tcPr>
          <w:p w14:paraId="243BC600" w14:textId="77777777" w:rsidR="00FA7373" w:rsidRDefault="00FA7373" w:rsidP="005928F0">
            <w:pPr>
              <w:jc w:val="center"/>
              <w:rPr>
                <w:b/>
                <w:bCs/>
              </w:rPr>
            </w:pPr>
            <w:r>
              <w:rPr>
                <w:b/>
                <w:bCs/>
                <w:smallCaps/>
              </w:rPr>
              <w:t>Recepce</w:t>
            </w:r>
          </w:p>
        </w:tc>
      </w:tr>
      <w:tr w:rsidR="00FA7373" w14:paraId="20BA3657" w14:textId="77777777" w:rsidTr="005928F0">
        <w:tc>
          <w:tcPr>
            <w:tcW w:w="7063" w:type="dxa"/>
            <w:shd w:val="clear" w:color="auto" w:fill="auto"/>
            <w:vAlign w:val="center"/>
          </w:tcPr>
          <w:p w14:paraId="24EB17A0" w14:textId="77777777" w:rsidR="00FA7373" w:rsidRDefault="00FA7373" w:rsidP="005928F0">
            <w:pPr>
              <w:jc w:val="center"/>
              <w:rPr>
                <w:b/>
                <w:bCs/>
              </w:rPr>
            </w:pPr>
            <w:r>
              <w:rPr>
                <w:b/>
                <w:bCs/>
              </w:rPr>
              <w:t>výstupy</w:t>
            </w:r>
          </w:p>
        </w:tc>
        <w:tc>
          <w:tcPr>
            <w:tcW w:w="7164" w:type="dxa"/>
            <w:shd w:val="clear" w:color="auto" w:fill="auto"/>
            <w:vAlign w:val="center"/>
          </w:tcPr>
          <w:p w14:paraId="69F61616" w14:textId="77777777" w:rsidR="00FA7373" w:rsidRDefault="00FA7373" w:rsidP="005928F0">
            <w:pPr>
              <w:jc w:val="center"/>
            </w:pPr>
            <w:r>
              <w:rPr>
                <w:b/>
                <w:bCs/>
              </w:rPr>
              <w:t>učivo</w:t>
            </w:r>
          </w:p>
        </w:tc>
      </w:tr>
      <w:tr w:rsidR="00FA7373" w14:paraId="4B9A37FF" w14:textId="77777777" w:rsidTr="005928F0">
        <w:tc>
          <w:tcPr>
            <w:tcW w:w="7063" w:type="dxa"/>
            <w:shd w:val="clear" w:color="auto" w:fill="auto"/>
          </w:tcPr>
          <w:p w14:paraId="3540AF44" w14:textId="482F781C" w:rsidR="00FA7373" w:rsidRPr="00DC509F" w:rsidRDefault="00FA7373" w:rsidP="00F97CAF">
            <w:pPr>
              <w:pStyle w:val="Odstavecseseznamem"/>
              <w:numPr>
                <w:ilvl w:val="0"/>
                <w:numId w:val="60"/>
              </w:numPr>
              <w:textAlignment w:val="baseline"/>
              <w:rPr>
                <w:lang w:eastAsia="cs-CZ"/>
              </w:rPr>
            </w:pPr>
            <w:r w:rsidRPr="00DC509F">
              <w:rPr>
                <w:lang w:eastAsia="cs-CZ"/>
              </w:rPr>
              <w:t xml:space="preserve">rozumí informacím </w:t>
            </w:r>
            <w:r>
              <w:rPr>
                <w:lang w:eastAsia="cs-CZ"/>
              </w:rPr>
              <w:t xml:space="preserve">v poslechových textech </w:t>
            </w:r>
            <w:r w:rsidRPr="00DC509F">
              <w:rPr>
                <w:lang w:eastAsia="cs-CZ"/>
              </w:rPr>
              <w:t>pronášených pomalu a zřetelně  </w:t>
            </w:r>
          </w:p>
          <w:p w14:paraId="0D908DD0" w14:textId="601F9FAA" w:rsidR="00FA7373" w:rsidRPr="00DC509F" w:rsidRDefault="00FA7373" w:rsidP="00F97CAF">
            <w:pPr>
              <w:pStyle w:val="Odstavecseseznamem"/>
              <w:numPr>
                <w:ilvl w:val="0"/>
                <w:numId w:val="60"/>
              </w:numPr>
              <w:textAlignment w:val="baseline"/>
              <w:rPr>
                <w:lang w:eastAsia="cs-CZ"/>
              </w:rPr>
            </w:pPr>
            <w:r w:rsidRPr="00DC509F">
              <w:rPr>
                <w:lang w:eastAsia="cs-CZ"/>
              </w:rPr>
              <w:t xml:space="preserve">rozumí obsahu </w:t>
            </w:r>
            <w:r>
              <w:rPr>
                <w:lang w:eastAsia="cs-CZ"/>
              </w:rPr>
              <w:t>z</w:t>
            </w:r>
            <w:r w:rsidRPr="00DC509F">
              <w:rPr>
                <w:lang w:eastAsia="cs-CZ"/>
              </w:rPr>
              <w:t>ř</w:t>
            </w:r>
            <w:r>
              <w:rPr>
                <w:lang w:eastAsia="cs-CZ"/>
              </w:rPr>
              <w:t>etelně vyslovované promluvy či </w:t>
            </w:r>
            <w:r w:rsidRPr="00DC509F">
              <w:rPr>
                <w:lang w:eastAsia="cs-CZ"/>
              </w:rPr>
              <w:t>konverzace, který se týká osvojovaných témat </w:t>
            </w:r>
          </w:p>
          <w:p w14:paraId="7D9D0A53" w14:textId="77777777" w:rsidR="00FA7373" w:rsidRPr="00DC509F" w:rsidRDefault="00FA7373" w:rsidP="00FA7373">
            <w:pPr>
              <w:textAlignment w:val="baseline"/>
              <w:rPr>
                <w:lang w:eastAsia="cs-CZ"/>
              </w:rPr>
            </w:pPr>
            <w:r w:rsidRPr="00DC509F">
              <w:rPr>
                <w:lang w:eastAsia="cs-CZ"/>
              </w:rPr>
              <w:t> </w:t>
            </w:r>
          </w:p>
          <w:p w14:paraId="0CA200FA" w14:textId="77777777" w:rsidR="00FA7373" w:rsidRPr="00DC509F" w:rsidRDefault="00FA7373" w:rsidP="00FA7373">
            <w:pPr>
              <w:textAlignment w:val="baseline"/>
              <w:rPr>
                <w:lang w:eastAsia="cs-CZ"/>
              </w:rPr>
            </w:pPr>
            <w:r w:rsidRPr="00DC509F">
              <w:rPr>
                <w:b/>
                <w:bCs/>
                <w:i/>
                <w:iCs/>
                <w:color w:val="FF0000"/>
                <w:lang w:eastAsia="cs-CZ"/>
              </w:rPr>
              <w:t>       Minimální výstupy:</w:t>
            </w:r>
            <w:r w:rsidRPr="00DC509F">
              <w:rPr>
                <w:color w:val="FF0000"/>
                <w:lang w:eastAsia="cs-CZ"/>
              </w:rPr>
              <w:t> </w:t>
            </w:r>
          </w:p>
          <w:p w14:paraId="3E0C1CCF" w14:textId="383D2043" w:rsidR="00FA7373" w:rsidRPr="00FA7373" w:rsidRDefault="00FA7373" w:rsidP="00F97CAF">
            <w:pPr>
              <w:pStyle w:val="Odstavecseseznamem"/>
              <w:numPr>
                <w:ilvl w:val="0"/>
                <w:numId w:val="61"/>
              </w:numPr>
              <w:textAlignment w:val="baseline"/>
              <w:rPr>
                <w:i/>
                <w:iCs/>
                <w:color w:val="FF0000"/>
                <w:lang w:eastAsia="cs-CZ"/>
              </w:rPr>
            </w:pPr>
            <w:r w:rsidRPr="00FA7373">
              <w:rPr>
                <w:i/>
                <w:iCs/>
                <w:color w:val="FF0000"/>
                <w:lang w:eastAsia="cs-CZ"/>
              </w:rPr>
              <w:t>rozumí informacím v krátkých i lehce delších poslechových textech, které se týkají osvojených témat</w:t>
            </w:r>
          </w:p>
          <w:p w14:paraId="71BA0E8F" w14:textId="1C0B8C93" w:rsidR="00FA7373" w:rsidRPr="00FA7373" w:rsidRDefault="00FA7373" w:rsidP="00F97CAF">
            <w:pPr>
              <w:pStyle w:val="Odstavecseseznamem"/>
              <w:numPr>
                <w:ilvl w:val="0"/>
                <w:numId w:val="61"/>
              </w:numPr>
              <w:textAlignment w:val="baseline"/>
              <w:rPr>
                <w:i/>
                <w:iCs/>
                <w:color w:val="FF0000"/>
                <w:lang w:eastAsia="cs-CZ"/>
              </w:rPr>
            </w:pPr>
            <w:r w:rsidRPr="00FA7373">
              <w:rPr>
                <w:i/>
                <w:iCs/>
                <w:color w:val="FF0000"/>
                <w:lang w:eastAsia="cs-CZ"/>
              </w:rPr>
              <w:t>umí vyhledávat klíčové informace v textu</w:t>
            </w:r>
          </w:p>
          <w:p w14:paraId="09CD6A3B" w14:textId="021C9BE7" w:rsidR="00FA7373" w:rsidRPr="00FA7373" w:rsidRDefault="00FA7373" w:rsidP="00F97CAF">
            <w:pPr>
              <w:pStyle w:val="Odstavecseseznamem"/>
              <w:numPr>
                <w:ilvl w:val="0"/>
                <w:numId w:val="61"/>
              </w:numPr>
              <w:textAlignment w:val="baseline"/>
              <w:rPr>
                <w:i/>
                <w:iCs/>
                <w:color w:val="FF0000"/>
                <w:lang w:eastAsia="cs-CZ"/>
              </w:rPr>
            </w:pPr>
            <w:r w:rsidRPr="00FA7373">
              <w:rPr>
                <w:i/>
                <w:iCs/>
                <w:color w:val="FF0000"/>
                <w:lang w:eastAsia="cs-CZ"/>
              </w:rPr>
              <w:t>rozumí obecnému významu předložených textů</w:t>
            </w:r>
          </w:p>
          <w:p w14:paraId="414C2756" w14:textId="5F366F28" w:rsidR="00FA7373" w:rsidRPr="00FA7373" w:rsidRDefault="00FA7373" w:rsidP="00F97CAF">
            <w:pPr>
              <w:pStyle w:val="Odstavecseseznamem"/>
              <w:numPr>
                <w:ilvl w:val="0"/>
                <w:numId w:val="61"/>
              </w:numPr>
              <w:textAlignment w:val="baseline"/>
              <w:rPr>
                <w:rStyle w:val="Siln"/>
                <w:b w:val="0"/>
                <w:bCs w:val="0"/>
                <w:i/>
                <w:color w:val="FF0000"/>
                <w:lang w:eastAsia="cs-CZ"/>
              </w:rPr>
            </w:pPr>
            <w:r w:rsidRPr="00FA7373">
              <w:rPr>
                <w:i/>
                <w:iCs/>
                <w:color w:val="FF0000"/>
                <w:lang w:eastAsia="cs-CZ"/>
              </w:rPr>
              <w:t>rozumí otázkám týkajících se osvojených témat, jeho osoby a jeho zájmech</w:t>
            </w:r>
          </w:p>
        </w:tc>
        <w:tc>
          <w:tcPr>
            <w:tcW w:w="7164" w:type="dxa"/>
            <w:shd w:val="clear" w:color="auto" w:fill="auto"/>
          </w:tcPr>
          <w:p w14:paraId="0897E063" w14:textId="1E959EBF" w:rsidR="00FA7373" w:rsidRPr="00DC509F" w:rsidRDefault="00FA7373" w:rsidP="00364B89">
            <w:pPr>
              <w:pStyle w:val="Odstavecseseznamem"/>
              <w:numPr>
                <w:ilvl w:val="0"/>
                <w:numId w:val="222"/>
              </w:numPr>
              <w:textAlignment w:val="baseline"/>
              <w:rPr>
                <w:lang w:eastAsia="cs-CZ"/>
              </w:rPr>
            </w:pPr>
            <w:r>
              <w:rPr>
                <w:lang w:eastAsia="cs-CZ"/>
              </w:rPr>
              <w:t>slovíčka o sportu</w:t>
            </w:r>
          </w:p>
          <w:p w14:paraId="4587F714" w14:textId="6CF7D735" w:rsidR="00FA7373" w:rsidRPr="00DC509F" w:rsidRDefault="00FA7373" w:rsidP="00364B89">
            <w:pPr>
              <w:pStyle w:val="Odstavecseseznamem"/>
              <w:numPr>
                <w:ilvl w:val="0"/>
                <w:numId w:val="222"/>
              </w:numPr>
              <w:textAlignment w:val="baseline"/>
              <w:rPr>
                <w:lang w:eastAsia="cs-CZ"/>
              </w:rPr>
            </w:pPr>
            <w:r>
              <w:rPr>
                <w:lang w:eastAsia="cs-CZ"/>
              </w:rPr>
              <w:t>mimoškolní aktivity</w:t>
            </w:r>
          </w:p>
          <w:p w14:paraId="0C1E8E30" w14:textId="292FC4BA" w:rsidR="00FA7373" w:rsidRPr="00DC509F" w:rsidRDefault="00FA7373" w:rsidP="00364B89">
            <w:pPr>
              <w:pStyle w:val="Odstavecseseznamem"/>
              <w:numPr>
                <w:ilvl w:val="0"/>
                <w:numId w:val="222"/>
              </w:numPr>
              <w:textAlignment w:val="baseline"/>
              <w:rPr>
                <w:lang w:eastAsia="cs-CZ"/>
              </w:rPr>
            </w:pPr>
            <w:r>
              <w:rPr>
                <w:lang w:eastAsia="cs-CZ"/>
              </w:rPr>
              <w:t>kultura v UK, v </w:t>
            </w:r>
            <w:r w:rsidR="00690EE2">
              <w:rPr>
                <w:lang w:eastAsia="cs-CZ"/>
              </w:rPr>
              <w:t>USA – Louisiana</w:t>
            </w:r>
          </w:p>
          <w:p w14:paraId="0B418BB3" w14:textId="7E8AD98E" w:rsidR="00FA7373" w:rsidRPr="00DC509F" w:rsidRDefault="00FA7373" w:rsidP="00364B89">
            <w:pPr>
              <w:pStyle w:val="Odstavecseseznamem"/>
              <w:numPr>
                <w:ilvl w:val="0"/>
                <w:numId w:val="222"/>
              </w:numPr>
              <w:textAlignment w:val="baseline"/>
              <w:rPr>
                <w:lang w:eastAsia="cs-CZ"/>
              </w:rPr>
            </w:pPr>
            <w:r>
              <w:rPr>
                <w:lang w:eastAsia="cs-CZ"/>
              </w:rPr>
              <w:t>ekologie, počasí</w:t>
            </w:r>
          </w:p>
          <w:p w14:paraId="5DB6DF1D" w14:textId="2BD90DE6" w:rsidR="00FA7373" w:rsidRDefault="00FA7373" w:rsidP="00364B89">
            <w:pPr>
              <w:pStyle w:val="Odstavecseseznamem"/>
              <w:numPr>
                <w:ilvl w:val="0"/>
                <w:numId w:val="222"/>
              </w:numPr>
              <w:textAlignment w:val="baseline"/>
              <w:rPr>
                <w:lang w:eastAsia="cs-CZ"/>
              </w:rPr>
            </w:pPr>
            <w:r w:rsidRPr="00DC509F">
              <w:rPr>
                <w:lang w:eastAsia="cs-CZ"/>
              </w:rPr>
              <w:t>zaměstnání </w:t>
            </w:r>
          </w:p>
        </w:tc>
      </w:tr>
    </w:tbl>
    <w:p w14:paraId="74C04D8D" w14:textId="2FD8B101" w:rsidR="00FA7373" w:rsidRDefault="00FA7373" w:rsidP="008D30F7"/>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FA7373" w14:paraId="15692E2E" w14:textId="77777777" w:rsidTr="005928F0">
        <w:tc>
          <w:tcPr>
            <w:tcW w:w="14227" w:type="dxa"/>
            <w:gridSpan w:val="2"/>
            <w:shd w:val="clear" w:color="auto" w:fill="BDD6EE" w:themeFill="accent5" w:themeFillTint="66"/>
            <w:vAlign w:val="center"/>
          </w:tcPr>
          <w:p w14:paraId="74FFD3B1" w14:textId="71B1CF1E" w:rsidR="00FA7373" w:rsidRDefault="00FA7373" w:rsidP="005928F0">
            <w:pPr>
              <w:jc w:val="center"/>
              <w:rPr>
                <w:b/>
                <w:bCs/>
              </w:rPr>
            </w:pPr>
            <w:r>
              <w:rPr>
                <w:b/>
                <w:bCs/>
                <w:smallCaps/>
              </w:rPr>
              <w:t>Interakce</w:t>
            </w:r>
          </w:p>
        </w:tc>
      </w:tr>
      <w:tr w:rsidR="00FA7373" w14:paraId="17C9B919" w14:textId="77777777" w:rsidTr="005928F0">
        <w:tc>
          <w:tcPr>
            <w:tcW w:w="7063" w:type="dxa"/>
            <w:shd w:val="clear" w:color="auto" w:fill="auto"/>
            <w:vAlign w:val="center"/>
          </w:tcPr>
          <w:p w14:paraId="7F1D5E5E" w14:textId="77777777" w:rsidR="00FA7373" w:rsidRDefault="00FA7373" w:rsidP="005928F0">
            <w:pPr>
              <w:jc w:val="center"/>
              <w:rPr>
                <w:b/>
                <w:bCs/>
              </w:rPr>
            </w:pPr>
            <w:r>
              <w:rPr>
                <w:b/>
                <w:bCs/>
              </w:rPr>
              <w:t>výstupy</w:t>
            </w:r>
          </w:p>
        </w:tc>
        <w:tc>
          <w:tcPr>
            <w:tcW w:w="7164" w:type="dxa"/>
            <w:shd w:val="clear" w:color="auto" w:fill="auto"/>
            <w:vAlign w:val="center"/>
          </w:tcPr>
          <w:p w14:paraId="24BA3D2D" w14:textId="77777777" w:rsidR="00FA7373" w:rsidRDefault="00FA7373" w:rsidP="005928F0">
            <w:pPr>
              <w:jc w:val="center"/>
            </w:pPr>
            <w:r>
              <w:rPr>
                <w:b/>
                <w:bCs/>
              </w:rPr>
              <w:t>učivo</w:t>
            </w:r>
          </w:p>
        </w:tc>
      </w:tr>
      <w:tr w:rsidR="00FA7373" w14:paraId="32D26DD7" w14:textId="77777777" w:rsidTr="005928F0">
        <w:tc>
          <w:tcPr>
            <w:tcW w:w="7063" w:type="dxa"/>
            <w:shd w:val="clear" w:color="auto" w:fill="auto"/>
          </w:tcPr>
          <w:p w14:paraId="03E4E5A4" w14:textId="2E532995" w:rsidR="00FA7373" w:rsidRPr="00DC509F" w:rsidRDefault="00FA7373" w:rsidP="00F97CAF">
            <w:pPr>
              <w:pStyle w:val="Odstavecseseznamem"/>
              <w:numPr>
                <w:ilvl w:val="0"/>
                <w:numId w:val="62"/>
              </w:numPr>
              <w:textAlignment w:val="baseline"/>
              <w:rPr>
                <w:lang w:eastAsia="cs-CZ"/>
              </w:rPr>
            </w:pPr>
            <w:r>
              <w:rPr>
                <w:lang w:eastAsia="cs-CZ"/>
              </w:rPr>
              <w:t>osvojeným</w:t>
            </w:r>
            <w:r w:rsidRPr="00DC509F">
              <w:rPr>
                <w:lang w:eastAsia="cs-CZ"/>
              </w:rPr>
              <w:t xml:space="preserve"> způsobem se domluví a </w:t>
            </w:r>
            <w:r>
              <w:rPr>
                <w:lang w:eastAsia="cs-CZ"/>
              </w:rPr>
              <w:t>reaguje na běžné každodenní situace</w:t>
            </w:r>
          </w:p>
          <w:p w14:paraId="7F4A6F49" w14:textId="6542F522" w:rsidR="00FA7373" w:rsidRDefault="00FA7373" w:rsidP="00F97CAF">
            <w:pPr>
              <w:pStyle w:val="Odstavecseseznamem"/>
              <w:numPr>
                <w:ilvl w:val="0"/>
                <w:numId w:val="62"/>
              </w:numPr>
              <w:textAlignment w:val="baseline"/>
              <w:rPr>
                <w:lang w:eastAsia="cs-CZ"/>
              </w:rPr>
            </w:pPr>
            <w:r w:rsidRPr="00DC509F">
              <w:rPr>
                <w:lang w:eastAsia="cs-CZ"/>
              </w:rPr>
              <w:t>vypráví jednoduchý příběh, mluví o s</w:t>
            </w:r>
            <w:r>
              <w:rPr>
                <w:lang w:eastAsia="cs-CZ"/>
              </w:rPr>
              <w:t>vé rodině, kamarádech, zvládne popis osoby a věcí</w:t>
            </w:r>
          </w:p>
          <w:p w14:paraId="659C31E3" w14:textId="08F2DFE5" w:rsidR="00FA7373" w:rsidRPr="00DC509F" w:rsidRDefault="00FA7373" w:rsidP="00F97CAF">
            <w:pPr>
              <w:pStyle w:val="Odstavecseseznamem"/>
              <w:numPr>
                <w:ilvl w:val="0"/>
                <w:numId w:val="62"/>
              </w:numPr>
              <w:textAlignment w:val="baseline"/>
              <w:rPr>
                <w:lang w:eastAsia="cs-CZ"/>
              </w:rPr>
            </w:pPr>
            <w:r>
              <w:rPr>
                <w:lang w:eastAsia="cs-CZ"/>
              </w:rPr>
              <w:t>vyjadřuje svůj názor</w:t>
            </w:r>
            <w:r w:rsidRPr="00DC509F">
              <w:rPr>
                <w:lang w:eastAsia="cs-CZ"/>
              </w:rPr>
              <w:t> </w:t>
            </w:r>
            <w:r>
              <w:rPr>
                <w:lang w:eastAsia="cs-CZ"/>
              </w:rPr>
              <w:t>na běžn</w:t>
            </w:r>
            <w:r w:rsidR="00690EE2">
              <w:rPr>
                <w:lang w:eastAsia="cs-CZ"/>
              </w:rPr>
              <w:t>á</w:t>
            </w:r>
            <w:r>
              <w:rPr>
                <w:lang w:eastAsia="cs-CZ"/>
              </w:rPr>
              <w:t xml:space="preserve"> konverzační témata</w:t>
            </w:r>
          </w:p>
          <w:p w14:paraId="3432C0BC" w14:textId="77777777" w:rsidR="00FA7373" w:rsidRPr="00DC509F" w:rsidRDefault="00FA7373" w:rsidP="00FA7373">
            <w:pPr>
              <w:textAlignment w:val="baseline"/>
              <w:rPr>
                <w:lang w:eastAsia="cs-CZ"/>
              </w:rPr>
            </w:pPr>
            <w:r w:rsidRPr="00DC509F">
              <w:rPr>
                <w:lang w:eastAsia="cs-CZ"/>
              </w:rPr>
              <w:t> </w:t>
            </w:r>
          </w:p>
          <w:p w14:paraId="1A18BC06" w14:textId="77777777" w:rsidR="00FA7373" w:rsidRPr="00DC509F" w:rsidRDefault="00FA7373" w:rsidP="00FA7373">
            <w:pPr>
              <w:textAlignment w:val="baseline"/>
              <w:rPr>
                <w:lang w:eastAsia="cs-CZ"/>
              </w:rPr>
            </w:pPr>
            <w:r w:rsidRPr="00DC509F">
              <w:rPr>
                <w:i/>
                <w:iCs/>
                <w:color w:val="FF0000"/>
                <w:lang w:eastAsia="cs-CZ"/>
              </w:rPr>
              <w:t xml:space="preserve">       </w:t>
            </w:r>
            <w:r w:rsidRPr="00DC509F">
              <w:rPr>
                <w:b/>
                <w:bCs/>
                <w:i/>
                <w:iCs/>
                <w:color w:val="FF0000"/>
                <w:lang w:eastAsia="cs-CZ"/>
              </w:rPr>
              <w:t>Minimální výstupy:</w:t>
            </w:r>
            <w:r w:rsidRPr="00DC509F">
              <w:rPr>
                <w:color w:val="FF0000"/>
                <w:lang w:eastAsia="cs-CZ"/>
              </w:rPr>
              <w:t> </w:t>
            </w:r>
          </w:p>
          <w:p w14:paraId="41F1EFD9" w14:textId="5606CFD3" w:rsidR="00FA7373" w:rsidRPr="00690EE2" w:rsidRDefault="00FA7373" w:rsidP="00F97CAF">
            <w:pPr>
              <w:pStyle w:val="Odstavecseseznamem"/>
              <w:numPr>
                <w:ilvl w:val="0"/>
                <w:numId w:val="63"/>
              </w:numPr>
              <w:textAlignment w:val="baseline"/>
              <w:rPr>
                <w:i/>
                <w:iCs/>
                <w:color w:val="FF0000"/>
                <w:lang w:eastAsia="cs-CZ"/>
              </w:rPr>
            </w:pPr>
            <w:r w:rsidRPr="00690EE2">
              <w:rPr>
                <w:i/>
                <w:iCs/>
                <w:color w:val="FF0000"/>
                <w:lang w:eastAsia="cs-CZ"/>
              </w:rPr>
              <w:t>odpovídá na otázky, které se týkají jeho osoby a osvojených témat</w:t>
            </w:r>
          </w:p>
          <w:p w14:paraId="0FDDD962" w14:textId="49267A2E" w:rsidR="00FA7373" w:rsidRPr="00690EE2" w:rsidRDefault="00FA7373" w:rsidP="00F97CAF">
            <w:pPr>
              <w:pStyle w:val="Odstavecseseznamem"/>
              <w:numPr>
                <w:ilvl w:val="0"/>
                <w:numId w:val="63"/>
              </w:numPr>
              <w:textAlignment w:val="baseline"/>
              <w:rPr>
                <w:rStyle w:val="Siln"/>
                <w:b w:val="0"/>
                <w:bCs w:val="0"/>
                <w:i/>
                <w:color w:val="FF0000"/>
                <w:lang w:eastAsia="cs-CZ"/>
              </w:rPr>
            </w:pPr>
            <w:r w:rsidRPr="00690EE2">
              <w:rPr>
                <w:i/>
                <w:iCs/>
                <w:color w:val="FF0000"/>
                <w:lang w:eastAsia="cs-CZ"/>
              </w:rPr>
              <w:t>dokáže se zeptat a komunikovat jednoduchými větami se správně vybranými a doplňujícími slovíčky</w:t>
            </w:r>
          </w:p>
        </w:tc>
        <w:tc>
          <w:tcPr>
            <w:tcW w:w="7164" w:type="dxa"/>
            <w:shd w:val="clear" w:color="auto" w:fill="auto"/>
          </w:tcPr>
          <w:p w14:paraId="61253202" w14:textId="7682F1E1" w:rsidR="00FA7373" w:rsidRPr="00DC509F" w:rsidRDefault="00FA7373" w:rsidP="00F97CAF">
            <w:pPr>
              <w:pStyle w:val="Odstavecseseznamem"/>
              <w:numPr>
                <w:ilvl w:val="0"/>
                <w:numId w:val="64"/>
              </w:numPr>
              <w:textAlignment w:val="baseline"/>
              <w:rPr>
                <w:lang w:eastAsia="cs-CZ"/>
              </w:rPr>
            </w:pPr>
            <w:r>
              <w:rPr>
                <w:lang w:eastAsia="cs-CZ"/>
              </w:rPr>
              <w:t>bližší info</w:t>
            </w:r>
            <w:r w:rsidR="00690EE2">
              <w:rPr>
                <w:lang w:eastAsia="cs-CZ"/>
              </w:rPr>
              <w:t>rmace</w:t>
            </w:r>
            <w:r>
              <w:rPr>
                <w:lang w:eastAsia="cs-CZ"/>
              </w:rPr>
              <w:t xml:space="preserve"> o sobě</w:t>
            </w:r>
            <w:r w:rsidRPr="00DC509F">
              <w:rPr>
                <w:lang w:eastAsia="cs-CZ"/>
              </w:rPr>
              <w:t> </w:t>
            </w:r>
          </w:p>
          <w:p w14:paraId="6AFC52D0" w14:textId="71F8A454" w:rsidR="00FA7373" w:rsidRDefault="00690EE2" w:rsidP="00F97CAF">
            <w:pPr>
              <w:pStyle w:val="Odstavecseseznamem"/>
              <w:numPr>
                <w:ilvl w:val="0"/>
                <w:numId w:val="64"/>
              </w:numPr>
              <w:textAlignment w:val="baseline"/>
              <w:rPr>
                <w:lang w:eastAsia="cs-CZ"/>
              </w:rPr>
            </w:pPr>
            <w:r>
              <w:rPr>
                <w:lang w:eastAsia="cs-CZ"/>
              </w:rPr>
              <w:t>s</w:t>
            </w:r>
            <w:r w:rsidR="00FA7373">
              <w:rPr>
                <w:lang w:eastAsia="cs-CZ"/>
              </w:rPr>
              <w:t>vátky – symboly, tradice atd.</w:t>
            </w:r>
          </w:p>
          <w:p w14:paraId="6D01D877" w14:textId="7B19C58B" w:rsidR="00FA7373" w:rsidRDefault="00FA7373" w:rsidP="00F97CAF">
            <w:pPr>
              <w:pStyle w:val="Odstavecseseznamem"/>
              <w:numPr>
                <w:ilvl w:val="0"/>
                <w:numId w:val="64"/>
              </w:numPr>
              <w:textAlignment w:val="baseline"/>
              <w:rPr>
                <w:lang w:eastAsia="cs-CZ"/>
              </w:rPr>
            </w:pPr>
            <w:r>
              <w:rPr>
                <w:lang w:eastAsia="cs-CZ"/>
              </w:rPr>
              <w:t>přátelství</w:t>
            </w:r>
          </w:p>
          <w:p w14:paraId="7ADA4470" w14:textId="26BC63E7" w:rsidR="00FA7373" w:rsidRDefault="00FA7373" w:rsidP="00F97CAF">
            <w:pPr>
              <w:pStyle w:val="Odstavecseseznamem"/>
              <w:numPr>
                <w:ilvl w:val="0"/>
                <w:numId w:val="64"/>
              </w:numPr>
              <w:textAlignment w:val="baseline"/>
              <w:rPr>
                <w:lang w:eastAsia="cs-CZ"/>
              </w:rPr>
            </w:pPr>
            <w:r>
              <w:rPr>
                <w:lang w:eastAsia="cs-CZ"/>
              </w:rPr>
              <w:t>život a problémy teenagerů</w:t>
            </w:r>
          </w:p>
          <w:p w14:paraId="22807C98" w14:textId="245158E1" w:rsidR="00FA7373" w:rsidRDefault="00FA7373" w:rsidP="00F97CAF">
            <w:pPr>
              <w:pStyle w:val="Odstavecseseznamem"/>
              <w:numPr>
                <w:ilvl w:val="0"/>
                <w:numId w:val="64"/>
              </w:numPr>
              <w:textAlignment w:val="baseline"/>
              <w:rPr>
                <w:lang w:eastAsia="cs-CZ"/>
              </w:rPr>
            </w:pPr>
            <w:r>
              <w:rPr>
                <w:lang w:eastAsia="cs-CZ"/>
              </w:rPr>
              <w:t>u doktora, v nemocnici, v cizím městě</w:t>
            </w:r>
          </w:p>
          <w:p w14:paraId="48A66736" w14:textId="0FC437D1" w:rsidR="00FA7373" w:rsidRDefault="00FA7373" w:rsidP="00F97CAF">
            <w:pPr>
              <w:pStyle w:val="Odstavecseseznamem"/>
              <w:numPr>
                <w:ilvl w:val="0"/>
                <w:numId w:val="64"/>
              </w:numPr>
              <w:textAlignment w:val="baseline"/>
              <w:rPr>
                <w:lang w:eastAsia="cs-CZ"/>
              </w:rPr>
            </w:pPr>
            <w:r>
              <w:rPr>
                <w:lang w:eastAsia="cs-CZ"/>
              </w:rPr>
              <w:t>koníčky a představivost</w:t>
            </w:r>
          </w:p>
        </w:tc>
      </w:tr>
    </w:tbl>
    <w:p w14:paraId="270B3BBF" w14:textId="1323A028" w:rsidR="00FA7373" w:rsidRDefault="00FA7373" w:rsidP="008D30F7"/>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90EE2" w14:paraId="56CC9577" w14:textId="77777777" w:rsidTr="005928F0">
        <w:tc>
          <w:tcPr>
            <w:tcW w:w="14227" w:type="dxa"/>
            <w:gridSpan w:val="2"/>
            <w:shd w:val="clear" w:color="auto" w:fill="BDD6EE" w:themeFill="accent5" w:themeFillTint="66"/>
            <w:vAlign w:val="center"/>
          </w:tcPr>
          <w:p w14:paraId="6CE636AE" w14:textId="363C1296" w:rsidR="00690EE2" w:rsidRDefault="00690EE2" w:rsidP="005928F0">
            <w:pPr>
              <w:jc w:val="center"/>
              <w:rPr>
                <w:b/>
                <w:bCs/>
              </w:rPr>
            </w:pPr>
            <w:r>
              <w:rPr>
                <w:b/>
                <w:bCs/>
                <w:smallCaps/>
              </w:rPr>
              <w:t>Produkce</w:t>
            </w:r>
          </w:p>
        </w:tc>
      </w:tr>
      <w:tr w:rsidR="00690EE2" w14:paraId="33817AD2" w14:textId="77777777" w:rsidTr="005928F0">
        <w:tc>
          <w:tcPr>
            <w:tcW w:w="7063" w:type="dxa"/>
            <w:shd w:val="clear" w:color="auto" w:fill="auto"/>
            <w:vAlign w:val="center"/>
          </w:tcPr>
          <w:p w14:paraId="018ED192" w14:textId="77777777" w:rsidR="00690EE2" w:rsidRDefault="00690EE2" w:rsidP="005928F0">
            <w:pPr>
              <w:jc w:val="center"/>
              <w:rPr>
                <w:b/>
                <w:bCs/>
              </w:rPr>
            </w:pPr>
            <w:r>
              <w:rPr>
                <w:b/>
                <w:bCs/>
              </w:rPr>
              <w:t>výstupy</w:t>
            </w:r>
          </w:p>
        </w:tc>
        <w:tc>
          <w:tcPr>
            <w:tcW w:w="7164" w:type="dxa"/>
            <w:shd w:val="clear" w:color="auto" w:fill="auto"/>
            <w:vAlign w:val="center"/>
          </w:tcPr>
          <w:p w14:paraId="5F0A919F" w14:textId="77777777" w:rsidR="00690EE2" w:rsidRDefault="00690EE2" w:rsidP="005928F0">
            <w:pPr>
              <w:jc w:val="center"/>
            </w:pPr>
            <w:r>
              <w:rPr>
                <w:b/>
                <w:bCs/>
              </w:rPr>
              <w:t>učivo</w:t>
            </w:r>
          </w:p>
        </w:tc>
      </w:tr>
      <w:tr w:rsidR="00690EE2" w14:paraId="03C6866E" w14:textId="77777777" w:rsidTr="005928F0">
        <w:tc>
          <w:tcPr>
            <w:tcW w:w="7063" w:type="dxa"/>
            <w:shd w:val="clear" w:color="auto" w:fill="auto"/>
          </w:tcPr>
          <w:p w14:paraId="71CFDA77" w14:textId="1579FCBB" w:rsidR="00690EE2" w:rsidRPr="00DC509F" w:rsidRDefault="00690EE2" w:rsidP="00F97CAF">
            <w:pPr>
              <w:pStyle w:val="Odstavecseseznamem"/>
              <w:numPr>
                <w:ilvl w:val="0"/>
                <w:numId w:val="65"/>
              </w:numPr>
              <w:textAlignment w:val="baseline"/>
              <w:rPr>
                <w:lang w:eastAsia="cs-CZ"/>
              </w:rPr>
            </w:pPr>
            <w:r w:rsidRPr="00DC509F">
              <w:rPr>
                <w:lang w:eastAsia="cs-CZ"/>
              </w:rPr>
              <w:t>vyplní základní údaje o sobě ve formuláři, napíše jednoduché texty týkající se jeho osoby, rodiny, školy a dalších osvojených témat </w:t>
            </w:r>
          </w:p>
          <w:p w14:paraId="4DFCF79F" w14:textId="09A4615E" w:rsidR="00690EE2" w:rsidRPr="00DC509F" w:rsidRDefault="00690EE2" w:rsidP="00F97CAF">
            <w:pPr>
              <w:pStyle w:val="Odstavecseseznamem"/>
              <w:numPr>
                <w:ilvl w:val="0"/>
                <w:numId w:val="65"/>
              </w:numPr>
              <w:textAlignment w:val="baseline"/>
              <w:rPr>
                <w:lang w:eastAsia="cs-CZ"/>
              </w:rPr>
            </w:pPr>
            <w:r w:rsidRPr="00DC509F">
              <w:rPr>
                <w:lang w:eastAsia="cs-CZ"/>
              </w:rPr>
              <w:t>reaguje na jednoduché písemné sdělení </w:t>
            </w:r>
          </w:p>
          <w:p w14:paraId="7CB47A48" w14:textId="77777777" w:rsidR="00690EE2" w:rsidRPr="00DC509F" w:rsidRDefault="00690EE2" w:rsidP="00690EE2">
            <w:pPr>
              <w:textAlignment w:val="baseline"/>
              <w:rPr>
                <w:lang w:eastAsia="cs-CZ"/>
              </w:rPr>
            </w:pPr>
            <w:r w:rsidRPr="00DC509F">
              <w:rPr>
                <w:lang w:eastAsia="cs-CZ"/>
              </w:rPr>
              <w:t> </w:t>
            </w:r>
          </w:p>
          <w:p w14:paraId="32C40F19" w14:textId="77777777" w:rsidR="00690EE2" w:rsidRPr="00DC509F" w:rsidRDefault="00690EE2" w:rsidP="00690EE2">
            <w:pPr>
              <w:textAlignment w:val="baseline"/>
              <w:rPr>
                <w:lang w:eastAsia="cs-CZ"/>
              </w:rPr>
            </w:pPr>
            <w:r w:rsidRPr="00DC509F">
              <w:rPr>
                <w:b/>
                <w:bCs/>
                <w:i/>
                <w:iCs/>
                <w:color w:val="FF0000"/>
                <w:lang w:eastAsia="cs-CZ"/>
              </w:rPr>
              <w:t>       Minimální výstupy:</w:t>
            </w:r>
            <w:r w:rsidRPr="00DC509F">
              <w:rPr>
                <w:color w:val="FF0000"/>
                <w:lang w:eastAsia="cs-CZ"/>
              </w:rPr>
              <w:t> </w:t>
            </w:r>
          </w:p>
          <w:p w14:paraId="2683FE23" w14:textId="0238165D" w:rsidR="00690EE2" w:rsidRPr="00690EE2" w:rsidRDefault="00690EE2" w:rsidP="00F97CAF">
            <w:pPr>
              <w:pStyle w:val="Odstavecseseznamem"/>
              <w:numPr>
                <w:ilvl w:val="0"/>
                <w:numId w:val="66"/>
              </w:numPr>
              <w:textAlignment w:val="baseline"/>
              <w:rPr>
                <w:color w:val="FF0000"/>
                <w:lang w:eastAsia="cs-CZ"/>
              </w:rPr>
            </w:pPr>
            <w:r w:rsidRPr="00690EE2">
              <w:rPr>
                <w:i/>
                <w:iCs/>
                <w:color w:val="FF0000"/>
                <w:lang w:eastAsia="cs-CZ"/>
              </w:rPr>
              <w:t>reaguje na písemné sdělení týkající se jeho osoby</w:t>
            </w:r>
            <w:r w:rsidRPr="00690EE2">
              <w:rPr>
                <w:color w:val="FF0000"/>
                <w:lang w:eastAsia="cs-CZ"/>
              </w:rPr>
              <w:t> </w:t>
            </w:r>
          </w:p>
          <w:p w14:paraId="193D6E9C" w14:textId="633E0130" w:rsidR="00690EE2" w:rsidRPr="00690EE2" w:rsidRDefault="00690EE2" w:rsidP="00F97CAF">
            <w:pPr>
              <w:pStyle w:val="Odstavecseseznamem"/>
              <w:numPr>
                <w:ilvl w:val="0"/>
                <w:numId w:val="66"/>
              </w:numPr>
              <w:textAlignment w:val="baseline"/>
              <w:rPr>
                <w:rStyle w:val="Siln"/>
                <w:b w:val="0"/>
                <w:bCs w:val="0"/>
                <w:i/>
                <w:color w:val="FF0000"/>
                <w:lang w:eastAsia="cs-CZ"/>
              </w:rPr>
            </w:pPr>
            <w:r w:rsidRPr="00690EE2">
              <w:rPr>
                <w:i/>
                <w:color w:val="FF0000"/>
                <w:lang w:eastAsia="cs-CZ"/>
              </w:rPr>
              <w:t>dokáže psát srozumitelně na jednoduchá zadání ohledně osvojených témat</w:t>
            </w:r>
          </w:p>
        </w:tc>
        <w:tc>
          <w:tcPr>
            <w:tcW w:w="7164" w:type="dxa"/>
            <w:shd w:val="clear" w:color="auto" w:fill="auto"/>
          </w:tcPr>
          <w:p w14:paraId="25165CBB" w14:textId="55A81E3B" w:rsidR="00690EE2" w:rsidRPr="00DC509F" w:rsidRDefault="00690EE2" w:rsidP="00364B89">
            <w:pPr>
              <w:pStyle w:val="Odstavecseseznamem"/>
              <w:numPr>
                <w:ilvl w:val="0"/>
                <w:numId w:val="221"/>
              </w:numPr>
              <w:textAlignment w:val="baseline"/>
              <w:rPr>
                <w:lang w:eastAsia="cs-CZ"/>
              </w:rPr>
            </w:pPr>
            <w:r w:rsidRPr="00DC509F">
              <w:rPr>
                <w:lang w:eastAsia="cs-CZ"/>
              </w:rPr>
              <w:t>Info</w:t>
            </w:r>
            <w:r>
              <w:rPr>
                <w:lang w:eastAsia="cs-CZ"/>
              </w:rPr>
              <w:t>rmace</w:t>
            </w:r>
            <w:r w:rsidRPr="00DC509F">
              <w:rPr>
                <w:lang w:eastAsia="cs-CZ"/>
              </w:rPr>
              <w:t xml:space="preserve"> o sobě </w:t>
            </w:r>
            <w:r>
              <w:rPr>
                <w:lang w:eastAsia="cs-CZ"/>
              </w:rPr>
              <w:t>v úvaze</w:t>
            </w:r>
            <w:r w:rsidRPr="00DC509F">
              <w:rPr>
                <w:lang w:eastAsia="cs-CZ"/>
              </w:rPr>
              <w:t> </w:t>
            </w:r>
          </w:p>
          <w:p w14:paraId="65F0307F" w14:textId="77D8BD8A" w:rsidR="00690EE2" w:rsidRPr="00DC509F" w:rsidRDefault="00690EE2" w:rsidP="00364B89">
            <w:pPr>
              <w:pStyle w:val="Odstavecseseznamem"/>
              <w:numPr>
                <w:ilvl w:val="0"/>
                <w:numId w:val="221"/>
              </w:numPr>
              <w:textAlignment w:val="baseline"/>
              <w:rPr>
                <w:lang w:eastAsia="cs-CZ"/>
              </w:rPr>
            </w:pPr>
            <w:r>
              <w:rPr>
                <w:lang w:eastAsia="cs-CZ"/>
              </w:rPr>
              <w:t>překlad složitějších textů</w:t>
            </w:r>
          </w:p>
          <w:p w14:paraId="4A816BAD" w14:textId="50EC3E4F" w:rsidR="00690EE2" w:rsidRDefault="00690EE2" w:rsidP="00364B89">
            <w:pPr>
              <w:pStyle w:val="Odstavecseseznamem"/>
              <w:numPr>
                <w:ilvl w:val="0"/>
                <w:numId w:val="221"/>
              </w:numPr>
              <w:textAlignment w:val="baseline"/>
              <w:rPr>
                <w:lang w:eastAsia="cs-CZ"/>
              </w:rPr>
            </w:pPr>
            <w:r>
              <w:rPr>
                <w:lang w:eastAsia="cs-CZ"/>
              </w:rPr>
              <w:t>zaměstnání, životopis, motiv. dopis</w:t>
            </w:r>
          </w:p>
          <w:p w14:paraId="620CA922" w14:textId="2D9CA74F" w:rsidR="00690EE2" w:rsidRDefault="00690EE2" w:rsidP="00364B89">
            <w:pPr>
              <w:pStyle w:val="Odstavecseseznamem"/>
              <w:numPr>
                <w:ilvl w:val="0"/>
                <w:numId w:val="221"/>
              </w:numPr>
              <w:textAlignment w:val="baseline"/>
              <w:rPr>
                <w:lang w:eastAsia="cs-CZ"/>
              </w:rPr>
            </w:pPr>
            <w:r>
              <w:rPr>
                <w:lang w:eastAsia="cs-CZ"/>
              </w:rPr>
              <w:t>outdoorové aktivity, hiking, kayaking.</w:t>
            </w:r>
          </w:p>
          <w:p w14:paraId="1A6730C4" w14:textId="2B8C8570" w:rsidR="00690EE2" w:rsidRDefault="00690EE2" w:rsidP="00364B89">
            <w:pPr>
              <w:pStyle w:val="Odstavecseseznamem"/>
              <w:numPr>
                <w:ilvl w:val="0"/>
                <w:numId w:val="221"/>
              </w:numPr>
              <w:textAlignment w:val="baseline"/>
              <w:rPr>
                <w:lang w:eastAsia="cs-CZ"/>
              </w:rPr>
            </w:pPr>
            <w:r>
              <w:rPr>
                <w:lang w:eastAsia="cs-CZ"/>
              </w:rPr>
              <w:t xml:space="preserve">gramatika: </w:t>
            </w:r>
            <w:r w:rsidRPr="006C3A2C">
              <w:rPr>
                <w:lang w:val="en-GB" w:eastAsia="cs-CZ"/>
              </w:rPr>
              <w:t>should, future tense, conditionals, past continuous</w:t>
            </w:r>
          </w:p>
        </w:tc>
      </w:tr>
    </w:tbl>
    <w:p w14:paraId="58C3DC45" w14:textId="3B2D743F" w:rsidR="00690EE2" w:rsidRDefault="00690EE2" w:rsidP="008D30F7"/>
    <w:p w14:paraId="4FA648DE" w14:textId="77777777" w:rsidR="00690EE2" w:rsidRPr="00DC509F" w:rsidRDefault="00690EE2" w:rsidP="00690EE2">
      <w:pPr>
        <w:pStyle w:val="Nadpis3"/>
        <w:rPr>
          <w:lang w:eastAsia="cs-CZ"/>
        </w:rPr>
      </w:pPr>
      <w:bookmarkStart w:id="329" w:name="_Toc242890549"/>
      <w:r w:rsidRPr="00DC509F">
        <w:rPr>
          <w:lang w:eastAsia="cs-CZ"/>
        </w:rPr>
        <w:t>Konverzace v anglickém jazyce</w:t>
      </w:r>
      <w:bookmarkEnd w:id="329"/>
      <w:r w:rsidRPr="00DC509F">
        <w:rPr>
          <w:lang w:eastAsia="cs-CZ"/>
        </w:rPr>
        <w:t> </w:t>
      </w:r>
    </w:p>
    <w:p w14:paraId="39464357" w14:textId="77777777" w:rsidR="00690EE2" w:rsidRPr="00DC509F" w:rsidRDefault="00690EE2" w:rsidP="00690EE2">
      <w:pPr>
        <w:pStyle w:val="Nadpis4"/>
        <w:rPr>
          <w:lang w:eastAsia="cs-CZ"/>
        </w:rPr>
      </w:pPr>
      <w:r w:rsidRPr="00DC509F">
        <w:rPr>
          <w:lang w:eastAsia="cs-CZ"/>
        </w:rPr>
        <w:t>Charakteristika vyučovacího předmětu </w:t>
      </w:r>
    </w:p>
    <w:p w14:paraId="57924083" w14:textId="77777777" w:rsidR="00690EE2" w:rsidRPr="00BA1876" w:rsidRDefault="00690EE2" w:rsidP="00BA1876">
      <w:pPr>
        <w:spacing w:before="240" w:after="240"/>
        <w:ind w:firstLine="284"/>
      </w:pPr>
      <w:r w:rsidRPr="00DC509F">
        <w:t>Konverzace v anglickém jazyce je volitelný předmět nabízený od 7. ročníku s týdenní dotací 1 hodiny. Patří do oboru "cizí jazyk" spolu s angličtinou a němčinou a pomáhá žákům snižovat jazykové bariéry a zvyšovat šance na lepší uplatnění. Výuka se zaměřuje na praktické použití jazyka a poznávání kultur jiných zemí. </w:t>
      </w:r>
    </w:p>
    <w:p w14:paraId="20C1CE9D" w14:textId="77777777" w:rsidR="00690EE2" w:rsidRPr="00BA1876" w:rsidRDefault="00690EE2" w:rsidP="00BA1876">
      <w:pPr>
        <w:spacing w:before="240" w:after="240"/>
        <w:ind w:firstLine="284"/>
      </w:pPr>
      <w:r w:rsidRPr="00DC509F">
        <w:t>Probíhá v kmenových třídách, počítačových učebnách nebo multimediálních třídách. Náročnost a rozsah učiva se přizpůsobují schopnostem žáků a zahrnují konverzační témata, která se postupně rozšiřují. Důraz je kladen na poslech a mluvení, nadřazené čtení a psaní, a je založen na britské angličtině s přehledem amerických výrazů. </w:t>
      </w:r>
    </w:p>
    <w:p w14:paraId="2F6229E4" w14:textId="0E74E183" w:rsidR="00690EE2" w:rsidRPr="00BA1876" w:rsidRDefault="00690EE2" w:rsidP="00BA1876">
      <w:pPr>
        <w:spacing w:before="240" w:after="240"/>
        <w:ind w:firstLine="284"/>
      </w:pPr>
      <w:r w:rsidRPr="00DC509F">
        <w:t>Metody zahrnují pozorování, poslech, dialog, tvořivé činnosti, hry, soutěže, skupinovou a samostatnou práci, využití nahrávek, říkanek, básniček a písniček rodilých mluvčí. Kladný vztah k angličtině je podporován zahraničními výjezdy a projekty zaměřenými na kulturu anglicky mluvících zemí. </w:t>
      </w:r>
    </w:p>
    <w:p w14:paraId="63EDDD87" w14:textId="34FC0AF3" w:rsidR="00690EE2" w:rsidRDefault="00690EE2" w:rsidP="00690EE2">
      <w:pPr>
        <w:pStyle w:val="Nadpis4"/>
        <w:rPr>
          <w:lang w:eastAsia="cs-CZ"/>
        </w:rPr>
      </w:pPr>
      <w:r w:rsidRPr="00DC509F">
        <w:rPr>
          <w:lang w:eastAsia="cs-CZ"/>
        </w:rPr>
        <w:t>Učební plány vyučovacího předmětu Konverzace v anglickém jazyce </w:t>
      </w:r>
    </w:p>
    <w:p w14:paraId="443CD422" w14:textId="7C6281A1" w:rsidR="00690EE2" w:rsidRDefault="00690EE2" w:rsidP="00690EE2">
      <w:pPr>
        <w:pStyle w:val="Nadpis5"/>
        <w:rPr>
          <w:lang w:eastAsia="cs-CZ"/>
        </w:rPr>
      </w:pPr>
      <w:r>
        <w:rPr>
          <w:lang w:eastAsia="cs-CZ"/>
        </w:rPr>
        <w:t>2. stupeň</w:t>
      </w:r>
      <w:r>
        <w:rPr>
          <w:lang w:eastAsia="cs-CZ"/>
        </w:rPr>
        <w:br/>
      </w: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690EE2" w14:paraId="3B8B8784" w14:textId="77777777" w:rsidTr="005928F0">
        <w:tc>
          <w:tcPr>
            <w:tcW w:w="14227" w:type="dxa"/>
            <w:shd w:val="clear" w:color="auto" w:fill="002060"/>
            <w:vAlign w:val="center"/>
          </w:tcPr>
          <w:p w14:paraId="1A86AC45" w14:textId="77777777" w:rsidR="00690EE2" w:rsidRDefault="00690EE2" w:rsidP="005928F0">
            <w:pPr>
              <w:jc w:val="center"/>
              <w:rPr>
                <w:b/>
                <w:bCs/>
              </w:rPr>
            </w:pPr>
            <w:r>
              <w:rPr>
                <w:b/>
                <w:bCs/>
              </w:rPr>
              <w:t>Přesahy</w:t>
            </w:r>
          </w:p>
        </w:tc>
      </w:tr>
      <w:tr w:rsidR="00690EE2" w14:paraId="4AFE2F97" w14:textId="77777777" w:rsidTr="005928F0">
        <w:trPr>
          <w:trHeight w:val="300"/>
        </w:trPr>
        <w:tc>
          <w:tcPr>
            <w:tcW w:w="14227" w:type="dxa"/>
            <w:shd w:val="clear" w:color="auto" w:fill="auto"/>
            <w:vAlign w:val="center"/>
          </w:tcPr>
          <w:p w14:paraId="72DAB27C" w14:textId="19DDC6D5" w:rsidR="00690EE2" w:rsidRDefault="00690EE2" w:rsidP="005928F0">
            <w:pPr>
              <w:jc w:val="center"/>
            </w:pPr>
            <w:r>
              <w:t xml:space="preserve">Aj, Inf, Čj, Čtp, Ov, </w:t>
            </w:r>
            <w:r w:rsidR="00260A97">
              <w:t>Osv, Well</w:t>
            </w:r>
            <w:r>
              <w:t>, Tv, Z</w:t>
            </w:r>
          </w:p>
        </w:tc>
      </w:tr>
    </w:tbl>
    <w:p w14:paraId="1474871B" w14:textId="77777777" w:rsidR="00690EE2" w:rsidRDefault="00690EE2" w:rsidP="00690EE2">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690EE2" w14:paraId="3B8DD141" w14:textId="77777777" w:rsidTr="005928F0">
        <w:trPr>
          <w:jc w:val="center"/>
        </w:trPr>
        <w:tc>
          <w:tcPr>
            <w:tcW w:w="4790" w:type="dxa"/>
            <w:shd w:val="clear" w:color="auto" w:fill="002060"/>
          </w:tcPr>
          <w:p w14:paraId="556FC2B7" w14:textId="10514D57" w:rsidR="00690EE2" w:rsidRPr="009F4136" w:rsidRDefault="00690EE2" w:rsidP="005928F0">
            <w:pPr>
              <w:jc w:val="center"/>
              <w:rPr>
                <w:b/>
                <w:bCs/>
              </w:rPr>
            </w:pPr>
            <w:r>
              <w:rPr>
                <w:b/>
                <w:bCs/>
                <w:iCs/>
                <w:smallCaps/>
              </w:rPr>
              <w:t>7</w:t>
            </w:r>
            <w:r w:rsidRPr="009F4136">
              <w:rPr>
                <w:b/>
                <w:bCs/>
                <w:iCs/>
                <w:smallCaps/>
              </w:rPr>
              <w:t>.</w:t>
            </w:r>
            <w:r>
              <w:rPr>
                <w:b/>
                <w:bCs/>
                <w:iCs/>
                <w:smallCaps/>
              </w:rPr>
              <w:t xml:space="preserve"> – 9.</w:t>
            </w:r>
            <w:r w:rsidRPr="009F4136">
              <w:rPr>
                <w:b/>
                <w:bCs/>
                <w:iCs/>
                <w:smallCaps/>
              </w:rPr>
              <w:t xml:space="preserve"> ročník </w:t>
            </w:r>
            <w:r w:rsidRPr="009F4136">
              <w:t>–</w:t>
            </w:r>
            <w:r w:rsidRPr="009F4136">
              <w:rPr>
                <w:b/>
                <w:bCs/>
                <w:iCs/>
                <w:smallCaps/>
              </w:rPr>
              <w:t xml:space="preserve"> dotace: </w:t>
            </w:r>
            <w:r>
              <w:rPr>
                <w:b/>
                <w:bCs/>
                <w:iCs/>
                <w:smallCaps/>
              </w:rPr>
              <w:t>1</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90EE2" w14:paraId="3074928C" w14:textId="77777777" w:rsidTr="005928F0">
        <w:tc>
          <w:tcPr>
            <w:tcW w:w="14227" w:type="dxa"/>
            <w:gridSpan w:val="2"/>
            <w:shd w:val="clear" w:color="auto" w:fill="BDD6EE" w:themeFill="accent5" w:themeFillTint="66"/>
            <w:vAlign w:val="center"/>
          </w:tcPr>
          <w:p w14:paraId="4AA17E3C" w14:textId="75248764" w:rsidR="00690EE2" w:rsidRDefault="00690EE2" w:rsidP="005928F0">
            <w:pPr>
              <w:jc w:val="center"/>
              <w:rPr>
                <w:b/>
                <w:bCs/>
              </w:rPr>
            </w:pPr>
            <w:r>
              <w:rPr>
                <w:b/>
                <w:bCs/>
                <w:smallCaps/>
              </w:rPr>
              <w:t>Konverzace</w:t>
            </w:r>
          </w:p>
        </w:tc>
      </w:tr>
      <w:tr w:rsidR="00690EE2" w14:paraId="0CD649C8" w14:textId="77777777" w:rsidTr="005928F0">
        <w:tc>
          <w:tcPr>
            <w:tcW w:w="7063" w:type="dxa"/>
            <w:shd w:val="clear" w:color="auto" w:fill="auto"/>
            <w:vAlign w:val="center"/>
          </w:tcPr>
          <w:p w14:paraId="0326DB08" w14:textId="77777777" w:rsidR="00690EE2" w:rsidRDefault="00690EE2" w:rsidP="005928F0">
            <w:pPr>
              <w:jc w:val="center"/>
              <w:rPr>
                <w:b/>
                <w:bCs/>
              </w:rPr>
            </w:pPr>
            <w:r>
              <w:rPr>
                <w:b/>
                <w:bCs/>
              </w:rPr>
              <w:t>výstupy</w:t>
            </w:r>
          </w:p>
        </w:tc>
        <w:tc>
          <w:tcPr>
            <w:tcW w:w="7164" w:type="dxa"/>
            <w:shd w:val="clear" w:color="auto" w:fill="auto"/>
            <w:vAlign w:val="center"/>
          </w:tcPr>
          <w:p w14:paraId="04AD710A" w14:textId="77777777" w:rsidR="00690EE2" w:rsidRDefault="00690EE2" w:rsidP="005928F0">
            <w:pPr>
              <w:jc w:val="center"/>
            </w:pPr>
            <w:r>
              <w:rPr>
                <w:b/>
                <w:bCs/>
              </w:rPr>
              <w:t>učivo</w:t>
            </w:r>
          </w:p>
        </w:tc>
      </w:tr>
      <w:tr w:rsidR="00690EE2" w14:paraId="2C60106A" w14:textId="77777777" w:rsidTr="005928F0">
        <w:tc>
          <w:tcPr>
            <w:tcW w:w="7063" w:type="dxa"/>
            <w:shd w:val="clear" w:color="auto" w:fill="auto"/>
          </w:tcPr>
          <w:p w14:paraId="4CD1FB65" w14:textId="53587866" w:rsidR="00690EE2" w:rsidRDefault="00690EE2" w:rsidP="00F97CAF">
            <w:pPr>
              <w:pStyle w:val="Normlnweb"/>
              <w:numPr>
                <w:ilvl w:val="0"/>
                <w:numId w:val="68"/>
              </w:numPr>
            </w:pPr>
            <w:r>
              <w:t>jednoduchým způsobem se domluví v běžných každodenních</w:t>
            </w:r>
            <w:r w:rsidR="00A8141F">
              <w:t xml:space="preserve"> </w:t>
            </w:r>
            <w:r>
              <w:t>situacích</w:t>
            </w:r>
          </w:p>
          <w:p w14:paraId="2EA6247D" w14:textId="72EB55BD" w:rsidR="00690EE2" w:rsidRDefault="00690EE2" w:rsidP="00F97CAF">
            <w:pPr>
              <w:pStyle w:val="Normlnweb"/>
              <w:numPr>
                <w:ilvl w:val="0"/>
                <w:numId w:val="68"/>
              </w:numPr>
            </w:pPr>
            <w:r>
              <w:t>vyžádá jednoduchou informaci</w:t>
            </w:r>
          </w:p>
          <w:p w14:paraId="36D29E3C" w14:textId="49452B05" w:rsidR="00690EE2" w:rsidRDefault="00690EE2" w:rsidP="00F97CAF">
            <w:pPr>
              <w:pStyle w:val="Normlnweb"/>
              <w:numPr>
                <w:ilvl w:val="0"/>
                <w:numId w:val="68"/>
              </w:numPr>
            </w:pPr>
            <w:r>
              <w:t>rozumí jednoduché a zřetelně vyslovované promluvě a konverzaci</w:t>
            </w:r>
          </w:p>
          <w:p w14:paraId="490D40EF" w14:textId="77777777" w:rsidR="00690EE2" w:rsidRDefault="00690EE2" w:rsidP="00690EE2">
            <w:pPr>
              <w:pStyle w:val="Normlnweb"/>
            </w:pPr>
          </w:p>
          <w:p w14:paraId="1C80E233" w14:textId="77777777" w:rsidR="00690EE2" w:rsidRPr="005F5556" w:rsidRDefault="00690EE2" w:rsidP="00690EE2">
            <w:pPr>
              <w:pStyle w:val="Normlnweb"/>
              <w:rPr>
                <w:b/>
                <w:i/>
                <w:color w:val="FF0000"/>
              </w:rPr>
            </w:pPr>
            <w:r w:rsidRPr="005F5556">
              <w:rPr>
                <w:b/>
                <w:i/>
                <w:color w:val="FF0000"/>
              </w:rPr>
              <w:t xml:space="preserve">       Minimální výstupy:</w:t>
            </w:r>
          </w:p>
          <w:p w14:paraId="34F5400E" w14:textId="665D4B4A" w:rsidR="00690EE2" w:rsidRPr="00A8141F" w:rsidRDefault="00690EE2" w:rsidP="00F97CAF">
            <w:pPr>
              <w:pStyle w:val="Normlnweb"/>
              <w:numPr>
                <w:ilvl w:val="0"/>
                <w:numId w:val="67"/>
              </w:numPr>
              <w:rPr>
                <w:rStyle w:val="Siln"/>
                <w:b w:val="0"/>
                <w:bCs w:val="0"/>
                <w:i/>
                <w:color w:val="FF0000"/>
              </w:rPr>
            </w:pPr>
            <w:r>
              <w:rPr>
                <w:i/>
                <w:color w:val="FF0000"/>
              </w:rPr>
              <w:t>p</w:t>
            </w:r>
            <w:r w:rsidRPr="005F5556">
              <w:rPr>
                <w:i/>
                <w:color w:val="FF0000"/>
              </w:rPr>
              <w:t xml:space="preserve">ři konverzaci se žáci účastní výuky všech témat dle tematického </w:t>
            </w:r>
            <w:r w:rsidRPr="00A8141F">
              <w:rPr>
                <w:i/>
                <w:color w:val="FF0000"/>
              </w:rPr>
              <w:t>plánu. Bude brán ohled na minimální výstupy učiva, které budou omezeny na základní fráze, odpovídající jednotlivým konverzačním tématům, přičemž budou využívány doplňkové materiály (pracovní</w:t>
            </w:r>
            <w:r w:rsidR="00A8141F">
              <w:rPr>
                <w:i/>
                <w:color w:val="FF0000"/>
              </w:rPr>
              <w:t xml:space="preserve"> </w:t>
            </w:r>
            <w:r w:rsidRPr="00A8141F">
              <w:rPr>
                <w:i/>
                <w:color w:val="FF0000"/>
              </w:rPr>
              <w:t>listy, obrázky). Pozornost bude věnována rozšiřování a upevňování slovní zásoby. Vědomosti budou ověřovány ústní formou.</w:t>
            </w:r>
          </w:p>
        </w:tc>
        <w:tc>
          <w:tcPr>
            <w:tcW w:w="7164" w:type="dxa"/>
            <w:shd w:val="clear" w:color="auto" w:fill="auto"/>
          </w:tcPr>
          <w:p w14:paraId="517A70E3" w14:textId="22E57F2B" w:rsidR="00A8141F" w:rsidRDefault="00A8141F" w:rsidP="00364B89">
            <w:pPr>
              <w:pStyle w:val="Normlnweb"/>
              <w:numPr>
                <w:ilvl w:val="0"/>
                <w:numId w:val="219"/>
              </w:numPr>
            </w:pPr>
            <w:r>
              <w:t>základní konverzační témata (vlastní osoba, rodina, město apod.)</w:t>
            </w:r>
          </w:p>
          <w:p w14:paraId="6149829D" w14:textId="77777777" w:rsidR="00A8141F" w:rsidRDefault="00A8141F" w:rsidP="00A8141F"/>
          <w:p w14:paraId="5C24AC2E" w14:textId="77777777" w:rsidR="00A8141F" w:rsidRDefault="00A8141F" w:rsidP="00A8141F"/>
          <w:p w14:paraId="05EE572D" w14:textId="77777777" w:rsidR="00A8141F" w:rsidRDefault="00A8141F" w:rsidP="00A8141F"/>
          <w:p w14:paraId="2393137E" w14:textId="77777777" w:rsidR="00A8141F" w:rsidRDefault="00A8141F" w:rsidP="00A8141F"/>
          <w:p w14:paraId="5C5FA0D0" w14:textId="241E4A40" w:rsidR="00A8141F" w:rsidRDefault="00A8141F" w:rsidP="00A8141F">
            <w:r>
              <w:br/>
            </w:r>
          </w:p>
          <w:p w14:paraId="5BA935CF" w14:textId="594C58E1" w:rsidR="00A8141F" w:rsidRDefault="00A8141F" w:rsidP="00364B89">
            <w:pPr>
              <w:pStyle w:val="Normlnweb"/>
              <w:numPr>
                <w:ilvl w:val="0"/>
                <w:numId w:val="220"/>
              </w:numPr>
            </w:pPr>
            <w:r w:rsidRPr="000E165A">
              <w:rPr>
                <w:color w:val="FF0000"/>
              </w:rPr>
              <w:t>základní konverzační témata (vlastní osoba, rodina, město apod.)</w:t>
            </w:r>
          </w:p>
          <w:p w14:paraId="058235C5" w14:textId="60FA9BC8" w:rsidR="00A8141F" w:rsidRDefault="00A8141F" w:rsidP="00364B89">
            <w:pPr>
              <w:pStyle w:val="Normlnweb"/>
              <w:numPr>
                <w:ilvl w:val="0"/>
                <w:numId w:val="220"/>
              </w:numPr>
              <w:rPr>
                <w:color w:val="FF0000"/>
              </w:rPr>
            </w:pPr>
            <w:r w:rsidRPr="74090C83">
              <w:rPr>
                <w:color w:val="FF0000"/>
              </w:rPr>
              <w:t xml:space="preserve">Vánoce </w:t>
            </w:r>
            <w:r w:rsidRPr="00A8141F">
              <w:rPr>
                <w:color w:val="FF0000"/>
              </w:rPr>
              <w:t>–</w:t>
            </w:r>
            <w:r w:rsidRPr="74090C83">
              <w:rPr>
                <w:color w:val="FF0000"/>
              </w:rPr>
              <w:t xml:space="preserve"> kdy se slaví, symboly Vánoc, dárky apod.</w:t>
            </w:r>
          </w:p>
          <w:p w14:paraId="6F558BCC" w14:textId="09374504" w:rsidR="00A8141F" w:rsidRDefault="00A8141F" w:rsidP="00364B89">
            <w:pPr>
              <w:pStyle w:val="Normlnweb"/>
              <w:numPr>
                <w:ilvl w:val="0"/>
                <w:numId w:val="220"/>
              </w:numPr>
              <w:rPr>
                <w:color w:val="FF0000"/>
              </w:rPr>
            </w:pPr>
            <w:r>
              <w:rPr>
                <w:color w:val="FF0000"/>
              </w:rPr>
              <w:t>film</w:t>
            </w:r>
          </w:p>
          <w:p w14:paraId="5F6121F1" w14:textId="1A74BD55" w:rsidR="00690EE2" w:rsidRDefault="00A8141F" w:rsidP="00364B89">
            <w:pPr>
              <w:pStyle w:val="Odstavecseseznamem"/>
              <w:numPr>
                <w:ilvl w:val="0"/>
                <w:numId w:val="220"/>
              </w:numPr>
              <w:textAlignment w:val="baseline"/>
              <w:rPr>
                <w:lang w:eastAsia="cs-CZ"/>
              </w:rPr>
            </w:pPr>
            <w:r w:rsidRPr="006C3A2C">
              <w:rPr>
                <w:color w:val="FF0000"/>
              </w:rPr>
              <w:t>dovolená</w:t>
            </w:r>
          </w:p>
        </w:tc>
      </w:tr>
    </w:tbl>
    <w:p w14:paraId="59D15B3E" w14:textId="6C4C87C9" w:rsidR="00690EE2" w:rsidRDefault="00690EE2" w:rsidP="008D30F7"/>
    <w:p w14:paraId="3DFC72C2" w14:textId="77777777" w:rsidR="00A8141F" w:rsidRDefault="00A8141F" w:rsidP="00A8141F">
      <w:pPr>
        <w:pStyle w:val="Nadpis2"/>
      </w:pPr>
      <w:bookmarkStart w:id="330" w:name="_Toc17281723"/>
      <w:bookmarkStart w:id="331" w:name="_Toc17281841"/>
      <w:bookmarkStart w:id="332" w:name="_Toc17283789"/>
      <w:bookmarkStart w:id="333" w:name="_Toc29554378"/>
      <w:bookmarkStart w:id="334" w:name="_Toc29554585"/>
      <w:bookmarkStart w:id="335" w:name="_Toc29554708"/>
      <w:bookmarkStart w:id="336" w:name="_Toc29555087"/>
      <w:bookmarkStart w:id="337" w:name="_Toc29556965"/>
      <w:bookmarkStart w:id="338" w:name="_Toc84777605"/>
      <w:bookmarkStart w:id="339" w:name="_Toc84777877"/>
      <w:bookmarkStart w:id="340" w:name="_Toc84778024"/>
      <w:bookmarkStart w:id="341" w:name="_Toc84778215"/>
      <w:bookmarkStart w:id="342" w:name="_Toc84836687"/>
      <w:bookmarkStart w:id="343" w:name="_Toc84836828"/>
      <w:bookmarkStart w:id="344" w:name="_Toc153304526"/>
      <w:bookmarkStart w:id="345" w:name="_Toc153304587"/>
      <w:bookmarkStart w:id="346" w:name="_Toc175095613"/>
      <w:bookmarkStart w:id="347" w:name="_Toc242890550"/>
      <w:r>
        <w:t>Matematika a její aplikace</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t xml:space="preserve">                                         </w:t>
      </w:r>
      <w:r>
        <w:tab/>
        <w:t xml:space="preserve">                            </w:t>
      </w:r>
    </w:p>
    <w:p w14:paraId="18CB5D49" w14:textId="77777777" w:rsidR="00A8141F" w:rsidRDefault="00A8141F" w:rsidP="00A8141F">
      <w:pPr>
        <w:spacing w:before="240" w:after="240"/>
        <w:ind w:firstLine="284"/>
      </w:pPr>
      <w:r w:rsidRPr="631565F3">
        <w:t>Vzdělávací oblast Matematika a její aplikace je založena na aktivních činnostech s matematickými objekty a jejich užití v reálných situacích, což pomáhá získávat matematickou gramotnost. Pokrývá celé základní vzdělávání od 1. do 9. ročníku a klade důraz na porozumění základním matematickým pojmům, algoritmům a jejich vztahům.</w:t>
      </w:r>
    </w:p>
    <w:p w14:paraId="4CC68712" w14:textId="77777777" w:rsidR="00A8141F" w:rsidRDefault="00A8141F" w:rsidP="00A8141F">
      <w:pPr>
        <w:spacing w:before="240" w:after="240"/>
      </w:pPr>
      <w:r w:rsidRPr="631565F3">
        <w:t>Obsah je rozdělen do čtyř okruhů:</w:t>
      </w:r>
    </w:p>
    <w:p w14:paraId="7738974D" w14:textId="77777777" w:rsidR="00A8141F" w:rsidRDefault="00A8141F" w:rsidP="00F97CAF">
      <w:pPr>
        <w:pStyle w:val="Odstavecseseznamem"/>
        <w:numPr>
          <w:ilvl w:val="0"/>
          <w:numId w:val="70"/>
        </w:numPr>
      </w:pPr>
      <w:r w:rsidRPr="74090C83">
        <w:t>Čísla a početní operace / Číslo a proměnná: Žáci se učí aritmetické operace, číselné údaje a proměnné, které matematizují reálné situace.</w:t>
      </w:r>
    </w:p>
    <w:p w14:paraId="5111560A" w14:textId="77777777" w:rsidR="00A8141F" w:rsidRDefault="00A8141F" w:rsidP="00F97CAF">
      <w:pPr>
        <w:pStyle w:val="Odstavecseseznamem"/>
        <w:numPr>
          <w:ilvl w:val="0"/>
          <w:numId w:val="70"/>
        </w:numPr>
      </w:pPr>
      <w:r w:rsidRPr="74090C83">
        <w:t>Geometrie v rovině a v prostoru: Žáci modelují geometrické útvary, měří délky, úhly, obvody a obsahy, a řeší úlohy vycházející z běžných situací.</w:t>
      </w:r>
    </w:p>
    <w:p w14:paraId="211E9B38" w14:textId="77777777" w:rsidR="00A8141F" w:rsidRDefault="00A8141F" w:rsidP="00F97CAF">
      <w:pPr>
        <w:pStyle w:val="Odstavecseseznamem"/>
        <w:numPr>
          <w:ilvl w:val="0"/>
          <w:numId w:val="71"/>
        </w:numPr>
      </w:pPr>
      <w:r w:rsidRPr="74090C83">
        <w:t>Závislosti, vztahy a práce s daty: Žáci analyzují změny a závislosti v tabulkách, diagramech a grafech, směřují k pochopení pojmu funkce.</w:t>
      </w:r>
    </w:p>
    <w:p w14:paraId="2E35882A" w14:textId="77777777" w:rsidR="00A8141F" w:rsidRDefault="00A8141F" w:rsidP="00F97CAF">
      <w:pPr>
        <w:pStyle w:val="Odstavecseseznamem"/>
        <w:numPr>
          <w:ilvl w:val="0"/>
          <w:numId w:val="71"/>
        </w:numPr>
      </w:pPr>
      <w:r w:rsidRPr="74090C83">
        <w:t>Nestandardní aplikační úlohy a problémy: Žáci řeší problémy z běžného života, používají logické myšlení a zlepšují se v matematických dovednostech.</w:t>
      </w:r>
    </w:p>
    <w:p w14:paraId="56B57E69" w14:textId="77777777" w:rsidR="00A8141F" w:rsidRDefault="00A8141F" w:rsidP="00A8141F">
      <w:pPr>
        <w:spacing w:before="240" w:after="240"/>
        <w:ind w:firstLine="284"/>
      </w:pPr>
      <w:r w:rsidRPr="631565F3">
        <w:t xml:space="preserve">Důležitou součástí je využití výpočetní techniky, jako jsou kalkulátory a počítačový software, aplikace a </w:t>
      </w:r>
      <w:r>
        <w:t xml:space="preserve">programy typu „Umíme </w:t>
      </w:r>
      <w:r w:rsidRPr="631565F3">
        <w:t>to</w:t>
      </w:r>
      <w:r>
        <w:t>“</w:t>
      </w:r>
      <w:r w:rsidRPr="631565F3">
        <w:t xml:space="preserve"> apod. což pomáhá i žákům s nedostatky v numerickém počítání a rýsování.</w:t>
      </w:r>
    </w:p>
    <w:p w14:paraId="0BBF631B" w14:textId="77777777" w:rsidR="00A8141F" w:rsidRDefault="00A8141F" w:rsidP="00A8141F">
      <w:pPr>
        <w:pStyle w:val="Nadpis3"/>
        <w:spacing w:before="280" w:after="280"/>
      </w:pPr>
      <w:bookmarkStart w:id="348" w:name="__RefHeading__261_1716024188"/>
      <w:bookmarkStart w:id="349" w:name="__RefHeading__219_585109952"/>
      <w:bookmarkStart w:id="350" w:name="_Toc17281724"/>
      <w:bookmarkStart w:id="351" w:name="_Toc17281842"/>
      <w:bookmarkStart w:id="352" w:name="_Toc17283790"/>
      <w:bookmarkStart w:id="353" w:name="_Toc29554379"/>
      <w:bookmarkStart w:id="354" w:name="_Toc29554586"/>
      <w:bookmarkStart w:id="355" w:name="_Toc29554709"/>
      <w:bookmarkStart w:id="356" w:name="_Toc29555088"/>
      <w:bookmarkStart w:id="357" w:name="_Toc29556966"/>
      <w:bookmarkStart w:id="358" w:name="_Toc84777606"/>
      <w:bookmarkStart w:id="359" w:name="_Toc84777878"/>
      <w:bookmarkStart w:id="360" w:name="_Toc84778025"/>
      <w:bookmarkStart w:id="361" w:name="_Toc84778216"/>
      <w:bookmarkStart w:id="362" w:name="_Toc84836688"/>
      <w:bookmarkStart w:id="363" w:name="_Toc84836829"/>
      <w:bookmarkStart w:id="364" w:name="_Toc153304527"/>
      <w:bookmarkStart w:id="365" w:name="_Toc153304588"/>
      <w:bookmarkStart w:id="366" w:name="_Toc175095614"/>
      <w:bookmarkStart w:id="367" w:name="_Toc242890551"/>
      <w:bookmarkEnd w:id="348"/>
      <w:bookmarkEnd w:id="349"/>
      <w:r>
        <w:t>Matematika</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4F221D58" w14:textId="0797306B" w:rsidR="00A8141F" w:rsidRPr="00FF7637" w:rsidRDefault="00A8141F" w:rsidP="00FF7637">
      <w:pPr>
        <w:pStyle w:val="Nadpis4"/>
      </w:pPr>
      <w:bookmarkStart w:id="368" w:name="__RefHeading__221_585109952"/>
      <w:bookmarkStart w:id="369" w:name="__RefHeading__263_1716024188"/>
      <w:bookmarkStart w:id="370" w:name="_Toc17281725"/>
      <w:bookmarkStart w:id="371" w:name="_Toc29554587"/>
      <w:bookmarkStart w:id="372" w:name="_Toc29554710"/>
      <w:bookmarkStart w:id="373" w:name="_Toc29555089"/>
      <w:bookmarkStart w:id="374" w:name="_Toc29556967"/>
      <w:bookmarkEnd w:id="368"/>
      <w:bookmarkEnd w:id="369"/>
      <w:r>
        <w:t>Charakteristika vyučovacího předmětu</w:t>
      </w:r>
      <w:bookmarkEnd w:id="370"/>
      <w:bookmarkEnd w:id="371"/>
      <w:bookmarkEnd w:id="372"/>
      <w:bookmarkEnd w:id="373"/>
      <w:bookmarkEnd w:id="374"/>
    </w:p>
    <w:p w14:paraId="6ACCAAC8" w14:textId="3B465E7A" w:rsidR="00A8141F" w:rsidRDefault="00A8141F" w:rsidP="00BA1876">
      <w:pPr>
        <w:spacing w:before="240" w:after="240"/>
        <w:ind w:firstLine="284"/>
      </w:pPr>
      <w:r>
        <w:t>Předmět matematika se vyučuje jako samostatný předmět v</w:t>
      </w:r>
      <w:r w:rsidR="00B230FE">
        <w:t> 5. a</w:t>
      </w:r>
      <w:r>
        <w:t xml:space="preserve"> 6. roč. – 5hod. a v 7. – 9. ročníku po 4 hodinách týdně</w:t>
      </w:r>
    </w:p>
    <w:p w14:paraId="08459399" w14:textId="77777777" w:rsidR="00B230FE" w:rsidRDefault="00A8141F" w:rsidP="00BA1876">
      <w:pPr>
        <w:spacing w:before="240" w:after="240"/>
        <w:ind w:firstLine="284"/>
      </w:pPr>
      <w:r>
        <w:t>Vyučovací předmět matematika je předmět, který by měl být chápán jako odraz reálných vztahů v</w:t>
      </w:r>
      <w:r w:rsidR="00B230FE">
        <w:t>e</w:t>
      </w:r>
      <w:r>
        <w:t xml:space="preserve"> hmotném světě. V základním vzdělávání</w:t>
      </w:r>
      <w:r w:rsidR="00B230FE">
        <w:t xml:space="preserve"> </w:t>
      </w:r>
      <w:r>
        <w:t>je především založen na aktivních činnostech, které jsou typické pro práci s matematickými objekty a pro užití matematiky v reálných situacích.</w:t>
      </w:r>
    </w:p>
    <w:p w14:paraId="48C0B77D" w14:textId="45B9E9A7" w:rsidR="00A8141F" w:rsidRDefault="00A8141F" w:rsidP="00BA1876">
      <w:pPr>
        <w:spacing w:before="240" w:after="240"/>
        <w:ind w:firstLine="284"/>
      </w:pPr>
      <w:r>
        <w:t>Poskytuje vědomosti a dovednosti v praktickém životě a umožňuje tak získávání matematické gramotnosti.</w:t>
      </w:r>
    </w:p>
    <w:p w14:paraId="244C0191" w14:textId="703C0595" w:rsidR="00A8141F" w:rsidRDefault="00A8141F" w:rsidP="00A8141F">
      <w:pPr>
        <w:rPr>
          <w:bCs/>
        </w:rPr>
      </w:pPr>
      <w:r>
        <w:rPr>
          <w:bCs/>
        </w:rPr>
        <w:t>Cíl vzdělávání</w:t>
      </w:r>
      <w:r w:rsidR="00B230FE">
        <w:rPr>
          <w:bCs/>
        </w:rPr>
        <w:t>:</w:t>
      </w:r>
    </w:p>
    <w:p w14:paraId="12E4D246" w14:textId="77777777" w:rsidR="00A8141F" w:rsidRDefault="00A8141F" w:rsidP="00F97CAF">
      <w:pPr>
        <w:numPr>
          <w:ilvl w:val="0"/>
          <w:numId w:val="69"/>
        </w:numPr>
        <w:rPr>
          <w:bCs/>
        </w:rPr>
      </w:pPr>
      <w:r>
        <w:rPr>
          <w:bCs/>
        </w:rPr>
        <w:t>užití matematických poznatků a dovedností v praktických činnostech</w:t>
      </w:r>
    </w:p>
    <w:p w14:paraId="6F637C8D" w14:textId="77777777" w:rsidR="00A8141F" w:rsidRDefault="00A8141F" w:rsidP="00F97CAF">
      <w:pPr>
        <w:numPr>
          <w:ilvl w:val="0"/>
          <w:numId w:val="69"/>
        </w:numPr>
        <w:rPr>
          <w:bCs/>
        </w:rPr>
      </w:pPr>
      <w:r>
        <w:rPr>
          <w:bCs/>
        </w:rPr>
        <w:t>rozvíjení paměti, logického a kritického usuzování</w:t>
      </w:r>
    </w:p>
    <w:p w14:paraId="56AE251B" w14:textId="77777777" w:rsidR="00A8141F" w:rsidRDefault="00A8141F" w:rsidP="00F97CAF">
      <w:pPr>
        <w:numPr>
          <w:ilvl w:val="0"/>
          <w:numId w:val="69"/>
        </w:numPr>
        <w:rPr>
          <w:bCs/>
        </w:rPr>
      </w:pPr>
      <w:r>
        <w:rPr>
          <w:bCs/>
        </w:rPr>
        <w:t>rozvíjení abstraktního a extrakčního myšlení</w:t>
      </w:r>
    </w:p>
    <w:p w14:paraId="71D26E9F" w14:textId="77777777" w:rsidR="00A8141F" w:rsidRDefault="00A8141F" w:rsidP="00F97CAF">
      <w:pPr>
        <w:numPr>
          <w:ilvl w:val="0"/>
          <w:numId w:val="69"/>
        </w:numPr>
        <w:rPr>
          <w:bCs/>
        </w:rPr>
      </w:pPr>
      <w:r>
        <w:rPr>
          <w:bCs/>
        </w:rPr>
        <w:t>osvojování pojmů, vytváření zásoby matematických nástrojů</w:t>
      </w:r>
    </w:p>
    <w:p w14:paraId="30EAC698" w14:textId="77777777" w:rsidR="00A8141F" w:rsidRPr="00BA1876" w:rsidRDefault="00A8141F" w:rsidP="00F97CAF">
      <w:pPr>
        <w:numPr>
          <w:ilvl w:val="0"/>
          <w:numId w:val="69"/>
        </w:numPr>
      </w:pPr>
      <w:r>
        <w:rPr>
          <w:bCs/>
        </w:rPr>
        <w:t xml:space="preserve">vytváření důvěry ve vlastní schopnosti </w:t>
      </w:r>
    </w:p>
    <w:p w14:paraId="68593822" w14:textId="77777777" w:rsidR="00BA1876" w:rsidRDefault="00BA1876" w:rsidP="00BA1876"/>
    <w:p w14:paraId="39D1805F" w14:textId="5E074D55" w:rsidR="00A8141F" w:rsidRDefault="00A8141F" w:rsidP="00A8141F">
      <w:pPr>
        <w:rPr>
          <w:bCs/>
        </w:rPr>
      </w:pPr>
      <w:r>
        <w:t>Předmět matematika je úzce spjat s ostatními předměty</w:t>
      </w:r>
      <w:r w:rsidR="00B230FE">
        <w:rPr>
          <w:bCs/>
        </w:rPr>
        <w:t>:</w:t>
      </w:r>
    </w:p>
    <w:p w14:paraId="35369D78" w14:textId="77777777" w:rsidR="00A8141F" w:rsidRDefault="00A8141F" w:rsidP="00F97CAF">
      <w:pPr>
        <w:numPr>
          <w:ilvl w:val="0"/>
          <w:numId w:val="69"/>
        </w:numPr>
        <w:rPr>
          <w:bCs/>
        </w:rPr>
      </w:pPr>
      <w:r>
        <w:rPr>
          <w:bCs/>
        </w:rPr>
        <w:t>fyzika – převody jednotek, grafy, …</w:t>
      </w:r>
    </w:p>
    <w:p w14:paraId="0B43E016" w14:textId="77777777" w:rsidR="00A8141F" w:rsidRDefault="00A8141F" w:rsidP="00F97CAF">
      <w:pPr>
        <w:numPr>
          <w:ilvl w:val="0"/>
          <w:numId w:val="69"/>
        </w:numPr>
        <w:rPr>
          <w:bCs/>
        </w:rPr>
      </w:pPr>
      <w:r>
        <w:rPr>
          <w:bCs/>
        </w:rPr>
        <w:t>zeměpis – měřítko, …</w:t>
      </w:r>
    </w:p>
    <w:p w14:paraId="45F85727" w14:textId="77777777" w:rsidR="00A8141F" w:rsidRDefault="00A8141F" w:rsidP="00F97CAF">
      <w:pPr>
        <w:numPr>
          <w:ilvl w:val="0"/>
          <w:numId w:val="69"/>
        </w:numPr>
      </w:pPr>
      <w:r>
        <w:rPr>
          <w:bCs/>
        </w:rPr>
        <w:t>chemie – řešení rovnic, vyjádření neznámé ze vzorce, …</w:t>
      </w:r>
    </w:p>
    <w:p w14:paraId="63343E9E" w14:textId="77777777" w:rsidR="00A8141F" w:rsidRDefault="00A8141F" w:rsidP="00A8141F">
      <w:pPr>
        <w:pStyle w:val="Normlnweb"/>
        <w:ind w:left="708"/>
      </w:pPr>
    </w:p>
    <w:p w14:paraId="6653303A" w14:textId="592EA512" w:rsidR="00A8141F" w:rsidRDefault="00A8141F" w:rsidP="00A8141F">
      <w:pPr>
        <w:pStyle w:val="Nadpis4"/>
      </w:pPr>
      <w:bookmarkStart w:id="375" w:name="__RefHeading__265_1716024188"/>
      <w:bookmarkStart w:id="376" w:name="__RefHeading__223_585109952"/>
      <w:bookmarkStart w:id="377" w:name="__RefHeading__267_1716024188"/>
      <w:bookmarkStart w:id="378" w:name="__RefHeading__225_585109952"/>
      <w:bookmarkStart w:id="379" w:name="_Toc17281727"/>
      <w:bookmarkStart w:id="380" w:name="_Toc29554589"/>
      <w:bookmarkStart w:id="381" w:name="_Toc29554712"/>
      <w:bookmarkStart w:id="382" w:name="_Toc29555091"/>
      <w:bookmarkStart w:id="383" w:name="_Toc29556969"/>
      <w:bookmarkEnd w:id="375"/>
      <w:bookmarkEnd w:id="376"/>
      <w:bookmarkEnd w:id="377"/>
      <w:bookmarkEnd w:id="378"/>
      <w:r>
        <w:t>Učební osnovy vyučovacího předmětu Matematika</w:t>
      </w:r>
      <w:bookmarkEnd w:id="379"/>
      <w:bookmarkEnd w:id="380"/>
      <w:bookmarkEnd w:id="381"/>
      <w:bookmarkEnd w:id="382"/>
      <w:bookmarkEnd w:id="383"/>
    </w:p>
    <w:p w14:paraId="6D7F92A8" w14:textId="3AB715A5" w:rsidR="00B230FE" w:rsidRPr="00B230FE" w:rsidRDefault="00B230FE" w:rsidP="00B230FE">
      <w:pPr>
        <w:pStyle w:val="Nadpis5"/>
      </w:pPr>
      <w:r>
        <w:t>1. stupeň</w:t>
      </w:r>
    </w:p>
    <w:p w14:paraId="1CF35479" w14:textId="08961BB0" w:rsidR="00A8141F" w:rsidRDefault="00A8141F" w:rsidP="008D30F7"/>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B230FE" w14:paraId="691C6C83" w14:textId="77777777" w:rsidTr="005928F0">
        <w:tc>
          <w:tcPr>
            <w:tcW w:w="14227" w:type="dxa"/>
            <w:shd w:val="clear" w:color="auto" w:fill="002060"/>
            <w:vAlign w:val="center"/>
          </w:tcPr>
          <w:p w14:paraId="7B1B8078" w14:textId="77777777" w:rsidR="00B230FE" w:rsidRDefault="00B230FE" w:rsidP="005928F0">
            <w:pPr>
              <w:jc w:val="center"/>
              <w:rPr>
                <w:b/>
                <w:bCs/>
              </w:rPr>
            </w:pPr>
            <w:r>
              <w:rPr>
                <w:b/>
                <w:bCs/>
              </w:rPr>
              <w:t>Přesahy</w:t>
            </w:r>
          </w:p>
        </w:tc>
      </w:tr>
      <w:tr w:rsidR="00B230FE" w14:paraId="612172A5" w14:textId="77777777" w:rsidTr="005928F0">
        <w:trPr>
          <w:trHeight w:val="300"/>
        </w:trPr>
        <w:tc>
          <w:tcPr>
            <w:tcW w:w="14227" w:type="dxa"/>
            <w:shd w:val="clear" w:color="auto" w:fill="auto"/>
            <w:vAlign w:val="center"/>
          </w:tcPr>
          <w:p w14:paraId="027BC42C" w14:textId="125C3815" w:rsidR="00B230FE" w:rsidRDefault="00B230FE" w:rsidP="005928F0">
            <w:pPr>
              <w:jc w:val="center"/>
            </w:pPr>
            <w:r>
              <w:t>Vl, Čj, Vv</w:t>
            </w:r>
          </w:p>
        </w:tc>
      </w:tr>
    </w:tbl>
    <w:p w14:paraId="5B3819A8" w14:textId="77777777" w:rsidR="00B230FE" w:rsidRDefault="00B230FE" w:rsidP="00B230FE">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B230FE" w14:paraId="4D23CE87" w14:textId="77777777" w:rsidTr="005928F0">
        <w:trPr>
          <w:jc w:val="center"/>
        </w:trPr>
        <w:tc>
          <w:tcPr>
            <w:tcW w:w="4790" w:type="dxa"/>
            <w:shd w:val="clear" w:color="auto" w:fill="002060"/>
          </w:tcPr>
          <w:p w14:paraId="123D1A3A" w14:textId="0C32F46E" w:rsidR="00B230FE" w:rsidRPr="009F4136" w:rsidRDefault="00B230FE" w:rsidP="005928F0">
            <w:pPr>
              <w:jc w:val="center"/>
              <w:rPr>
                <w:b/>
                <w:bCs/>
              </w:rPr>
            </w:pPr>
            <w:r>
              <w:rPr>
                <w:b/>
                <w:bCs/>
                <w:iCs/>
                <w:smallCaps/>
              </w:rPr>
              <w:t>5.</w:t>
            </w:r>
            <w:r w:rsidRPr="009F4136">
              <w:rPr>
                <w:b/>
                <w:bCs/>
                <w:iCs/>
                <w:smallCaps/>
              </w:rPr>
              <w:t xml:space="preserve"> ročník </w:t>
            </w:r>
            <w:r w:rsidRPr="009F4136">
              <w:t>–</w:t>
            </w:r>
            <w:r w:rsidRPr="009F4136">
              <w:rPr>
                <w:b/>
                <w:bCs/>
                <w:iCs/>
                <w:smallCaps/>
              </w:rPr>
              <w:t xml:space="preserve"> dotace: </w:t>
            </w:r>
            <w:r>
              <w:rPr>
                <w:b/>
                <w:bCs/>
                <w:iCs/>
                <w:smallCaps/>
              </w:rPr>
              <w:t>5</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B230FE" w14:paraId="13631A7F" w14:textId="77777777" w:rsidTr="005928F0">
        <w:tc>
          <w:tcPr>
            <w:tcW w:w="14227" w:type="dxa"/>
            <w:gridSpan w:val="2"/>
            <w:shd w:val="clear" w:color="auto" w:fill="BDD6EE" w:themeFill="accent5" w:themeFillTint="66"/>
            <w:vAlign w:val="center"/>
          </w:tcPr>
          <w:p w14:paraId="71B6F85E" w14:textId="75E3C1E8" w:rsidR="00B230FE" w:rsidRDefault="00B230FE" w:rsidP="005928F0">
            <w:pPr>
              <w:jc w:val="center"/>
              <w:rPr>
                <w:b/>
                <w:bCs/>
              </w:rPr>
            </w:pPr>
            <w:r>
              <w:rPr>
                <w:b/>
                <w:bCs/>
                <w:smallCaps/>
              </w:rPr>
              <w:t>Číslo a početní operace</w:t>
            </w:r>
          </w:p>
        </w:tc>
      </w:tr>
      <w:tr w:rsidR="00B230FE" w14:paraId="120F4169" w14:textId="77777777" w:rsidTr="005928F0">
        <w:tc>
          <w:tcPr>
            <w:tcW w:w="7063" w:type="dxa"/>
            <w:shd w:val="clear" w:color="auto" w:fill="auto"/>
            <w:vAlign w:val="center"/>
          </w:tcPr>
          <w:p w14:paraId="5BFC46C9" w14:textId="77777777" w:rsidR="00B230FE" w:rsidRDefault="00B230FE" w:rsidP="005928F0">
            <w:pPr>
              <w:jc w:val="center"/>
              <w:rPr>
                <w:b/>
                <w:bCs/>
              </w:rPr>
            </w:pPr>
            <w:r>
              <w:rPr>
                <w:b/>
                <w:bCs/>
              </w:rPr>
              <w:t>výstupy</w:t>
            </w:r>
          </w:p>
        </w:tc>
        <w:tc>
          <w:tcPr>
            <w:tcW w:w="7164" w:type="dxa"/>
            <w:shd w:val="clear" w:color="auto" w:fill="auto"/>
            <w:vAlign w:val="center"/>
          </w:tcPr>
          <w:p w14:paraId="78348640" w14:textId="77777777" w:rsidR="00B230FE" w:rsidRDefault="00B230FE" w:rsidP="005928F0">
            <w:pPr>
              <w:jc w:val="center"/>
            </w:pPr>
            <w:r>
              <w:rPr>
                <w:b/>
                <w:bCs/>
              </w:rPr>
              <w:t>učivo</w:t>
            </w:r>
          </w:p>
        </w:tc>
      </w:tr>
      <w:tr w:rsidR="00B230FE" w14:paraId="719F902B" w14:textId="77777777" w:rsidTr="005928F0">
        <w:tc>
          <w:tcPr>
            <w:tcW w:w="7063" w:type="dxa"/>
            <w:shd w:val="clear" w:color="auto" w:fill="auto"/>
          </w:tcPr>
          <w:p w14:paraId="1EE94AEC" w14:textId="419124D1" w:rsidR="00B230FE" w:rsidRPr="00200DA8" w:rsidRDefault="00B230FE" w:rsidP="00F97CAF">
            <w:pPr>
              <w:pStyle w:val="Odstavecseseznamem"/>
              <w:numPr>
                <w:ilvl w:val="0"/>
                <w:numId w:val="72"/>
              </w:numPr>
              <w:textAlignment w:val="baseline"/>
            </w:pPr>
            <w:r w:rsidRPr="00200DA8">
              <w:t>využívá při pamětném i písemném počítání komutativnost a asociativnost sčítání a násobení</w:t>
            </w:r>
          </w:p>
          <w:p w14:paraId="76EBF634" w14:textId="77777777" w:rsidR="00B230FE" w:rsidRPr="00200DA8" w:rsidRDefault="00B230FE" w:rsidP="00B230FE">
            <w:pPr>
              <w:textAlignment w:val="baseline"/>
            </w:pPr>
          </w:p>
          <w:p w14:paraId="55512B1D" w14:textId="77777777" w:rsidR="00B230FE" w:rsidRPr="00200DA8" w:rsidRDefault="00B230FE" w:rsidP="00B230FE">
            <w:pPr>
              <w:textAlignment w:val="baseline"/>
            </w:pPr>
          </w:p>
          <w:p w14:paraId="1D3F1254" w14:textId="77777777" w:rsidR="00B230FE" w:rsidRPr="00200DA8" w:rsidRDefault="00B230FE" w:rsidP="00B230FE">
            <w:pPr>
              <w:textAlignment w:val="baseline"/>
            </w:pPr>
          </w:p>
          <w:p w14:paraId="17AEDAAA" w14:textId="783E4322" w:rsidR="00B230FE" w:rsidRPr="00200DA8" w:rsidRDefault="00B230FE" w:rsidP="00F97CAF">
            <w:pPr>
              <w:pStyle w:val="Odstavecseseznamem"/>
              <w:numPr>
                <w:ilvl w:val="0"/>
                <w:numId w:val="72"/>
              </w:numPr>
              <w:textAlignment w:val="baseline"/>
            </w:pPr>
            <w:r w:rsidRPr="00200DA8">
              <w:t>provádí písemné početní operace v oboru přirozených čísel</w:t>
            </w:r>
          </w:p>
          <w:p w14:paraId="2A076BD3" w14:textId="77777777" w:rsidR="00B230FE" w:rsidRPr="00200DA8" w:rsidRDefault="00B230FE" w:rsidP="00B230FE">
            <w:pPr>
              <w:textAlignment w:val="baseline"/>
            </w:pPr>
          </w:p>
          <w:p w14:paraId="79C03CBD" w14:textId="77777777" w:rsidR="00B230FE" w:rsidRPr="00200DA8" w:rsidRDefault="00B230FE" w:rsidP="00B230FE">
            <w:pPr>
              <w:textAlignment w:val="baseline"/>
            </w:pPr>
          </w:p>
          <w:p w14:paraId="5EE71C9D" w14:textId="07A26E0F" w:rsidR="00B230FE" w:rsidRPr="00200DA8" w:rsidRDefault="00B230FE" w:rsidP="00F97CAF">
            <w:pPr>
              <w:pStyle w:val="Odstavecseseznamem"/>
              <w:numPr>
                <w:ilvl w:val="0"/>
                <w:numId w:val="72"/>
              </w:numPr>
              <w:textAlignment w:val="baseline"/>
            </w:pPr>
            <w:r w:rsidRPr="00200DA8">
              <w:t>zaokrouhluje přirozená čísla, provádí odhady a kontroluje výsledky početních operací v oboru přirozených čísel</w:t>
            </w:r>
          </w:p>
          <w:p w14:paraId="634199E9" w14:textId="77777777" w:rsidR="00B230FE" w:rsidRPr="00200DA8" w:rsidRDefault="00B230FE" w:rsidP="00B230FE">
            <w:pPr>
              <w:textAlignment w:val="baseline"/>
            </w:pPr>
          </w:p>
          <w:p w14:paraId="66BA688B" w14:textId="77777777" w:rsidR="00B230FE" w:rsidRPr="00200DA8" w:rsidRDefault="00B230FE" w:rsidP="00B230FE">
            <w:pPr>
              <w:textAlignment w:val="baseline"/>
            </w:pPr>
          </w:p>
          <w:p w14:paraId="184981BA" w14:textId="77777777" w:rsidR="00B230FE" w:rsidRPr="00200DA8" w:rsidRDefault="00B230FE" w:rsidP="00B230FE">
            <w:pPr>
              <w:textAlignment w:val="baseline"/>
            </w:pPr>
          </w:p>
          <w:p w14:paraId="57027F41" w14:textId="77777777" w:rsidR="00B230FE" w:rsidRPr="00200DA8" w:rsidRDefault="00B230FE" w:rsidP="00B230FE">
            <w:pPr>
              <w:textAlignment w:val="baseline"/>
            </w:pPr>
          </w:p>
          <w:p w14:paraId="15D8D3C8" w14:textId="77777777" w:rsidR="00B230FE" w:rsidRPr="00200DA8" w:rsidRDefault="00B230FE" w:rsidP="00B230FE">
            <w:pPr>
              <w:textAlignment w:val="baseline"/>
            </w:pPr>
          </w:p>
          <w:p w14:paraId="3A415A1A" w14:textId="77777777" w:rsidR="00B230FE" w:rsidRPr="00200DA8" w:rsidRDefault="00B230FE" w:rsidP="00B230FE">
            <w:pPr>
              <w:textAlignment w:val="baseline"/>
            </w:pPr>
          </w:p>
          <w:p w14:paraId="782A64FE" w14:textId="77777777" w:rsidR="00B230FE" w:rsidRPr="00200DA8" w:rsidRDefault="00B230FE" w:rsidP="00B230FE">
            <w:pPr>
              <w:textAlignment w:val="baseline"/>
            </w:pPr>
          </w:p>
          <w:p w14:paraId="0D716467" w14:textId="77777777" w:rsidR="00B230FE" w:rsidRPr="00200DA8" w:rsidRDefault="00B230FE" w:rsidP="00B230FE">
            <w:pPr>
              <w:textAlignment w:val="baseline"/>
            </w:pPr>
          </w:p>
          <w:p w14:paraId="52258E45" w14:textId="7D64EEEA" w:rsidR="00B230FE" w:rsidRPr="00200DA8" w:rsidRDefault="00B230FE" w:rsidP="00F97CAF">
            <w:pPr>
              <w:pStyle w:val="Odstavecseseznamem"/>
              <w:numPr>
                <w:ilvl w:val="0"/>
                <w:numId w:val="72"/>
              </w:numPr>
              <w:textAlignment w:val="baseline"/>
            </w:pPr>
            <w:r w:rsidRPr="00200DA8">
              <w:t>řeší a tvoří úlohy, ve kterých aplikuje osvojené početní operace v celém oboru přirozených čísel</w:t>
            </w:r>
          </w:p>
          <w:p w14:paraId="05CFD884" w14:textId="77777777" w:rsidR="00B230FE" w:rsidRPr="00200DA8" w:rsidRDefault="00B230FE" w:rsidP="00B230FE">
            <w:pPr>
              <w:textAlignment w:val="baseline"/>
            </w:pPr>
          </w:p>
          <w:p w14:paraId="11B20591" w14:textId="242E936D" w:rsidR="00B230FE" w:rsidRPr="00200DA8" w:rsidRDefault="00B230FE" w:rsidP="00F97CAF">
            <w:pPr>
              <w:pStyle w:val="Odstavecseseznamem"/>
              <w:numPr>
                <w:ilvl w:val="0"/>
                <w:numId w:val="72"/>
              </w:numPr>
              <w:textAlignment w:val="baseline"/>
            </w:pPr>
            <w:r w:rsidRPr="00200DA8">
              <w:t>modeluje a určí část celku, používá zápis ve formě zlomku</w:t>
            </w:r>
          </w:p>
          <w:p w14:paraId="758C3555" w14:textId="123036BD" w:rsidR="00B230FE" w:rsidRDefault="00B230FE" w:rsidP="00B230FE">
            <w:pPr>
              <w:textAlignment w:val="baseline"/>
            </w:pPr>
          </w:p>
          <w:p w14:paraId="5EB09992" w14:textId="77777777" w:rsidR="00B230FE" w:rsidRPr="00200DA8" w:rsidRDefault="00B230FE" w:rsidP="00B230FE">
            <w:pPr>
              <w:textAlignment w:val="baseline"/>
            </w:pPr>
          </w:p>
          <w:p w14:paraId="1EE6FDC9" w14:textId="29DA7F5C" w:rsidR="00B230FE" w:rsidRPr="00200DA8" w:rsidRDefault="00B230FE" w:rsidP="00F97CAF">
            <w:pPr>
              <w:pStyle w:val="Odstavecseseznamem"/>
              <w:numPr>
                <w:ilvl w:val="0"/>
                <w:numId w:val="72"/>
              </w:numPr>
              <w:textAlignment w:val="baseline"/>
            </w:pPr>
            <w:r w:rsidRPr="00200DA8">
              <w:t>porovná, sčítá a odčítá zlomky se stejným základem v oboru kladných čísel</w:t>
            </w:r>
          </w:p>
          <w:p w14:paraId="1EA2BDE5" w14:textId="77777777" w:rsidR="00B230FE" w:rsidRPr="00200DA8" w:rsidRDefault="00B230FE" w:rsidP="00B230FE">
            <w:pPr>
              <w:textAlignment w:val="baseline"/>
            </w:pPr>
          </w:p>
          <w:p w14:paraId="645BC4AB" w14:textId="3E54C031" w:rsidR="00B230FE" w:rsidRPr="00200DA8" w:rsidRDefault="00B230FE" w:rsidP="00F97CAF">
            <w:pPr>
              <w:pStyle w:val="Odstavecseseznamem"/>
              <w:numPr>
                <w:ilvl w:val="0"/>
                <w:numId w:val="72"/>
              </w:numPr>
              <w:textAlignment w:val="baseline"/>
            </w:pPr>
            <w:r w:rsidRPr="00200DA8">
              <w:t xml:space="preserve">přečte zápis desetinného čísla a vyznačí na číselné ose desetinné číslo dané hodnoty </w:t>
            </w:r>
          </w:p>
          <w:p w14:paraId="2F94C317" w14:textId="77777777" w:rsidR="00B230FE" w:rsidRPr="00200DA8" w:rsidRDefault="00B230FE" w:rsidP="00B230FE">
            <w:pPr>
              <w:textAlignment w:val="baseline"/>
            </w:pPr>
          </w:p>
          <w:p w14:paraId="790D2391" w14:textId="41536B66" w:rsidR="00B230FE" w:rsidRPr="00200DA8" w:rsidRDefault="00B230FE" w:rsidP="00F97CAF">
            <w:pPr>
              <w:pStyle w:val="Odstavecseseznamem"/>
              <w:numPr>
                <w:ilvl w:val="0"/>
                <w:numId w:val="72"/>
              </w:numPr>
              <w:textAlignment w:val="baseline"/>
            </w:pPr>
            <w:r w:rsidRPr="00200DA8">
              <w:t xml:space="preserve">porozumí významu znaku </w:t>
            </w:r>
            <w:r>
              <w:t>„</w:t>
            </w:r>
            <w:r w:rsidRPr="00200DA8">
              <w:t>–</w:t>
            </w:r>
            <w:r>
              <w:t>“</w:t>
            </w:r>
            <w:r w:rsidRPr="00200DA8">
              <w:t xml:space="preserve"> pro zápis celého záporného čísla a toto číslo vyznačí na číselné ose </w:t>
            </w:r>
          </w:p>
          <w:p w14:paraId="081A6631" w14:textId="77777777" w:rsidR="00B230FE" w:rsidRDefault="00B230FE" w:rsidP="00B230FE">
            <w:pPr>
              <w:textAlignment w:val="baseline"/>
            </w:pPr>
          </w:p>
          <w:p w14:paraId="77CF2AA8" w14:textId="77777777" w:rsidR="00B230FE" w:rsidRPr="008348D7" w:rsidRDefault="00B230FE" w:rsidP="00B230FE">
            <w:pPr>
              <w:textAlignment w:val="baseline"/>
              <w:rPr>
                <w:lang w:eastAsia="cs-CZ"/>
              </w:rPr>
            </w:pPr>
            <w:r w:rsidRPr="008348D7">
              <w:rPr>
                <w:b/>
                <w:bCs/>
                <w:i/>
                <w:iCs/>
                <w:color w:val="FF0000"/>
                <w:lang w:eastAsia="cs-CZ"/>
              </w:rPr>
              <w:t>       Minimální výstupy:</w:t>
            </w:r>
            <w:r w:rsidRPr="008348D7">
              <w:rPr>
                <w:color w:val="FF0000"/>
                <w:lang w:eastAsia="cs-CZ"/>
              </w:rPr>
              <w:t> </w:t>
            </w:r>
          </w:p>
          <w:p w14:paraId="61A46C76" w14:textId="33792D56" w:rsidR="00B230FE" w:rsidRPr="00B230FE" w:rsidRDefault="00B230FE" w:rsidP="00F97CAF">
            <w:pPr>
              <w:pStyle w:val="Odstavecseseznamem"/>
              <w:numPr>
                <w:ilvl w:val="0"/>
                <w:numId w:val="73"/>
              </w:numPr>
              <w:textAlignment w:val="baseline"/>
              <w:rPr>
                <w:i/>
                <w:iCs/>
                <w:color w:val="FF0000"/>
                <w:lang w:eastAsia="cs-CZ"/>
              </w:rPr>
            </w:pPr>
            <w:r w:rsidRPr="00B230FE">
              <w:rPr>
                <w:i/>
                <w:iCs/>
                <w:color w:val="FF0000"/>
                <w:lang w:eastAsia="cs-CZ"/>
              </w:rPr>
              <w:t>spolehlivě pracuje s přirozenými čísly</w:t>
            </w:r>
          </w:p>
          <w:p w14:paraId="7BE1C766" w14:textId="4ACD127C" w:rsidR="00B230FE" w:rsidRPr="00B230FE" w:rsidRDefault="00B230FE" w:rsidP="00F97CAF">
            <w:pPr>
              <w:pStyle w:val="Odstavecseseznamem"/>
              <w:numPr>
                <w:ilvl w:val="0"/>
                <w:numId w:val="73"/>
              </w:numPr>
              <w:textAlignment w:val="baseline"/>
              <w:rPr>
                <w:color w:val="FF0000"/>
                <w:lang w:eastAsia="cs-CZ"/>
              </w:rPr>
            </w:pPr>
            <w:r w:rsidRPr="00B230FE">
              <w:rPr>
                <w:i/>
                <w:iCs/>
                <w:color w:val="FF0000"/>
                <w:lang w:eastAsia="cs-CZ"/>
              </w:rPr>
              <w:t>provádí základní operace s desetinnými čísly a zlomky se společným jmenovatelem</w:t>
            </w:r>
            <w:r w:rsidRPr="00B230FE">
              <w:rPr>
                <w:color w:val="FF0000"/>
                <w:lang w:eastAsia="cs-CZ"/>
              </w:rPr>
              <w:t> </w:t>
            </w:r>
          </w:p>
          <w:p w14:paraId="1FABA0C6" w14:textId="384AFB82" w:rsidR="00B230FE" w:rsidRPr="008348D7" w:rsidRDefault="00B230FE" w:rsidP="00F97CAF">
            <w:pPr>
              <w:pStyle w:val="Odstavecseseznamem"/>
              <w:numPr>
                <w:ilvl w:val="0"/>
                <w:numId w:val="73"/>
              </w:numPr>
              <w:textAlignment w:val="baseline"/>
              <w:rPr>
                <w:lang w:eastAsia="cs-CZ"/>
              </w:rPr>
            </w:pPr>
            <w:r w:rsidRPr="00B230FE">
              <w:rPr>
                <w:color w:val="FF0000"/>
                <w:lang w:eastAsia="cs-CZ"/>
              </w:rPr>
              <w:t>převádí jednotky (délka, obsah, objem, čas)</w:t>
            </w:r>
          </w:p>
          <w:p w14:paraId="2F08CB24" w14:textId="20C78767" w:rsidR="00B230FE" w:rsidRPr="00B230FE" w:rsidRDefault="00B230FE" w:rsidP="00B230FE">
            <w:pPr>
              <w:ind w:firstLine="120"/>
              <w:textAlignment w:val="baseline"/>
              <w:rPr>
                <w:rStyle w:val="Siln"/>
                <w:b w:val="0"/>
                <w:bCs w:val="0"/>
                <w:lang w:eastAsia="cs-CZ"/>
              </w:rPr>
            </w:pPr>
          </w:p>
        </w:tc>
        <w:tc>
          <w:tcPr>
            <w:tcW w:w="7164" w:type="dxa"/>
            <w:shd w:val="clear" w:color="auto" w:fill="auto"/>
          </w:tcPr>
          <w:p w14:paraId="4011A73C" w14:textId="2C155514" w:rsidR="00B230FE" w:rsidRPr="00665763" w:rsidRDefault="00B230FE" w:rsidP="00364B89">
            <w:pPr>
              <w:pStyle w:val="Odstavecseseznamem"/>
              <w:numPr>
                <w:ilvl w:val="0"/>
                <w:numId w:val="218"/>
              </w:numPr>
              <w:textAlignment w:val="baseline"/>
            </w:pPr>
            <w:r w:rsidRPr="00665763">
              <w:t>vlastnosti početních operací s přirozenými čísly komutativnost a asociativnost sčítání a násobení</w:t>
            </w:r>
          </w:p>
          <w:p w14:paraId="004971A2" w14:textId="3CF72049" w:rsidR="00B230FE" w:rsidRPr="00665763" w:rsidRDefault="00B230FE" w:rsidP="00364B89">
            <w:pPr>
              <w:pStyle w:val="Odstavecseseznamem"/>
              <w:numPr>
                <w:ilvl w:val="0"/>
                <w:numId w:val="218"/>
              </w:numPr>
              <w:textAlignment w:val="baseline"/>
            </w:pPr>
            <w:r w:rsidRPr="00665763">
              <w:t>asociativnost sčítání a násobení s použitím závorek</w:t>
            </w:r>
          </w:p>
          <w:p w14:paraId="1C98F63F" w14:textId="3C9D6722" w:rsidR="00B230FE" w:rsidRPr="00665763" w:rsidRDefault="00B230FE" w:rsidP="00364B89">
            <w:pPr>
              <w:pStyle w:val="Odstavecseseznamem"/>
              <w:numPr>
                <w:ilvl w:val="0"/>
                <w:numId w:val="218"/>
              </w:numPr>
              <w:textAlignment w:val="baseline"/>
            </w:pPr>
            <w:r w:rsidRPr="00665763">
              <w:t>dodržování pravidel pro pořadí operací v oboru přirozených čísel</w:t>
            </w:r>
          </w:p>
          <w:p w14:paraId="332B90AD" w14:textId="77777777" w:rsidR="00B230FE" w:rsidRPr="00665763" w:rsidRDefault="00B230FE" w:rsidP="00B230FE">
            <w:pPr>
              <w:textAlignment w:val="baseline"/>
            </w:pPr>
          </w:p>
          <w:p w14:paraId="295A1125" w14:textId="7D8A46EF" w:rsidR="00B230FE" w:rsidRPr="00665763" w:rsidRDefault="00B230FE" w:rsidP="00364B89">
            <w:pPr>
              <w:pStyle w:val="Odstavecseseznamem"/>
              <w:numPr>
                <w:ilvl w:val="0"/>
                <w:numId w:val="218"/>
              </w:numPr>
              <w:textAlignment w:val="baseline"/>
            </w:pPr>
            <w:r w:rsidRPr="00665763">
              <w:t xml:space="preserve">numerace do 1000 </w:t>
            </w:r>
          </w:p>
          <w:p w14:paraId="4D45B127" w14:textId="4AE5D464" w:rsidR="00B230FE" w:rsidRPr="00665763" w:rsidRDefault="00B230FE" w:rsidP="00364B89">
            <w:pPr>
              <w:pStyle w:val="Odstavecseseznamem"/>
              <w:numPr>
                <w:ilvl w:val="0"/>
                <w:numId w:val="218"/>
              </w:numPr>
              <w:textAlignment w:val="baseline"/>
            </w:pPr>
            <w:r w:rsidRPr="00665763">
              <w:t>pamětné sčítání a odčítání v oboru do 1 000 000</w:t>
            </w:r>
          </w:p>
          <w:p w14:paraId="05A9FE1D" w14:textId="77777777" w:rsidR="00B230FE" w:rsidRPr="00665763" w:rsidRDefault="00B230FE" w:rsidP="00B230FE">
            <w:pPr>
              <w:textAlignment w:val="baseline"/>
            </w:pPr>
          </w:p>
          <w:p w14:paraId="2A60408A" w14:textId="77777777" w:rsidR="00B230FE" w:rsidRDefault="00B230FE" w:rsidP="00364B89">
            <w:pPr>
              <w:pStyle w:val="Odstavecseseznamem"/>
              <w:numPr>
                <w:ilvl w:val="0"/>
                <w:numId w:val="218"/>
              </w:numPr>
              <w:textAlignment w:val="baseline"/>
            </w:pPr>
            <w:r w:rsidRPr="00665763">
              <w:t>písemné sčítání a odčítání v oboru do 1 000 000 se správným sepsáním čísel pod sebe.</w:t>
            </w:r>
            <w:r>
              <w:t xml:space="preserve">, </w:t>
            </w:r>
            <w:r w:rsidRPr="00665763">
              <w:t>pamětné násobení a dělení (i se zbytkem) přirozených čísel v obo</w:t>
            </w:r>
            <w:r>
              <w:t xml:space="preserve">ru do 1 000 000, </w:t>
            </w:r>
            <w:r w:rsidRPr="00665763">
              <w:t>písemné násobení jednociferným, dvojcife</w:t>
            </w:r>
            <w:r>
              <w:t xml:space="preserve">rným i trojciferným činitelem, </w:t>
            </w:r>
            <w:r w:rsidRPr="00665763">
              <w:t>písemné dělení jednociferným i dvojciferným činitelem.</w:t>
            </w:r>
            <w:r>
              <w:t xml:space="preserve"> </w:t>
            </w:r>
          </w:p>
          <w:p w14:paraId="658642F3" w14:textId="37CC0ECB" w:rsidR="00B230FE" w:rsidRPr="00665763" w:rsidRDefault="00B230FE" w:rsidP="00364B89">
            <w:pPr>
              <w:pStyle w:val="Odstavecseseznamem"/>
              <w:numPr>
                <w:ilvl w:val="0"/>
                <w:numId w:val="218"/>
              </w:numPr>
              <w:textAlignment w:val="baseline"/>
            </w:pPr>
            <w:r w:rsidRPr="00665763">
              <w:t>cvičení odhadů s kontr</w:t>
            </w:r>
            <w:r>
              <w:t xml:space="preserve">olou výsledků početních operací, </w:t>
            </w:r>
            <w:r w:rsidRPr="00665763">
              <w:t>zaokrouhlování řádů do 1 000 000</w:t>
            </w:r>
          </w:p>
          <w:p w14:paraId="6AC348C1" w14:textId="77777777" w:rsidR="00B230FE" w:rsidRDefault="00B230FE" w:rsidP="00B230FE">
            <w:pPr>
              <w:textAlignment w:val="baseline"/>
            </w:pPr>
          </w:p>
          <w:p w14:paraId="1992991D" w14:textId="77777777" w:rsidR="00B230FE" w:rsidRDefault="00B230FE" w:rsidP="00364B89">
            <w:pPr>
              <w:pStyle w:val="Odstavecseseznamem"/>
              <w:numPr>
                <w:ilvl w:val="0"/>
                <w:numId w:val="218"/>
              </w:numPr>
              <w:textAlignment w:val="baseline"/>
            </w:pPr>
            <w:r w:rsidRPr="00665763">
              <w:t>slovní úlohy – rozlišení důležitých informací, zápis, výpočet, formulace odpovědi.</w:t>
            </w:r>
          </w:p>
          <w:p w14:paraId="60CB0434" w14:textId="72C8B9F3" w:rsidR="00B230FE" w:rsidRPr="00665763" w:rsidRDefault="00B230FE" w:rsidP="00364B89">
            <w:pPr>
              <w:pStyle w:val="Odstavecseseznamem"/>
              <w:numPr>
                <w:ilvl w:val="0"/>
                <w:numId w:val="218"/>
              </w:numPr>
              <w:textAlignment w:val="baseline"/>
            </w:pPr>
            <w:r w:rsidRPr="00665763">
              <w:t>tvoření jednoduchých slovních úloh.</w:t>
            </w:r>
          </w:p>
          <w:p w14:paraId="676D34E7" w14:textId="77777777" w:rsidR="00B230FE" w:rsidRDefault="00B230FE" w:rsidP="00B230FE">
            <w:pPr>
              <w:textAlignment w:val="baseline"/>
            </w:pPr>
          </w:p>
          <w:p w14:paraId="63935EFA" w14:textId="5E15A800" w:rsidR="00B230FE" w:rsidRPr="00200DA8" w:rsidRDefault="00B230FE" w:rsidP="00364B89">
            <w:pPr>
              <w:pStyle w:val="Odstavecseseznamem"/>
              <w:numPr>
                <w:ilvl w:val="0"/>
                <w:numId w:val="218"/>
              </w:numPr>
              <w:textAlignment w:val="baseline"/>
            </w:pPr>
            <w:r w:rsidRPr="00200DA8">
              <w:t>zlomky. Názornost, praktické znázornění, použití v praxi. Desetinné zlomky.</w:t>
            </w:r>
          </w:p>
          <w:p w14:paraId="27AF8D97" w14:textId="77777777" w:rsidR="00B230FE" w:rsidRPr="00200DA8" w:rsidRDefault="00B230FE" w:rsidP="00B230FE">
            <w:pPr>
              <w:textAlignment w:val="baseline"/>
            </w:pPr>
          </w:p>
          <w:p w14:paraId="14D79B7F" w14:textId="7FDAE85B" w:rsidR="00B230FE" w:rsidRPr="00200DA8" w:rsidRDefault="00B230FE" w:rsidP="00364B89">
            <w:pPr>
              <w:pStyle w:val="Odstavecseseznamem"/>
              <w:numPr>
                <w:ilvl w:val="0"/>
                <w:numId w:val="218"/>
              </w:numPr>
              <w:textAlignment w:val="baseline"/>
            </w:pPr>
            <w:r w:rsidRPr="00200DA8">
              <w:t xml:space="preserve">porovnávání zlomků a sčítání, odčítání zlomků se stejným jmenovatelem. </w:t>
            </w:r>
          </w:p>
          <w:p w14:paraId="2E750F1C" w14:textId="77777777" w:rsidR="00B230FE" w:rsidRPr="00200DA8" w:rsidRDefault="00B230FE" w:rsidP="00B230FE">
            <w:pPr>
              <w:textAlignment w:val="baseline"/>
            </w:pPr>
          </w:p>
          <w:p w14:paraId="5BD172F2" w14:textId="0C10DB88" w:rsidR="00B230FE" w:rsidRPr="00200DA8" w:rsidRDefault="00B230FE" w:rsidP="00364B89">
            <w:pPr>
              <w:pStyle w:val="Odstavecseseznamem"/>
              <w:numPr>
                <w:ilvl w:val="0"/>
                <w:numId w:val="218"/>
              </w:numPr>
              <w:textAlignment w:val="baseline"/>
            </w:pPr>
            <w:r w:rsidRPr="00200DA8">
              <w:t>desetinná čísla – pojem, znázorňování na ose, porovnávání v řádu.</w:t>
            </w:r>
          </w:p>
          <w:p w14:paraId="0D339C96" w14:textId="77777777" w:rsidR="00B230FE" w:rsidRPr="00200DA8" w:rsidRDefault="00B230FE" w:rsidP="00B230FE">
            <w:pPr>
              <w:textAlignment w:val="baseline"/>
            </w:pPr>
          </w:p>
          <w:p w14:paraId="100AE4D6" w14:textId="7DC2963E" w:rsidR="00B230FE" w:rsidRPr="00200DA8" w:rsidRDefault="00B230FE" w:rsidP="00364B89">
            <w:pPr>
              <w:pStyle w:val="Odstavecseseznamem"/>
              <w:numPr>
                <w:ilvl w:val="0"/>
                <w:numId w:val="218"/>
              </w:numPr>
              <w:textAlignment w:val="baseline"/>
            </w:pPr>
            <w:r w:rsidRPr="00200DA8">
              <w:t>čtení, zápis celého záporného čísla, vyznačení na ose. Vyhledávání záporných čísel v běžném životě.</w:t>
            </w:r>
          </w:p>
          <w:p w14:paraId="0CF99E04" w14:textId="77777777" w:rsidR="00B230FE" w:rsidRDefault="00B230FE" w:rsidP="00B230FE">
            <w:pPr>
              <w:textAlignment w:val="baseline"/>
            </w:pPr>
          </w:p>
          <w:p w14:paraId="6B031DEA" w14:textId="2258B482" w:rsidR="00B230FE" w:rsidRDefault="00B230FE" w:rsidP="00B230FE">
            <w:pPr>
              <w:textAlignment w:val="baseline"/>
              <w:rPr>
                <w:lang w:eastAsia="cs-CZ"/>
              </w:rPr>
            </w:pPr>
          </w:p>
        </w:tc>
      </w:tr>
    </w:tbl>
    <w:p w14:paraId="01B0EA5C" w14:textId="295DDB9F" w:rsidR="00B230FE" w:rsidRDefault="00B230FE" w:rsidP="008D30F7"/>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B230FE" w14:paraId="60B1EE8D" w14:textId="77777777" w:rsidTr="005928F0">
        <w:tc>
          <w:tcPr>
            <w:tcW w:w="14227" w:type="dxa"/>
            <w:gridSpan w:val="2"/>
            <w:shd w:val="clear" w:color="auto" w:fill="BDD6EE" w:themeFill="accent5" w:themeFillTint="66"/>
            <w:vAlign w:val="center"/>
          </w:tcPr>
          <w:p w14:paraId="13709287" w14:textId="77F10004" w:rsidR="00B230FE" w:rsidRDefault="00B230FE" w:rsidP="005928F0">
            <w:pPr>
              <w:jc w:val="center"/>
              <w:rPr>
                <w:b/>
                <w:bCs/>
              </w:rPr>
            </w:pPr>
            <w:r>
              <w:rPr>
                <w:b/>
                <w:bCs/>
                <w:smallCaps/>
              </w:rPr>
              <w:t>Závislosti, vztahy a práce s daty</w:t>
            </w:r>
          </w:p>
        </w:tc>
      </w:tr>
      <w:tr w:rsidR="00B230FE" w14:paraId="1EC8533B" w14:textId="77777777" w:rsidTr="005928F0">
        <w:tc>
          <w:tcPr>
            <w:tcW w:w="7063" w:type="dxa"/>
            <w:shd w:val="clear" w:color="auto" w:fill="auto"/>
            <w:vAlign w:val="center"/>
          </w:tcPr>
          <w:p w14:paraId="25198931" w14:textId="77777777" w:rsidR="00B230FE" w:rsidRDefault="00B230FE" w:rsidP="005928F0">
            <w:pPr>
              <w:jc w:val="center"/>
              <w:rPr>
                <w:b/>
                <w:bCs/>
              </w:rPr>
            </w:pPr>
            <w:r>
              <w:rPr>
                <w:b/>
                <w:bCs/>
              </w:rPr>
              <w:t>výstupy</w:t>
            </w:r>
          </w:p>
        </w:tc>
        <w:tc>
          <w:tcPr>
            <w:tcW w:w="7164" w:type="dxa"/>
            <w:shd w:val="clear" w:color="auto" w:fill="auto"/>
            <w:vAlign w:val="center"/>
          </w:tcPr>
          <w:p w14:paraId="5FB0DAD7" w14:textId="77777777" w:rsidR="00B230FE" w:rsidRDefault="00B230FE" w:rsidP="005928F0">
            <w:pPr>
              <w:jc w:val="center"/>
            </w:pPr>
            <w:r>
              <w:rPr>
                <w:b/>
                <w:bCs/>
              </w:rPr>
              <w:t>učivo</w:t>
            </w:r>
          </w:p>
        </w:tc>
      </w:tr>
      <w:tr w:rsidR="00B230FE" w14:paraId="6A251A09" w14:textId="77777777" w:rsidTr="005928F0">
        <w:tc>
          <w:tcPr>
            <w:tcW w:w="7063" w:type="dxa"/>
            <w:shd w:val="clear" w:color="auto" w:fill="auto"/>
          </w:tcPr>
          <w:p w14:paraId="48F8F273" w14:textId="0DD2CB99" w:rsidR="006968DC" w:rsidRPr="00200DA8" w:rsidRDefault="006968DC" w:rsidP="00F97CAF">
            <w:pPr>
              <w:pStyle w:val="Odstavecseseznamem"/>
              <w:numPr>
                <w:ilvl w:val="0"/>
                <w:numId w:val="74"/>
              </w:numPr>
              <w:textAlignment w:val="baseline"/>
            </w:pPr>
            <w:r w:rsidRPr="00200DA8">
              <w:t xml:space="preserve">vyhledává, sbírá a třídí data </w:t>
            </w:r>
          </w:p>
          <w:p w14:paraId="117A0FCE" w14:textId="77777777" w:rsidR="006968DC" w:rsidRPr="00200DA8" w:rsidRDefault="006968DC" w:rsidP="006968DC">
            <w:pPr>
              <w:textAlignment w:val="baseline"/>
            </w:pPr>
          </w:p>
          <w:p w14:paraId="78A13E4F" w14:textId="77777777" w:rsidR="006968DC" w:rsidRPr="00200DA8" w:rsidRDefault="006968DC" w:rsidP="006968DC">
            <w:pPr>
              <w:textAlignment w:val="baseline"/>
            </w:pPr>
          </w:p>
          <w:p w14:paraId="5CE0557B" w14:textId="6AD95B90" w:rsidR="006968DC" w:rsidRPr="00200DA8" w:rsidRDefault="006968DC" w:rsidP="00F97CAF">
            <w:pPr>
              <w:pStyle w:val="Odstavecseseznamem"/>
              <w:numPr>
                <w:ilvl w:val="0"/>
                <w:numId w:val="74"/>
              </w:numPr>
              <w:textAlignment w:val="baseline"/>
            </w:pPr>
            <w:r w:rsidRPr="00200DA8">
              <w:t>čte a sestavuje jednoduché tabulky a diagramy</w:t>
            </w:r>
          </w:p>
          <w:p w14:paraId="253C4865" w14:textId="77777777" w:rsidR="006968DC" w:rsidRDefault="006968DC" w:rsidP="006968DC">
            <w:pPr>
              <w:textAlignment w:val="baseline"/>
              <w:rPr>
                <w:b/>
                <w:bCs/>
                <w:i/>
                <w:iCs/>
                <w:color w:val="FF0000"/>
                <w:lang w:eastAsia="cs-CZ"/>
              </w:rPr>
            </w:pPr>
          </w:p>
          <w:p w14:paraId="14B21612" w14:textId="77777777" w:rsidR="006968DC" w:rsidRDefault="006968DC" w:rsidP="006968DC">
            <w:pPr>
              <w:textAlignment w:val="baseline"/>
              <w:rPr>
                <w:b/>
                <w:bCs/>
                <w:i/>
                <w:iCs/>
                <w:color w:val="FF0000"/>
                <w:lang w:eastAsia="cs-CZ"/>
              </w:rPr>
            </w:pPr>
          </w:p>
          <w:p w14:paraId="0F05800B" w14:textId="77777777" w:rsidR="006968DC" w:rsidRPr="008348D7" w:rsidRDefault="006968DC" w:rsidP="006968DC">
            <w:pPr>
              <w:textAlignment w:val="baseline"/>
              <w:rPr>
                <w:lang w:eastAsia="cs-CZ"/>
              </w:rPr>
            </w:pPr>
            <w:r w:rsidRPr="008348D7">
              <w:rPr>
                <w:b/>
                <w:bCs/>
                <w:i/>
                <w:iCs/>
                <w:color w:val="FF0000"/>
                <w:lang w:eastAsia="cs-CZ"/>
              </w:rPr>
              <w:t>       Minimální výstupy:</w:t>
            </w:r>
            <w:r w:rsidRPr="008348D7">
              <w:rPr>
                <w:color w:val="FF0000"/>
                <w:lang w:eastAsia="cs-CZ"/>
              </w:rPr>
              <w:t> </w:t>
            </w:r>
          </w:p>
          <w:p w14:paraId="610DCEC1" w14:textId="2F9A8FE3" w:rsidR="006968DC" w:rsidRPr="008348D7" w:rsidRDefault="006968DC" w:rsidP="00F97CAF">
            <w:pPr>
              <w:pStyle w:val="Odstavecseseznamem"/>
              <w:numPr>
                <w:ilvl w:val="0"/>
                <w:numId w:val="75"/>
              </w:numPr>
              <w:textAlignment w:val="baseline"/>
              <w:rPr>
                <w:lang w:eastAsia="cs-CZ"/>
              </w:rPr>
            </w:pPr>
            <w:r w:rsidRPr="006968DC">
              <w:rPr>
                <w:color w:val="FF0000"/>
                <w:lang w:eastAsia="cs-CZ"/>
              </w:rPr>
              <w:t>převádí jednotky (délka, obsah, objem, čas)</w:t>
            </w:r>
          </w:p>
          <w:p w14:paraId="30CAB9EC" w14:textId="77777777" w:rsidR="00B230FE" w:rsidRPr="00B230FE" w:rsidRDefault="00B230FE" w:rsidP="005928F0">
            <w:pPr>
              <w:ind w:firstLine="120"/>
              <w:textAlignment w:val="baseline"/>
              <w:rPr>
                <w:rStyle w:val="Siln"/>
                <w:b w:val="0"/>
                <w:bCs w:val="0"/>
                <w:lang w:eastAsia="cs-CZ"/>
              </w:rPr>
            </w:pPr>
          </w:p>
        </w:tc>
        <w:tc>
          <w:tcPr>
            <w:tcW w:w="7164" w:type="dxa"/>
            <w:shd w:val="clear" w:color="auto" w:fill="auto"/>
          </w:tcPr>
          <w:p w14:paraId="79073ABC" w14:textId="578EB295" w:rsidR="006968DC" w:rsidRPr="00200DA8" w:rsidRDefault="006968DC" w:rsidP="00364B89">
            <w:pPr>
              <w:pStyle w:val="Odstavecseseznamem"/>
              <w:numPr>
                <w:ilvl w:val="0"/>
                <w:numId w:val="217"/>
              </w:numPr>
              <w:textAlignment w:val="baseline"/>
            </w:pPr>
            <w:r w:rsidRPr="00200DA8">
              <w:t>jednoduchá pozorování (porovnávání získaných dat, ceníky zboží – zlevněno, zdraženo, jízdní řády) převody času</w:t>
            </w:r>
          </w:p>
          <w:p w14:paraId="7DBC1F86" w14:textId="77777777" w:rsidR="006968DC" w:rsidRPr="00200DA8" w:rsidRDefault="006968DC" w:rsidP="006968DC">
            <w:pPr>
              <w:textAlignment w:val="baseline"/>
            </w:pPr>
          </w:p>
          <w:p w14:paraId="08456AF6" w14:textId="1865E409" w:rsidR="00B230FE" w:rsidRDefault="006968DC" w:rsidP="00364B89">
            <w:pPr>
              <w:pStyle w:val="Odstavecseseznamem"/>
              <w:numPr>
                <w:ilvl w:val="0"/>
                <w:numId w:val="217"/>
              </w:numPr>
              <w:textAlignment w:val="baseline"/>
              <w:rPr>
                <w:lang w:eastAsia="cs-CZ"/>
              </w:rPr>
            </w:pPr>
            <w:r w:rsidRPr="00200DA8">
              <w:t>různé typy diagramů, jednoduché grafy a tabulky – vyhledávání, doplňování údajů</w:t>
            </w:r>
          </w:p>
        </w:tc>
      </w:tr>
    </w:tbl>
    <w:p w14:paraId="10BF3C14" w14:textId="62246B56" w:rsidR="00B230FE" w:rsidRDefault="00B230FE" w:rsidP="008D30F7"/>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968DC" w14:paraId="327B6601" w14:textId="77777777" w:rsidTr="005928F0">
        <w:tc>
          <w:tcPr>
            <w:tcW w:w="14227" w:type="dxa"/>
            <w:gridSpan w:val="2"/>
            <w:shd w:val="clear" w:color="auto" w:fill="BDD6EE" w:themeFill="accent5" w:themeFillTint="66"/>
            <w:vAlign w:val="center"/>
          </w:tcPr>
          <w:p w14:paraId="0BE3853E" w14:textId="16FCACB4" w:rsidR="006968DC" w:rsidRDefault="006968DC" w:rsidP="005928F0">
            <w:pPr>
              <w:jc w:val="center"/>
              <w:rPr>
                <w:b/>
                <w:bCs/>
              </w:rPr>
            </w:pPr>
            <w:r>
              <w:rPr>
                <w:b/>
                <w:bCs/>
                <w:smallCaps/>
              </w:rPr>
              <w:t>Geometrie v rovině a prostoru</w:t>
            </w:r>
          </w:p>
        </w:tc>
      </w:tr>
      <w:tr w:rsidR="006968DC" w14:paraId="39D1F4DA" w14:textId="77777777" w:rsidTr="005928F0">
        <w:tc>
          <w:tcPr>
            <w:tcW w:w="7063" w:type="dxa"/>
            <w:shd w:val="clear" w:color="auto" w:fill="auto"/>
            <w:vAlign w:val="center"/>
          </w:tcPr>
          <w:p w14:paraId="4304FCF8" w14:textId="77777777" w:rsidR="006968DC" w:rsidRDefault="006968DC" w:rsidP="005928F0">
            <w:pPr>
              <w:jc w:val="center"/>
              <w:rPr>
                <w:b/>
                <w:bCs/>
              </w:rPr>
            </w:pPr>
            <w:r>
              <w:rPr>
                <w:b/>
                <w:bCs/>
              </w:rPr>
              <w:t>výstupy</w:t>
            </w:r>
          </w:p>
        </w:tc>
        <w:tc>
          <w:tcPr>
            <w:tcW w:w="7164" w:type="dxa"/>
            <w:shd w:val="clear" w:color="auto" w:fill="auto"/>
            <w:vAlign w:val="center"/>
          </w:tcPr>
          <w:p w14:paraId="3169904F" w14:textId="77777777" w:rsidR="006968DC" w:rsidRDefault="006968DC" w:rsidP="005928F0">
            <w:pPr>
              <w:jc w:val="center"/>
            </w:pPr>
            <w:r>
              <w:rPr>
                <w:b/>
                <w:bCs/>
              </w:rPr>
              <w:t>učivo</w:t>
            </w:r>
          </w:p>
        </w:tc>
      </w:tr>
      <w:tr w:rsidR="006968DC" w14:paraId="71466A8D" w14:textId="77777777" w:rsidTr="005928F0">
        <w:tc>
          <w:tcPr>
            <w:tcW w:w="7063" w:type="dxa"/>
            <w:shd w:val="clear" w:color="auto" w:fill="auto"/>
          </w:tcPr>
          <w:p w14:paraId="3E9AD1E1" w14:textId="372F9629" w:rsidR="006968DC" w:rsidRPr="00200DA8" w:rsidRDefault="006968DC" w:rsidP="00F97CAF">
            <w:pPr>
              <w:pStyle w:val="Odstavecseseznamem"/>
              <w:numPr>
                <w:ilvl w:val="0"/>
                <w:numId w:val="76"/>
              </w:numPr>
              <w:textAlignment w:val="baseline"/>
            </w:pPr>
            <w:r w:rsidRPr="00200DA8">
              <w:t xml:space="preserve">narýsuje a znázorní základní rovinné útvary (čtverec, obdélník, trojúhelník a kružnici); užívá jednoduché konstrukce </w:t>
            </w:r>
          </w:p>
          <w:p w14:paraId="54727369" w14:textId="77777777" w:rsidR="006968DC" w:rsidRPr="00200DA8" w:rsidRDefault="006968DC" w:rsidP="006968DC">
            <w:pPr>
              <w:textAlignment w:val="baseline"/>
            </w:pPr>
          </w:p>
          <w:p w14:paraId="45C278B5" w14:textId="77777777" w:rsidR="006968DC" w:rsidRPr="00200DA8" w:rsidRDefault="006968DC" w:rsidP="006968DC">
            <w:pPr>
              <w:textAlignment w:val="baseline"/>
            </w:pPr>
          </w:p>
          <w:p w14:paraId="509D915E" w14:textId="77777777" w:rsidR="006968DC" w:rsidRPr="00200DA8" w:rsidRDefault="006968DC" w:rsidP="006968DC">
            <w:pPr>
              <w:textAlignment w:val="baseline"/>
            </w:pPr>
          </w:p>
          <w:p w14:paraId="47DEA647" w14:textId="77777777" w:rsidR="006968DC" w:rsidRPr="00200DA8" w:rsidRDefault="006968DC" w:rsidP="006968DC">
            <w:pPr>
              <w:textAlignment w:val="baseline"/>
            </w:pPr>
          </w:p>
          <w:p w14:paraId="439DD78C" w14:textId="77777777" w:rsidR="006968DC" w:rsidRPr="00200DA8" w:rsidRDefault="006968DC" w:rsidP="006968DC">
            <w:pPr>
              <w:textAlignment w:val="baseline"/>
            </w:pPr>
          </w:p>
          <w:p w14:paraId="1962E2F7" w14:textId="77777777" w:rsidR="006968DC" w:rsidRPr="00200DA8" w:rsidRDefault="006968DC" w:rsidP="006968DC">
            <w:pPr>
              <w:textAlignment w:val="baseline"/>
            </w:pPr>
          </w:p>
          <w:p w14:paraId="01A9CDB0" w14:textId="77777777" w:rsidR="006968DC" w:rsidRPr="00200DA8" w:rsidRDefault="006968DC" w:rsidP="006968DC">
            <w:pPr>
              <w:textAlignment w:val="baseline"/>
            </w:pPr>
          </w:p>
          <w:p w14:paraId="643B7FA0" w14:textId="77777777" w:rsidR="006968DC" w:rsidRPr="00200DA8" w:rsidRDefault="006968DC" w:rsidP="006968DC">
            <w:pPr>
              <w:textAlignment w:val="baseline"/>
            </w:pPr>
          </w:p>
          <w:p w14:paraId="599C0B91" w14:textId="77777777" w:rsidR="006968DC" w:rsidRPr="00200DA8" w:rsidRDefault="006968DC" w:rsidP="006968DC">
            <w:pPr>
              <w:textAlignment w:val="baseline"/>
            </w:pPr>
          </w:p>
          <w:p w14:paraId="5274AFD6" w14:textId="37A069B4" w:rsidR="006968DC" w:rsidRPr="00200DA8" w:rsidRDefault="006968DC" w:rsidP="00F97CAF">
            <w:pPr>
              <w:pStyle w:val="Odstavecseseznamem"/>
              <w:numPr>
                <w:ilvl w:val="0"/>
                <w:numId w:val="76"/>
              </w:numPr>
              <w:textAlignment w:val="baseline"/>
            </w:pPr>
            <w:r w:rsidRPr="00200DA8">
              <w:t xml:space="preserve">určí obsah obrazce pomocí čtvercové sítě a užívá základní jednotky obsahu </w:t>
            </w:r>
          </w:p>
          <w:p w14:paraId="618A8FBD" w14:textId="77777777" w:rsidR="006968DC" w:rsidRPr="00200DA8" w:rsidRDefault="006968DC" w:rsidP="006968DC">
            <w:pPr>
              <w:textAlignment w:val="baseline"/>
            </w:pPr>
          </w:p>
          <w:p w14:paraId="1BB92E30" w14:textId="2003EAD2" w:rsidR="006968DC" w:rsidRPr="00200DA8" w:rsidRDefault="006968DC" w:rsidP="00F97CAF">
            <w:pPr>
              <w:pStyle w:val="Odstavecseseznamem"/>
              <w:numPr>
                <w:ilvl w:val="0"/>
                <w:numId w:val="76"/>
              </w:numPr>
              <w:textAlignment w:val="baseline"/>
            </w:pPr>
            <w:r w:rsidRPr="00200DA8">
              <w:t>rozpozná a znázorní ve čtvercové síti jednoduché osově souměrné útvary a určí osu souměrnosti útvaru překládáním papíru</w:t>
            </w:r>
          </w:p>
          <w:p w14:paraId="2A2DA9D3" w14:textId="77777777" w:rsidR="006968DC" w:rsidRDefault="006968DC" w:rsidP="006968DC">
            <w:pPr>
              <w:textAlignment w:val="baseline"/>
            </w:pPr>
          </w:p>
          <w:p w14:paraId="34D8DAF2" w14:textId="77777777" w:rsidR="006968DC" w:rsidRPr="008348D7" w:rsidRDefault="006968DC" w:rsidP="006968DC">
            <w:pPr>
              <w:textAlignment w:val="baseline"/>
              <w:rPr>
                <w:lang w:eastAsia="cs-CZ"/>
              </w:rPr>
            </w:pPr>
            <w:r w:rsidRPr="008348D7">
              <w:rPr>
                <w:lang w:eastAsia="cs-CZ"/>
              </w:rPr>
              <w:t> </w:t>
            </w:r>
          </w:p>
          <w:p w14:paraId="7E5440D7" w14:textId="77777777" w:rsidR="006968DC" w:rsidRPr="008348D7" w:rsidRDefault="006968DC" w:rsidP="006968DC">
            <w:pPr>
              <w:textAlignment w:val="baseline"/>
              <w:rPr>
                <w:lang w:eastAsia="cs-CZ"/>
              </w:rPr>
            </w:pPr>
            <w:r w:rsidRPr="008348D7">
              <w:rPr>
                <w:b/>
                <w:bCs/>
                <w:i/>
                <w:iCs/>
                <w:color w:val="FF0000"/>
                <w:lang w:eastAsia="cs-CZ"/>
              </w:rPr>
              <w:t>       Minimální výstupy:</w:t>
            </w:r>
            <w:r w:rsidRPr="008348D7">
              <w:rPr>
                <w:color w:val="FF0000"/>
                <w:lang w:eastAsia="cs-CZ"/>
              </w:rPr>
              <w:t> </w:t>
            </w:r>
          </w:p>
          <w:p w14:paraId="01486A86" w14:textId="51543841" w:rsidR="006968DC" w:rsidRPr="008348D7" w:rsidRDefault="006968DC" w:rsidP="00364B89">
            <w:pPr>
              <w:pStyle w:val="Odstavecseseznamem"/>
              <w:numPr>
                <w:ilvl w:val="0"/>
                <w:numId w:val="216"/>
              </w:numPr>
              <w:textAlignment w:val="baseline"/>
              <w:rPr>
                <w:lang w:eastAsia="cs-CZ"/>
              </w:rPr>
            </w:pPr>
            <w:r w:rsidRPr="006C3A2C">
              <w:rPr>
                <w:i/>
                <w:iCs/>
                <w:color w:val="FF0000"/>
                <w:lang w:eastAsia="cs-CZ"/>
              </w:rPr>
              <w:t>umí zacházet s rýsovacími pomůckami a potřebami</w:t>
            </w:r>
            <w:r w:rsidRPr="006C3A2C">
              <w:rPr>
                <w:color w:val="FF0000"/>
                <w:lang w:eastAsia="cs-CZ"/>
              </w:rPr>
              <w:t> </w:t>
            </w:r>
          </w:p>
          <w:p w14:paraId="522B583E" w14:textId="26FEF7C5" w:rsidR="006968DC" w:rsidRPr="006C3A2C" w:rsidRDefault="006968DC" w:rsidP="00364B89">
            <w:pPr>
              <w:pStyle w:val="Odstavecseseznamem"/>
              <w:numPr>
                <w:ilvl w:val="0"/>
                <w:numId w:val="216"/>
              </w:numPr>
              <w:textAlignment w:val="baseline"/>
              <w:rPr>
                <w:i/>
                <w:iCs/>
                <w:color w:val="FF0000"/>
                <w:lang w:eastAsia="cs-CZ"/>
              </w:rPr>
            </w:pPr>
            <w:r w:rsidRPr="006C3A2C">
              <w:rPr>
                <w:i/>
                <w:iCs/>
                <w:color w:val="FF0000"/>
                <w:lang w:eastAsia="cs-CZ"/>
              </w:rPr>
              <w:t>rýsuje kolmice, rovnoběžky</w:t>
            </w:r>
          </w:p>
          <w:p w14:paraId="6E18C543" w14:textId="7D20B103" w:rsidR="006968DC" w:rsidRPr="006C3A2C" w:rsidRDefault="006968DC" w:rsidP="00364B89">
            <w:pPr>
              <w:pStyle w:val="Odstavecseseznamem"/>
              <w:numPr>
                <w:ilvl w:val="0"/>
                <w:numId w:val="216"/>
              </w:numPr>
              <w:textAlignment w:val="baseline"/>
              <w:rPr>
                <w:rStyle w:val="Siln"/>
                <w:b w:val="0"/>
                <w:bCs w:val="0"/>
                <w:lang w:eastAsia="cs-CZ"/>
              </w:rPr>
            </w:pPr>
            <w:r w:rsidRPr="006C3A2C">
              <w:rPr>
                <w:i/>
                <w:iCs/>
                <w:color w:val="FF0000"/>
                <w:lang w:eastAsia="cs-CZ"/>
              </w:rPr>
              <w:t>vypočítá obvod a obsah čtverce a obdélníku</w:t>
            </w:r>
            <w:r w:rsidRPr="006C3A2C">
              <w:rPr>
                <w:rFonts w:ascii="Calibri" w:hAnsi="Calibri" w:cs="Calibri"/>
                <w:color w:val="FF0000"/>
                <w:lang w:eastAsia="cs-CZ"/>
              </w:rPr>
              <w:t xml:space="preserve"> </w:t>
            </w:r>
            <w:r w:rsidRPr="006C3A2C">
              <w:rPr>
                <w:color w:val="FF0000"/>
                <w:lang w:eastAsia="cs-CZ"/>
              </w:rPr>
              <w:t> </w:t>
            </w:r>
          </w:p>
        </w:tc>
        <w:tc>
          <w:tcPr>
            <w:tcW w:w="7164" w:type="dxa"/>
            <w:shd w:val="clear" w:color="auto" w:fill="auto"/>
          </w:tcPr>
          <w:p w14:paraId="3519703B" w14:textId="4226767C" w:rsidR="006968DC" w:rsidRDefault="006968DC" w:rsidP="00F97CAF">
            <w:pPr>
              <w:pStyle w:val="Odstavecseseznamem"/>
              <w:numPr>
                <w:ilvl w:val="0"/>
                <w:numId w:val="77"/>
              </w:numPr>
              <w:textAlignment w:val="baseline"/>
            </w:pPr>
            <w:r w:rsidRPr="00200DA8">
              <w:t>obdélník a čtverec – konstrukce kolmicemi i rovnoběžkami</w:t>
            </w:r>
          </w:p>
          <w:p w14:paraId="725CB88D" w14:textId="13947A59" w:rsidR="006968DC" w:rsidRPr="00200DA8" w:rsidRDefault="006968DC" w:rsidP="00F97CAF">
            <w:pPr>
              <w:pStyle w:val="Odstavecseseznamem"/>
              <w:numPr>
                <w:ilvl w:val="0"/>
                <w:numId w:val="77"/>
              </w:numPr>
              <w:textAlignment w:val="baseline"/>
            </w:pPr>
            <w:r w:rsidRPr="00200DA8">
              <w:t>pojmy úhlopříčka, průsečík</w:t>
            </w:r>
          </w:p>
          <w:p w14:paraId="6A20DBAD" w14:textId="7C16B679" w:rsidR="006968DC" w:rsidRPr="00200DA8" w:rsidRDefault="006968DC" w:rsidP="00F97CAF">
            <w:pPr>
              <w:pStyle w:val="Odstavecseseznamem"/>
              <w:numPr>
                <w:ilvl w:val="0"/>
                <w:numId w:val="77"/>
              </w:numPr>
              <w:textAlignment w:val="baseline"/>
            </w:pPr>
            <w:r w:rsidRPr="00200DA8">
              <w:t>pravoúhlý trojúhelník – názvosloví, konstrukce pomocí pravítka s ryskou</w:t>
            </w:r>
          </w:p>
          <w:p w14:paraId="5938773E" w14:textId="11A10B0F" w:rsidR="006968DC" w:rsidRDefault="006968DC" w:rsidP="00F97CAF">
            <w:pPr>
              <w:pStyle w:val="Odstavecseseznamem"/>
              <w:numPr>
                <w:ilvl w:val="0"/>
                <w:numId w:val="77"/>
              </w:numPr>
              <w:textAlignment w:val="baseline"/>
            </w:pPr>
            <w:r w:rsidRPr="00200DA8">
              <w:t>rovnoramenný a rovnostranný trojúhelník – konstrukce pomocí kružnice</w:t>
            </w:r>
          </w:p>
          <w:p w14:paraId="33893CBB" w14:textId="77777777" w:rsidR="006968DC" w:rsidRDefault="006968DC" w:rsidP="00F97CAF">
            <w:pPr>
              <w:pStyle w:val="Odstavecseseznamem"/>
              <w:numPr>
                <w:ilvl w:val="0"/>
                <w:numId w:val="77"/>
              </w:numPr>
              <w:textAlignment w:val="baseline"/>
            </w:pPr>
            <w:r w:rsidRPr="00200DA8">
              <w:t>určení rovinných útvarů pomocí počtu vrcholů a stran, rovnoběžnosti a kolmosti stran</w:t>
            </w:r>
          </w:p>
          <w:p w14:paraId="09986FC4" w14:textId="26F7361D" w:rsidR="006968DC" w:rsidRPr="00200DA8" w:rsidRDefault="006968DC" w:rsidP="00F97CAF">
            <w:pPr>
              <w:pStyle w:val="Odstavecseseznamem"/>
              <w:numPr>
                <w:ilvl w:val="0"/>
                <w:numId w:val="77"/>
              </w:numPr>
              <w:textAlignment w:val="baseline"/>
            </w:pPr>
            <w:r w:rsidRPr="00200DA8">
              <w:t xml:space="preserve">jednoduchá měření a převody – jednotky délky </w:t>
            </w:r>
          </w:p>
          <w:p w14:paraId="3804659B" w14:textId="77777777" w:rsidR="006968DC" w:rsidRPr="00200DA8" w:rsidRDefault="006968DC" w:rsidP="006968DC">
            <w:pPr>
              <w:textAlignment w:val="baseline"/>
            </w:pPr>
          </w:p>
          <w:p w14:paraId="1BBAB604" w14:textId="77777777" w:rsidR="006968DC" w:rsidRPr="00200DA8" w:rsidRDefault="006968DC" w:rsidP="006968DC">
            <w:pPr>
              <w:textAlignment w:val="baseline"/>
            </w:pPr>
          </w:p>
          <w:p w14:paraId="64E56E99" w14:textId="1B906673" w:rsidR="006968DC" w:rsidRPr="00200DA8" w:rsidRDefault="006968DC" w:rsidP="00F97CAF">
            <w:pPr>
              <w:pStyle w:val="Odstavecseseznamem"/>
              <w:numPr>
                <w:ilvl w:val="0"/>
                <w:numId w:val="77"/>
              </w:numPr>
              <w:textAlignment w:val="baseline"/>
            </w:pPr>
            <w:r w:rsidRPr="00200DA8">
              <w:t>obsah čtverce, obdélníka pomocí čtvercové sítě. Základní jednotky obsahu</w:t>
            </w:r>
          </w:p>
          <w:p w14:paraId="50D0D7CC" w14:textId="77777777" w:rsidR="006968DC" w:rsidRPr="00200DA8" w:rsidRDefault="006968DC" w:rsidP="006968DC">
            <w:pPr>
              <w:textAlignment w:val="baseline"/>
            </w:pPr>
          </w:p>
          <w:p w14:paraId="14C27A19" w14:textId="1B9A2E03" w:rsidR="006968DC" w:rsidRDefault="006968DC" w:rsidP="00F97CAF">
            <w:pPr>
              <w:pStyle w:val="Odstavecseseznamem"/>
              <w:numPr>
                <w:ilvl w:val="0"/>
                <w:numId w:val="77"/>
              </w:numPr>
              <w:textAlignment w:val="baseline"/>
            </w:pPr>
            <w:r w:rsidRPr="00200DA8">
              <w:t>čtvercová síť – sítě těles</w:t>
            </w:r>
            <w:r>
              <w:t>, o</w:t>
            </w:r>
            <w:r w:rsidRPr="00200DA8">
              <w:t xml:space="preserve">sová souměrnost v reálném životě. </w:t>
            </w:r>
          </w:p>
          <w:p w14:paraId="31D5C72A" w14:textId="0AB31F3F" w:rsidR="006968DC" w:rsidRDefault="006968DC" w:rsidP="00F97CAF">
            <w:pPr>
              <w:pStyle w:val="Odstavecseseznamem"/>
              <w:numPr>
                <w:ilvl w:val="0"/>
                <w:numId w:val="77"/>
              </w:numPr>
              <w:textAlignment w:val="baseline"/>
            </w:pPr>
            <w:r w:rsidRPr="00200DA8">
              <w:t>souřadnice bodů ve čtvercové síti – osy x, y</w:t>
            </w:r>
          </w:p>
        </w:tc>
      </w:tr>
    </w:tbl>
    <w:p w14:paraId="2A369AF5" w14:textId="3E4C89D0" w:rsidR="006968DC" w:rsidRDefault="006968DC" w:rsidP="008D30F7"/>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968DC" w14:paraId="1A1FF152" w14:textId="77777777" w:rsidTr="005928F0">
        <w:tc>
          <w:tcPr>
            <w:tcW w:w="14227" w:type="dxa"/>
            <w:gridSpan w:val="2"/>
            <w:shd w:val="clear" w:color="auto" w:fill="BDD6EE" w:themeFill="accent5" w:themeFillTint="66"/>
            <w:vAlign w:val="center"/>
          </w:tcPr>
          <w:p w14:paraId="23CA11F7" w14:textId="1FF3722B" w:rsidR="006968DC" w:rsidRDefault="00D44D92" w:rsidP="005928F0">
            <w:pPr>
              <w:jc w:val="center"/>
              <w:rPr>
                <w:b/>
                <w:bCs/>
              </w:rPr>
            </w:pPr>
            <w:r w:rsidRPr="008348D7">
              <w:rPr>
                <w:b/>
                <w:bCs/>
                <w:smallCaps/>
                <w:lang w:eastAsia="cs-CZ"/>
              </w:rPr>
              <w:t>Nadstandardní aplikační úlohy a problémy</w:t>
            </w:r>
            <w:r w:rsidRPr="008348D7">
              <w:rPr>
                <w:lang w:eastAsia="cs-CZ"/>
              </w:rPr>
              <w:t> </w:t>
            </w:r>
          </w:p>
        </w:tc>
      </w:tr>
      <w:tr w:rsidR="006968DC" w14:paraId="17EFEC1F" w14:textId="77777777" w:rsidTr="005928F0">
        <w:tc>
          <w:tcPr>
            <w:tcW w:w="7063" w:type="dxa"/>
            <w:shd w:val="clear" w:color="auto" w:fill="auto"/>
            <w:vAlign w:val="center"/>
          </w:tcPr>
          <w:p w14:paraId="5679A04B" w14:textId="77777777" w:rsidR="006968DC" w:rsidRDefault="006968DC" w:rsidP="005928F0">
            <w:pPr>
              <w:jc w:val="center"/>
              <w:rPr>
                <w:b/>
                <w:bCs/>
              </w:rPr>
            </w:pPr>
            <w:r>
              <w:rPr>
                <w:b/>
                <w:bCs/>
              </w:rPr>
              <w:t>výstupy</w:t>
            </w:r>
          </w:p>
        </w:tc>
        <w:tc>
          <w:tcPr>
            <w:tcW w:w="7164" w:type="dxa"/>
            <w:shd w:val="clear" w:color="auto" w:fill="auto"/>
            <w:vAlign w:val="center"/>
          </w:tcPr>
          <w:p w14:paraId="13073E5B" w14:textId="77777777" w:rsidR="006968DC" w:rsidRDefault="006968DC" w:rsidP="005928F0">
            <w:pPr>
              <w:jc w:val="center"/>
            </w:pPr>
            <w:r>
              <w:rPr>
                <w:b/>
                <w:bCs/>
              </w:rPr>
              <w:t>učivo</w:t>
            </w:r>
          </w:p>
        </w:tc>
      </w:tr>
      <w:tr w:rsidR="006968DC" w14:paraId="270BE272" w14:textId="77777777" w:rsidTr="005928F0">
        <w:tc>
          <w:tcPr>
            <w:tcW w:w="7063" w:type="dxa"/>
            <w:shd w:val="clear" w:color="auto" w:fill="auto"/>
          </w:tcPr>
          <w:p w14:paraId="7F8EB0F4" w14:textId="6E256930" w:rsidR="006968DC" w:rsidRPr="00200DA8" w:rsidRDefault="006968DC" w:rsidP="00F97CAF">
            <w:pPr>
              <w:pStyle w:val="Odstavecseseznamem"/>
              <w:numPr>
                <w:ilvl w:val="0"/>
                <w:numId w:val="78"/>
              </w:numPr>
              <w:textAlignment w:val="baseline"/>
            </w:pPr>
            <w:r w:rsidRPr="00200DA8">
              <w:t>řeší jednoduché praktické slovní úlohy a problémy, jejichž řešení je do značné míry nezávislé na obvyklých postupech a algoritmech školské matematiky</w:t>
            </w:r>
          </w:p>
          <w:p w14:paraId="20277934" w14:textId="68D9E180" w:rsidR="006968DC" w:rsidRDefault="006968DC" w:rsidP="006968DC">
            <w:pPr>
              <w:textAlignment w:val="baseline"/>
            </w:pPr>
          </w:p>
          <w:p w14:paraId="09ACDB39" w14:textId="4762C684" w:rsidR="006968DC" w:rsidRDefault="006968DC" w:rsidP="006968DC">
            <w:pPr>
              <w:textAlignment w:val="baseline"/>
            </w:pPr>
          </w:p>
          <w:p w14:paraId="33668142" w14:textId="77777777" w:rsidR="006968DC" w:rsidRDefault="006968DC" w:rsidP="006968DC">
            <w:pPr>
              <w:textAlignment w:val="baseline"/>
            </w:pPr>
          </w:p>
          <w:p w14:paraId="25617D69" w14:textId="77777777" w:rsidR="006968DC" w:rsidRPr="008348D7" w:rsidRDefault="006968DC" w:rsidP="006968DC">
            <w:pPr>
              <w:textAlignment w:val="baseline"/>
              <w:rPr>
                <w:lang w:eastAsia="cs-CZ"/>
              </w:rPr>
            </w:pPr>
            <w:r w:rsidRPr="008348D7">
              <w:rPr>
                <w:b/>
                <w:bCs/>
                <w:i/>
                <w:iCs/>
                <w:color w:val="FF0000"/>
                <w:lang w:eastAsia="cs-CZ"/>
              </w:rPr>
              <w:t>     Minimální výstupy:</w:t>
            </w:r>
            <w:r w:rsidRPr="008348D7">
              <w:rPr>
                <w:color w:val="FF0000"/>
                <w:lang w:eastAsia="cs-CZ"/>
              </w:rPr>
              <w:t> </w:t>
            </w:r>
          </w:p>
          <w:p w14:paraId="4D677E75" w14:textId="2C4141E3" w:rsidR="006968DC" w:rsidRPr="006C3A2C" w:rsidRDefault="006968DC" w:rsidP="00364B89">
            <w:pPr>
              <w:pStyle w:val="Odstavecseseznamem"/>
              <w:numPr>
                <w:ilvl w:val="0"/>
                <w:numId w:val="214"/>
              </w:numPr>
              <w:textAlignment w:val="baseline"/>
              <w:rPr>
                <w:rStyle w:val="Siln"/>
                <w:b w:val="0"/>
                <w:bCs w:val="0"/>
                <w:lang w:eastAsia="cs-CZ"/>
              </w:rPr>
            </w:pPr>
            <w:r w:rsidRPr="006C3A2C">
              <w:rPr>
                <w:i/>
                <w:iCs/>
                <w:color w:val="FF0000"/>
                <w:lang w:eastAsia="cs-CZ"/>
              </w:rPr>
              <w:t>snaží se samostatně i s dopomocí řešit praktické úlohy, s dopomocí hledá různá řešení</w:t>
            </w:r>
            <w:r w:rsidRPr="006C3A2C">
              <w:rPr>
                <w:color w:val="FF0000"/>
                <w:lang w:eastAsia="cs-CZ"/>
              </w:rPr>
              <w:t> </w:t>
            </w:r>
            <w:r w:rsidRPr="006C3A2C">
              <w:rPr>
                <w:rStyle w:val="Siln"/>
                <w:b w:val="0"/>
                <w:bCs w:val="0"/>
                <w:lang w:eastAsia="cs-CZ"/>
              </w:rPr>
              <w:t xml:space="preserve"> </w:t>
            </w:r>
          </w:p>
        </w:tc>
        <w:tc>
          <w:tcPr>
            <w:tcW w:w="7164" w:type="dxa"/>
            <w:shd w:val="clear" w:color="auto" w:fill="auto"/>
          </w:tcPr>
          <w:p w14:paraId="55C6A7AC" w14:textId="5E896739" w:rsidR="006968DC" w:rsidRPr="00200DA8" w:rsidRDefault="006968DC" w:rsidP="00364B89">
            <w:pPr>
              <w:pStyle w:val="Odstavecseseznamem"/>
              <w:numPr>
                <w:ilvl w:val="0"/>
                <w:numId w:val="215"/>
              </w:numPr>
              <w:textAlignment w:val="baseline"/>
            </w:pPr>
            <w:r w:rsidRPr="00200DA8">
              <w:t>vyhledávání v textu jednoduché úlohy potřebné údaje a vztahy, volba vhodných postupů pro řešení jednoduché úlohy, vyhodnocení výsledku úlohy.</w:t>
            </w:r>
          </w:p>
          <w:p w14:paraId="411B63F0" w14:textId="5849D3AA" w:rsidR="006968DC" w:rsidRDefault="006968DC" w:rsidP="00364B89">
            <w:pPr>
              <w:pStyle w:val="Odstavecseseznamem"/>
              <w:numPr>
                <w:ilvl w:val="0"/>
                <w:numId w:val="215"/>
              </w:numPr>
              <w:textAlignment w:val="baseline"/>
            </w:pPr>
            <w:r>
              <w:t>číselné a obrázkové řady</w:t>
            </w:r>
          </w:p>
          <w:p w14:paraId="47190CC6" w14:textId="7FFE65B0" w:rsidR="006968DC" w:rsidRDefault="006968DC" w:rsidP="00364B89">
            <w:pPr>
              <w:pStyle w:val="Odstavecseseznamem"/>
              <w:numPr>
                <w:ilvl w:val="0"/>
                <w:numId w:val="215"/>
              </w:numPr>
              <w:textAlignment w:val="baseline"/>
              <w:rPr>
                <w:lang w:eastAsia="cs-CZ"/>
              </w:rPr>
            </w:pPr>
            <w:r>
              <w:t>m</w:t>
            </w:r>
            <w:r w:rsidRPr="00200DA8">
              <w:t>agické čtverc</w:t>
            </w:r>
            <w:r>
              <w:t>e</w:t>
            </w:r>
          </w:p>
        </w:tc>
      </w:tr>
    </w:tbl>
    <w:p w14:paraId="194FC1CA" w14:textId="7E186F98" w:rsidR="008C7527" w:rsidRDefault="008C7527" w:rsidP="008D30F7"/>
    <w:p w14:paraId="0A7E04D8" w14:textId="77777777" w:rsidR="008C7527" w:rsidRDefault="008C7527">
      <w:pPr>
        <w:suppressAutoHyphens w:val="0"/>
        <w:spacing w:after="160" w:line="259" w:lineRule="auto"/>
      </w:pPr>
      <w:r>
        <w:br w:type="page"/>
      </w:r>
    </w:p>
    <w:p w14:paraId="3BEA0AB7" w14:textId="01BD999E" w:rsidR="006968DC" w:rsidRDefault="006968DC" w:rsidP="006968DC">
      <w:pPr>
        <w:pStyle w:val="Nadpis5"/>
      </w:pPr>
      <w:r>
        <w:t>2. stupeň</w:t>
      </w:r>
    </w:p>
    <w:p w14:paraId="61BAEDDB" w14:textId="77777777" w:rsidR="006968DC" w:rsidRPr="006968DC" w:rsidRDefault="006968DC" w:rsidP="006968D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6968DC" w14:paraId="185026EC" w14:textId="77777777" w:rsidTr="005928F0">
        <w:tc>
          <w:tcPr>
            <w:tcW w:w="14227" w:type="dxa"/>
            <w:shd w:val="clear" w:color="auto" w:fill="002060"/>
            <w:vAlign w:val="center"/>
          </w:tcPr>
          <w:p w14:paraId="25CBD8FD" w14:textId="77777777" w:rsidR="006968DC" w:rsidRDefault="006968DC" w:rsidP="005928F0">
            <w:pPr>
              <w:jc w:val="center"/>
              <w:rPr>
                <w:b/>
                <w:bCs/>
              </w:rPr>
            </w:pPr>
            <w:r>
              <w:rPr>
                <w:b/>
                <w:bCs/>
              </w:rPr>
              <w:t>Přesahy</w:t>
            </w:r>
          </w:p>
        </w:tc>
      </w:tr>
      <w:tr w:rsidR="006968DC" w14:paraId="3CB93905" w14:textId="77777777" w:rsidTr="005928F0">
        <w:trPr>
          <w:trHeight w:val="300"/>
        </w:trPr>
        <w:tc>
          <w:tcPr>
            <w:tcW w:w="14227" w:type="dxa"/>
            <w:shd w:val="clear" w:color="auto" w:fill="auto"/>
            <w:vAlign w:val="center"/>
          </w:tcPr>
          <w:p w14:paraId="55F1EA60" w14:textId="51D617B4" w:rsidR="006968DC" w:rsidRDefault="006968DC" w:rsidP="005928F0">
            <w:pPr>
              <w:jc w:val="center"/>
            </w:pPr>
            <w:r>
              <w:t>Fy, Ch, Z, Př, Vv, Inf, SvP, O</w:t>
            </w:r>
            <w:r w:rsidR="00260A97">
              <w:t>v, UaK</w:t>
            </w:r>
          </w:p>
        </w:tc>
      </w:tr>
    </w:tbl>
    <w:p w14:paraId="28CD4DFC" w14:textId="77777777" w:rsidR="006968DC" w:rsidRDefault="006968DC" w:rsidP="006968DC">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6968DC" w14:paraId="08F79DC5" w14:textId="77777777" w:rsidTr="005928F0">
        <w:trPr>
          <w:jc w:val="center"/>
        </w:trPr>
        <w:tc>
          <w:tcPr>
            <w:tcW w:w="4790" w:type="dxa"/>
            <w:shd w:val="clear" w:color="auto" w:fill="002060"/>
          </w:tcPr>
          <w:p w14:paraId="673575DD" w14:textId="54084CA4" w:rsidR="006968DC" w:rsidRPr="009F4136" w:rsidRDefault="006968DC" w:rsidP="005928F0">
            <w:pPr>
              <w:jc w:val="center"/>
              <w:rPr>
                <w:b/>
                <w:bCs/>
              </w:rPr>
            </w:pPr>
            <w:r>
              <w:rPr>
                <w:b/>
                <w:bCs/>
                <w:iCs/>
                <w:smallCaps/>
              </w:rPr>
              <w:t>6.</w:t>
            </w:r>
            <w:r w:rsidRPr="009F4136">
              <w:rPr>
                <w:b/>
                <w:bCs/>
                <w:iCs/>
                <w:smallCaps/>
              </w:rPr>
              <w:t xml:space="preserve"> ročník </w:t>
            </w:r>
            <w:r w:rsidRPr="009F4136">
              <w:t>–</w:t>
            </w:r>
            <w:r w:rsidRPr="009F4136">
              <w:rPr>
                <w:b/>
                <w:bCs/>
                <w:iCs/>
                <w:smallCaps/>
              </w:rPr>
              <w:t xml:space="preserve"> dotace: </w:t>
            </w:r>
            <w:r>
              <w:rPr>
                <w:b/>
                <w:bCs/>
                <w:iCs/>
                <w:smallCaps/>
              </w:rPr>
              <w:t>5</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968DC" w14:paraId="37EF8B89" w14:textId="77777777" w:rsidTr="005928F0">
        <w:tc>
          <w:tcPr>
            <w:tcW w:w="14227" w:type="dxa"/>
            <w:gridSpan w:val="2"/>
            <w:shd w:val="clear" w:color="auto" w:fill="BDD6EE" w:themeFill="accent5" w:themeFillTint="66"/>
            <w:vAlign w:val="center"/>
          </w:tcPr>
          <w:p w14:paraId="1E6C330F" w14:textId="1045B5A6" w:rsidR="006968DC" w:rsidRDefault="006968DC" w:rsidP="005928F0">
            <w:pPr>
              <w:jc w:val="center"/>
              <w:rPr>
                <w:b/>
                <w:bCs/>
              </w:rPr>
            </w:pPr>
            <w:r>
              <w:rPr>
                <w:b/>
                <w:bCs/>
                <w:smallCaps/>
              </w:rPr>
              <w:t>Číslo a proměnná</w:t>
            </w:r>
          </w:p>
        </w:tc>
      </w:tr>
      <w:tr w:rsidR="006968DC" w14:paraId="268064E2" w14:textId="77777777" w:rsidTr="005928F0">
        <w:tc>
          <w:tcPr>
            <w:tcW w:w="7063" w:type="dxa"/>
            <w:shd w:val="clear" w:color="auto" w:fill="auto"/>
            <w:vAlign w:val="center"/>
          </w:tcPr>
          <w:p w14:paraId="7BC8CC60" w14:textId="77777777" w:rsidR="006968DC" w:rsidRDefault="006968DC" w:rsidP="005928F0">
            <w:pPr>
              <w:jc w:val="center"/>
              <w:rPr>
                <w:b/>
                <w:bCs/>
              </w:rPr>
            </w:pPr>
            <w:r>
              <w:rPr>
                <w:b/>
                <w:bCs/>
              </w:rPr>
              <w:t>výstupy</w:t>
            </w:r>
          </w:p>
        </w:tc>
        <w:tc>
          <w:tcPr>
            <w:tcW w:w="7164" w:type="dxa"/>
            <w:shd w:val="clear" w:color="auto" w:fill="auto"/>
            <w:vAlign w:val="center"/>
          </w:tcPr>
          <w:p w14:paraId="61557543" w14:textId="77777777" w:rsidR="006968DC" w:rsidRDefault="006968DC" w:rsidP="005928F0">
            <w:pPr>
              <w:jc w:val="center"/>
            </w:pPr>
            <w:r>
              <w:rPr>
                <w:b/>
                <w:bCs/>
              </w:rPr>
              <w:t>učivo</w:t>
            </w:r>
          </w:p>
        </w:tc>
      </w:tr>
      <w:tr w:rsidR="006968DC" w14:paraId="620F585C" w14:textId="77777777" w:rsidTr="005928F0">
        <w:tc>
          <w:tcPr>
            <w:tcW w:w="7063" w:type="dxa"/>
            <w:shd w:val="clear" w:color="auto" w:fill="auto"/>
          </w:tcPr>
          <w:p w14:paraId="12546085" w14:textId="2D3EE8BF" w:rsidR="006968DC" w:rsidRDefault="006968DC" w:rsidP="00F97CAF">
            <w:pPr>
              <w:pStyle w:val="Normlnweb"/>
              <w:numPr>
                <w:ilvl w:val="0"/>
                <w:numId w:val="79"/>
              </w:numPr>
            </w:pPr>
            <w:r>
              <w:t xml:space="preserve">provádí písemné početní operace v oboru celých a racionálních čísel </w:t>
            </w:r>
          </w:p>
          <w:p w14:paraId="4A077654" w14:textId="6173C07A" w:rsidR="006968DC" w:rsidRDefault="006968DC" w:rsidP="00F97CAF">
            <w:pPr>
              <w:pStyle w:val="Normlnweb"/>
              <w:numPr>
                <w:ilvl w:val="0"/>
                <w:numId w:val="79"/>
              </w:numPr>
            </w:pPr>
            <w:r>
              <w:t xml:space="preserve">zaokrouhluje, provádí odhady s danou přesností    </w:t>
            </w:r>
          </w:p>
          <w:p w14:paraId="65EC0AFD" w14:textId="568CA2E3" w:rsidR="006968DC" w:rsidRDefault="006968DC" w:rsidP="00F97CAF">
            <w:pPr>
              <w:pStyle w:val="Normlnweb"/>
              <w:numPr>
                <w:ilvl w:val="0"/>
                <w:numId w:val="79"/>
              </w:numPr>
            </w:pPr>
            <w:r>
              <w:t>modeluje a řeší situace s využitím dělitelnosti v oboru přirozených čísel</w:t>
            </w:r>
          </w:p>
          <w:p w14:paraId="2B6E6D8B" w14:textId="77777777" w:rsidR="006968DC" w:rsidRPr="005874F3" w:rsidRDefault="006968DC" w:rsidP="006968DC">
            <w:pPr>
              <w:pStyle w:val="Normlnweb"/>
              <w:rPr>
                <w:color w:val="FF0000"/>
              </w:rPr>
            </w:pPr>
          </w:p>
          <w:p w14:paraId="466D3AF9" w14:textId="77777777" w:rsidR="006968DC" w:rsidRPr="005E7B93" w:rsidRDefault="006968DC" w:rsidP="006968DC">
            <w:pPr>
              <w:pStyle w:val="Normlnweb"/>
              <w:rPr>
                <w:b/>
                <w:i/>
                <w:color w:val="FF0000"/>
              </w:rPr>
            </w:pPr>
            <w:r w:rsidRPr="005E7B93">
              <w:rPr>
                <w:b/>
                <w:i/>
                <w:color w:val="FF0000"/>
              </w:rPr>
              <w:t xml:space="preserve">   </w:t>
            </w:r>
            <w:r>
              <w:rPr>
                <w:b/>
                <w:i/>
                <w:color w:val="FF0000"/>
              </w:rPr>
              <w:t xml:space="preserve">  </w:t>
            </w:r>
            <w:r w:rsidRPr="005E7B93">
              <w:rPr>
                <w:b/>
                <w:i/>
                <w:color w:val="FF0000"/>
              </w:rPr>
              <w:t xml:space="preserve">  Minimální výstupy:</w:t>
            </w:r>
          </w:p>
          <w:p w14:paraId="677C3540" w14:textId="4CE4F281" w:rsidR="006968DC" w:rsidRDefault="006968DC" w:rsidP="00F97CAF">
            <w:pPr>
              <w:pStyle w:val="Normlnweb"/>
              <w:numPr>
                <w:ilvl w:val="0"/>
                <w:numId w:val="80"/>
              </w:numPr>
              <w:rPr>
                <w:i/>
                <w:color w:val="FF0000"/>
              </w:rPr>
            </w:pPr>
            <w:r>
              <w:rPr>
                <w:i/>
                <w:color w:val="FF0000"/>
              </w:rPr>
              <w:t>písemně sčítá, odčítá,</w:t>
            </w:r>
            <w:r w:rsidRPr="005E7B93">
              <w:rPr>
                <w:i/>
                <w:color w:val="FF0000"/>
              </w:rPr>
              <w:t xml:space="preserve"> násobí </w:t>
            </w:r>
            <w:r>
              <w:rPr>
                <w:i/>
                <w:color w:val="FF0000"/>
              </w:rPr>
              <w:t>a dělí víceciferná</w:t>
            </w:r>
            <w:r w:rsidRPr="005E7B93">
              <w:rPr>
                <w:i/>
                <w:color w:val="FF0000"/>
              </w:rPr>
              <w:t xml:space="preserve"> čísla</w:t>
            </w:r>
            <w:r>
              <w:rPr>
                <w:i/>
                <w:color w:val="FF0000"/>
              </w:rPr>
              <w:t>,</w:t>
            </w:r>
            <w:r w:rsidRPr="005E7B93">
              <w:rPr>
                <w:i/>
                <w:color w:val="FF0000"/>
              </w:rPr>
              <w:t xml:space="preserve"> dělí </w:t>
            </w:r>
            <w:r>
              <w:rPr>
                <w:i/>
                <w:color w:val="FF0000"/>
              </w:rPr>
              <w:t>se zbytkem</w:t>
            </w:r>
          </w:p>
          <w:p w14:paraId="2313CD71" w14:textId="06382FB6" w:rsidR="006968DC" w:rsidRPr="005E7B93" w:rsidRDefault="006968DC" w:rsidP="00F97CAF">
            <w:pPr>
              <w:pStyle w:val="Normlnweb"/>
              <w:numPr>
                <w:ilvl w:val="0"/>
                <w:numId w:val="80"/>
              </w:numPr>
              <w:rPr>
                <w:i/>
                <w:color w:val="FF0000"/>
              </w:rPr>
            </w:pPr>
            <w:r>
              <w:rPr>
                <w:i/>
                <w:color w:val="FF0000"/>
              </w:rPr>
              <w:t>čte desetinná čísla, zná jejich zápis, provádí základní operace</w:t>
            </w:r>
          </w:p>
          <w:p w14:paraId="77545605" w14:textId="3A427E40" w:rsidR="006968DC" w:rsidRPr="006968DC" w:rsidRDefault="006968DC" w:rsidP="00F97CAF">
            <w:pPr>
              <w:pStyle w:val="Normlnweb"/>
              <w:numPr>
                <w:ilvl w:val="0"/>
                <w:numId w:val="80"/>
              </w:numPr>
              <w:rPr>
                <w:i/>
                <w:color w:val="FF0000"/>
              </w:rPr>
            </w:pPr>
            <w:r>
              <w:rPr>
                <w:i/>
                <w:color w:val="FF0000"/>
              </w:rPr>
              <w:t xml:space="preserve">provádí odhad výsledku, porovnává a zaokrouhluje čísla v oboru </w:t>
            </w:r>
            <w:r w:rsidRPr="006968DC">
              <w:rPr>
                <w:i/>
                <w:color w:val="FF0000"/>
              </w:rPr>
              <w:t>do milionu</w:t>
            </w:r>
          </w:p>
          <w:p w14:paraId="7975080E" w14:textId="52D9D2A2" w:rsidR="006968DC" w:rsidRDefault="006968DC" w:rsidP="00F97CAF">
            <w:pPr>
              <w:pStyle w:val="Normlnweb"/>
              <w:numPr>
                <w:ilvl w:val="0"/>
                <w:numId w:val="80"/>
              </w:numPr>
              <w:rPr>
                <w:i/>
                <w:color w:val="FF0000"/>
              </w:rPr>
            </w:pPr>
            <w:r w:rsidRPr="005E7B93">
              <w:rPr>
                <w:i/>
                <w:color w:val="FF0000"/>
              </w:rPr>
              <w:t>z</w:t>
            </w:r>
            <w:r>
              <w:rPr>
                <w:i/>
                <w:color w:val="FF0000"/>
              </w:rPr>
              <w:t>vládá orientaci na číselné ose</w:t>
            </w:r>
          </w:p>
          <w:p w14:paraId="4BF170E8" w14:textId="77777777" w:rsidR="006968DC" w:rsidRPr="00B230FE" w:rsidRDefault="006968DC" w:rsidP="005928F0">
            <w:pPr>
              <w:ind w:firstLine="120"/>
              <w:textAlignment w:val="baseline"/>
              <w:rPr>
                <w:rStyle w:val="Siln"/>
                <w:b w:val="0"/>
                <w:bCs w:val="0"/>
                <w:lang w:eastAsia="cs-CZ"/>
              </w:rPr>
            </w:pPr>
          </w:p>
        </w:tc>
        <w:tc>
          <w:tcPr>
            <w:tcW w:w="7164" w:type="dxa"/>
            <w:shd w:val="clear" w:color="auto" w:fill="auto"/>
          </w:tcPr>
          <w:p w14:paraId="6AB6DC3B" w14:textId="0E3234EC" w:rsidR="006968DC" w:rsidRPr="00311C8B" w:rsidRDefault="006968DC" w:rsidP="00F97CAF">
            <w:pPr>
              <w:pStyle w:val="Odstavecseseznamem"/>
              <w:numPr>
                <w:ilvl w:val="0"/>
                <w:numId w:val="81"/>
              </w:numPr>
            </w:pPr>
            <w:r w:rsidRPr="006968DC">
              <w:rPr>
                <w:b/>
              </w:rPr>
              <w:t>Opakování 1. - 5. ročníku</w:t>
            </w:r>
          </w:p>
          <w:p w14:paraId="042BB062" w14:textId="0972855E" w:rsidR="006968DC" w:rsidRDefault="006968DC" w:rsidP="00F97CAF">
            <w:pPr>
              <w:pStyle w:val="Odstavecseseznamem"/>
              <w:numPr>
                <w:ilvl w:val="0"/>
                <w:numId w:val="82"/>
              </w:numPr>
            </w:pPr>
            <w:r>
              <w:t xml:space="preserve">početní operace – celá čísla, desetinná čísla, desetinné zlomky </w:t>
            </w:r>
          </w:p>
          <w:p w14:paraId="1B1A5720" w14:textId="09732BF0" w:rsidR="006968DC" w:rsidRDefault="006968DC" w:rsidP="00F97CAF">
            <w:pPr>
              <w:pStyle w:val="Odstavecseseznamem"/>
              <w:numPr>
                <w:ilvl w:val="0"/>
                <w:numId w:val="82"/>
              </w:numPr>
            </w:pPr>
            <w:r>
              <w:t xml:space="preserve">zápis čísla v desítkové soustavě a jeho znázornění </w:t>
            </w:r>
          </w:p>
          <w:p w14:paraId="5C8D30F4" w14:textId="22693FED" w:rsidR="006968DC" w:rsidRDefault="006968DC" w:rsidP="00F97CAF">
            <w:pPr>
              <w:pStyle w:val="Odstavecseseznamem"/>
              <w:numPr>
                <w:ilvl w:val="0"/>
                <w:numId w:val="82"/>
              </w:numPr>
            </w:pPr>
            <w:r>
              <w:t>čísla navzájem opačná, číselná osa</w:t>
            </w:r>
          </w:p>
          <w:p w14:paraId="2F9BE1AD" w14:textId="77777777" w:rsidR="006968DC" w:rsidRDefault="006968DC" w:rsidP="006968DC">
            <w:pPr>
              <w:pStyle w:val="Default"/>
              <w:rPr>
                <w:b/>
                <w:bCs/>
                <w:sz w:val="22"/>
                <w:szCs w:val="22"/>
              </w:rPr>
            </w:pPr>
          </w:p>
          <w:p w14:paraId="0A2D65F2" w14:textId="21538114" w:rsidR="006968DC" w:rsidRPr="006968DC" w:rsidRDefault="006968DC" w:rsidP="00F97CAF">
            <w:pPr>
              <w:pStyle w:val="Odstavecseseznamem"/>
              <w:numPr>
                <w:ilvl w:val="0"/>
                <w:numId w:val="81"/>
              </w:numPr>
              <w:rPr>
                <w:b/>
              </w:rPr>
            </w:pPr>
            <w:r w:rsidRPr="006968DC">
              <w:rPr>
                <w:b/>
              </w:rPr>
              <w:t xml:space="preserve">Dělitelnost přirozených čísel </w:t>
            </w:r>
          </w:p>
          <w:p w14:paraId="0AAC9BF5" w14:textId="3AC6213E" w:rsidR="006968DC" w:rsidRDefault="006968DC" w:rsidP="00F97CAF">
            <w:pPr>
              <w:pStyle w:val="Normlnweb"/>
              <w:numPr>
                <w:ilvl w:val="0"/>
                <w:numId w:val="83"/>
              </w:numPr>
            </w:pPr>
            <w:r>
              <w:t xml:space="preserve">prvočíslo, číslo složené, násobek, dělitel, </w:t>
            </w:r>
          </w:p>
          <w:p w14:paraId="1AE7AB78" w14:textId="5DF61F90" w:rsidR="006968DC" w:rsidRDefault="006968DC" w:rsidP="00F97CAF">
            <w:pPr>
              <w:pStyle w:val="Normlnweb"/>
              <w:numPr>
                <w:ilvl w:val="0"/>
                <w:numId w:val="83"/>
              </w:numPr>
            </w:pPr>
            <w:r>
              <w:t xml:space="preserve">nejmenší společný násobek, </w:t>
            </w:r>
          </w:p>
          <w:p w14:paraId="44A9ED8A" w14:textId="4625C190" w:rsidR="006968DC" w:rsidRDefault="006968DC" w:rsidP="00F97CAF">
            <w:pPr>
              <w:pStyle w:val="Normlnweb"/>
              <w:numPr>
                <w:ilvl w:val="0"/>
                <w:numId w:val="83"/>
              </w:numPr>
            </w:pPr>
            <w:r>
              <w:t xml:space="preserve">největší společný dělitel, </w:t>
            </w:r>
          </w:p>
          <w:p w14:paraId="460AA3E5" w14:textId="317F7A85" w:rsidR="006968DC" w:rsidRDefault="006968DC" w:rsidP="00F97CAF">
            <w:pPr>
              <w:pStyle w:val="Normlnweb"/>
              <w:numPr>
                <w:ilvl w:val="0"/>
                <w:numId w:val="83"/>
              </w:numPr>
            </w:pPr>
            <w:r>
              <w:t>znaky dělitelnosti</w:t>
            </w:r>
          </w:p>
          <w:p w14:paraId="7085E71C" w14:textId="17437E1C" w:rsidR="006968DC" w:rsidRPr="006968DC" w:rsidRDefault="006968DC" w:rsidP="00F97CAF">
            <w:pPr>
              <w:pStyle w:val="Odstavecseseznamem"/>
              <w:numPr>
                <w:ilvl w:val="0"/>
                <w:numId w:val="81"/>
              </w:numPr>
              <w:rPr>
                <w:b/>
              </w:rPr>
            </w:pPr>
            <w:r w:rsidRPr="006968DC">
              <w:rPr>
                <w:b/>
              </w:rPr>
              <w:t xml:space="preserve">Úvod do zlomků </w:t>
            </w:r>
          </w:p>
          <w:p w14:paraId="61C1C780" w14:textId="1B58DE5A" w:rsidR="006968DC" w:rsidRDefault="006968DC" w:rsidP="00F97CAF">
            <w:pPr>
              <w:pStyle w:val="Odstavecseseznamem"/>
              <w:numPr>
                <w:ilvl w:val="0"/>
                <w:numId w:val="84"/>
              </w:numPr>
              <w:textAlignment w:val="baseline"/>
              <w:rPr>
                <w:lang w:eastAsia="cs-CZ"/>
              </w:rPr>
            </w:pPr>
            <w:r>
              <w:t>zlomek, smíšené číslo, složený zlomek, společný jmenovatel</w:t>
            </w:r>
            <w:r>
              <w:rPr>
                <w:lang w:eastAsia="cs-CZ"/>
              </w:rPr>
              <w:t xml:space="preserve"> </w:t>
            </w:r>
          </w:p>
        </w:tc>
      </w:tr>
    </w:tbl>
    <w:p w14:paraId="613CAA01" w14:textId="249DE05A" w:rsidR="006968DC" w:rsidRDefault="006968DC" w:rsidP="006968D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968DC" w14:paraId="7EDD22E3" w14:textId="77777777" w:rsidTr="005928F0">
        <w:tc>
          <w:tcPr>
            <w:tcW w:w="14227" w:type="dxa"/>
            <w:gridSpan w:val="2"/>
            <w:shd w:val="clear" w:color="auto" w:fill="BDD6EE" w:themeFill="accent5" w:themeFillTint="66"/>
            <w:vAlign w:val="center"/>
          </w:tcPr>
          <w:p w14:paraId="4969E759" w14:textId="477879A3" w:rsidR="006968DC" w:rsidRDefault="006968DC" w:rsidP="005928F0">
            <w:pPr>
              <w:jc w:val="center"/>
              <w:rPr>
                <w:b/>
                <w:bCs/>
              </w:rPr>
            </w:pPr>
            <w:r>
              <w:rPr>
                <w:b/>
                <w:bCs/>
                <w:smallCaps/>
              </w:rPr>
              <w:t>Závislosti, vztahy a práce s daty</w:t>
            </w:r>
          </w:p>
        </w:tc>
      </w:tr>
      <w:tr w:rsidR="006968DC" w14:paraId="56B44837" w14:textId="77777777" w:rsidTr="005928F0">
        <w:tc>
          <w:tcPr>
            <w:tcW w:w="7063" w:type="dxa"/>
            <w:shd w:val="clear" w:color="auto" w:fill="auto"/>
            <w:vAlign w:val="center"/>
          </w:tcPr>
          <w:p w14:paraId="04904B57" w14:textId="77777777" w:rsidR="006968DC" w:rsidRDefault="006968DC" w:rsidP="005928F0">
            <w:pPr>
              <w:jc w:val="center"/>
              <w:rPr>
                <w:b/>
                <w:bCs/>
              </w:rPr>
            </w:pPr>
            <w:r>
              <w:rPr>
                <w:b/>
                <w:bCs/>
              </w:rPr>
              <w:t>výstupy</w:t>
            </w:r>
          </w:p>
        </w:tc>
        <w:tc>
          <w:tcPr>
            <w:tcW w:w="7164" w:type="dxa"/>
            <w:shd w:val="clear" w:color="auto" w:fill="auto"/>
            <w:vAlign w:val="center"/>
          </w:tcPr>
          <w:p w14:paraId="2EA6F93C" w14:textId="77777777" w:rsidR="006968DC" w:rsidRDefault="006968DC" w:rsidP="005928F0">
            <w:pPr>
              <w:jc w:val="center"/>
            </w:pPr>
            <w:r>
              <w:rPr>
                <w:b/>
                <w:bCs/>
              </w:rPr>
              <w:t>učivo</w:t>
            </w:r>
          </w:p>
        </w:tc>
      </w:tr>
      <w:tr w:rsidR="006968DC" w14:paraId="68D13FC6" w14:textId="77777777" w:rsidTr="005928F0">
        <w:tc>
          <w:tcPr>
            <w:tcW w:w="7063" w:type="dxa"/>
            <w:shd w:val="clear" w:color="auto" w:fill="auto"/>
          </w:tcPr>
          <w:p w14:paraId="73105CA5" w14:textId="3087A649" w:rsidR="006968DC" w:rsidRDefault="006968DC" w:rsidP="00F97CAF">
            <w:pPr>
              <w:pStyle w:val="Normlnweb"/>
              <w:numPr>
                <w:ilvl w:val="0"/>
                <w:numId w:val="84"/>
              </w:numPr>
            </w:pPr>
            <w:r>
              <w:t>matematizuje jednoduché reálné situace s využitím funkčních vztahů</w:t>
            </w:r>
          </w:p>
          <w:p w14:paraId="55BF26D1" w14:textId="77777777" w:rsidR="006968DC" w:rsidRDefault="006968DC" w:rsidP="006968DC">
            <w:pPr>
              <w:pStyle w:val="Normlnweb"/>
              <w:rPr>
                <w:b/>
                <w:i/>
                <w:color w:val="FF0000"/>
              </w:rPr>
            </w:pPr>
            <w:r>
              <w:rPr>
                <w:b/>
                <w:i/>
                <w:color w:val="FF0000"/>
              </w:rPr>
              <w:t xml:space="preserve">     </w:t>
            </w:r>
          </w:p>
          <w:p w14:paraId="214109F4" w14:textId="77777777" w:rsidR="006968DC" w:rsidRPr="005E7B93" w:rsidRDefault="006968DC" w:rsidP="006968DC">
            <w:pPr>
              <w:pStyle w:val="Normlnweb"/>
              <w:rPr>
                <w:b/>
                <w:i/>
                <w:color w:val="FF0000"/>
              </w:rPr>
            </w:pPr>
            <w:r>
              <w:rPr>
                <w:b/>
                <w:i/>
                <w:color w:val="FF0000"/>
              </w:rPr>
              <w:t xml:space="preserve">       </w:t>
            </w:r>
            <w:r w:rsidRPr="005E7B93">
              <w:rPr>
                <w:b/>
                <w:i/>
                <w:color w:val="FF0000"/>
              </w:rPr>
              <w:t>Minimální výstupy:</w:t>
            </w:r>
          </w:p>
          <w:p w14:paraId="51C2F264" w14:textId="0E42B788" w:rsidR="006968DC" w:rsidRPr="006C3A2C" w:rsidRDefault="006968DC" w:rsidP="00364B89">
            <w:pPr>
              <w:pStyle w:val="Odstavecseseznamem"/>
              <w:numPr>
                <w:ilvl w:val="0"/>
                <w:numId w:val="213"/>
              </w:numPr>
              <w:textAlignment w:val="baseline"/>
              <w:rPr>
                <w:rStyle w:val="Siln"/>
                <w:b w:val="0"/>
                <w:bCs w:val="0"/>
                <w:lang w:eastAsia="cs-CZ"/>
              </w:rPr>
            </w:pPr>
            <w:r w:rsidRPr="006C3A2C">
              <w:rPr>
                <w:i/>
                <w:color w:val="FF0000"/>
              </w:rPr>
              <w:t>užívá a ovládá převody jednotek délky, hmotnosti, obsahu, objemu</w:t>
            </w:r>
            <w:r w:rsidRPr="006C3A2C">
              <w:rPr>
                <w:rStyle w:val="WW8Num7z2"/>
                <w:b/>
                <w:bCs/>
                <w:lang w:eastAsia="cs-CZ"/>
              </w:rPr>
              <w:t></w:t>
            </w:r>
          </w:p>
        </w:tc>
        <w:tc>
          <w:tcPr>
            <w:tcW w:w="7164" w:type="dxa"/>
            <w:shd w:val="clear" w:color="auto" w:fill="auto"/>
          </w:tcPr>
          <w:p w14:paraId="6BD93703" w14:textId="77777777" w:rsidR="006968DC" w:rsidRPr="0013307E" w:rsidRDefault="006968DC" w:rsidP="00F97CAF">
            <w:pPr>
              <w:pStyle w:val="Odstavecseseznamem"/>
              <w:numPr>
                <w:ilvl w:val="0"/>
                <w:numId w:val="81"/>
              </w:numPr>
              <w:rPr>
                <w:b/>
              </w:rPr>
            </w:pPr>
            <w:r w:rsidRPr="0013307E">
              <w:rPr>
                <w:b/>
              </w:rPr>
              <w:t>Závislosti a data</w:t>
            </w:r>
          </w:p>
          <w:p w14:paraId="07205DD0" w14:textId="5F031C1A" w:rsidR="006968DC" w:rsidRDefault="006968DC" w:rsidP="00F97CAF">
            <w:pPr>
              <w:pStyle w:val="Odstavecseseznamem"/>
              <w:numPr>
                <w:ilvl w:val="0"/>
                <w:numId w:val="85"/>
              </w:numPr>
            </w:pPr>
            <w:r>
              <w:t>převody jednotek délky, obsahu, objemu</w:t>
            </w:r>
          </w:p>
          <w:p w14:paraId="02CC0B11" w14:textId="155A0CA1" w:rsidR="006968DC" w:rsidRDefault="006968DC" w:rsidP="00F97CAF">
            <w:pPr>
              <w:pStyle w:val="Odstavecseseznamem"/>
              <w:numPr>
                <w:ilvl w:val="0"/>
                <w:numId w:val="85"/>
              </w:numPr>
            </w:pPr>
            <w:r>
              <w:t>výpočet aritmetického průměru</w:t>
            </w:r>
          </w:p>
        </w:tc>
      </w:tr>
    </w:tbl>
    <w:p w14:paraId="57B4AD51" w14:textId="7A32A57D" w:rsidR="006968DC" w:rsidRDefault="006968DC" w:rsidP="006968D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13307E" w14:paraId="565853BA" w14:textId="77777777" w:rsidTr="005928F0">
        <w:tc>
          <w:tcPr>
            <w:tcW w:w="14227" w:type="dxa"/>
            <w:gridSpan w:val="2"/>
            <w:shd w:val="clear" w:color="auto" w:fill="BDD6EE" w:themeFill="accent5" w:themeFillTint="66"/>
            <w:vAlign w:val="center"/>
          </w:tcPr>
          <w:p w14:paraId="1AE82175" w14:textId="3DD0780E" w:rsidR="0013307E" w:rsidRDefault="0013307E" w:rsidP="005928F0">
            <w:pPr>
              <w:jc w:val="center"/>
              <w:rPr>
                <w:b/>
                <w:bCs/>
              </w:rPr>
            </w:pPr>
            <w:r>
              <w:rPr>
                <w:b/>
                <w:bCs/>
                <w:smallCaps/>
              </w:rPr>
              <w:t>Geometrie v rovině a prostoru</w:t>
            </w:r>
          </w:p>
        </w:tc>
      </w:tr>
      <w:tr w:rsidR="0013307E" w14:paraId="46B748E4" w14:textId="77777777" w:rsidTr="005928F0">
        <w:tc>
          <w:tcPr>
            <w:tcW w:w="7063" w:type="dxa"/>
            <w:shd w:val="clear" w:color="auto" w:fill="auto"/>
            <w:vAlign w:val="center"/>
          </w:tcPr>
          <w:p w14:paraId="1590F8B0" w14:textId="77777777" w:rsidR="0013307E" w:rsidRDefault="0013307E" w:rsidP="005928F0">
            <w:pPr>
              <w:jc w:val="center"/>
              <w:rPr>
                <w:b/>
                <w:bCs/>
              </w:rPr>
            </w:pPr>
            <w:r>
              <w:rPr>
                <w:b/>
                <w:bCs/>
              </w:rPr>
              <w:t>výstupy</w:t>
            </w:r>
          </w:p>
        </w:tc>
        <w:tc>
          <w:tcPr>
            <w:tcW w:w="7164" w:type="dxa"/>
            <w:shd w:val="clear" w:color="auto" w:fill="auto"/>
            <w:vAlign w:val="center"/>
          </w:tcPr>
          <w:p w14:paraId="75A143E9" w14:textId="77777777" w:rsidR="0013307E" w:rsidRDefault="0013307E" w:rsidP="005928F0">
            <w:pPr>
              <w:jc w:val="center"/>
            </w:pPr>
            <w:r>
              <w:rPr>
                <w:b/>
                <w:bCs/>
              </w:rPr>
              <w:t>učivo</w:t>
            </w:r>
          </w:p>
        </w:tc>
      </w:tr>
      <w:tr w:rsidR="0013307E" w14:paraId="3956C103" w14:textId="77777777" w:rsidTr="005928F0">
        <w:tc>
          <w:tcPr>
            <w:tcW w:w="7063" w:type="dxa"/>
            <w:shd w:val="clear" w:color="auto" w:fill="auto"/>
          </w:tcPr>
          <w:p w14:paraId="6C7DB660" w14:textId="7C39525D" w:rsidR="0013307E" w:rsidRDefault="0013307E" w:rsidP="00F97CAF">
            <w:pPr>
              <w:pStyle w:val="Normlnweb"/>
              <w:numPr>
                <w:ilvl w:val="0"/>
                <w:numId w:val="86"/>
              </w:numPr>
            </w:pPr>
            <w:r>
              <w:t xml:space="preserve">zdůvodňuje a využívá polohové a metrické vlastnosti základních rovinných útvarů při řešení úloh a jednoduchých praktických problémů; </w:t>
            </w:r>
          </w:p>
          <w:p w14:paraId="2DCA6A27" w14:textId="0048FEE1" w:rsidR="0013307E" w:rsidRDefault="0013307E" w:rsidP="00F97CAF">
            <w:pPr>
              <w:pStyle w:val="Normlnweb"/>
              <w:numPr>
                <w:ilvl w:val="0"/>
                <w:numId w:val="86"/>
              </w:numPr>
            </w:pPr>
            <w:r>
              <w:t>využívá potřebnou matematickou symboliku</w:t>
            </w:r>
          </w:p>
          <w:p w14:paraId="49571596" w14:textId="0B66BA49" w:rsidR="0013307E" w:rsidRDefault="0013307E" w:rsidP="00F97CAF">
            <w:pPr>
              <w:pStyle w:val="Normlnweb"/>
              <w:numPr>
                <w:ilvl w:val="0"/>
                <w:numId w:val="86"/>
              </w:numPr>
            </w:pPr>
            <w:r>
              <w:t>charakterizuje a třídí základní rovinné útvary</w:t>
            </w:r>
          </w:p>
          <w:p w14:paraId="2CE3F6E8" w14:textId="7F052D00" w:rsidR="0013307E" w:rsidRDefault="0013307E" w:rsidP="00F97CAF">
            <w:pPr>
              <w:pStyle w:val="Normlnweb"/>
              <w:numPr>
                <w:ilvl w:val="0"/>
                <w:numId w:val="86"/>
              </w:numPr>
            </w:pPr>
            <w:r>
              <w:t>určuje velikost úhlu měřením a výpočtem</w:t>
            </w:r>
          </w:p>
          <w:p w14:paraId="4083ECD6" w14:textId="049C6735" w:rsidR="0013307E" w:rsidRDefault="0013307E" w:rsidP="00F97CAF">
            <w:pPr>
              <w:pStyle w:val="Normlnweb"/>
              <w:numPr>
                <w:ilvl w:val="0"/>
                <w:numId w:val="86"/>
              </w:numPr>
            </w:pPr>
            <w:r>
              <w:t>odhaduje a vypočítá obsah a obvod základních rovinných útvarů</w:t>
            </w:r>
          </w:p>
          <w:p w14:paraId="20219D51" w14:textId="7F301D83" w:rsidR="0013307E" w:rsidRDefault="0013307E" w:rsidP="00F97CAF">
            <w:pPr>
              <w:pStyle w:val="Normlnweb"/>
              <w:numPr>
                <w:ilvl w:val="0"/>
                <w:numId w:val="86"/>
              </w:numPr>
            </w:pPr>
            <w:r>
              <w:t>načrtne a sestrojí rovinné útvary</w:t>
            </w:r>
          </w:p>
          <w:p w14:paraId="567676D7" w14:textId="4E90E49B" w:rsidR="0013307E" w:rsidRDefault="0013307E" w:rsidP="00F97CAF">
            <w:pPr>
              <w:pStyle w:val="Normlnweb"/>
              <w:numPr>
                <w:ilvl w:val="0"/>
                <w:numId w:val="86"/>
              </w:numPr>
            </w:pPr>
            <w:r>
              <w:t>n</w:t>
            </w:r>
            <w:r w:rsidRPr="003F2733">
              <w:t xml:space="preserve">ačrtne a sestrojí obraz rovinného útvaru </w:t>
            </w:r>
            <w:r>
              <w:t xml:space="preserve">v </w:t>
            </w:r>
            <w:r w:rsidRPr="003F2733">
              <w:t xml:space="preserve">osové souměrnosti, určí osově souměrný útvar </w:t>
            </w:r>
          </w:p>
          <w:p w14:paraId="0F47D0CB" w14:textId="561528C0" w:rsidR="0013307E" w:rsidRPr="0033078A" w:rsidRDefault="0013307E" w:rsidP="00F97CAF">
            <w:pPr>
              <w:pStyle w:val="Normlnweb"/>
              <w:numPr>
                <w:ilvl w:val="0"/>
                <w:numId w:val="86"/>
              </w:numPr>
            </w:pPr>
            <w:r>
              <w:t>určuje a charakterizuje základní prostorové útvary/</w:t>
            </w:r>
            <w:r w:rsidRPr="0033078A">
              <w:t>tělesa</w:t>
            </w:r>
            <w:r>
              <w:t>, analyzuje jejich vlastnosti</w:t>
            </w:r>
          </w:p>
          <w:p w14:paraId="5121B7C3" w14:textId="78680760" w:rsidR="0013307E" w:rsidRDefault="0013307E" w:rsidP="00F97CAF">
            <w:pPr>
              <w:pStyle w:val="Normlnweb"/>
              <w:numPr>
                <w:ilvl w:val="0"/>
                <w:numId w:val="86"/>
              </w:numPr>
            </w:pPr>
            <w:r>
              <w:t xml:space="preserve">odhaduje a </w:t>
            </w:r>
            <w:r w:rsidRPr="0033078A">
              <w:t xml:space="preserve">vypočítá </w:t>
            </w:r>
            <w:r>
              <w:t xml:space="preserve">objem a </w:t>
            </w:r>
            <w:r w:rsidRPr="0033078A">
              <w:t>povrch krychle a kvádru</w:t>
            </w:r>
          </w:p>
          <w:p w14:paraId="1593A0A3" w14:textId="49EFE2EA" w:rsidR="0013307E" w:rsidRDefault="0013307E" w:rsidP="00F97CAF">
            <w:pPr>
              <w:pStyle w:val="Normlnweb"/>
              <w:numPr>
                <w:ilvl w:val="0"/>
                <w:numId w:val="86"/>
              </w:numPr>
            </w:pPr>
            <w:r>
              <w:t xml:space="preserve">načrtne a sestrojí sítě krychle a kvádru </w:t>
            </w:r>
          </w:p>
          <w:p w14:paraId="5B865D29" w14:textId="77777777" w:rsidR="0013307E" w:rsidRPr="0033078A" w:rsidRDefault="0013307E" w:rsidP="0013307E">
            <w:pPr>
              <w:pStyle w:val="Normlnweb"/>
            </w:pPr>
          </w:p>
          <w:p w14:paraId="4CB0E6D4" w14:textId="77777777" w:rsidR="0013307E" w:rsidRPr="005E7B93" w:rsidRDefault="0013307E" w:rsidP="0013307E">
            <w:pPr>
              <w:pStyle w:val="Normlnweb"/>
              <w:rPr>
                <w:b/>
                <w:i/>
                <w:color w:val="FF0000"/>
              </w:rPr>
            </w:pPr>
            <w:r w:rsidRPr="005E7B93">
              <w:rPr>
                <w:b/>
                <w:i/>
                <w:color w:val="FF0000"/>
              </w:rPr>
              <w:t xml:space="preserve">   </w:t>
            </w:r>
            <w:r>
              <w:rPr>
                <w:b/>
                <w:i/>
                <w:color w:val="FF0000"/>
              </w:rPr>
              <w:t xml:space="preserve">  </w:t>
            </w:r>
            <w:r w:rsidRPr="005E7B93">
              <w:rPr>
                <w:b/>
                <w:i/>
                <w:color w:val="FF0000"/>
              </w:rPr>
              <w:t xml:space="preserve">  Minimální výstupy:</w:t>
            </w:r>
          </w:p>
          <w:p w14:paraId="3994334D" w14:textId="12E0FA5C" w:rsidR="0013307E" w:rsidRPr="005E7B93" w:rsidRDefault="0013307E" w:rsidP="00F97CAF">
            <w:pPr>
              <w:pStyle w:val="Normlnweb"/>
              <w:numPr>
                <w:ilvl w:val="0"/>
                <w:numId w:val="87"/>
              </w:numPr>
              <w:rPr>
                <w:i/>
                <w:color w:val="FF0000"/>
              </w:rPr>
            </w:pPr>
            <w:r w:rsidRPr="005E7B93">
              <w:rPr>
                <w:i/>
                <w:color w:val="FF0000"/>
              </w:rPr>
              <w:t>umí zacházet s rýsovacími pomůckami a potřebami</w:t>
            </w:r>
          </w:p>
          <w:p w14:paraId="0580D41D" w14:textId="5BF15C9C" w:rsidR="0013307E" w:rsidRDefault="0013307E" w:rsidP="00F97CAF">
            <w:pPr>
              <w:pStyle w:val="Normlnweb"/>
              <w:numPr>
                <w:ilvl w:val="0"/>
                <w:numId w:val="87"/>
              </w:numPr>
              <w:rPr>
                <w:i/>
                <w:color w:val="FF0000"/>
              </w:rPr>
            </w:pPr>
            <w:r w:rsidRPr="005E7B93">
              <w:rPr>
                <w:i/>
                <w:color w:val="FF0000"/>
              </w:rPr>
              <w:t>odhaduje délku úsečky</w:t>
            </w:r>
          </w:p>
          <w:p w14:paraId="3A56066C" w14:textId="557AA78F" w:rsidR="0013307E" w:rsidRDefault="0013307E" w:rsidP="00F97CAF">
            <w:pPr>
              <w:pStyle w:val="Normlnweb"/>
              <w:numPr>
                <w:ilvl w:val="0"/>
                <w:numId w:val="87"/>
              </w:numPr>
              <w:rPr>
                <w:i/>
                <w:color w:val="FF0000"/>
              </w:rPr>
            </w:pPr>
            <w:r>
              <w:rPr>
                <w:i/>
                <w:color w:val="FF0000"/>
              </w:rPr>
              <w:t xml:space="preserve">vyznačuje, rýsuje a měří úhly, </w:t>
            </w:r>
            <w:r w:rsidRPr="005E7B93">
              <w:rPr>
                <w:i/>
                <w:color w:val="FF0000"/>
              </w:rPr>
              <w:t>provádí jednoduché konstrukce</w:t>
            </w:r>
          </w:p>
          <w:p w14:paraId="11412552" w14:textId="5D7AFF73" w:rsidR="0013307E" w:rsidRDefault="0013307E" w:rsidP="00F97CAF">
            <w:pPr>
              <w:pStyle w:val="Normlnweb"/>
              <w:numPr>
                <w:ilvl w:val="0"/>
                <w:numId w:val="87"/>
              </w:numPr>
              <w:rPr>
                <w:i/>
                <w:color w:val="FF0000"/>
              </w:rPr>
            </w:pPr>
            <w:r>
              <w:rPr>
                <w:i/>
                <w:color w:val="FF0000"/>
              </w:rPr>
              <w:t>rozeznává a rýsuje základní rovinné útvary</w:t>
            </w:r>
          </w:p>
          <w:p w14:paraId="0B41643A" w14:textId="52A6CB33" w:rsidR="0013307E" w:rsidRPr="005E7B93" w:rsidRDefault="0013307E" w:rsidP="00F97CAF">
            <w:pPr>
              <w:pStyle w:val="Normlnweb"/>
              <w:numPr>
                <w:ilvl w:val="0"/>
                <w:numId w:val="87"/>
              </w:numPr>
              <w:rPr>
                <w:i/>
                <w:color w:val="FF0000"/>
              </w:rPr>
            </w:pPr>
            <w:r>
              <w:rPr>
                <w:i/>
                <w:color w:val="FF0000"/>
              </w:rPr>
              <w:t>vypočítá obsah a obvod trojúhelníka, čtverce a obdélníka</w:t>
            </w:r>
          </w:p>
          <w:p w14:paraId="096AD040" w14:textId="130611F3" w:rsidR="0013307E" w:rsidRPr="0013307E" w:rsidRDefault="0013307E" w:rsidP="00F97CAF">
            <w:pPr>
              <w:pStyle w:val="Odstavecseseznamem"/>
              <w:numPr>
                <w:ilvl w:val="0"/>
                <w:numId w:val="87"/>
              </w:numPr>
              <w:textAlignment w:val="baseline"/>
              <w:rPr>
                <w:rStyle w:val="Siln"/>
                <w:b w:val="0"/>
                <w:bCs w:val="0"/>
                <w:lang w:eastAsia="cs-CZ"/>
              </w:rPr>
            </w:pPr>
            <w:r w:rsidRPr="0013307E">
              <w:rPr>
                <w:i/>
                <w:color w:val="FF0000"/>
              </w:rPr>
              <w:t>s dopomocí sestrojí síť kvádru a krychle</w:t>
            </w:r>
            <w:r w:rsidRPr="0013307E">
              <w:rPr>
                <w:i/>
                <w:color w:val="FF0000"/>
              </w:rPr>
              <w:tab/>
            </w:r>
          </w:p>
        </w:tc>
        <w:tc>
          <w:tcPr>
            <w:tcW w:w="7164" w:type="dxa"/>
            <w:shd w:val="clear" w:color="auto" w:fill="auto"/>
          </w:tcPr>
          <w:p w14:paraId="219DE3CB" w14:textId="4BF5686F" w:rsidR="0013307E" w:rsidRPr="0013307E" w:rsidRDefault="0013307E" w:rsidP="00F97CAF">
            <w:pPr>
              <w:pStyle w:val="Odstavecseseznamem"/>
              <w:numPr>
                <w:ilvl w:val="0"/>
                <w:numId w:val="81"/>
              </w:numPr>
              <w:rPr>
                <w:b/>
              </w:rPr>
            </w:pPr>
            <w:r w:rsidRPr="0013307E">
              <w:rPr>
                <w:b/>
              </w:rPr>
              <w:t xml:space="preserve">Základní útvary v rovině </w:t>
            </w:r>
          </w:p>
          <w:p w14:paraId="4138B1DF" w14:textId="63CE36FF" w:rsidR="0013307E" w:rsidRDefault="0013307E" w:rsidP="00F97CAF">
            <w:pPr>
              <w:pStyle w:val="Odstavecseseznamem"/>
              <w:numPr>
                <w:ilvl w:val="0"/>
                <w:numId w:val="88"/>
              </w:numPr>
            </w:pPr>
            <w:r>
              <w:t xml:space="preserve">přímka, </w:t>
            </w:r>
          </w:p>
          <w:p w14:paraId="370C8AA9" w14:textId="7920BBCF" w:rsidR="0013307E" w:rsidRDefault="0013307E" w:rsidP="00F97CAF">
            <w:pPr>
              <w:pStyle w:val="Odstavecseseznamem"/>
              <w:numPr>
                <w:ilvl w:val="0"/>
                <w:numId w:val="88"/>
              </w:numPr>
            </w:pPr>
            <w:r>
              <w:t xml:space="preserve">polopřímka, </w:t>
            </w:r>
          </w:p>
          <w:p w14:paraId="3C38B151" w14:textId="77777777" w:rsidR="0013307E" w:rsidRDefault="0013307E" w:rsidP="00F97CAF">
            <w:pPr>
              <w:pStyle w:val="Odstavecseseznamem"/>
              <w:numPr>
                <w:ilvl w:val="0"/>
                <w:numId w:val="88"/>
              </w:numPr>
            </w:pPr>
            <w:r>
              <w:t xml:space="preserve">úsečka – délka – převody jednotek délky </w:t>
            </w:r>
          </w:p>
          <w:p w14:paraId="0F9F4D8A" w14:textId="491B6D30" w:rsidR="0013307E" w:rsidRPr="00C46745" w:rsidRDefault="0013307E" w:rsidP="00F97CAF">
            <w:pPr>
              <w:pStyle w:val="Odstavecseseznamem"/>
              <w:numPr>
                <w:ilvl w:val="1"/>
                <w:numId w:val="88"/>
              </w:numPr>
            </w:pPr>
            <w:r w:rsidRPr="00C46745">
              <w:t>typy úhlů</w:t>
            </w:r>
          </w:p>
          <w:p w14:paraId="6D6E5177" w14:textId="4D493D33" w:rsidR="0013307E" w:rsidRPr="00C46745" w:rsidRDefault="0013307E" w:rsidP="00F97CAF">
            <w:pPr>
              <w:pStyle w:val="Odstavecseseznamem"/>
              <w:numPr>
                <w:ilvl w:val="0"/>
                <w:numId w:val="88"/>
              </w:numPr>
            </w:pPr>
            <w:r w:rsidRPr="00C46745">
              <w:t>osová souměrnost</w:t>
            </w:r>
          </w:p>
          <w:p w14:paraId="3C38341F" w14:textId="0C086CD4" w:rsidR="0013307E" w:rsidRPr="00C46745" w:rsidRDefault="0013307E" w:rsidP="00F97CAF">
            <w:pPr>
              <w:pStyle w:val="Odstavecseseznamem"/>
              <w:numPr>
                <w:ilvl w:val="1"/>
                <w:numId w:val="88"/>
              </w:numPr>
            </w:pPr>
            <w:r w:rsidRPr="00C46745">
              <w:t xml:space="preserve">trojúhelník, </w:t>
            </w:r>
          </w:p>
          <w:p w14:paraId="533466B2" w14:textId="7EECC3B0" w:rsidR="0013307E" w:rsidRPr="00C46745" w:rsidRDefault="0013307E" w:rsidP="00F97CAF">
            <w:pPr>
              <w:pStyle w:val="Odstavecseseznamem"/>
              <w:numPr>
                <w:ilvl w:val="1"/>
                <w:numId w:val="88"/>
              </w:numPr>
            </w:pPr>
            <w:r w:rsidRPr="00C46745">
              <w:t>čtverec, obdélník</w:t>
            </w:r>
          </w:p>
          <w:p w14:paraId="1C54A7E9" w14:textId="16CE17B8" w:rsidR="0013307E" w:rsidRPr="00C46745" w:rsidRDefault="0013307E" w:rsidP="00F97CAF">
            <w:pPr>
              <w:pStyle w:val="Odstavecseseznamem"/>
              <w:numPr>
                <w:ilvl w:val="1"/>
                <w:numId w:val="88"/>
              </w:numPr>
            </w:pPr>
            <w:r w:rsidRPr="00C46745">
              <w:t xml:space="preserve">obvod a obsah obrazce </w:t>
            </w:r>
            <w:r>
              <w:t>– převody jednotek obsahu</w:t>
            </w:r>
          </w:p>
          <w:p w14:paraId="76BA6909" w14:textId="77777777" w:rsidR="0013307E" w:rsidRDefault="0013307E" w:rsidP="0013307E">
            <w:pPr>
              <w:rPr>
                <w:b/>
              </w:rPr>
            </w:pPr>
          </w:p>
          <w:p w14:paraId="685C84D7" w14:textId="47186EC7" w:rsidR="0013307E" w:rsidRPr="0013307E" w:rsidRDefault="0013307E" w:rsidP="00F97CAF">
            <w:pPr>
              <w:pStyle w:val="Odstavecseseznamem"/>
              <w:numPr>
                <w:ilvl w:val="0"/>
                <w:numId w:val="81"/>
              </w:numPr>
              <w:rPr>
                <w:b/>
              </w:rPr>
            </w:pPr>
            <w:r w:rsidRPr="0013307E">
              <w:rPr>
                <w:b/>
              </w:rPr>
              <w:t xml:space="preserve">Základní útvary v prostoru </w:t>
            </w:r>
          </w:p>
          <w:p w14:paraId="40610EA3" w14:textId="0DBDB827" w:rsidR="0013307E" w:rsidRDefault="0013307E" w:rsidP="00F97CAF">
            <w:pPr>
              <w:pStyle w:val="Odstavecseseznamem"/>
              <w:numPr>
                <w:ilvl w:val="0"/>
                <w:numId w:val="89"/>
              </w:numPr>
            </w:pPr>
            <w:r>
              <w:t xml:space="preserve">kvádr, </w:t>
            </w:r>
          </w:p>
          <w:p w14:paraId="0DDB83AA" w14:textId="4D85E8DC" w:rsidR="0013307E" w:rsidRDefault="0013307E" w:rsidP="00F97CAF">
            <w:pPr>
              <w:pStyle w:val="Odstavecseseznamem"/>
              <w:numPr>
                <w:ilvl w:val="0"/>
                <w:numId w:val="89"/>
              </w:numPr>
            </w:pPr>
            <w:r>
              <w:t>krychle – převody jednotek objemu</w:t>
            </w:r>
          </w:p>
        </w:tc>
      </w:tr>
    </w:tbl>
    <w:p w14:paraId="0403A546" w14:textId="66FAC94C" w:rsidR="0013307E" w:rsidRDefault="0013307E" w:rsidP="006968D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13307E" w14:paraId="7691BC0C" w14:textId="77777777" w:rsidTr="005928F0">
        <w:tc>
          <w:tcPr>
            <w:tcW w:w="14227" w:type="dxa"/>
            <w:gridSpan w:val="2"/>
            <w:shd w:val="clear" w:color="auto" w:fill="BDD6EE" w:themeFill="accent5" w:themeFillTint="66"/>
            <w:vAlign w:val="center"/>
          </w:tcPr>
          <w:p w14:paraId="0657EFA8" w14:textId="484367B0" w:rsidR="0013307E" w:rsidRDefault="0013307E" w:rsidP="005928F0">
            <w:pPr>
              <w:jc w:val="center"/>
              <w:rPr>
                <w:b/>
                <w:bCs/>
              </w:rPr>
            </w:pPr>
            <w:r w:rsidRPr="74090C83">
              <w:rPr>
                <w:b/>
                <w:bCs/>
                <w:smallCaps/>
              </w:rPr>
              <w:t>Nadstandardní aplikační úlohy a problémy</w:t>
            </w:r>
          </w:p>
        </w:tc>
      </w:tr>
      <w:tr w:rsidR="0013307E" w14:paraId="7F650440" w14:textId="77777777" w:rsidTr="005928F0">
        <w:tc>
          <w:tcPr>
            <w:tcW w:w="7063" w:type="dxa"/>
            <w:shd w:val="clear" w:color="auto" w:fill="auto"/>
            <w:vAlign w:val="center"/>
          </w:tcPr>
          <w:p w14:paraId="4FE80528" w14:textId="77777777" w:rsidR="0013307E" w:rsidRDefault="0013307E" w:rsidP="005928F0">
            <w:pPr>
              <w:jc w:val="center"/>
              <w:rPr>
                <w:b/>
                <w:bCs/>
              </w:rPr>
            </w:pPr>
            <w:r>
              <w:rPr>
                <w:b/>
                <w:bCs/>
              </w:rPr>
              <w:t>výstupy</w:t>
            </w:r>
          </w:p>
        </w:tc>
        <w:tc>
          <w:tcPr>
            <w:tcW w:w="7164" w:type="dxa"/>
            <w:shd w:val="clear" w:color="auto" w:fill="auto"/>
            <w:vAlign w:val="center"/>
          </w:tcPr>
          <w:p w14:paraId="131A9F7C" w14:textId="77777777" w:rsidR="0013307E" w:rsidRDefault="0013307E" w:rsidP="005928F0">
            <w:pPr>
              <w:jc w:val="center"/>
            </w:pPr>
            <w:r>
              <w:rPr>
                <w:b/>
                <w:bCs/>
              </w:rPr>
              <w:t>učivo</w:t>
            </w:r>
          </w:p>
        </w:tc>
      </w:tr>
      <w:tr w:rsidR="0013307E" w14:paraId="3365E86F" w14:textId="77777777" w:rsidTr="005928F0">
        <w:tc>
          <w:tcPr>
            <w:tcW w:w="7063" w:type="dxa"/>
            <w:shd w:val="clear" w:color="auto" w:fill="auto"/>
          </w:tcPr>
          <w:p w14:paraId="6004912C" w14:textId="5D427ADA" w:rsidR="0013307E" w:rsidRDefault="0013307E" w:rsidP="00F97CAF">
            <w:pPr>
              <w:pStyle w:val="Normlnweb"/>
              <w:numPr>
                <w:ilvl w:val="0"/>
                <w:numId w:val="90"/>
              </w:numPr>
            </w:pPr>
            <w:r>
              <w:t>užívá logickou úvahu a kombinační úsudek při řešení úloh a problémů a nalézá různá řešení předkládaných nebo zkoumaných situací</w:t>
            </w:r>
          </w:p>
          <w:p w14:paraId="5A6FD91D" w14:textId="0FE90A60" w:rsidR="0013307E" w:rsidRDefault="0013307E" w:rsidP="0013307E">
            <w:pPr>
              <w:pStyle w:val="Normlnweb"/>
            </w:pPr>
          </w:p>
          <w:p w14:paraId="7A3FBA5F" w14:textId="77777777" w:rsidR="0013307E" w:rsidRDefault="0013307E" w:rsidP="0013307E">
            <w:pPr>
              <w:pStyle w:val="Normlnweb"/>
            </w:pPr>
          </w:p>
          <w:p w14:paraId="2A422DD0" w14:textId="77777777" w:rsidR="0013307E" w:rsidRPr="005E7B93" w:rsidRDefault="0013307E" w:rsidP="0013307E">
            <w:pPr>
              <w:pStyle w:val="Normlnweb"/>
              <w:rPr>
                <w:b/>
                <w:i/>
                <w:color w:val="FF0000"/>
              </w:rPr>
            </w:pPr>
            <w:r>
              <w:rPr>
                <w:b/>
                <w:i/>
                <w:color w:val="FF0000"/>
              </w:rPr>
              <w:t xml:space="preserve">     </w:t>
            </w:r>
            <w:r w:rsidRPr="005E7B93">
              <w:rPr>
                <w:b/>
                <w:i/>
                <w:color w:val="FF0000"/>
              </w:rPr>
              <w:t>Minimální výstupy:</w:t>
            </w:r>
          </w:p>
          <w:p w14:paraId="6B1DCFDA" w14:textId="7DFD83C4" w:rsidR="0013307E" w:rsidRPr="006C3A2C" w:rsidRDefault="0013307E" w:rsidP="00364B89">
            <w:pPr>
              <w:pStyle w:val="Odstavecseseznamem"/>
              <w:numPr>
                <w:ilvl w:val="0"/>
                <w:numId w:val="212"/>
              </w:numPr>
              <w:textAlignment w:val="baseline"/>
              <w:rPr>
                <w:rStyle w:val="Siln"/>
                <w:b w:val="0"/>
                <w:bCs w:val="0"/>
                <w:lang w:eastAsia="cs-CZ"/>
              </w:rPr>
            </w:pPr>
            <w:r w:rsidRPr="006C3A2C">
              <w:rPr>
                <w:i/>
                <w:color w:val="FF0000"/>
              </w:rPr>
              <w:t>samostatně řeší praktické úlohy, hledá různá řešení</w:t>
            </w:r>
          </w:p>
        </w:tc>
        <w:tc>
          <w:tcPr>
            <w:tcW w:w="7164" w:type="dxa"/>
            <w:shd w:val="clear" w:color="auto" w:fill="auto"/>
          </w:tcPr>
          <w:p w14:paraId="4EF4A7A7" w14:textId="5E8B2CFE" w:rsidR="0013307E" w:rsidRPr="0013307E" w:rsidRDefault="0013307E" w:rsidP="00F97CAF">
            <w:pPr>
              <w:pStyle w:val="Odstavecseseznamem"/>
              <w:numPr>
                <w:ilvl w:val="0"/>
                <w:numId w:val="91"/>
              </w:numPr>
            </w:pPr>
            <w:r w:rsidRPr="0013307E">
              <w:rPr>
                <w:b/>
              </w:rPr>
              <w:t>Slovní úlohy – základní</w:t>
            </w:r>
            <w:r w:rsidRPr="00DA1970">
              <w:t xml:space="preserve"> matematické operace, zaokrouhlování</w:t>
            </w:r>
            <w:r>
              <w:t>, převody jednotek</w:t>
            </w:r>
          </w:p>
          <w:p w14:paraId="1AD09CAB" w14:textId="3326C571" w:rsidR="0013307E" w:rsidRPr="0013307E" w:rsidRDefault="0013307E" w:rsidP="00F97CAF">
            <w:pPr>
              <w:pStyle w:val="Odstavecseseznamem"/>
              <w:numPr>
                <w:ilvl w:val="0"/>
                <w:numId w:val="91"/>
              </w:numPr>
              <w:rPr>
                <w:b/>
              </w:rPr>
            </w:pPr>
            <w:r w:rsidRPr="0013307E">
              <w:rPr>
                <w:b/>
              </w:rPr>
              <w:t>Číselné řady</w:t>
            </w:r>
          </w:p>
          <w:p w14:paraId="519099B7" w14:textId="71715D69" w:rsidR="0013307E" w:rsidRDefault="0013307E" w:rsidP="00F97CAF">
            <w:pPr>
              <w:pStyle w:val="Odstavecseseznamem"/>
              <w:numPr>
                <w:ilvl w:val="0"/>
                <w:numId w:val="91"/>
              </w:numPr>
            </w:pPr>
            <w:r w:rsidRPr="0013307E">
              <w:rPr>
                <w:b/>
              </w:rPr>
              <w:t>Netradiční geometrické úlohy</w:t>
            </w:r>
          </w:p>
        </w:tc>
      </w:tr>
    </w:tbl>
    <w:p w14:paraId="3E09503C" w14:textId="709C99E4" w:rsidR="0013307E" w:rsidRDefault="0013307E" w:rsidP="006968DC"/>
    <w:p w14:paraId="42C8B025" w14:textId="77777777" w:rsidR="0013307E" w:rsidRDefault="0013307E" w:rsidP="006968DC"/>
    <w:tbl>
      <w:tblPr>
        <w:tblStyle w:val="Mkatabulky"/>
        <w:tblW w:w="0" w:type="auto"/>
        <w:jc w:val="center"/>
        <w:tblLook w:val="04A0" w:firstRow="1" w:lastRow="0" w:firstColumn="1" w:lastColumn="0" w:noHBand="0" w:noVBand="1"/>
      </w:tblPr>
      <w:tblGrid>
        <w:gridCol w:w="4790"/>
      </w:tblGrid>
      <w:tr w:rsidR="0013307E" w14:paraId="1F420114" w14:textId="77777777" w:rsidTr="005928F0">
        <w:trPr>
          <w:jc w:val="center"/>
        </w:trPr>
        <w:tc>
          <w:tcPr>
            <w:tcW w:w="4790" w:type="dxa"/>
            <w:shd w:val="clear" w:color="auto" w:fill="002060"/>
          </w:tcPr>
          <w:p w14:paraId="4805BD75" w14:textId="36964335" w:rsidR="0013307E" w:rsidRPr="009F4136" w:rsidRDefault="0013307E" w:rsidP="005928F0">
            <w:pPr>
              <w:jc w:val="center"/>
              <w:rPr>
                <w:b/>
                <w:bCs/>
              </w:rPr>
            </w:pPr>
            <w:r>
              <w:rPr>
                <w:b/>
                <w:bCs/>
                <w:iCs/>
                <w:smallCaps/>
              </w:rPr>
              <w:t>7.</w:t>
            </w:r>
            <w:r w:rsidRPr="009F4136">
              <w:rPr>
                <w:b/>
                <w:bCs/>
                <w:iCs/>
                <w:smallCaps/>
              </w:rPr>
              <w:t xml:space="preserve"> ročník </w:t>
            </w:r>
            <w:r w:rsidRPr="009F4136">
              <w:t>–</w:t>
            </w:r>
            <w:r w:rsidRPr="009F4136">
              <w:rPr>
                <w:b/>
                <w:bCs/>
                <w:iCs/>
                <w:smallCaps/>
              </w:rPr>
              <w:t xml:space="preserve"> dotace: </w:t>
            </w:r>
            <w:r>
              <w:rPr>
                <w:b/>
                <w:bCs/>
                <w:iCs/>
                <w:smallCaps/>
              </w:rPr>
              <w:t>4</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13307E" w14:paraId="4E08C1F2" w14:textId="77777777" w:rsidTr="005928F0">
        <w:tc>
          <w:tcPr>
            <w:tcW w:w="14227" w:type="dxa"/>
            <w:gridSpan w:val="2"/>
            <w:shd w:val="clear" w:color="auto" w:fill="BDD6EE" w:themeFill="accent5" w:themeFillTint="66"/>
            <w:vAlign w:val="center"/>
          </w:tcPr>
          <w:p w14:paraId="4230325C" w14:textId="77777777" w:rsidR="0013307E" w:rsidRDefault="0013307E" w:rsidP="005928F0">
            <w:pPr>
              <w:jc w:val="center"/>
              <w:rPr>
                <w:b/>
                <w:bCs/>
              </w:rPr>
            </w:pPr>
            <w:r>
              <w:rPr>
                <w:b/>
                <w:bCs/>
                <w:smallCaps/>
              </w:rPr>
              <w:t>Číslo a proměnná</w:t>
            </w:r>
          </w:p>
        </w:tc>
      </w:tr>
      <w:tr w:rsidR="0013307E" w14:paraId="1CEB474B" w14:textId="77777777" w:rsidTr="005928F0">
        <w:tc>
          <w:tcPr>
            <w:tcW w:w="7063" w:type="dxa"/>
            <w:shd w:val="clear" w:color="auto" w:fill="auto"/>
            <w:vAlign w:val="center"/>
          </w:tcPr>
          <w:p w14:paraId="4105488A" w14:textId="77777777" w:rsidR="0013307E" w:rsidRDefault="0013307E" w:rsidP="005928F0">
            <w:pPr>
              <w:jc w:val="center"/>
              <w:rPr>
                <w:b/>
                <w:bCs/>
              </w:rPr>
            </w:pPr>
            <w:r>
              <w:rPr>
                <w:b/>
                <w:bCs/>
              </w:rPr>
              <w:t>výstupy</w:t>
            </w:r>
          </w:p>
        </w:tc>
        <w:tc>
          <w:tcPr>
            <w:tcW w:w="7164" w:type="dxa"/>
            <w:shd w:val="clear" w:color="auto" w:fill="auto"/>
            <w:vAlign w:val="center"/>
          </w:tcPr>
          <w:p w14:paraId="02BCB7FE" w14:textId="77777777" w:rsidR="0013307E" w:rsidRDefault="0013307E" w:rsidP="005928F0">
            <w:pPr>
              <w:jc w:val="center"/>
            </w:pPr>
            <w:r>
              <w:rPr>
                <w:b/>
                <w:bCs/>
              </w:rPr>
              <w:t>učivo</w:t>
            </w:r>
          </w:p>
        </w:tc>
      </w:tr>
      <w:tr w:rsidR="0013307E" w14:paraId="2BCCF340" w14:textId="77777777" w:rsidTr="005928F0">
        <w:tc>
          <w:tcPr>
            <w:tcW w:w="7063" w:type="dxa"/>
            <w:shd w:val="clear" w:color="auto" w:fill="auto"/>
          </w:tcPr>
          <w:p w14:paraId="54B0E7A2" w14:textId="3E47896E" w:rsidR="0013307E" w:rsidRDefault="0013307E" w:rsidP="00F97CAF">
            <w:pPr>
              <w:pStyle w:val="Normlnweb"/>
              <w:numPr>
                <w:ilvl w:val="0"/>
                <w:numId w:val="92"/>
              </w:numPr>
            </w:pPr>
            <w:r>
              <w:t>užívá různé způsoby kvantitativního vyjádření vztahu celek – část (přirozeným číslem, poměrem, zlomkem, desetinným číslem, procentem)</w:t>
            </w:r>
          </w:p>
          <w:p w14:paraId="6CF115AD" w14:textId="506D4A09" w:rsidR="0013307E" w:rsidRDefault="0013307E" w:rsidP="00F97CAF">
            <w:pPr>
              <w:pStyle w:val="Normlnweb"/>
              <w:numPr>
                <w:ilvl w:val="0"/>
                <w:numId w:val="92"/>
              </w:numPr>
            </w:pPr>
            <w:r>
              <w:t>řeší modelováním a výpočtem situace vyjádřené poměrem; pracuje s měřítky map a plánů</w:t>
            </w:r>
          </w:p>
          <w:p w14:paraId="77D98AC0" w14:textId="27CE2EEC" w:rsidR="0013307E" w:rsidRPr="00515173" w:rsidRDefault="0013307E" w:rsidP="00F97CAF">
            <w:pPr>
              <w:pStyle w:val="Normlnweb"/>
              <w:numPr>
                <w:ilvl w:val="0"/>
                <w:numId w:val="92"/>
              </w:numPr>
            </w:pPr>
            <w:r>
              <w:t xml:space="preserve">řeší aplikační </w:t>
            </w:r>
            <w:r w:rsidRPr="00515173">
              <w:t xml:space="preserve">úlohy na procenta </w:t>
            </w:r>
          </w:p>
          <w:p w14:paraId="6FACE028" w14:textId="2BEAE615" w:rsidR="0013307E" w:rsidRDefault="0013307E" w:rsidP="00F97CAF">
            <w:pPr>
              <w:pStyle w:val="Normlnweb"/>
              <w:numPr>
                <w:ilvl w:val="0"/>
                <w:numId w:val="92"/>
              </w:numPr>
            </w:pPr>
            <w:r>
              <w:t>účelně využívá kalkulátor</w:t>
            </w:r>
          </w:p>
          <w:p w14:paraId="56205AD6" w14:textId="77777777" w:rsidR="0013307E" w:rsidRDefault="0013307E" w:rsidP="0013307E">
            <w:pPr>
              <w:pStyle w:val="Normlnweb"/>
            </w:pPr>
          </w:p>
          <w:p w14:paraId="3249AAC5" w14:textId="77777777" w:rsidR="0013307E" w:rsidRPr="005E7B93" w:rsidRDefault="0013307E" w:rsidP="0013307E">
            <w:pPr>
              <w:pStyle w:val="Normlnweb"/>
              <w:rPr>
                <w:b/>
                <w:i/>
                <w:color w:val="FF0000"/>
              </w:rPr>
            </w:pPr>
            <w:r w:rsidRPr="005E7B93">
              <w:rPr>
                <w:b/>
                <w:i/>
                <w:color w:val="FF0000"/>
              </w:rPr>
              <w:t xml:space="preserve">  </w:t>
            </w:r>
            <w:r>
              <w:rPr>
                <w:b/>
                <w:i/>
                <w:color w:val="FF0000"/>
              </w:rPr>
              <w:t xml:space="preserve">  </w:t>
            </w:r>
            <w:r w:rsidRPr="005E7B93">
              <w:rPr>
                <w:b/>
                <w:i/>
                <w:color w:val="FF0000"/>
              </w:rPr>
              <w:t xml:space="preserve">   Minimální výstupy:</w:t>
            </w:r>
          </w:p>
          <w:p w14:paraId="2B2DDAFC" w14:textId="77777777" w:rsidR="0013307E" w:rsidRDefault="0013307E" w:rsidP="00F97CAF">
            <w:pPr>
              <w:pStyle w:val="Normlnweb"/>
              <w:numPr>
                <w:ilvl w:val="0"/>
                <w:numId w:val="99"/>
              </w:numPr>
              <w:rPr>
                <w:i/>
                <w:color w:val="FF0000"/>
              </w:rPr>
            </w:pPr>
            <w:r>
              <w:rPr>
                <w:i/>
                <w:color w:val="FF0000"/>
              </w:rPr>
              <w:t xml:space="preserve">pracuje se </w:t>
            </w:r>
            <w:r w:rsidRPr="005E7B93">
              <w:rPr>
                <w:i/>
                <w:color w:val="FF0000"/>
              </w:rPr>
              <w:t>zlomky</w:t>
            </w:r>
            <w:r>
              <w:rPr>
                <w:i/>
                <w:color w:val="FF0000"/>
              </w:rPr>
              <w:t xml:space="preserve"> a smíšenými čísly, používá vyjádření vztahu celek-část (zlomek, desetinné číslo, procento – řeší jednoduché úlohy)</w:t>
            </w:r>
          </w:p>
          <w:p w14:paraId="28D48885" w14:textId="0212ED7F" w:rsidR="0013307E" w:rsidRPr="0013307E" w:rsidRDefault="0013307E" w:rsidP="00F97CAF">
            <w:pPr>
              <w:pStyle w:val="Normlnweb"/>
              <w:numPr>
                <w:ilvl w:val="0"/>
                <w:numId w:val="98"/>
              </w:numPr>
              <w:rPr>
                <w:rStyle w:val="Siln"/>
                <w:b w:val="0"/>
                <w:bCs w:val="0"/>
                <w:i/>
                <w:color w:val="FF0000"/>
              </w:rPr>
            </w:pPr>
            <w:r w:rsidRPr="74090C83">
              <w:rPr>
                <w:i/>
                <w:iCs/>
                <w:color w:val="FF0000"/>
              </w:rPr>
              <w:t>s dopomocí používá měřítko mapy a plánu</w:t>
            </w:r>
          </w:p>
        </w:tc>
        <w:tc>
          <w:tcPr>
            <w:tcW w:w="7164" w:type="dxa"/>
            <w:shd w:val="clear" w:color="auto" w:fill="auto"/>
          </w:tcPr>
          <w:p w14:paraId="29B6C14F" w14:textId="77777777" w:rsidR="0013307E" w:rsidRPr="0013307E" w:rsidRDefault="0013307E" w:rsidP="00F97CAF">
            <w:pPr>
              <w:pStyle w:val="Odstavecseseznamem"/>
              <w:numPr>
                <w:ilvl w:val="0"/>
                <w:numId w:val="93"/>
              </w:numPr>
              <w:ind w:left="321" w:hanging="283"/>
              <w:rPr>
                <w:b/>
                <w:bCs/>
              </w:rPr>
            </w:pPr>
            <w:r w:rsidRPr="0013307E">
              <w:rPr>
                <w:b/>
                <w:bCs/>
              </w:rPr>
              <w:t xml:space="preserve">Desetinná čísla, zlomky </w:t>
            </w:r>
          </w:p>
          <w:p w14:paraId="6322BF73" w14:textId="25B86345" w:rsidR="0013307E" w:rsidRDefault="0013307E" w:rsidP="00F97CAF">
            <w:pPr>
              <w:pStyle w:val="Odstavecseseznamem"/>
              <w:numPr>
                <w:ilvl w:val="1"/>
                <w:numId w:val="93"/>
              </w:numPr>
            </w:pPr>
            <w:r>
              <w:t xml:space="preserve">matematické operace se zlomky, slovní úlohy </w:t>
            </w:r>
          </w:p>
          <w:p w14:paraId="4717911E" w14:textId="77777777" w:rsidR="0013307E" w:rsidRDefault="0013307E" w:rsidP="0013307E">
            <w:pPr>
              <w:pStyle w:val="Default"/>
              <w:spacing w:after="44"/>
              <w:rPr>
                <w:sz w:val="22"/>
                <w:szCs w:val="22"/>
              </w:rPr>
            </w:pPr>
          </w:p>
          <w:p w14:paraId="6E270CC7" w14:textId="36892294" w:rsidR="0013307E" w:rsidRDefault="0013307E" w:rsidP="00F97CAF">
            <w:pPr>
              <w:pStyle w:val="Odstavecseseznamem"/>
              <w:numPr>
                <w:ilvl w:val="0"/>
                <w:numId w:val="94"/>
              </w:numPr>
            </w:pPr>
            <w:r w:rsidRPr="005928F0">
              <w:rPr>
                <w:b/>
                <w:bCs/>
              </w:rPr>
              <w:t xml:space="preserve">Poměr </w:t>
            </w:r>
            <w:r>
              <w:t xml:space="preserve">– měřítko </w:t>
            </w:r>
          </w:p>
          <w:p w14:paraId="6B22292C" w14:textId="147D7F6E" w:rsidR="0013307E" w:rsidRPr="005928F0" w:rsidRDefault="0013307E" w:rsidP="00F97CAF">
            <w:pPr>
              <w:pStyle w:val="Odstavecseseznamem"/>
              <w:numPr>
                <w:ilvl w:val="0"/>
                <w:numId w:val="94"/>
              </w:numPr>
              <w:rPr>
                <w:b/>
              </w:rPr>
            </w:pPr>
            <w:r w:rsidRPr="005928F0">
              <w:rPr>
                <w:b/>
              </w:rPr>
              <w:t>Přímá a nepřímá úměrnost</w:t>
            </w:r>
          </w:p>
          <w:p w14:paraId="189278FE" w14:textId="36CE126F" w:rsidR="0013307E" w:rsidRPr="005928F0" w:rsidRDefault="0013307E" w:rsidP="00F97CAF">
            <w:pPr>
              <w:pStyle w:val="Odstavecseseznamem"/>
              <w:numPr>
                <w:ilvl w:val="0"/>
                <w:numId w:val="94"/>
              </w:numPr>
              <w:rPr>
                <w:b/>
              </w:rPr>
            </w:pPr>
            <w:r w:rsidRPr="005928F0">
              <w:rPr>
                <w:b/>
              </w:rPr>
              <w:t xml:space="preserve">Trojčlenka </w:t>
            </w:r>
          </w:p>
          <w:p w14:paraId="4638736D" w14:textId="1D8BC2BE" w:rsidR="0013307E" w:rsidRDefault="0013307E" w:rsidP="00F97CAF">
            <w:pPr>
              <w:pStyle w:val="Odstavecseseznamem"/>
              <w:numPr>
                <w:ilvl w:val="0"/>
                <w:numId w:val="94"/>
              </w:numPr>
            </w:pPr>
            <w:r w:rsidRPr="005928F0">
              <w:rPr>
                <w:b/>
                <w:bCs/>
              </w:rPr>
              <w:t xml:space="preserve">Procenta </w:t>
            </w:r>
          </w:p>
          <w:p w14:paraId="4A514B92" w14:textId="44F17C0C" w:rsidR="0013307E" w:rsidRDefault="0013307E" w:rsidP="00F97CAF">
            <w:pPr>
              <w:pStyle w:val="Odstavecseseznamem"/>
              <w:numPr>
                <w:ilvl w:val="0"/>
                <w:numId w:val="94"/>
              </w:numPr>
            </w:pPr>
            <w:r>
              <w:t xml:space="preserve">jednoduché úrokování </w:t>
            </w:r>
          </w:p>
        </w:tc>
      </w:tr>
    </w:tbl>
    <w:p w14:paraId="55F8E212" w14:textId="36827B32" w:rsidR="008C7527" w:rsidRDefault="008C7527" w:rsidP="006968DC"/>
    <w:p w14:paraId="46BD0FFF" w14:textId="77777777" w:rsidR="008C7527" w:rsidRDefault="008C7527">
      <w:pPr>
        <w:suppressAutoHyphens w:val="0"/>
        <w:spacing w:after="160" w:line="259" w:lineRule="auto"/>
      </w:pPr>
      <w:r>
        <w:br w:type="page"/>
      </w: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928F0" w14:paraId="744FBEB2" w14:textId="77777777" w:rsidTr="005928F0">
        <w:tc>
          <w:tcPr>
            <w:tcW w:w="14227" w:type="dxa"/>
            <w:gridSpan w:val="2"/>
            <w:shd w:val="clear" w:color="auto" w:fill="BDD6EE" w:themeFill="accent5" w:themeFillTint="66"/>
            <w:vAlign w:val="center"/>
          </w:tcPr>
          <w:p w14:paraId="230E3D3B" w14:textId="32C8F4E7" w:rsidR="005928F0" w:rsidRDefault="005928F0" w:rsidP="005928F0">
            <w:pPr>
              <w:jc w:val="center"/>
              <w:rPr>
                <w:b/>
                <w:bCs/>
              </w:rPr>
            </w:pPr>
            <w:r>
              <w:rPr>
                <w:b/>
                <w:bCs/>
                <w:smallCaps/>
              </w:rPr>
              <w:t>Závislosti, vztahy a práce s daty</w:t>
            </w:r>
          </w:p>
        </w:tc>
      </w:tr>
      <w:tr w:rsidR="005928F0" w14:paraId="7047A417" w14:textId="77777777" w:rsidTr="005928F0">
        <w:tc>
          <w:tcPr>
            <w:tcW w:w="7063" w:type="dxa"/>
            <w:shd w:val="clear" w:color="auto" w:fill="auto"/>
            <w:vAlign w:val="center"/>
          </w:tcPr>
          <w:p w14:paraId="3253B0B2" w14:textId="77777777" w:rsidR="005928F0" w:rsidRDefault="005928F0" w:rsidP="005928F0">
            <w:pPr>
              <w:jc w:val="center"/>
              <w:rPr>
                <w:b/>
                <w:bCs/>
              </w:rPr>
            </w:pPr>
            <w:r>
              <w:rPr>
                <w:b/>
                <w:bCs/>
              </w:rPr>
              <w:t>výstupy</w:t>
            </w:r>
          </w:p>
        </w:tc>
        <w:tc>
          <w:tcPr>
            <w:tcW w:w="7164" w:type="dxa"/>
            <w:shd w:val="clear" w:color="auto" w:fill="auto"/>
            <w:vAlign w:val="center"/>
          </w:tcPr>
          <w:p w14:paraId="4FAE6438" w14:textId="77777777" w:rsidR="005928F0" w:rsidRDefault="005928F0" w:rsidP="005928F0">
            <w:pPr>
              <w:jc w:val="center"/>
            </w:pPr>
            <w:r>
              <w:rPr>
                <w:b/>
                <w:bCs/>
              </w:rPr>
              <w:t>učivo</w:t>
            </w:r>
          </w:p>
        </w:tc>
      </w:tr>
      <w:tr w:rsidR="005928F0" w14:paraId="318F61C7" w14:textId="77777777" w:rsidTr="005928F0">
        <w:tc>
          <w:tcPr>
            <w:tcW w:w="7063" w:type="dxa"/>
            <w:shd w:val="clear" w:color="auto" w:fill="auto"/>
          </w:tcPr>
          <w:p w14:paraId="413F6DA1" w14:textId="3B824515" w:rsidR="005928F0" w:rsidRPr="00311C8B" w:rsidRDefault="005928F0" w:rsidP="00F97CAF">
            <w:pPr>
              <w:pStyle w:val="Normlnweb"/>
              <w:numPr>
                <w:ilvl w:val="0"/>
                <w:numId w:val="97"/>
              </w:numPr>
              <w:rPr>
                <w:b/>
                <w:bCs/>
                <w:smallCaps/>
              </w:rPr>
            </w:pPr>
            <w:r>
              <w:t>určuje vztah přímé a nepřímé úměrnosti</w:t>
            </w:r>
          </w:p>
          <w:p w14:paraId="395D90B5" w14:textId="77777777" w:rsidR="005928F0" w:rsidRDefault="005928F0" w:rsidP="005928F0">
            <w:pPr>
              <w:pStyle w:val="Normlnweb"/>
              <w:rPr>
                <w:b/>
                <w:i/>
              </w:rPr>
            </w:pPr>
            <w:r>
              <w:rPr>
                <w:b/>
                <w:i/>
              </w:rPr>
              <w:t xml:space="preserve"> </w:t>
            </w:r>
          </w:p>
          <w:p w14:paraId="558533B6" w14:textId="77777777" w:rsidR="005928F0" w:rsidRPr="005E7B93" w:rsidRDefault="005928F0" w:rsidP="005928F0">
            <w:pPr>
              <w:pStyle w:val="Normlnweb"/>
              <w:rPr>
                <w:b/>
                <w:i/>
                <w:color w:val="FF0000"/>
              </w:rPr>
            </w:pPr>
            <w:r w:rsidRPr="005E7B93">
              <w:rPr>
                <w:b/>
                <w:i/>
                <w:color w:val="FF0000"/>
              </w:rPr>
              <w:t xml:space="preserve">   </w:t>
            </w:r>
            <w:r>
              <w:rPr>
                <w:b/>
                <w:i/>
                <w:color w:val="FF0000"/>
              </w:rPr>
              <w:t xml:space="preserve">  </w:t>
            </w:r>
            <w:r w:rsidRPr="005E7B93">
              <w:rPr>
                <w:b/>
                <w:i/>
                <w:color w:val="FF0000"/>
              </w:rPr>
              <w:t xml:space="preserve">  Minimální výstupy:</w:t>
            </w:r>
          </w:p>
          <w:p w14:paraId="0818799A" w14:textId="62C1AFCD" w:rsidR="005928F0" w:rsidRPr="0013307E" w:rsidRDefault="005928F0" w:rsidP="00364B89">
            <w:pPr>
              <w:pStyle w:val="Normlnweb"/>
              <w:numPr>
                <w:ilvl w:val="0"/>
                <w:numId w:val="211"/>
              </w:numPr>
              <w:rPr>
                <w:rStyle w:val="Siln"/>
                <w:b w:val="0"/>
                <w:bCs w:val="0"/>
                <w:i/>
                <w:color w:val="FF0000"/>
              </w:rPr>
            </w:pPr>
            <w:r w:rsidRPr="005E7B93">
              <w:rPr>
                <w:i/>
                <w:color w:val="FF0000"/>
              </w:rPr>
              <w:t>s dopomocí</w:t>
            </w:r>
            <w:r>
              <w:rPr>
                <w:i/>
                <w:color w:val="FF0000"/>
              </w:rPr>
              <w:t xml:space="preserve"> získává a porovnává data</w:t>
            </w:r>
          </w:p>
        </w:tc>
        <w:tc>
          <w:tcPr>
            <w:tcW w:w="7164" w:type="dxa"/>
            <w:shd w:val="clear" w:color="auto" w:fill="auto"/>
          </w:tcPr>
          <w:p w14:paraId="5CA0237E" w14:textId="77777777" w:rsidR="007C718B" w:rsidRDefault="005928F0" w:rsidP="00F97CAF">
            <w:pPr>
              <w:pStyle w:val="Odstavecseseznamem"/>
              <w:numPr>
                <w:ilvl w:val="0"/>
                <w:numId w:val="95"/>
              </w:numPr>
              <w:rPr>
                <w:b/>
              </w:rPr>
            </w:pPr>
            <w:r w:rsidRPr="005928F0">
              <w:rPr>
                <w:b/>
              </w:rPr>
              <w:t>Závislosti a data</w:t>
            </w:r>
          </w:p>
          <w:p w14:paraId="5BA05951" w14:textId="6D61D11C" w:rsidR="005928F0" w:rsidRPr="007C718B" w:rsidRDefault="005928F0" w:rsidP="00F97CAF">
            <w:pPr>
              <w:pStyle w:val="Odstavecseseznamem"/>
              <w:numPr>
                <w:ilvl w:val="1"/>
                <w:numId w:val="95"/>
              </w:numPr>
              <w:rPr>
                <w:b/>
              </w:rPr>
            </w:pPr>
            <w:r>
              <w:t>příklady závislostí z praktického života a jejich vlastnosti, grafy, tabulky</w:t>
            </w:r>
          </w:p>
        </w:tc>
      </w:tr>
    </w:tbl>
    <w:p w14:paraId="0F96B0ED" w14:textId="27951F56" w:rsidR="005928F0" w:rsidRDefault="005928F0" w:rsidP="006968D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928F0" w14:paraId="70B95AEA" w14:textId="77777777" w:rsidTr="005928F0">
        <w:tc>
          <w:tcPr>
            <w:tcW w:w="14227" w:type="dxa"/>
            <w:gridSpan w:val="2"/>
            <w:shd w:val="clear" w:color="auto" w:fill="BDD6EE" w:themeFill="accent5" w:themeFillTint="66"/>
            <w:vAlign w:val="center"/>
          </w:tcPr>
          <w:p w14:paraId="10538F9E" w14:textId="6301244C" w:rsidR="005928F0" w:rsidRDefault="005928F0" w:rsidP="005928F0">
            <w:pPr>
              <w:jc w:val="center"/>
              <w:rPr>
                <w:b/>
                <w:bCs/>
              </w:rPr>
            </w:pPr>
            <w:r>
              <w:rPr>
                <w:b/>
                <w:bCs/>
                <w:smallCaps/>
              </w:rPr>
              <w:t>Geometrie v rovině a prostoru</w:t>
            </w:r>
          </w:p>
        </w:tc>
      </w:tr>
      <w:tr w:rsidR="005928F0" w14:paraId="2AF85209" w14:textId="77777777" w:rsidTr="005928F0">
        <w:tc>
          <w:tcPr>
            <w:tcW w:w="7063" w:type="dxa"/>
            <w:shd w:val="clear" w:color="auto" w:fill="auto"/>
            <w:vAlign w:val="center"/>
          </w:tcPr>
          <w:p w14:paraId="11E1BDE5" w14:textId="77777777" w:rsidR="005928F0" w:rsidRDefault="005928F0" w:rsidP="005928F0">
            <w:pPr>
              <w:jc w:val="center"/>
              <w:rPr>
                <w:b/>
                <w:bCs/>
              </w:rPr>
            </w:pPr>
            <w:r>
              <w:rPr>
                <w:b/>
                <w:bCs/>
              </w:rPr>
              <w:t>výstupy</w:t>
            </w:r>
          </w:p>
        </w:tc>
        <w:tc>
          <w:tcPr>
            <w:tcW w:w="7164" w:type="dxa"/>
            <w:shd w:val="clear" w:color="auto" w:fill="auto"/>
            <w:vAlign w:val="center"/>
          </w:tcPr>
          <w:p w14:paraId="1C3EA979" w14:textId="77777777" w:rsidR="005928F0" w:rsidRDefault="005928F0" w:rsidP="005928F0">
            <w:pPr>
              <w:jc w:val="center"/>
            </w:pPr>
            <w:r>
              <w:rPr>
                <w:b/>
                <w:bCs/>
              </w:rPr>
              <w:t>učivo</w:t>
            </w:r>
          </w:p>
        </w:tc>
      </w:tr>
      <w:tr w:rsidR="005928F0" w14:paraId="551F004A" w14:textId="77777777" w:rsidTr="005928F0">
        <w:tc>
          <w:tcPr>
            <w:tcW w:w="7063" w:type="dxa"/>
            <w:shd w:val="clear" w:color="auto" w:fill="auto"/>
          </w:tcPr>
          <w:p w14:paraId="5EB595AC" w14:textId="2235F45B" w:rsidR="005928F0" w:rsidRPr="00311C8B" w:rsidRDefault="005928F0" w:rsidP="00F97CAF">
            <w:pPr>
              <w:pStyle w:val="Normlnweb"/>
              <w:numPr>
                <w:ilvl w:val="0"/>
                <w:numId w:val="96"/>
              </w:numPr>
            </w:pPr>
            <w:r w:rsidRPr="0033078A">
              <w:t>užívá k argumentaci a při výpočtech věty o shodnosti trojúhelníků</w:t>
            </w:r>
            <w:r>
              <w:t xml:space="preserve"> </w:t>
            </w:r>
          </w:p>
          <w:p w14:paraId="4B183774" w14:textId="446E84C0" w:rsidR="005928F0" w:rsidRPr="005928F0" w:rsidRDefault="005928F0" w:rsidP="00F97CAF">
            <w:pPr>
              <w:pStyle w:val="Normlnweb"/>
              <w:numPr>
                <w:ilvl w:val="0"/>
                <w:numId w:val="96"/>
              </w:numPr>
            </w:pPr>
            <w:r>
              <w:t>načrtne a sestrojí obraz rovinného útvaru ve středové souměrnosti</w:t>
            </w:r>
          </w:p>
          <w:p w14:paraId="7B1431E2" w14:textId="1EFEF181" w:rsidR="005928F0" w:rsidRDefault="005928F0" w:rsidP="00F97CAF">
            <w:pPr>
              <w:pStyle w:val="Normlnweb"/>
              <w:numPr>
                <w:ilvl w:val="0"/>
                <w:numId w:val="96"/>
              </w:numPr>
            </w:pPr>
            <w:r>
              <w:t>rozezná a pojmenuje hranol</w:t>
            </w:r>
          </w:p>
          <w:p w14:paraId="50CA95A6" w14:textId="3583B675" w:rsidR="005928F0" w:rsidRDefault="005928F0" w:rsidP="00F97CAF">
            <w:pPr>
              <w:pStyle w:val="Normlnweb"/>
              <w:numPr>
                <w:ilvl w:val="0"/>
                <w:numId w:val="96"/>
              </w:numPr>
            </w:pPr>
            <w:r>
              <w:t xml:space="preserve">načrtne a narýsuje obraz hranolu, načrtne a narýsuje síť </w:t>
            </w:r>
          </w:p>
          <w:p w14:paraId="06DBE689" w14:textId="18FB831E" w:rsidR="005928F0" w:rsidRDefault="005928F0" w:rsidP="00F97CAF">
            <w:pPr>
              <w:pStyle w:val="Normlnweb"/>
              <w:numPr>
                <w:ilvl w:val="0"/>
                <w:numId w:val="96"/>
              </w:numPr>
            </w:pPr>
            <w:r>
              <w:t>odhaduje a vypočítá povrch a objem hranolu</w:t>
            </w:r>
          </w:p>
          <w:p w14:paraId="3D27D875" w14:textId="77777777" w:rsidR="005928F0" w:rsidRDefault="005928F0" w:rsidP="005928F0">
            <w:pPr>
              <w:pStyle w:val="Normlnweb"/>
            </w:pPr>
          </w:p>
          <w:p w14:paraId="3CA7CD4E" w14:textId="77777777" w:rsidR="005928F0" w:rsidRDefault="005928F0" w:rsidP="005928F0">
            <w:pPr>
              <w:pStyle w:val="Normlnweb"/>
              <w:rPr>
                <w:i/>
                <w:color w:val="FF0000"/>
              </w:rPr>
            </w:pPr>
            <w:r w:rsidRPr="005E7B93">
              <w:rPr>
                <w:b/>
                <w:i/>
                <w:color w:val="FF0000"/>
              </w:rPr>
              <w:t xml:space="preserve">  </w:t>
            </w:r>
            <w:r>
              <w:rPr>
                <w:b/>
                <w:i/>
                <w:color w:val="FF0000"/>
              </w:rPr>
              <w:t xml:space="preserve">  </w:t>
            </w:r>
            <w:r w:rsidRPr="005E7B93">
              <w:rPr>
                <w:b/>
                <w:i/>
                <w:color w:val="FF0000"/>
              </w:rPr>
              <w:t xml:space="preserve">   Minimální výstupy:</w:t>
            </w:r>
            <w:r w:rsidRPr="005E7B93">
              <w:rPr>
                <w:i/>
                <w:color w:val="FF0000"/>
              </w:rPr>
              <w:t xml:space="preserve"> </w:t>
            </w:r>
          </w:p>
          <w:p w14:paraId="0C7C0A26" w14:textId="03E1DCDC" w:rsidR="005928F0" w:rsidRPr="00432100" w:rsidRDefault="005928F0" w:rsidP="00F97CAF">
            <w:pPr>
              <w:pStyle w:val="Normlnweb"/>
              <w:numPr>
                <w:ilvl w:val="0"/>
                <w:numId w:val="100"/>
              </w:numPr>
              <w:rPr>
                <w:b/>
                <w:bCs/>
                <w:i/>
                <w:smallCaps/>
                <w:color w:val="FF0000"/>
              </w:rPr>
            </w:pPr>
            <w:r w:rsidRPr="00432100">
              <w:rPr>
                <w:i/>
                <w:color w:val="FF0000"/>
              </w:rPr>
              <w:t xml:space="preserve">narýsuje trojúhelník </w:t>
            </w:r>
          </w:p>
          <w:p w14:paraId="0D9DFAFF" w14:textId="0AE297ED" w:rsidR="005928F0" w:rsidRPr="00432100" w:rsidRDefault="005928F0" w:rsidP="00F97CAF">
            <w:pPr>
              <w:pStyle w:val="Normlnweb"/>
              <w:numPr>
                <w:ilvl w:val="0"/>
                <w:numId w:val="100"/>
              </w:numPr>
              <w:rPr>
                <w:b/>
                <w:i/>
                <w:color w:val="FF0000"/>
              </w:rPr>
            </w:pPr>
            <w:r w:rsidRPr="00432100">
              <w:rPr>
                <w:i/>
                <w:color w:val="FF0000"/>
              </w:rPr>
              <w:t>zná pojem středová souměrnost</w:t>
            </w:r>
          </w:p>
          <w:p w14:paraId="00B2BC0B" w14:textId="31EB14D3" w:rsidR="005928F0" w:rsidRPr="00432100" w:rsidRDefault="005928F0" w:rsidP="00F97CAF">
            <w:pPr>
              <w:pStyle w:val="Normlnweb"/>
              <w:numPr>
                <w:ilvl w:val="0"/>
                <w:numId w:val="100"/>
              </w:numPr>
              <w:rPr>
                <w:i/>
                <w:color w:val="FF0000"/>
              </w:rPr>
            </w:pPr>
            <w:r w:rsidRPr="00432100">
              <w:rPr>
                <w:i/>
                <w:color w:val="FF0000"/>
              </w:rPr>
              <w:t>rozezná a pojmenuje hranol</w:t>
            </w:r>
          </w:p>
          <w:p w14:paraId="29C7AD8E" w14:textId="478B68CF" w:rsidR="005928F0" w:rsidRPr="0013307E" w:rsidRDefault="005928F0" w:rsidP="00F97CAF">
            <w:pPr>
              <w:pStyle w:val="Normlnweb"/>
              <w:numPr>
                <w:ilvl w:val="0"/>
                <w:numId w:val="100"/>
              </w:numPr>
              <w:rPr>
                <w:rStyle w:val="Siln"/>
                <w:b w:val="0"/>
                <w:bCs w:val="0"/>
                <w:i/>
                <w:color w:val="FF0000"/>
              </w:rPr>
            </w:pPr>
            <w:r w:rsidRPr="00432100">
              <w:rPr>
                <w:i/>
                <w:color w:val="FF0000"/>
              </w:rPr>
              <w:t>s dopomocí načrtne síť a vypočítá objem a obsah hranolu</w:t>
            </w:r>
          </w:p>
        </w:tc>
        <w:tc>
          <w:tcPr>
            <w:tcW w:w="7164" w:type="dxa"/>
            <w:shd w:val="clear" w:color="auto" w:fill="auto"/>
          </w:tcPr>
          <w:p w14:paraId="0B4914F1" w14:textId="75C98CA9" w:rsidR="007C718B" w:rsidRDefault="005928F0" w:rsidP="00F97CAF">
            <w:pPr>
              <w:pStyle w:val="Normlnweb"/>
              <w:numPr>
                <w:ilvl w:val="0"/>
                <w:numId w:val="95"/>
              </w:numPr>
              <w:rPr>
                <w:b/>
              </w:rPr>
            </w:pPr>
            <w:r>
              <w:rPr>
                <w:b/>
              </w:rPr>
              <w:t>Ú</w:t>
            </w:r>
            <w:r w:rsidRPr="0073562D">
              <w:rPr>
                <w:b/>
              </w:rPr>
              <w:t>tvary v</w:t>
            </w:r>
            <w:r w:rsidR="007C718B">
              <w:rPr>
                <w:b/>
              </w:rPr>
              <w:t> </w:t>
            </w:r>
            <w:r w:rsidRPr="0073562D">
              <w:rPr>
                <w:b/>
              </w:rPr>
              <w:t>rovině</w:t>
            </w:r>
          </w:p>
          <w:p w14:paraId="765B5D31" w14:textId="2473D898" w:rsidR="005928F0" w:rsidRPr="007C718B" w:rsidRDefault="005928F0" w:rsidP="00F97CAF">
            <w:pPr>
              <w:pStyle w:val="Normlnweb"/>
              <w:numPr>
                <w:ilvl w:val="1"/>
                <w:numId w:val="95"/>
              </w:numPr>
              <w:rPr>
                <w:b/>
              </w:rPr>
            </w:pPr>
            <w:r w:rsidRPr="009A2865">
              <w:t>vzájemná poloha přímek v rovině</w:t>
            </w:r>
          </w:p>
          <w:p w14:paraId="2A1305BB" w14:textId="3B0A1203" w:rsidR="005928F0" w:rsidRPr="009A2865" w:rsidRDefault="005928F0" w:rsidP="00F97CAF">
            <w:pPr>
              <w:pStyle w:val="Normlnweb"/>
              <w:numPr>
                <w:ilvl w:val="0"/>
                <w:numId w:val="101"/>
              </w:numPr>
            </w:pPr>
            <w:r w:rsidRPr="009A2865">
              <w:t>shodnost a podobnost (věty o shodnosti trojúhelníků)</w:t>
            </w:r>
          </w:p>
          <w:p w14:paraId="36CFA430" w14:textId="0C61D68F" w:rsidR="005928F0" w:rsidRPr="009A2865" w:rsidRDefault="005928F0" w:rsidP="00F97CAF">
            <w:pPr>
              <w:pStyle w:val="Normlnweb"/>
              <w:numPr>
                <w:ilvl w:val="0"/>
                <w:numId w:val="101"/>
              </w:numPr>
            </w:pPr>
            <w:r w:rsidRPr="009A2865">
              <w:t xml:space="preserve">konstrukční úlohy </w:t>
            </w:r>
          </w:p>
          <w:p w14:paraId="56DA8354" w14:textId="2070DAC8" w:rsidR="005928F0" w:rsidRPr="009A2865" w:rsidRDefault="005928F0" w:rsidP="00F97CAF">
            <w:pPr>
              <w:pStyle w:val="Normlnweb"/>
              <w:numPr>
                <w:ilvl w:val="0"/>
                <w:numId w:val="101"/>
              </w:numPr>
            </w:pPr>
            <w:r w:rsidRPr="009A2865">
              <w:t>středová souměrnost</w:t>
            </w:r>
          </w:p>
          <w:p w14:paraId="611DCF2A" w14:textId="7C1C647C" w:rsidR="007C718B" w:rsidRDefault="005928F0" w:rsidP="00F97CAF">
            <w:pPr>
              <w:pStyle w:val="Normlnweb"/>
              <w:numPr>
                <w:ilvl w:val="0"/>
                <w:numId w:val="95"/>
              </w:numPr>
            </w:pPr>
            <w:r>
              <w:rPr>
                <w:b/>
              </w:rPr>
              <w:t>Ú</w:t>
            </w:r>
            <w:r w:rsidRPr="0073562D">
              <w:rPr>
                <w:b/>
              </w:rPr>
              <w:t>tvary v</w:t>
            </w:r>
            <w:r w:rsidR="007C718B">
              <w:rPr>
                <w:b/>
              </w:rPr>
              <w:t> </w:t>
            </w:r>
            <w:r w:rsidRPr="0073562D">
              <w:rPr>
                <w:b/>
              </w:rPr>
              <w:t>prostoru</w:t>
            </w:r>
          </w:p>
          <w:p w14:paraId="4FBE5DBD" w14:textId="3A3A13FE" w:rsidR="005928F0" w:rsidRDefault="005928F0" w:rsidP="00F97CAF">
            <w:pPr>
              <w:pStyle w:val="Normlnweb"/>
              <w:numPr>
                <w:ilvl w:val="1"/>
                <w:numId w:val="95"/>
              </w:numPr>
            </w:pPr>
            <w:r>
              <w:t>povrch a objem hranolu</w:t>
            </w:r>
          </w:p>
        </w:tc>
      </w:tr>
    </w:tbl>
    <w:p w14:paraId="1EDFF1FF" w14:textId="21FCB7C0" w:rsidR="005928F0" w:rsidRDefault="005928F0" w:rsidP="006968D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928F0" w14:paraId="3F77A635" w14:textId="77777777" w:rsidTr="005928F0">
        <w:tc>
          <w:tcPr>
            <w:tcW w:w="14227" w:type="dxa"/>
            <w:gridSpan w:val="2"/>
            <w:shd w:val="clear" w:color="auto" w:fill="BDD6EE" w:themeFill="accent5" w:themeFillTint="66"/>
            <w:vAlign w:val="center"/>
          </w:tcPr>
          <w:p w14:paraId="712F525D" w14:textId="638B6D97" w:rsidR="005928F0" w:rsidRDefault="005928F0" w:rsidP="005928F0">
            <w:pPr>
              <w:jc w:val="center"/>
              <w:rPr>
                <w:b/>
                <w:bCs/>
              </w:rPr>
            </w:pPr>
            <w:r w:rsidRPr="74090C83">
              <w:rPr>
                <w:b/>
                <w:bCs/>
                <w:smallCaps/>
              </w:rPr>
              <w:t>Nadstandardní aplikační úlohy a problémy</w:t>
            </w:r>
          </w:p>
        </w:tc>
      </w:tr>
      <w:tr w:rsidR="005928F0" w14:paraId="4BEC3A0D" w14:textId="77777777" w:rsidTr="005928F0">
        <w:tc>
          <w:tcPr>
            <w:tcW w:w="7063" w:type="dxa"/>
            <w:shd w:val="clear" w:color="auto" w:fill="auto"/>
            <w:vAlign w:val="center"/>
          </w:tcPr>
          <w:p w14:paraId="6C3012CC" w14:textId="77777777" w:rsidR="005928F0" w:rsidRDefault="005928F0" w:rsidP="005928F0">
            <w:pPr>
              <w:jc w:val="center"/>
              <w:rPr>
                <w:b/>
                <w:bCs/>
              </w:rPr>
            </w:pPr>
            <w:r>
              <w:rPr>
                <w:b/>
                <w:bCs/>
              </w:rPr>
              <w:t>výstupy</w:t>
            </w:r>
          </w:p>
        </w:tc>
        <w:tc>
          <w:tcPr>
            <w:tcW w:w="7164" w:type="dxa"/>
            <w:shd w:val="clear" w:color="auto" w:fill="auto"/>
            <w:vAlign w:val="center"/>
          </w:tcPr>
          <w:p w14:paraId="0B4E0A42" w14:textId="77777777" w:rsidR="005928F0" w:rsidRDefault="005928F0" w:rsidP="005928F0">
            <w:pPr>
              <w:jc w:val="center"/>
            </w:pPr>
            <w:r>
              <w:rPr>
                <w:b/>
                <w:bCs/>
              </w:rPr>
              <w:t>učivo</w:t>
            </w:r>
          </w:p>
        </w:tc>
      </w:tr>
      <w:tr w:rsidR="005928F0" w14:paraId="540C4B96" w14:textId="77777777" w:rsidTr="005928F0">
        <w:tc>
          <w:tcPr>
            <w:tcW w:w="7063" w:type="dxa"/>
            <w:shd w:val="clear" w:color="auto" w:fill="auto"/>
          </w:tcPr>
          <w:p w14:paraId="0F1F0649" w14:textId="17CA7536" w:rsidR="005928F0" w:rsidRDefault="005928F0" w:rsidP="00F97CAF">
            <w:pPr>
              <w:pStyle w:val="Normlnweb"/>
              <w:numPr>
                <w:ilvl w:val="0"/>
                <w:numId w:val="102"/>
              </w:numPr>
            </w:pPr>
            <w:r>
              <w:t>užívá logickou úvahu a kombinační úsudek při řešení úloh a problémů a nalézá různá řešení předkládaných nebo zkoumaných situací</w:t>
            </w:r>
          </w:p>
          <w:p w14:paraId="3440C974" w14:textId="77777777" w:rsidR="005928F0" w:rsidRDefault="005928F0" w:rsidP="005928F0">
            <w:pPr>
              <w:pStyle w:val="Normlnweb"/>
            </w:pPr>
          </w:p>
          <w:p w14:paraId="347D440E" w14:textId="77777777" w:rsidR="005928F0" w:rsidRPr="005E7B93" w:rsidRDefault="005928F0" w:rsidP="005928F0">
            <w:pPr>
              <w:pStyle w:val="Normlnweb"/>
              <w:rPr>
                <w:b/>
                <w:i/>
                <w:color w:val="FF0000"/>
              </w:rPr>
            </w:pPr>
            <w:r>
              <w:rPr>
                <w:b/>
                <w:i/>
                <w:color w:val="FF0000"/>
              </w:rPr>
              <w:t xml:space="preserve">     </w:t>
            </w:r>
            <w:r w:rsidRPr="005E7B93">
              <w:rPr>
                <w:b/>
                <w:i/>
                <w:color w:val="FF0000"/>
              </w:rPr>
              <w:t>Minimální výstupy:</w:t>
            </w:r>
          </w:p>
          <w:p w14:paraId="4EE007A7" w14:textId="263CAC12" w:rsidR="005928F0" w:rsidRPr="0013307E" w:rsidRDefault="005928F0" w:rsidP="00364B89">
            <w:pPr>
              <w:pStyle w:val="Normlnweb"/>
              <w:numPr>
                <w:ilvl w:val="0"/>
                <w:numId w:val="210"/>
              </w:numPr>
              <w:rPr>
                <w:rStyle w:val="Siln"/>
                <w:b w:val="0"/>
                <w:bCs w:val="0"/>
                <w:i/>
                <w:color w:val="FF0000"/>
              </w:rPr>
            </w:pPr>
            <w:r>
              <w:rPr>
                <w:i/>
                <w:color w:val="FF0000"/>
              </w:rPr>
              <w:t>samostatně řeší praktické úlohy, hledá různá řešení</w:t>
            </w:r>
          </w:p>
        </w:tc>
        <w:tc>
          <w:tcPr>
            <w:tcW w:w="7164" w:type="dxa"/>
            <w:shd w:val="clear" w:color="auto" w:fill="auto"/>
          </w:tcPr>
          <w:p w14:paraId="7BFC9295" w14:textId="77777777" w:rsidR="005928F0" w:rsidRPr="006C3A2C" w:rsidRDefault="005928F0" w:rsidP="00364B89">
            <w:pPr>
              <w:pStyle w:val="Odstavecseseznamem"/>
              <w:numPr>
                <w:ilvl w:val="0"/>
                <w:numId w:val="209"/>
              </w:numPr>
              <w:rPr>
                <w:b/>
              </w:rPr>
            </w:pPr>
            <w:r w:rsidRPr="006C3A2C">
              <w:rPr>
                <w:b/>
              </w:rPr>
              <w:t xml:space="preserve">Slovní úlohy / </w:t>
            </w:r>
            <w:r w:rsidRPr="00CF7157">
              <w:t>přímá a nepřímá úměra, procenta</w:t>
            </w:r>
          </w:p>
          <w:p w14:paraId="216252B9" w14:textId="271D1C62" w:rsidR="005928F0" w:rsidRPr="006C3A2C" w:rsidRDefault="005928F0" w:rsidP="00364B89">
            <w:pPr>
              <w:pStyle w:val="Odstavecseseznamem"/>
              <w:numPr>
                <w:ilvl w:val="0"/>
                <w:numId w:val="209"/>
              </w:numPr>
              <w:rPr>
                <w:b/>
              </w:rPr>
            </w:pPr>
            <w:r w:rsidRPr="006C3A2C">
              <w:rPr>
                <w:b/>
              </w:rPr>
              <w:t>Netradiční geometrické úlohy</w:t>
            </w:r>
          </w:p>
        </w:tc>
      </w:tr>
    </w:tbl>
    <w:p w14:paraId="77221292" w14:textId="17569E97" w:rsidR="005928F0" w:rsidRDefault="005928F0" w:rsidP="006968DC"/>
    <w:tbl>
      <w:tblPr>
        <w:tblStyle w:val="Mkatabulky"/>
        <w:tblW w:w="0" w:type="auto"/>
        <w:jc w:val="center"/>
        <w:tblLook w:val="04A0" w:firstRow="1" w:lastRow="0" w:firstColumn="1" w:lastColumn="0" w:noHBand="0" w:noVBand="1"/>
      </w:tblPr>
      <w:tblGrid>
        <w:gridCol w:w="4790"/>
      </w:tblGrid>
      <w:tr w:rsidR="005928F0" w14:paraId="31E30F15" w14:textId="77777777" w:rsidTr="005928F0">
        <w:trPr>
          <w:jc w:val="center"/>
        </w:trPr>
        <w:tc>
          <w:tcPr>
            <w:tcW w:w="4790" w:type="dxa"/>
            <w:shd w:val="clear" w:color="auto" w:fill="002060"/>
          </w:tcPr>
          <w:p w14:paraId="5F148945" w14:textId="32F63DED" w:rsidR="005928F0" w:rsidRPr="009F4136" w:rsidRDefault="005928F0" w:rsidP="005928F0">
            <w:pPr>
              <w:jc w:val="center"/>
              <w:rPr>
                <w:b/>
                <w:bCs/>
              </w:rPr>
            </w:pPr>
            <w:r>
              <w:rPr>
                <w:b/>
                <w:bCs/>
                <w:iCs/>
                <w:smallCaps/>
              </w:rPr>
              <w:t>8.</w:t>
            </w:r>
            <w:r w:rsidRPr="009F4136">
              <w:rPr>
                <w:b/>
                <w:bCs/>
                <w:iCs/>
                <w:smallCaps/>
              </w:rPr>
              <w:t xml:space="preserve"> ročník </w:t>
            </w:r>
            <w:r w:rsidRPr="009F4136">
              <w:t>–</w:t>
            </w:r>
            <w:r w:rsidRPr="009F4136">
              <w:rPr>
                <w:b/>
                <w:bCs/>
                <w:iCs/>
                <w:smallCaps/>
              </w:rPr>
              <w:t xml:space="preserve"> dotace: </w:t>
            </w:r>
            <w:r>
              <w:rPr>
                <w:b/>
                <w:bCs/>
                <w:iCs/>
                <w:smallCaps/>
              </w:rPr>
              <w:t>4</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928F0" w14:paraId="4D16E34B" w14:textId="77777777" w:rsidTr="005928F0">
        <w:tc>
          <w:tcPr>
            <w:tcW w:w="14227" w:type="dxa"/>
            <w:gridSpan w:val="2"/>
            <w:shd w:val="clear" w:color="auto" w:fill="BDD6EE" w:themeFill="accent5" w:themeFillTint="66"/>
            <w:vAlign w:val="center"/>
          </w:tcPr>
          <w:p w14:paraId="6EC66B7F" w14:textId="77777777" w:rsidR="005928F0" w:rsidRDefault="005928F0" w:rsidP="005928F0">
            <w:pPr>
              <w:jc w:val="center"/>
              <w:rPr>
                <w:b/>
                <w:bCs/>
              </w:rPr>
            </w:pPr>
            <w:r>
              <w:rPr>
                <w:b/>
                <w:bCs/>
                <w:smallCaps/>
              </w:rPr>
              <w:t>Číslo a proměnná</w:t>
            </w:r>
          </w:p>
        </w:tc>
      </w:tr>
      <w:tr w:rsidR="005928F0" w14:paraId="393E373E" w14:textId="77777777" w:rsidTr="005928F0">
        <w:tc>
          <w:tcPr>
            <w:tcW w:w="7063" w:type="dxa"/>
            <w:shd w:val="clear" w:color="auto" w:fill="auto"/>
            <w:vAlign w:val="center"/>
          </w:tcPr>
          <w:p w14:paraId="021A8D57" w14:textId="77777777" w:rsidR="005928F0" w:rsidRDefault="005928F0" w:rsidP="005928F0">
            <w:pPr>
              <w:jc w:val="center"/>
              <w:rPr>
                <w:b/>
                <w:bCs/>
              </w:rPr>
            </w:pPr>
            <w:r>
              <w:rPr>
                <w:b/>
                <w:bCs/>
              </w:rPr>
              <w:t>výstupy</w:t>
            </w:r>
          </w:p>
        </w:tc>
        <w:tc>
          <w:tcPr>
            <w:tcW w:w="7164" w:type="dxa"/>
            <w:shd w:val="clear" w:color="auto" w:fill="auto"/>
            <w:vAlign w:val="center"/>
          </w:tcPr>
          <w:p w14:paraId="4FACF4F5" w14:textId="77777777" w:rsidR="005928F0" w:rsidRDefault="005928F0" w:rsidP="005928F0">
            <w:pPr>
              <w:jc w:val="center"/>
            </w:pPr>
            <w:r>
              <w:rPr>
                <w:b/>
                <w:bCs/>
              </w:rPr>
              <w:t>učivo</w:t>
            </w:r>
          </w:p>
        </w:tc>
      </w:tr>
      <w:tr w:rsidR="005928F0" w14:paraId="56D9945E" w14:textId="77777777" w:rsidTr="005928F0">
        <w:tc>
          <w:tcPr>
            <w:tcW w:w="7063" w:type="dxa"/>
            <w:shd w:val="clear" w:color="auto" w:fill="auto"/>
          </w:tcPr>
          <w:p w14:paraId="678950A4" w14:textId="2A609B8E" w:rsidR="005928F0" w:rsidRDefault="005928F0" w:rsidP="00F97CAF">
            <w:pPr>
              <w:pStyle w:val="Normlnweb"/>
              <w:numPr>
                <w:ilvl w:val="0"/>
                <w:numId w:val="103"/>
              </w:numPr>
            </w:pPr>
            <w:r>
              <w:t>matematizuje jednoduché reálné situace s využitím proměnných; určí hodnotu výrazu, sčítá a násobí mnohočleny, provádí rozklad mnohočlenu na součin pomocí vzorců a vytýkáním</w:t>
            </w:r>
          </w:p>
          <w:p w14:paraId="19E78F67" w14:textId="5CDC78F8" w:rsidR="005928F0" w:rsidRDefault="005928F0" w:rsidP="00F97CAF">
            <w:pPr>
              <w:pStyle w:val="Normlnweb"/>
              <w:numPr>
                <w:ilvl w:val="0"/>
                <w:numId w:val="103"/>
              </w:numPr>
            </w:pPr>
            <w:r>
              <w:t>formuje a řeší reálnou situaci pomocí rovnic</w:t>
            </w:r>
          </w:p>
          <w:p w14:paraId="63752481" w14:textId="1119AC1F" w:rsidR="005928F0" w:rsidRDefault="005928F0" w:rsidP="00F97CAF">
            <w:pPr>
              <w:pStyle w:val="Normlnweb"/>
              <w:numPr>
                <w:ilvl w:val="0"/>
                <w:numId w:val="103"/>
              </w:numPr>
            </w:pPr>
            <w:r>
              <w:t>účelně využívá kalkulátor</w:t>
            </w:r>
          </w:p>
          <w:p w14:paraId="20064AA6" w14:textId="77777777" w:rsidR="005928F0" w:rsidRDefault="005928F0" w:rsidP="005928F0">
            <w:pPr>
              <w:pStyle w:val="Normlnweb"/>
            </w:pPr>
          </w:p>
          <w:p w14:paraId="2C6A775B" w14:textId="77777777" w:rsidR="005928F0" w:rsidRPr="005E7B93" w:rsidRDefault="005928F0" w:rsidP="005928F0">
            <w:pPr>
              <w:pStyle w:val="Normlnweb"/>
              <w:rPr>
                <w:b/>
                <w:i/>
                <w:color w:val="FF0000"/>
              </w:rPr>
            </w:pPr>
            <w:r w:rsidRPr="005E7B93">
              <w:rPr>
                <w:b/>
                <w:i/>
                <w:color w:val="FF0000"/>
              </w:rPr>
              <w:t xml:space="preserve">  </w:t>
            </w:r>
            <w:r>
              <w:rPr>
                <w:b/>
                <w:i/>
                <w:color w:val="FF0000"/>
              </w:rPr>
              <w:t xml:space="preserve">  </w:t>
            </w:r>
            <w:r w:rsidRPr="005E7B93">
              <w:rPr>
                <w:b/>
                <w:i/>
                <w:color w:val="FF0000"/>
              </w:rPr>
              <w:t xml:space="preserve">   Minimální výstupy:</w:t>
            </w:r>
          </w:p>
          <w:p w14:paraId="6F87C314" w14:textId="7900C3CE" w:rsidR="005928F0" w:rsidRPr="0013307E" w:rsidRDefault="005928F0" w:rsidP="00F97CAF">
            <w:pPr>
              <w:pStyle w:val="Normlnweb"/>
              <w:numPr>
                <w:ilvl w:val="0"/>
                <w:numId w:val="104"/>
              </w:numPr>
              <w:rPr>
                <w:rStyle w:val="Siln"/>
                <w:b w:val="0"/>
                <w:bCs w:val="0"/>
                <w:i/>
                <w:color w:val="FF0000"/>
              </w:rPr>
            </w:pPr>
            <w:r w:rsidRPr="005E7B93">
              <w:rPr>
                <w:i/>
                <w:color w:val="FF0000"/>
              </w:rPr>
              <w:t>s</w:t>
            </w:r>
            <w:r>
              <w:rPr>
                <w:i/>
                <w:color w:val="FF0000"/>
              </w:rPr>
              <w:t> </w:t>
            </w:r>
            <w:r w:rsidRPr="005E7B93">
              <w:rPr>
                <w:i/>
                <w:color w:val="FF0000"/>
              </w:rPr>
              <w:t>dopomocí</w:t>
            </w:r>
            <w:r>
              <w:rPr>
                <w:i/>
                <w:color w:val="FF0000"/>
              </w:rPr>
              <w:t xml:space="preserve"> provádí operace s mnohočleny</w:t>
            </w:r>
            <w:r w:rsidRPr="005E7B93">
              <w:rPr>
                <w:i/>
                <w:color w:val="FF0000"/>
              </w:rPr>
              <w:t xml:space="preserve">   </w:t>
            </w:r>
          </w:p>
        </w:tc>
        <w:tc>
          <w:tcPr>
            <w:tcW w:w="7164" w:type="dxa"/>
            <w:shd w:val="clear" w:color="auto" w:fill="auto"/>
          </w:tcPr>
          <w:p w14:paraId="5CD14D29" w14:textId="72CC3318" w:rsidR="005928F0" w:rsidRDefault="005928F0" w:rsidP="00364B89">
            <w:pPr>
              <w:pStyle w:val="Normlnweb"/>
              <w:numPr>
                <w:ilvl w:val="0"/>
                <w:numId w:val="208"/>
              </w:numPr>
            </w:pPr>
            <w:r>
              <w:rPr>
                <w:b/>
              </w:rPr>
              <w:t>V</w:t>
            </w:r>
            <w:r w:rsidRPr="00311C8B">
              <w:rPr>
                <w:b/>
              </w:rPr>
              <w:t>ýrazy</w:t>
            </w:r>
            <w:r>
              <w:t xml:space="preserve"> – hodnota, proměnná, početní operace s mnohočleny, rozklad mnohočlenu na součin pomocí vzorců a vytýkáním</w:t>
            </w:r>
          </w:p>
          <w:p w14:paraId="648A054B" w14:textId="38C9C6E9" w:rsidR="005928F0" w:rsidRDefault="005928F0" w:rsidP="00364B89">
            <w:pPr>
              <w:pStyle w:val="Normlnweb"/>
              <w:numPr>
                <w:ilvl w:val="0"/>
                <w:numId w:val="208"/>
              </w:numPr>
              <w:rPr>
                <w:b/>
              </w:rPr>
            </w:pPr>
            <w:r>
              <w:rPr>
                <w:b/>
              </w:rPr>
              <w:t>druhá mocnina a odmocnina</w:t>
            </w:r>
          </w:p>
          <w:p w14:paraId="1DFA0190" w14:textId="2FE0AB11" w:rsidR="005928F0" w:rsidRDefault="005928F0" w:rsidP="00364B89">
            <w:pPr>
              <w:pStyle w:val="Normlnweb"/>
              <w:numPr>
                <w:ilvl w:val="0"/>
                <w:numId w:val="208"/>
              </w:numPr>
              <w:rPr>
                <w:b/>
              </w:rPr>
            </w:pPr>
            <w:r w:rsidRPr="00311C8B">
              <w:rPr>
                <w:b/>
              </w:rPr>
              <w:t>lineární rovnice</w:t>
            </w:r>
          </w:p>
          <w:p w14:paraId="185D8590" w14:textId="52AF70A5" w:rsidR="005928F0" w:rsidRDefault="005928F0" w:rsidP="00364B89">
            <w:pPr>
              <w:pStyle w:val="Normlnweb"/>
              <w:numPr>
                <w:ilvl w:val="0"/>
                <w:numId w:val="208"/>
              </w:numPr>
            </w:pPr>
            <w:r>
              <w:rPr>
                <w:b/>
              </w:rPr>
              <w:t>práce s kalkulačkou</w:t>
            </w:r>
          </w:p>
        </w:tc>
      </w:tr>
    </w:tbl>
    <w:p w14:paraId="710EC7D1" w14:textId="3A1CB9A9" w:rsidR="005928F0" w:rsidRDefault="005928F0" w:rsidP="006968D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928F0" w14:paraId="722C4475" w14:textId="77777777" w:rsidTr="005928F0">
        <w:tc>
          <w:tcPr>
            <w:tcW w:w="14227" w:type="dxa"/>
            <w:gridSpan w:val="2"/>
            <w:shd w:val="clear" w:color="auto" w:fill="BDD6EE" w:themeFill="accent5" w:themeFillTint="66"/>
            <w:vAlign w:val="center"/>
          </w:tcPr>
          <w:p w14:paraId="7F3D6A84" w14:textId="51CB24B0" w:rsidR="005928F0" w:rsidRDefault="005928F0" w:rsidP="005928F0">
            <w:pPr>
              <w:jc w:val="center"/>
              <w:rPr>
                <w:b/>
                <w:bCs/>
              </w:rPr>
            </w:pPr>
            <w:r>
              <w:rPr>
                <w:b/>
                <w:bCs/>
                <w:smallCaps/>
              </w:rPr>
              <w:t>Závislosti, vztahy a práce s daty</w:t>
            </w:r>
          </w:p>
        </w:tc>
      </w:tr>
      <w:tr w:rsidR="005928F0" w14:paraId="1D9368BC" w14:textId="77777777" w:rsidTr="005928F0">
        <w:tc>
          <w:tcPr>
            <w:tcW w:w="7063" w:type="dxa"/>
            <w:shd w:val="clear" w:color="auto" w:fill="auto"/>
            <w:vAlign w:val="center"/>
          </w:tcPr>
          <w:p w14:paraId="274B3C1C" w14:textId="77777777" w:rsidR="005928F0" w:rsidRDefault="005928F0" w:rsidP="005928F0">
            <w:pPr>
              <w:jc w:val="center"/>
              <w:rPr>
                <w:b/>
                <w:bCs/>
              </w:rPr>
            </w:pPr>
            <w:r>
              <w:rPr>
                <w:b/>
                <w:bCs/>
              </w:rPr>
              <w:t>výstupy</w:t>
            </w:r>
          </w:p>
        </w:tc>
        <w:tc>
          <w:tcPr>
            <w:tcW w:w="7164" w:type="dxa"/>
            <w:shd w:val="clear" w:color="auto" w:fill="auto"/>
            <w:vAlign w:val="center"/>
          </w:tcPr>
          <w:p w14:paraId="0C4DBE8A" w14:textId="77777777" w:rsidR="005928F0" w:rsidRDefault="005928F0" w:rsidP="005928F0">
            <w:pPr>
              <w:jc w:val="center"/>
            </w:pPr>
            <w:r>
              <w:rPr>
                <w:b/>
                <w:bCs/>
              </w:rPr>
              <w:t>učivo</w:t>
            </w:r>
          </w:p>
        </w:tc>
      </w:tr>
      <w:tr w:rsidR="005928F0" w14:paraId="297177F1" w14:textId="77777777" w:rsidTr="005928F0">
        <w:tc>
          <w:tcPr>
            <w:tcW w:w="7063" w:type="dxa"/>
            <w:shd w:val="clear" w:color="auto" w:fill="auto"/>
          </w:tcPr>
          <w:p w14:paraId="7E63B91F" w14:textId="21C90657" w:rsidR="005928F0" w:rsidRDefault="005928F0" w:rsidP="00F97CAF">
            <w:pPr>
              <w:pStyle w:val="Normlnweb"/>
              <w:numPr>
                <w:ilvl w:val="0"/>
                <w:numId w:val="94"/>
              </w:numPr>
            </w:pPr>
            <w:r w:rsidRPr="007B0127">
              <w:t>vyhledává</w:t>
            </w:r>
            <w:r>
              <w:t xml:space="preserve">, vyhodnocuje a zpracovává data </w:t>
            </w:r>
          </w:p>
          <w:p w14:paraId="52C1DE22" w14:textId="3804F114" w:rsidR="005928F0" w:rsidRDefault="005928F0" w:rsidP="00F97CAF">
            <w:pPr>
              <w:pStyle w:val="Normlnweb"/>
              <w:numPr>
                <w:ilvl w:val="0"/>
                <w:numId w:val="94"/>
              </w:numPr>
            </w:pPr>
            <w:r>
              <w:t>porovnává soubory dat</w:t>
            </w:r>
          </w:p>
          <w:p w14:paraId="7273B290" w14:textId="30A14BF5" w:rsidR="005928F0" w:rsidRDefault="005928F0" w:rsidP="00F97CAF">
            <w:pPr>
              <w:pStyle w:val="Normlnweb"/>
              <w:numPr>
                <w:ilvl w:val="0"/>
                <w:numId w:val="94"/>
              </w:numPr>
              <w:rPr>
                <w:rStyle w:val="Siln"/>
                <w:b w:val="0"/>
              </w:rPr>
            </w:pPr>
            <w:r w:rsidRPr="00342DF7">
              <w:rPr>
                <w:rStyle w:val="Siln"/>
              </w:rPr>
              <w:t>vyjádří funkční vztah tabulkou, rovnicí, grafem</w:t>
            </w:r>
          </w:p>
          <w:p w14:paraId="5B9633F3" w14:textId="77777777" w:rsidR="005928F0" w:rsidRDefault="005928F0" w:rsidP="005928F0">
            <w:pPr>
              <w:pStyle w:val="Normlnweb"/>
              <w:rPr>
                <w:i/>
                <w:color w:val="FF0000"/>
              </w:rPr>
            </w:pPr>
          </w:p>
          <w:p w14:paraId="2C53D203" w14:textId="77777777" w:rsidR="005928F0" w:rsidRDefault="005928F0" w:rsidP="005928F0">
            <w:pPr>
              <w:pStyle w:val="Normlnweb"/>
              <w:rPr>
                <w:i/>
                <w:color w:val="FF0000"/>
              </w:rPr>
            </w:pPr>
            <w:r w:rsidRPr="005E7B93">
              <w:rPr>
                <w:b/>
                <w:i/>
                <w:color w:val="FF0000"/>
              </w:rPr>
              <w:t xml:space="preserve">  </w:t>
            </w:r>
            <w:r>
              <w:rPr>
                <w:b/>
                <w:i/>
                <w:color w:val="FF0000"/>
              </w:rPr>
              <w:t xml:space="preserve">  </w:t>
            </w:r>
            <w:r w:rsidRPr="005E7B93">
              <w:rPr>
                <w:b/>
                <w:i/>
                <w:color w:val="FF0000"/>
              </w:rPr>
              <w:t xml:space="preserve">   Minimální výstupy:</w:t>
            </w:r>
          </w:p>
          <w:p w14:paraId="2DAFE88A" w14:textId="27DF8835" w:rsidR="005928F0" w:rsidRPr="0013307E" w:rsidRDefault="005928F0" w:rsidP="00F97CAF">
            <w:pPr>
              <w:pStyle w:val="Normlnweb"/>
              <w:numPr>
                <w:ilvl w:val="0"/>
                <w:numId w:val="105"/>
              </w:numPr>
              <w:rPr>
                <w:rStyle w:val="Siln"/>
                <w:b w:val="0"/>
                <w:bCs w:val="0"/>
                <w:i/>
                <w:color w:val="FF0000"/>
              </w:rPr>
            </w:pPr>
            <w:r w:rsidRPr="005E7B93">
              <w:rPr>
                <w:i/>
                <w:color w:val="FF0000"/>
              </w:rPr>
              <w:t>vyhledává data a s dopomocí je zpracovává pomocí tabulky</w:t>
            </w:r>
          </w:p>
        </w:tc>
        <w:tc>
          <w:tcPr>
            <w:tcW w:w="7164" w:type="dxa"/>
            <w:shd w:val="clear" w:color="auto" w:fill="auto"/>
          </w:tcPr>
          <w:p w14:paraId="341194AD" w14:textId="31D12475" w:rsidR="005928F0" w:rsidRDefault="005928F0" w:rsidP="00364B89">
            <w:pPr>
              <w:pStyle w:val="Normlnweb"/>
              <w:numPr>
                <w:ilvl w:val="0"/>
                <w:numId w:val="207"/>
              </w:numPr>
              <w:rPr>
                <w:b/>
              </w:rPr>
            </w:pPr>
            <w:r>
              <w:rPr>
                <w:b/>
              </w:rPr>
              <w:t>Množiny</w:t>
            </w:r>
          </w:p>
          <w:p w14:paraId="199CA4F8" w14:textId="4E2C05E2" w:rsidR="005928F0" w:rsidRPr="007C718B" w:rsidRDefault="006C3A2C" w:rsidP="00364B89">
            <w:pPr>
              <w:pStyle w:val="Normlnweb"/>
              <w:numPr>
                <w:ilvl w:val="0"/>
                <w:numId w:val="207"/>
              </w:numPr>
              <w:rPr>
                <w:b/>
              </w:rPr>
            </w:pPr>
            <w:r>
              <w:rPr>
                <w:b/>
              </w:rPr>
              <w:t>S</w:t>
            </w:r>
            <w:r w:rsidRPr="00311C8B">
              <w:rPr>
                <w:b/>
              </w:rPr>
              <w:t>tatistika</w:t>
            </w:r>
            <w:r>
              <w:rPr>
                <w:b/>
              </w:rPr>
              <w:t xml:space="preserve"> – závislosti</w:t>
            </w:r>
            <w:r w:rsidR="005928F0">
              <w:t xml:space="preserve"> a data – nákresy, schémata, četnost znaku, diagramy, grafy</w:t>
            </w:r>
          </w:p>
        </w:tc>
      </w:tr>
    </w:tbl>
    <w:p w14:paraId="7B0B5558" w14:textId="24A27503" w:rsidR="005928F0" w:rsidRDefault="005928F0" w:rsidP="006968D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7C718B" w14:paraId="78774434" w14:textId="77777777" w:rsidTr="006145CD">
        <w:tc>
          <w:tcPr>
            <w:tcW w:w="14227" w:type="dxa"/>
            <w:gridSpan w:val="2"/>
            <w:shd w:val="clear" w:color="auto" w:fill="BDD6EE" w:themeFill="accent5" w:themeFillTint="66"/>
            <w:vAlign w:val="center"/>
          </w:tcPr>
          <w:p w14:paraId="66AC3B99" w14:textId="515041B8" w:rsidR="007C718B" w:rsidRDefault="007C718B" w:rsidP="006145CD">
            <w:pPr>
              <w:jc w:val="center"/>
              <w:rPr>
                <w:b/>
                <w:bCs/>
              </w:rPr>
            </w:pPr>
            <w:r>
              <w:rPr>
                <w:b/>
                <w:bCs/>
                <w:smallCaps/>
              </w:rPr>
              <w:t>Geometrie v rovině a prostoru</w:t>
            </w:r>
          </w:p>
        </w:tc>
      </w:tr>
      <w:tr w:rsidR="007C718B" w14:paraId="1CE910C3" w14:textId="77777777" w:rsidTr="006145CD">
        <w:tc>
          <w:tcPr>
            <w:tcW w:w="7063" w:type="dxa"/>
            <w:shd w:val="clear" w:color="auto" w:fill="auto"/>
            <w:vAlign w:val="center"/>
          </w:tcPr>
          <w:p w14:paraId="1280871D" w14:textId="77777777" w:rsidR="007C718B" w:rsidRDefault="007C718B" w:rsidP="006145CD">
            <w:pPr>
              <w:jc w:val="center"/>
              <w:rPr>
                <w:b/>
                <w:bCs/>
              </w:rPr>
            </w:pPr>
            <w:r>
              <w:rPr>
                <w:b/>
                <w:bCs/>
              </w:rPr>
              <w:t>výstupy</w:t>
            </w:r>
          </w:p>
        </w:tc>
        <w:tc>
          <w:tcPr>
            <w:tcW w:w="7164" w:type="dxa"/>
            <w:shd w:val="clear" w:color="auto" w:fill="auto"/>
            <w:vAlign w:val="center"/>
          </w:tcPr>
          <w:p w14:paraId="67CC1FB3" w14:textId="77777777" w:rsidR="007C718B" w:rsidRDefault="007C718B" w:rsidP="006145CD">
            <w:pPr>
              <w:jc w:val="center"/>
            </w:pPr>
            <w:r>
              <w:rPr>
                <w:b/>
                <w:bCs/>
              </w:rPr>
              <w:t>učivo</w:t>
            </w:r>
          </w:p>
        </w:tc>
      </w:tr>
      <w:tr w:rsidR="007C718B" w:rsidRPr="007C718B" w14:paraId="3B3CE8C8" w14:textId="77777777" w:rsidTr="006145CD">
        <w:tc>
          <w:tcPr>
            <w:tcW w:w="7063" w:type="dxa"/>
            <w:shd w:val="clear" w:color="auto" w:fill="auto"/>
          </w:tcPr>
          <w:p w14:paraId="6C536F55" w14:textId="57F240CD" w:rsidR="007C718B" w:rsidRDefault="007C718B" w:rsidP="00F97CAF">
            <w:pPr>
              <w:pStyle w:val="Normlnweb"/>
              <w:numPr>
                <w:ilvl w:val="0"/>
                <w:numId w:val="106"/>
              </w:numPr>
            </w:pPr>
            <w:r>
              <w:t>analyzuje a řeší aplikační geometrické úlohy s využitím osvojeného matematického aparátu</w:t>
            </w:r>
          </w:p>
          <w:p w14:paraId="381E7EBA" w14:textId="5AFD5CED" w:rsidR="007C718B" w:rsidRDefault="007C718B" w:rsidP="00F97CAF">
            <w:pPr>
              <w:pStyle w:val="Normlnweb"/>
              <w:numPr>
                <w:ilvl w:val="0"/>
                <w:numId w:val="106"/>
              </w:numPr>
            </w:pPr>
            <w:r>
              <w:t>využívá pojem množina všech bodů dané vlastnosti k charakteristice útvaru a k řešení polohových a nepolohových konstrukčních úloh</w:t>
            </w:r>
          </w:p>
          <w:p w14:paraId="04F08508" w14:textId="0B3F1DD5" w:rsidR="007C718B" w:rsidRDefault="007C718B" w:rsidP="00F97CAF">
            <w:pPr>
              <w:pStyle w:val="Normlnweb"/>
              <w:numPr>
                <w:ilvl w:val="0"/>
                <w:numId w:val="106"/>
              </w:numPr>
            </w:pPr>
            <w:r>
              <w:t>načrtne a sestrojí rovinné útvary (kruh)</w:t>
            </w:r>
          </w:p>
          <w:p w14:paraId="2FB1211E" w14:textId="09464076" w:rsidR="007C718B" w:rsidRDefault="007C718B" w:rsidP="00F97CAF">
            <w:pPr>
              <w:pStyle w:val="Normlnweb"/>
              <w:numPr>
                <w:ilvl w:val="0"/>
                <w:numId w:val="106"/>
              </w:numPr>
            </w:pPr>
            <w:r>
              <w:t>určuje a charakterizuje základní prostorové útvary, analyzuje jejich vlastnosti (válec) – vypočítá obsah a objem, načrtne síť</w:t>
            </w:r>
          </w:p>
          <w:p w14:paraId="39503FDC" w14:textId="77777777" w:rsidR="007C718B" w:rsidRDefault="007C718B" w:rsidP="007C718B">
            <w:pPr>
              <w:pStyle w:val="Normlnweb"/>
            </w:pPr>
          </w:p>
          <w:p w14:paraId="56AEAB18" w14:textId="77777777" w:rsidR="007C718B" w:rsidRPr="005E7B93" w:rsidRDefault="007C718B" w:rsidP="007C718B">
            <w:pPr>
              <w:pStyle w:val="Normlnweb"/>
              <w:rPr>
                <w:b/>
                <w:i/>
                <w:color w:val="FF0000"/>
              </w:rPr>
            </w:pPr>
            <w:r w:rsidRPr="005E7B93">
              <w:rPr>
                <w:b/>
                <w:i/>
                <w:color w:val="FF0000"/>
              </w:rPr>
              <w:t xml:space="preserve">   </w:t>
            </w:r>
            <w:r>
              <w:rPr>
                <w:b/>
                <w:i/>
                <w:color w:val="FF0000"/>
              </w:rPr>
              <w:t xml:space="preserve">  </w:t>
            </w:r>
            <w:r w:rsidRPr="005E7B93">
              <w:rPr>
                <w:b/>
                <w:i/>
                <w:color w:val="FF0000"/>
              </w:rPr>
              <w:t xml:space="preserve">  Minimální výstupy:</w:t>
            </w:r>
          </w:p>
          <w:p w14:paraId="05E69F33" w14:textId="2B3DBDAE" w:rsidR="007C718B" w:rsidRPr="005E7B93" w:rsidRDefault="007C718B" w:rsidP="00F97CAF">
            <w:pPr>
              <w:pStyle w:val="Normlnweb"/>
              <w:numPr>
                <w:ilvl w:val="0"/>
                <w:numId w:val="107"/>
              </w:numPr>
              <w:rPr>
                <w:i/>
                <w:color w:val="FF0000"/>
              </w:rPr>
            </w:pPr>
            <w:r w:rsidRPr="005E7B93">
              <w:rPr>
                <w:i/>
                <w:color w:val="FF0000"/>
              </w:rPr>
              <w:t xml:space="preserve">s dopomocí využívá </w:t>
            </w:r>
            <w:r>
              <w:rPr>
                <w:i/>
                <w:color w:val="FF0000"/>
              </w:rPr>
              <w:t xml:space="preserve">Pythagorovu a </w:t>
            </w:r>
            <w:r w:rsidRPr="005E7B93">
              <w:rPr>
                <w:i/>
                <w:color w:val="FF0000"/>
              </w:rPr>
              <w:t xml:space="preserve">Thaletovu větu, </w:t>
            </w:r>
          </w:p>
          <w:p w14:paraId="7B761515" w14:textId="7AA278D3" w:rsidR="007C718B" w:rsidRPr="00550951" w:rsidRDefault="007C718B" w:rsidP="00F97CAF">
            <w:pPr>
              <w:pStyle w:val="Normlnweb"/>
              <w:numPr>
                <w:ilvl w:val="0"/>
                <w:numId w:val="107"/>
              </w:numPr>
            </w:pPr>
            <w:r w:rsidRPr="005E7B93">
              <w:rPr>
                <w:i/>
                <w:color w:val="FF0000"/>
              </w:rPr>
              <w:t>rozumí pojmům množina bodů dané vlastnosti</w:t>
            </w:r>
            <w:r>
              <w:t xml:space="preserve"> -   </w:t>
            </w:r>
          </w:p>
          <w:p w14:paraId="36474F9B" w14:textId="77777777" w:rsidR="007C718B" w:rsidRDefault="007C718B" w:rsidP="00F97CAF">
            <w:pPr>
              <w:pStyle w:val="Normlnweb"/>
              <w:numPr>
                <w:ilvl w:val="0"/>
                <w:numId w:val="107"/>
              </w:numPr>
              <w:rPr>
                <w:i/>
                <w:color w:val="FF0000"/>
              </w:rPr>
            </w:pPr>
            <w:r w:rsidRPr="005E7B93">
              <w:rPr>
                <w:i/>
                <w:color w:val="FF0000"/>
              </w:rPr>
              <w:t>charakterizuje válec</w:t>
            </w:r>
          </w:p>
          <w:p w14:paraId="586258BB" w14:textId="453C52F5" w:rsidR="007C718B" w:rsidRPr="0013307E" w:rsidRDefault="007C718B" w:rsidP="00F97CAF">
            <w:pPr>
              <w:pStyle w:val="Normlnweb"/>
              <w:numPr>
                <w:ilvl w:val="0"/>
                <w:numId w:val="107"/>
              </w:numPr>
              <w:rPr>
                <w:rStyle w:val="Siln"/>
                <w:b w:val="0"/>
                <w:bCs w:val="0"/>
                <w:i/>
                <w:color w:val="FF0000"/>
              </w:rPr>
            </w:pPr>
            <w:r w:rsidRPr="005E7B93">
              <w:rPr>
                <w:i/>
                <w:color w:val="FF0000"/>
              </w:rPr>
              <w:t>s dopomocí vypočítá povrch a objem válce</w:t>
            </w:r>
          </w:p>
        </w:tc>
        <w:tc>
          <w:tcPr>
            <w:tcW w:w="7164" w:type="dxa"/>
            <w:shd w:val="clear" w:color="auto" w:fill="auto"/>
          </w:tcPr>
          <w:p w14:paraId="7DB2B48A" w14:textId="16C51C55" w:rsidR="007C718B" w:rsidRPr="00313C8E" w:rsidRDefault="007C718B" w:rsidP="00364B89">
            <w:pPr>
              <w:pStyle w:val="Normlnweb"/>
              <w:numPr>
                <w:ilvl w:val="0"/>
                <w:numId w:val="206"/>
              </w:numPr>
              <w:rPr>
                <w:b/>
              </w:rPr>
            </w:pPr>
            <w:r>
              <w:rPr>
                <w:b/>
              </w:rPr>
              <w:t>P</w:t>
            </w:r>
            <w:r w:rsidRPr="00313C8E">
              <w:rPr>
                <w:b/>
              </w:rPr>
              <w:t>ythagorova věta</w:t>
            </w:r>
          </w:p>
          <w:p w14:paraId="230D4047" w14:textId="77777777" w:rsidR="007C718B" w:rsidRDefault="007C718B" w:rsidP="00F97CAF">
            <w:pPr>
              <w:pStyle w:val="Normlnweb"/>
              <w:numPr>
                <w:ilvl w:val="0"/>
                <w:numId w:val="95"/>
              </w:numPr>
              <w:rPr>
                <w:b/>
              </w:rPr>
            </w:pPr>
            <w:r>
              <w:rPr>
                <w:b/>
              </w:rPr>
              <w:t>K</w:t>
            </w:r>
            <w:r w:rsidRPr="00313C8E">
              <w:rPr>
                <w:b/>
              </w:rPr>
              <w:t>ruh a kružnice</w:t>
            </w:r>
          </w:p>
          <w:p w14:paraId="0A4AE100" w14:textId="77777777" w:rsidR="007C718B" w:rsidRDefault="007C718B" w:rsidP="00F97CAF">
            <w:pPr>
              <w:pStyle w:val="Normlnweb"/>
              <w:numPr>
                <w:ilvl w:val="1"/>
                <w:numId w:val="95"/>
              </w:numPr>
              <w:rPr>
                <w:b/>
              </w:rPr>
            </w:pPr>
            <w:r>
              <w:t>vzájemná poloha přímky a kružnice</w:t>
            </w:r>
          </w:p>
          <w:p w14:paraId="10B7479E" w14:textId="75A67B30" w:rsidR="007C718B" w:rsidRPr="007C718B" w:rsidRDefault="007C718B" w:rsidP="00F97CAF">
            <w:pPr>
              <w:pStyle w:val="Normlnweb"/>
              <w:numPr>
                <w:ilvl w:val="1"/>
                <w:numId w:val="95"/>
              </w:numPr>
              <w:rPr>
                <w:b/>
              </w:rPr>
            </w:pPr>
            <w:r>
              <w:t>vzájemná poloha dvou kružnic</w:t>
            </w:r>
          </w:p>
          <w:p w14:paraId="6243340A" w14:textId="47CB067E" w:rsidR="007C718B" w:rsidRPr="007B0127" w:rsidRDefault="007C718B" w:rsidP="00F97CAF">
            <w:pPr>
              <w:pStyle w:val="Normlnweb"/>
              <w:numPr>
                <w:ilvl w:val="0"/>
                <w:numId w:val="108"/>
              </w:numPr>
              <w:rPr>
                <w:b/>
              </w:rPr>
            </w:pPr>
            <w:r>
              <w:rPr>
                <w:b/>
              </w:rPr>
              <w:t>T</w:t>
            </w:r>
            <w:r w:rsidRPr="00313C8E">
              <w:rPr>
                <w:b/>
              </w:rPr>
              <w:t xml:space="preserve">haletova </w:t>
            </w:r>
            <w:r>
              <w:rPr>
                <w:b/>
              </w:rPr>
              <w:t>věta</w:t>
            </w:r>
          </w:p>
          <w:p w14:paraId="473053F3" w14:textId="52C4F30D" w:rsidR="007C718B" w:rsidRDefault="007C718B" w:rsidP="00F97CAF">
            <w:pPr>
              <w:pStyle w:val="Normlnweb"/>
              <w:numPr>
                <w:ilvl w:val="0"/>
                <w:numId w:val="108"/>
              </w:numPr>
              <w:rPr>
                <w:b/>
              </w:rPr>
            </w:pPr>
            <w:r>
              <w:rPr>
                <w:b/>
              </w:rPr>
              <w:t>K</w:t>
            </w:r>
            <w:r w:rsidRPr="00313C8E">
              <w:rPr>
                <w:b/>
              </w:rPr>
              <w:t>onstrukční úlohy</w:t>
            </w:r>
          </w:p>
          <w:p w14:paraId="3469004A" w14:textId="2F17C5AE" w:rsidR="007C718B" w:rsidRPr="007C718B" w:rsidRDefault="007C718B" w:rsidP="00F97CAF">
            <w:pPr>
              <w:pStyle w:val="Normlnweb"/>
              <w:numPr>
                <w:ilvl w:val="0"/>
                <w:numId w:val="108"/>
              </w:numPr>
              <w:rPr>
                <w:b/>
              </w:rPr>
            </w:pPr>
            <w:r>
              <w:rPr>
                <w:b/>
              </w:rPr>
              <w:t>V</w:t>
            </w:r>
            <w:r w:rsidRPr="00313C8E">
              <w:rPr>
                <w:b/>
              </w:rPr>
              <w:t>álec</w:t>
            </w:r>
          </w:p>
        </w:tc>
      </w:tr>
    </w:tbl>
    <w:p w14:paraId="076FCA30" w14:textId="7BED65E3" w:rsidR="007C718B" w:rsidRDefault="007C718B" w:rsidP="006968D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7C718B" w14:paraId="73EDB0C1" w14:textId="77777777" w:rsidTr="006145CD">
        <w:tc>
          <w:tcPr>
            <w:tcW w:w="14227" w:type="dxa"/>
            <w:gridSpan w:val="2"/>
            <w:shd w:val="clear" w:color="auto" w:fill="BDD6EE" w:themeFill="accent5" w:themeFillTint="66"/>
            <w:vAlign w:val="center"/>
          </w:tcPr>
          <w:p w14:paraId="619A34EF" w14:textId="189F8409" w:rsidR="007C718B" w:rsidRDefault="007C718B" w:rsidP="006145CD">
            <w:pPr>
              <w:jc w:val="center"/>
              <w:rPr>
                <w:b/>
                <w:bCs/>
              </w:rPr>
            </w:pPr>
            <w:r w:rsidRPr="74090C83">
              <w:rPr>
                <w:b/>
                <w:bCs/>
                <w:smallCaps/>
              </w:rPr>
              <w:t>Nadstandardní aplikační úlohy a problémy</w:t>
            </w:r>
          </w:p>
        </w:tc>
      </w:tr>
      <w:tr w:rsidR="007C718B" w14:paraId="1C09410E" w14:textId="77777777" w:rsidTr="006145CD">
        <w:tc>
          <w:tcPr>
            <w:tcW w:w="7063" w:type="dxa"/>
            <w:shd w:val="clear" w:color="auto" w:fill="auto"/>
            <w:vAlign w:val="center"/>
          </w:tcPr>
          <w:p w14:paraId="00A2C697" w14:textId="77777777" w:rsidR="007C718B" w:rsidRDefault="007C718B" w:rsidP="006145CD">
            <w:pPr>
              <w:jc w:val="center"/>
              <w:rPr>
                <w:b/>
                <w:bCs/>
              </w:rPr>
            </w:pPr>
            <w:r>
              <w:rPr>
                <w:b/>
                <w:bCs/>
              </w:rPr>
              <w:t>výstupy</w:t>
            </w:r>
          </w:p>
        </w:tc>
        <w:tc>
          <w:tcPr>
            <w:tcW w:w="7164" w:type="dxa"/>
            <w:shd w:val="clear" w:color="auto" w:fill="auto"/>
            <w:vAlign w:val="center"/>
          </w:tcPr>
          <w:p w14:paraId="7FA946AC" w14:textId="77777777" w:rsidR="007C718B" w:rsidRDefault="007C718B" w:rsidP="006145CD">
            <w:pPr>
              <w:jc w:val="center"/>
            </w:pPr>
            <w:r>
              <w:rPr>
                <w:b/>
                <w:bCs/>
              </w:rPr>
              <w:t>učivo</w:t>
            </w:r>
          </w:p>
        </w:tc>
      </w:tr>
      <w:tr w:rsidR="007C718B" w:rsidRPr="007C718B" w14:paraId="296655D8" w14:textId="77777777" w:rsidTr="006145CD">
        <w:tc>
          <w:tcPr>
            <w:tcW w:w="7063" w:type="dxa"/>
            <w:shd w:val="clear" w:color="auto" w:fill="auto"/>
          </w:tcPr>
          <w:p w14:paraId="28E3AA2E" w14:textId="4470849D" w:rsidR="007C718B" w:rsidRDefault="007C718B" w:rsidP="00F97CAF">
            <w:pPr>
              <w:pStyle w:val="Normlnweb"/>
              <w:numPr>
                <w:ilvl w:val="0"/>
                <w:numId w:val="109"/>
              </w:numPr>
            </w:pPr>
            <w:r>
              <w:t>užívá logickou úvahu a kombinační úsudek při řešení úloh a problémů a nalézá různá řešení předkládaných nebo zkoumaných situací</w:t>
            </w:r>
          </w:p>
          <w:p w14:paraId="6417FAA7" w14:textId="4AF1800C" w:rsidR="007C718B" w:rsidRDefault="007C718B" w:rsidP="00F97CAF">
            <w:pPr>
              <w:pStyle w:val="Normlnweb"/>
              <w:numPr>
                <w:ilvl w:val="0"/>
                <w:numId w:val="109"/>
              </w:numPr>
            </w:pPr>
            <w:r>
              <w:t>řeší úlohy na prostorovou představivost, aplikuje a kombinuje poznatky a dovednosti z různých tematických a vzdělávacích oblastí</w:t>
            </w:r>
          </w:p>
          <w:p w14:paraId="06F7C325" w14:textId="77777777" w:rsidR="007C718B" w:rsidRDefault="007C718B" w:rsidP="007C718B">
            <w:pPr>
              <w:pStyle w:val="Normlnweb"/>
              <w:rPr>
                <w:b/>
                <w:i/>
                <w:color w:val="FF0000"/>
              </w:rPr>
            </w:pPr>
            <w:r>
              <w:rPr>
                <w:b/>
                <w:i/>
                <w:color w:val="FF0000"/>
              </w:rPr>
              <w:t xml:space="preserve">    </w:t>
            </w:r>
          </w:p>
          <w:p w14:paraId="6A061A30" w14:textId="77777777" w:rsidR="007C718B" w:rsidRPr="005E7B93" w:rsidRDefault="007C718B" w:rsidP="007C718B">
            <w:pPr>
              <w:pStyle w:val="Normlnweb"/>
              <w:rPr>
                <w:b/>
                <w:i/>
                <w:color w:val="FF0000"/>
              </w:rPr>
            </w:pPr>
            <w:r>
              <w:rPr>
                <w:b/>
                <w:i/>
                <w:color w:val="FF0000"/>
              </w:rPr>
              <w:t xml:space="preserve">       </w:t>
            </w:r>
            <w:r w:rsidRPr="005E7B93">
              <w:rPr>
                <w:b/>
                <w:i/>
                <w:color w:val="FF0000"/>
              </w:rPr>
              <w:t>Minimální výstupy:</w:t>
            </w:r>
          </w:p>
          <w:p w14:paraId="072782AD" w14:textId="43BD7F9D" w:rsidR="007C718B" w:rsidRDefault="007C718B" w:rsidP="00F97CAF">
            <w:pPr>
              <w:pStyle w:val="Normlnweb"/>
              <w:numPr>
                <w:ilvl w:val="0"/>
                <w:numId w:val="110"/>
              </w:numPr>
              <w:rPr>
                <w:i/>
                <w:color w:val="FF0000"/>
              </w:rPr>
            </w:pPr>
            <w:r>
              <w:rPr>
                <w:i/>
                <w:color w:val="FF0000"/>
              </w:rPr>
              <w:t>samostatně řeší praktické úlohy, hledá různá řešení</w:t>
            </w:r>
          </w:p>
          <w:p w14:paraId="11CCD528" w14:textId="57D58645" w:rsidR="007C718B" w:rsidRDefault="007C718B" w:rsidP="00F97CAF">
            <w:pPr>
              <w:pStyle w:val="Normlnweb"/>
              <w:numPr>
                <w:ilvl w:val="0"/>
                <w:numId w:val="110"/>
              </w:numPr>
              <w:rPr>
                <w:i/>
                <w:color w:val="FF0000"/>
              </w:rPr>
            </w:pPr>
            <w:r>
              <w:rPr>
                <w:i/>
                <w:color w:val="FF0000"/>
              </w:rPr>
              <w:t xml:space="preserve">aplikuje poznatky a dovednosti z jiných vzdělávacích oblastí, </w:t>
            </w:r>
          </w:p>
          <w:p w14:paraId="0355F648" w14:textId="4623C332" w:rsidR="007C718B" w:rsidRPr="0013307E" w:rsidRDefault="007C718B" w:rsidP="00F97CAF">
            <w:pPr>
              <w:pStyle w:val="Normlnweb"/>
              <w:numPr>
                <w:ilvl w:val="0"/>
                <w:numId w:val="110"/>
              </w:numPr>
              <w:rPr>
                <w:rStyle w:val="Siln"/>
                <w:b w:val="0"/>
                <w:bCs w:val="0"/>
                <w:i/>
                <w:color w:val="FF0000"/>
              </w:rPr>
            </w:pPr>
            <w:r>
              <w:rPr>
                <w:i/>
                <w:color w:val="FF0000"/>
              </w:rPr>
              <w:t>využívá prostředky výpočetní techniky při řešení úloh</w:t>
            </w:r>
          </w:p>
        </w:tc>
        <w:tc>
          <w:tcPr>
            <w:tcW w:w="7164" w:type="dxa"/>
            <w:shd w:val="clear" w:color="auto" w:fill="auto"/>
          </w:tcPr>
          <w:p w14:paraId="578E096A" w14:textId="77777777" w:rsidR="007C718B" w:rsidRPr="007C718B" w:rsidRDefault="007C718B" w:rsidP="00F97CAF">
            <w:pPr>
              <w:pStyle w:val="Odstavecseseznamem"/>
              <w:numPr>
                <w:ilvl w:val="0"/>
                <w:numId w:val="111"/>
              </w:numPr>
              <w:rPr>
                <w:b/>
              </w:rPr>
            </w:pPr>
            <w:r w:rsidRPr="007C718B">
              <w:rPr>
                <w:b/>
              </w:rPr>
              <w:t xml:space="preserve">Slovní úlohy </w:t>
            </w:r>
          </w:p>
          <w:p w14:paraId="7F0C198C" w14:textId="387BEC85" w:rsidR="007C718B" w:rsidRPr="007C718B" w:rsidRDefault="007C718B" w:rsidP="00F97CAF">
            <w:pPr>
              <w:pStyle w:val="Odstavecseseznamem"/>
              <w:numPr>
                <w:ilvl w:val="0"/>
                <w:numId w:val="111"/>
              </w:numPr>
              <w:rPr>
                <w:b/>
              </w:rPr>
            </w:pPr>
            <w:r w:rsidRPr="007C718B">
              <w:rPr>
                <w:b/>
              </w:rPr>
              <w:t>Logické řady</w:t>
            </w:r>
          </w:p>
          <w:p w14:paraId="0E3CFB3C" w14:textId="2DAEF8D9" w:rsidR="007C718B" w:rsidRPr="007C718B" w:rsidRDefault="007C718B" w:rsidP="00F97CAF">
            <w:pPr>
              <w:pStyle w:val="Odstavecseseznamem"/>
              <w:numPr>
                <w:ilvl w:val="0"/>
                <w:numId w:val="111"/>
              </w:numPr>
              <w:rPr>
                <w:b/>
              </w:rPr>
            </w:pPr>
            <w:r w:rsidRPr="007C718B">
              <w:rPr>
                <w:b/>
              </w:rPr>
              <w:t>Číselné a obrázkové analogie</w:t>
            </w:r>
          </w:p>
          <w:p w14:paraId="1A4D7AA2" w14:textId="4BE673AC" w:rsidR="007C718B" w:rsidRPr="007C718B" w:rsidRDefault="007C718B" w:rsidP="00F97CAF">
            <w:pPr>
              <w:pStyle w:val="Odstavecseseznamem"/>
              <w:numPr>
                <w:ilvl w:val="0"/>
                <w:numId w:val="111"/>
              </w:numPr>
              <w:rPr>
                <w:b/>
              </w:rPr>
            </w:pPr>
            <w:r w:rsidRPr="007C718B">
              <w:rPr>
                <w:b/>
              </w:rPr>
              <w:t>Netradiční a logické geometrické úlohy</w:t>
            </w:r>
          </w:p>
        </w:tc>
      </w:tr>
    </w:tbl>
    <w:p w14:paraId="5D6AB478" w14:textId="20B76729" w:rsidR="007C718B" w:rsidRDefault="007C718B" w:rsidP="006968DC"/>
    <w:tbl>
      <w:tblPr>
        <w:tblStyle w:val="Mkatabulky"/>
        <w:tblW w:w="0" w:type="auto"/>
        <w:jc w:val="center"/>
        <w:tblLook w:val="04A0" w:firstRow="1" w:lastRow="0" w:firstColumn="1" w:lastColumn="0" w:noHBand="0" w:noVBand="1"/>
      </w:tblPr>
      <w:tblGrid>
        <w:gridCol w:w="4790"/>
      </w:tblGrid>
      <w:tr w:rsidR="007C718B" w14:paraId="0686FD04" w14:textId="77777777" w:rsidTr="006145CD">
        <w:trPr>
          <w:jc w:val="center"/>
        </w:trPr>
        <w:tc>
          <w:tcPr>
            <w:tcW w:w="4790" w:type="dxa"/>
            <w:shd w:val="clear" w:color="auto" w:fill="002060"/>
          </w:tcPr>
          <w:p w14:paraId="2DB7FD8E" w14:textId="30A4B665" w:rsidR="007C718B" w:rsidRPr="009F4136" w:rsidRDefault="007C718B" w:rsidP="006145CD">
            <w:pPr>
              <w:jc w:val="center"/>
              <w:rPr>
                <w:b/>
                <w:bCs/>
              </w:rPr>
            </w:pPr>
            <w:r>
              <w:rPr>
                <w:b/>
                <w:bCs/>
                <w:iCs/>
                <w:smallCaps/>
              </w:rPr>
              <w:t>9.</w:t>
            </w:r>
            <w:r w:rsidRPr="009F4136">
              <w:rPr>
                <w:b/>
                <w:bCs/>
                <w:iCs/>
                <w:smallCaps/>
              </w:rPr>
              <w:t xml:space="preserve"> ročník </w:t>
            </w:r>
            <w:r w:rsidRPr="009F4136">
              <w:t>–</w:t>
            </w:r>
            <w:r w:rsidRPr="009F4136">
              <w:rPr>
                <w:b/>
                <w:bCs/>
                <w:iCs/>
                <w:smallCaps/>
              </w:rPr>
              <w:t xml:space="preserve"> dotace: </w:t>
            </w:r>
            <w:r>
              <w:rPr>
                <w:b/>
                <w:bCs/>
                <w:iCs/>
                <w:smallCaps/>
              </w:rPr>
              <w:t>4</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7C718B" w14:paraId="75A52B06" w14:textId="77777777" w:rsidTr="006145CD">
        <w:tc>
          <w:tcPr>
            <w:tcW w:w="14227" w:type="dxa"/>
            <w:gridSpan w:val="2"/>
            <w:shd w:val="clear" w:color="auto" w:fill="BDD6EE" w:themeFill="accent5" w:themeFillTint="66"/>
            <w:vAlign w:val="center"/>
          </w:tcPr>
          <w:p w14:paraId="03A5406C" w14:textId="77777777" w:rsidR="007C718B" w:rsidRDefault="007C718B" w:rsidP="006145CD">
            <w:pPr>
              <w:jc w:val="center"/>
              <w:rPr>
                <w:b/>
                <w:bCs/>
              </w:rPr>
            </w:pPr>
            <w:r>
              <w:rPr>
                <w:b/>
                <w:bCs/>
                <w:smallCaps/>
              </w:rPr>
              <w:t>Číslo a proměnná</w:t>
            </w:r>
          </w:p>
        </w:tc>
      </w:tr>
      <w:tr w:rsidR="007C718B" w14:paraId="37A0BF89" w14:textId="77777777" w:rsidTr="006145CD">
        <w:tc>
          <w:tcPr>
            <w:tcW w:w="7063" w:type="dxa"/>
            <w:shd w:val="clear" w:color="auto" w:fill="auto"/>
            <w:vAlign w:val="center"/>
          </w:tcPr>
          <w:p w14:paraId="5C70836F" w14:textId="77777777" w:rsidR="007C718B" w:rsidRDefault="007C718B" w:rsidP="006145CD">
            <w:pPr>
              <w:jc w:val="center"/>
              <w:rPr>
                <w:b/>
                <w:bCs/>
              </w:rPr>
            </w:pPr>
            <w:r>
              <w:rPr>
                <w:b/>
                <w:bCs/>
              </w:rPr>
              <w:t>výstupy</w:t>
            </w:r>
          </w:p>
        </w:tc>
        <w:tc>
          <w:tcPr>
            <w:tcW w:w="7164" w:type="dxa"/>
            <w:shd w:val="clear" w:color="auto" w:fill="auto"/>
            <w:vAlign w:val="center"/>
          </w:tcPr>
          <w:p w14:paraId="636F15B5" w14:textId="77777777" w:rsidR="007C718B" w:rsidRDefault="007C718B" w:rsidP="006145CD">
            <w:pPr>
              <w:jc w:val="center"/>
            </w:pPr>
            <w:r>
              <w:rPr>
                <w:b/>
                <w:bCs/>
              </w:rPr>
              <w:t>učivo</w:t>
            </w:r>
          </w:p>
        </w:tc>
      </w:tr>
      <w:tr w:rsidR="007C718B" w14:paraId="4FE4AC9A" w14:textId="77777777" w:rsidTr="006145CD">
        <w:tc>
          <w:tcPr>
            <w:tcW w:w="7063" w:type="dxa"/>
            <w:shd w:val="clear" w:color="auto" w:fill="auto"/>
          </w:tcPr>
          <w:p w14:paraId="2249FC37" w14:textId="6E4B0F1D" w:rsidR="007C718B" w:rsidRDefault="007C718B" w:rsidP="00F97CAF">
            <w:pPr>
              <w:pStyle w:val="Normlnweb"/>
              <w:numPr>
                <w:ilvl w:val="0"/>
                <w:numId w:val="112"/>
              </w:numPr>
            </w:pPr>
            <w:r>
              <w:t>formuluje a řeší reálnou situaci pomocí nerovnic, soustav rovnic</w:t>
            </w:r>
          </w:p>
          <w:p w14:paraId="0B5D86FA" w14:textId="508FBD47" w:rsidR="007C718B" w:rsidRDefault="007C718B" w:rsidP="00F97CAF">
            <w:pPr>
              <w:pStyle w:val="Normlnweb"/>
              <w:numPr>
                <w:ilvl w:val="0"/>
                <w:numId w:val="112"/>
              </w:numPr>
            </w:pPr>
            <w:r>
              <w:t>analyzuje a řeší jednoduché problémy, modeluje konkrétní situace</w:t>
            </w:r>
          </w:p>
          <w:p w14:paraId="1E0FD2C1" w14:textId="355D1C71" w:rsidR="007C718B" w:rsidRDefault="007C718B" w:rsidP="00F97CAF">
            <w:pPr>
              <w:pStyle w:val="Normlnweb"/>
              <w:numPr>
                <w:ilvl w:val="0"/>
                <w:numId w:val="112"/>
              </w:numPr>
            </w:pPr>
            <w:r>
              <w:t>využívá matematický aparát v oboru celých a racionálních čísel</w:t>
            </w:r>
          </w:p>
          <w:p w14:paraId="6014F6DA" w14:textId="77777777" w:rsidR="007C718B" w:rsidRPr="00864889" w:rsidRDefault="007C718B" w:rsidP="007C718B">
            <w:pPr>
              <w:pStyle w:val="Normlnweb"/>
            </w:pPr>
          </w:p>
          <w:p w14:paraId="1F4EE0A4" w14:textId="77777777" w:rsidR="007C718B" w:rsidRPr="005E7B93" w:rsidRDefault="007C718B" w:rsidP="007C718B">
            <w:pPr>
              <w:pStyle w:val="Normlnweb"/>
              <w:rPr>
                <w:b/>
                <w:i/>
                <w:color w:val="FF0000"/>
              </w:rPr>
            </w:pPr>
            <w:r w:rsidRPr="005E7B93">
              <w:rPr>
                <w:b/>
                <w:i/>
                <w:color w:val="FF0000"/>
              </w:rPr>
              <w:t xml:space="preserve">   </w:t>
            </w:r>
            <w:r>
              <w:rPr>
                <w:b/>
                <w:i/>
                <w:color w:val="FF0000"/>
              </w:rPr>
              <w:t xml:space="preserve">  </w:t>
            </w:r>
            <w:r w:rsidRPr="005E7B93">
              <w:rPr>
                <w:b/>
                <w:i/>
                <w:color w:val="FF0000"/>
              </w:rPr>
              <w:t xml:space="preserve">  Minimální výstupy:</w:t>
            </w:r>
          </w:p>
          <w:p w14:paraId="100BAD3D" w14:textId="7BB99CC5" w:rsidR="007C718B" w:rsidRPr="0013307E" w:rsidRDefault="007C718B" w:rsidP="00F97CAF">
            <w:pPr>
              <w:pStyle w:val="Normlnweb"/>
              <w:numPr>
                <w:ilvl w:val="0"/>
                <w:numId w:val="113"/>
              </w:numPr>
              <w:rPr>
                <w:rStyle w:val="Siln"/>
                <w:b w:val="0"/>
                <w:bCs w:val="0"/>
                <w:i/>
                <w:color w:val="FF0000"/>
              </w:rPr>
            </w:pPr>
            <w:r w:rsidRPr="005E7B93">
              <w:rPr>
                <w:i/>
                <w:color w:val="FF0000"/>
              </w:rPr>
              <w:t>s dopomocí řeší soustavu rovnic</w:t>
            </w:r>
          </w:p>
        </w:tc>
        <w:tc>
          <w:tcPr>
            <w:tcW w:w="7164" w:type="dxa"/>
            <w:shd w:val="clear" w:color="auto" w:fill="auto"/>
          </w:tcPr>
          <w:p w14:paraId="2C2BB709" w14:textId="77777777" w:rsidR="007C718B" w:rsidRDefault="007C718B" w:rsidP="00364B89">
            <w:pPr>
              <w:pStyle w:val="Normlnweb"/>
              <w:numPr>
                <w:ilvl w:val="0"/>
                <w:numId w:val="205"/>
              </w:numPr>
              <w:rPr>
                <w:b/>
              </w:rPr>
            </w:pPr>
            <w:r>
              <w:rPr>
                <w:b/>
              </w:rPr>
              <w:t>S</w:t>
            </w:r>
            <w:r w:rsidRPr="001550BB">
              <w:rPr>
                <w:b/>
              </w:rPr>
              <w:t>oustava dvou lineárních rovnic se dvěma neznámými</w:t>
            </w:r>
          </w:p>
          <w:p w14:paraId="10636349" w14:textId="2D2B3989" w:rsidR="007C718B" w:rsidRPr="007C718B" w:rsidRDefault="007C718B" w:rsidP="00364B89">
            <w:pPr>
              <w:pStyle w:val="Normlnweb"/>
              <w:numPr>
                <w:ilvl w:val="0"/>
                <w:numId w:val="205"/>
              </w:numPr>
              <w:rPr>
                <w:b/>
              </w:rPr>
            </w:pPr>
            <w:r>
              <w:rPr>
                <w:b/>
              </w:rPr>
              <w:t>J</w:t>
            </w:r>
            <w:r w:rsidRPr="001550BB">
              <w:rPr>
                <w:b/>
              </w:rPr>
              <w:t>ednoduché nerovnice</w:t>
            </w:r>
          </w:p>
        </w:tc>
      </w:tr>
    </w:tbl>
    <w:p w14:paraId="36FD47CB" w14:textId="1A5DFA43" w:rsidR="007C718B" w:rsidRDefault="007C718B" w:rsidP="006968D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7C718B" w14:paraId="2B57B341" w14:textId="77777777" w:rsidTr="006145CD">
        <w:tc>
          <w:tcPr>
            <w:tcW w:w="14227" w:type="dxa"/>
            <w:gridSpan w:val="2"/>
            <w:shd w:val="clear" w:color="auto" w:fill="BDD6EE" w:themeFill="accent5" w:themeFillTint="66"/>
            <w:vAlign w:val="center"/>
          </w:tcPr>
          <w:p w14:paraId="7C783A0B" w14:textId="3C75DBCF" w:rsidR="007C718B" w:rsidRDefault="007C718B" w:rsidP="006145CD">
            <w:pPr>
              <w:jc w:val="center"/>
              <w:rPr>
                <w:b/>
                <w:bCs/>
              </w:rPr>
            </w:pPr>
            <w:r>
              <w:rPr>
                <w:b/>
                <w:bCs/>
                <w:smallCaps/>
              </w:rPr>
              <w:t>Závislosti, vztahy a práce s daty</w:t>
            </w:r>
          </w:p>
        </w:tc>
      </w:tr>
      <w:tr w:rsidR="007C718B" w14:paraId="016E691C" w14:textId="77777777" w:rsidTr="006145CD">
        <w:tc>
          <w:tcPr>
            <w:tcW w:w="7063" w:type="dxa"/>
            <w:shd w:val="clear" w:color="auto" w:fill="auto"/>
            <w:vAlign w:val="center"/>
          </w:tcPr>
          <w:p w14:paraId="5E8496CF" w14:textId="77777777" w:rsidR="007C718B" w:rsidRDefault="007C718B" w:rsidP="006145CD">
            <w:pPr>
              <w:jc w:val="center"/>
              <w:rPr>
                <w:b/>
                <w:bCs/>
              </w:rPr>
            </w:pPr>
            <w:r>
              <w:rPr>
                <w:b/>
                <w:bCs/>
              </w:rPr>
              <w:t>výstupy</w:t>
            </w:r>
          </w:p>
        </w:tc>
        <w:tc>
          <w:tcPr>
            <w:tcW w:w="7164" w:type="dxa"/>
            <w:shd w:val="clear" w:color="auto" w:fill="auto"/>
            <w:vAlign w:val="center"/>
          </w:tcPr>
          <w:p w14:paraId="1F9A6702" w14:textId="77777777" w:rsidR="007C718B" w:rsidRDefault="007C718B" w:rsidP="006145CD">
            <w:pPr>
              <w:jc w:val="center"/>
            </w:pPr>
            <w:r>
              <w:rPr>
                <w:b/>
                <w:bCs/>
              </w:rPr>
              <w:t>učivo</w:t>
            </w:r>
          </w:p>
        </w:tc>
      </w:tr>
      <w:tr w:rsidR="007C718B" w:rsidRPr="007C718B" w14:paraId="66C1105C" w14:textId="77777777" w:rsidTr="006145CD">
        <w:tc>
          <w:tcPr>
            <w:tcW w:w="7063" w:type="dxa"/>
            <w:shd w:val="clear" w:color="auto" w:fill="auto"/>
          </w:tcPr>
          <w:p w14:paraId="2BC4ED8A" w14:textId="215BCEC0" w:rsidR="007C718B" w:rsidRDefault="007C718B" w:rsidP="00F97CAF">
            <w:pPr>
              <w:pStyle w:val="Normlnweb"/>
              <w:numPr>
                <w:ilvl w:val="0"/>
                <w:numId w:val="114"/>
              </w:numPr>
            </w:pPr>
            <w:r w:rsidRPr="003756AD">
              <w:t>vyhledává, vyhodnocuje a zpracovává data</w:t>
            </w:r>
          </w:p>
          <w:p w14:paraId="3CD988B2" w14:textId="5A175AC3" w:rsidR="007C718B" w:rsidRPr="003756AD" w:rsidRDefault="007C718B" w:rsidP="00F97CAF">
            <w:pPr>
              <w:pStyle w:val="Normlnweb"/>
              <w:numPr>
                <w:ilvl w:val="0"/>
                <w:numId w:val="114"/>
              </w:numPr>
            </w:pPr>
            <w:r>
              <w:t>porovnává soubory dat</w:t>
            </w:r>
          </w:p>
          <w:p w14:paraId="005DEC09" w14:textId="4D01E1D3" w:rsidR="007C718B" w:rsidRDefault="007C718B" w:rsidP="00F97CAF">
            <w:pPr>
              <w:pStyle w:val="Normlnweb"/>
              <w:numPr>
                <w:ilvl w:val="0"/>
                <w:numId w:val="114"/>
              </w:numPr>
              <w:rPr>
                <w:i/>
                <w:color w:val="FF0000"/>
              </w:rPr>
            </w:pPr>
            <w:r w:rsidRPr="00342DF7">
              <w:rPr>
                <w:rStyle w:val="Siln"/>
              </w:rPr>
              <w:t>vyjádří funkční vztah tabulkou, rovnicí, grafem</w:t>
            </w:r>
          </w:p>
          <w:p w14:paraId="2E34C0CE" w14:textId="77777777" w:rsidR="007C718B" w:rsidRDefault="007C718B" w:rsidP="007C718B">
            <w:pPr>
              <w:pStyle w:val="Normlnweb"/>
              <w:rPr>
                <w:b/>
                <w:i/>
                <w:color w:val="FF0000"/>
              </w:rPr>
            </w:pPr>
            <w:r w:rsidRPr="005E7B93">
              <w:rPr>
                <w:b/>
                <w:i/>
                <w:color w:val="FF0000"/>
              </w:rPr>
              <w:t xml:space="preserve">   </w:t>
            </w:r>
            <w:r>
              <w:rPr>
                <w:b/>
                <w:i/>
                <w:color w:val="FF0000"/>
              </w:rPr>
              <w:t xml:space="preserve">  </w:t>
            </w:r>
            <w:r w:rsidRPr="005E7B93">
              <w:rPr>
                <w:b/>
                <w:i/>
                <w:color w:val="FF0000"/>
              </w:rPr>
              <w:t xml:space="preserve"> </w:t>
            </w:r>
          </w:p>
          <w:p w14:paraId="38D566C5" w14:textId="77777777" w:rsidR="007C718B" w:rsidRPr="005E7B93" w:rsidRDefault="007C718B" w:rsidP="007C718B">
            <w:pPr>
              <w:pStyle w:val="Normlnweb"/>
              <w:rPr>
                <w:b/>
                <w:i/>
                <w:color w:val="FF0000"/>
              </w:rPr>
            </w:pPr>
            <w:r>
              <w:rPr>
                <w:b/>
                <w:i/>
                <w:color w:val="FF0000"/>
              </w:rPr>
              <w:t xml:space="preserve">     </w:t>
            </w:r>
            <w:r w:rsidRPr="005E7B93">
              <w:rPr>
                <w:b/>
                <w:i/>
                <w:color w:val="FF0000"/>
              </w:rPr>
              <w:t xml:space="preserve"> Minimální výstupy:</w:t>
            </w:r>
          </w:p>
          <w:p w14:paraId="08061103" w14:textId="3C6D8906" w:rsidR="007C718B" w:rsidRDefault="007C718B" w:rsidP="00F97CAF">
            <w:pPr>
              <w:pStyle w:val="Normlnweb"/>
              <w:numPr>
                <w:ilvl w:val="0"/>
                <w:numId w:val="115"/>
              </w:numPr>
              <w:rPr>
                <w:i/>
                <w:color w:val="FF0000"/>
              </w:rPr>
            </w:pPr>
            <w:r>
              <w:rPr>
                <w:i/>
                <w:color w:val="FF0000"/>
              </w:rPr>
              <w:t>vyhledává a třídí data, zpracovává je do tabulky, kterou sám vypracuje</w:t>
            </w:r>
          </w:p>
          <w:p w14:paraId="26F80F34" w14:textId="43C59201" w:rsidR="007C718B" w:rsidRPr="0013307E" w:rsidRDefault="007C718B" w:rsidP="00F97CAF">
            <w:pPr>
              <w:pStyle w:val="Normlnweb"/>
              <w:numPr>
                <w:ilvl w:val="0"/>
                <w:numId w:val="115"/>
              </w:numPr>
              <w:rPr>
                <w:rStyle w:val="Siln"/>
                <w:b w:val="0"/>
                <w:bCs w:val="0"/>
                <w:i/>
                <w:color w:val="FF0000"/>
              </w:rPr>
            </w:pPr>
            <w:r>
              <w:rPr>
                <w:i/>
                <w:color w:val="FF0000"/>
              </w:rPr>
              <w:t>zvládá početní úkony s penězi</w:t>
            </w:r>
          </w:p>
        </w:tc>
        <w:tc>
          <w:tcPr>
            <w:tcW w:w="7164" w:type="dxa"/>
            <w:shd w:val="clear" w:color="auto" w:fill="auto"/>
          </w:tcPr>
          <w:p w14:paraId="676C44EB" w14:textId="77777777" w:rsidR="00F97CAF" w:rsidRDefault="007C718B" w:rsidP="00F97CAF">
            <w:pPr>
              <w:pStyle w:val="Normlnweb"/>
              <w:numPr>
                <w:ilvl w:val="0"/>
                <w:numId w:val="95"/>
              </w:numPr>
              <w:rPr>
                <w:b/>
              </w:rPr>
            </w:pPr>
            <w:r>
              <w:rPr>
                <w:b/>
              </w:rPr>
              <w:t>Funkce</w:t>
            </w:r>
          </w:p>
          <w:p w14:paraId="412E7D76" w14:textId="77777777" w:rsidR="00F97CAF" w:rsidRDefault="007C718B" w:rsidP="00F97CAF">
            <w:pPr>
              <w:pStyle w:val="Normlnweb"/>
              <w:numPr>
                <w:ilvl w:val="1"/>
                <w:numId w:val="95"/>
              </w:numPr>
              <w:rPr>
                <w:b/>
              </w:rPr>
            </w:pPr>
            <w:r>
              <w:t xml:space="preserve">graf funkce </w:t>
            </w:r>
          </w:p>
          <w:p w14:paraId="336D2A81" w14:textId="77777777" w:rsidR="00F97CAF" w:rsidRDefault="007C718B" w:rsidP="00F97CAF">
            <w:pPr>
              <w:pStyle w:val="Normlnweb"/>
              <w:numPr>
                <w:ilvl w:val="1"/>
                <w:numId w:val="95"/>
              </w:numPr>
              <w:rPr>
                <w:b/>
              </w:rPr>
            </w:pPr>
            <w:r>
              <w:t>lineární funkce</w:t>
            </w:r>
          </w:p>
          <w:p w14:paraId="539B9E9B" w14:textId="58B50427" w:rsidR="007C718B" w:rsidRPr="00F97CAF" w:rsidRDefault="007C718B" w:rsidP="00F97CAF">
            <w:pPr>
              <w:pStyle w:val="Normlnweb"/>
              <w:numPr>
                <w:ilvl w:val="1"/>
                <w:numId w:val="95"/>
              </w:numPr>
              <w:rPr>
                <w:b/>
              </w:rPr>
            </w:pPr>
            <w:r>
              <w:t>nepřímá úměrnost</w:t>
            </w:r>
          </w:p>
          <w:p w14:paraId="3FB7A272" w14:textId="77777777" w:rsidR="00F97CAF" w:rsidRDefault="007C718B" w:rsidP="00F97CAF">
            <w:pPr>
              <w:pStyle w:val="Normlnweb"/>
              <w:numPr>
                <w:ilvl w:val="0"/>
                <w:numId w:val="95"/>
              </w:numPr>
              <w:rPr>
                <w:b/>
              </w:rPr>
            </w:pPr>
            <w:r>
              <w:rPr>
                <w:b/>
              </w:rPr>
              <w:t>F</w:t>
            </w:r>
            <w:r w:rsidRPr="00185ED5">
              <w:rPr>
                <w:b/>
              </w:rPr>
              <w:t>inanční matematika</w:t>
            </w:r>
          </w:p>
          <w:p w14:paraId="627198A3" w14:textId="77777777" w:rsidR="00F97CAF" w:rsidRDefault="007C718B" w:rsidP="00F97CAF">
            <w:pPr>
              <w:pStyle w:val="Normlnweb"/>
              <w:numPr>
                <w:ilvl w:val="1"/>
                <w:numId w:val="95"/>
              </w:numPr>
              <w:rPr>
                <w:b/>
              </w:rPr>
            </w:pPr>
            <w:r>
              <w:t>pojmy z oblasti finančnictví</w:t>
            </w:r>
          </w:p>
          <w:p w14:paraId="63ED8ACE" w14:textId="77777777" w:rsidR="00F97CAF" w:rsidRDefault="007C718B" w:rsidP="00F97CAF">
            <w:pPr>
              <w:pStyle w:val="Normlnweb"/>
              <w:numPr>
                <w:ilvl w:val="1"/>
                <w:numId w:val="95"/>
              </w:numPr>
              <w:rPr>
                <w:b/>
              </w:rPr>
            </w:pPr>
            <w:r>
              <w:t>procentový počet</w:t>
            </w:r>
          </w:p>
          <w:p w14:paraId="7F2C8737" w14:textId="77777777" w:rsidR="00F97CAF" w:rsidRDefault="007C718B" w:rsidP="00F97CAF">
            <w:pPr>
              <w:pStyle w:val="Normlnweb"/>
              <w:numPr>
                <w:ilvl w:val="1"/>
                <w:numId w:val="95"/>
              </w:numPr>
              <w:rPr>
                <w:b/>
              </w:rPr>
            </w:pPr>
            <w:r>
              <w:t>jednoduché úrokování</w:t>
            </w:r>
          </w:p>
          <w:p w14:paraId="6CB7EB0C" w14:textId="09085FA0" w:rsidR="007C718B" w:rsidRPr="00F97CAF" w:rsidRDefault="007C718B" w:rsidP="00F97CAF">
            <w:pPr>
              <w:pStyle w:val="Normlnweb"/>
              <w:numPr>
                <w:ilvl w:val="1"/>
                <w:numId w:val="95"/>
              </w:numPr>
              <w:rPr>
                <w:b/>
              </w:rPr>
            </w:pPr>
            <w:r>
              <w:t>převod světových měn</w:t>
            </w:r>
          </w:p>
        </w:tc>
      </w:tr>
    </w:tbl>
    <w:p w14:paraId="22569151" w14:textId="6E49803A" w:rsidR="007C718B" w:rsidRDefault="007C718B" w:rsidP="006968D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F97CAF" w14:paraId="3D3FC3CA" w14:textId="77777777" w:rsidTr="006145CD">
        <w:tc>
          <w:tcPr>
            <w:tcW w:w="14227" w:type="dxa"/>
            <w:gridSpan w:val="2"/>
            <w:shd w:val="clear" w:color="auto" w:fill="BDD6EE" w:themeFill="accent5" w:themeFillTint="66"/>
            <w:vAlign w:val="center"/>
          </w:tcPr>
          <w:p w14:paraId="02777E95" w14:textId="28700ED1" w:rsidR="00F97CAF" w:rsidRDefault="00F97CAF" w:rsidP="006145CD">
            <w:pPr>
              <w:jc w:val="center"/>
              <w:rPr>
                <w:b/>
                <w:bCs/>
              </w:rPr>
            </w:pPr>
            <w:r>
              <w:rPr>
                <w:b/>
                <w:bCs/>
                <w:smallCaps/>
              </w:rPr>
              <w:t>Geometrie v rovině a prostoru</w:t>
            </w:r>
          </w:p>
        </w:tc>
      </w:tr>
      <w:tr w:rsidR="00F97CAF" w14:paraId="6F33C55C" w14:textId="77777777" w:rsidTr="006145CD">
        <w:tc>
          <w:tcPr>
            <w:tcW w:w="7063" w:type="dxa"/>
            <w:shd w:val="clear" w:color="auto" w:fill="auto"/>
            <w:vAlign w:val="center"/>
          </w:tcPr>
          <w:p w14:paraId="5246F5EC" w14:textId="77777777" w:rsidR="00F97CAF" w:rsidRDefault="00F97CAF" w:rsidP="006145CD">
            <w:pPr>
              <w:jc w:val="center"/>
              <w:rPr>
                <w:b/>
                <w:bCs/>
              </w:rPr>
            </w:pPr>
            <w:r>
              <w:rPr>
                <w:b/>
                <w:bCs/>
              </w:rPr>
              <w:t>výstupy</w:t>
            </w:r>
          </w:p>
        </w:tc>
        <w:tc>
          <w:tcPr>
            <w:tcW w:w="7164" w:type="dxa"/>
            <w:shd w:val="clear" w:color="auto" w:fill="auto"/>
            <w:vAlign w:val="center"/>
          </w:tcPr>
          <w:p w14:paraId="075551E7" w14:textId="77777777" w:rsidR="00F97CAF" w:rsidRDefault="00F97CAF" w:rsidP="006145CD">
            <w:pPr>
              <w:jc w:val="center"/>
            </w:pPr>
            <w:r>
              <w:rPr>
                <w:b/>
                <w:bCs/>
              </w:rPr>
              <w:t>učivo</w:t>
            </w:r>
          </w:p>
        </w:tc>
      </w:tr>
      <w:tr w:rsidR="00F97CAF" w:rsidRPr="00F97CAF" w14:paraId="152FC513" w14:textId="77777777" w:rsidTr="006145CD">
        <w:tc>
          <w:tcPr>
            <w:tcW w:w="7063" w:type="dxa"/>
            <w:shd w:val="clear" w:color="auto" w:fill="auto"/>
          </w:tcPr>
          <w:p w14:paraId="52F3963B" w14:textId="580721EB" w:rsidR="00F97CAF" w:rsidRDefault="00F97CAF" w:rsidP="00F97CAF">
            <w:pPr>
              <w:pStyle w:val="Normlnweb"/>
              <w:numPr>
                <w:ilvl w:val="0"/>
                <w:numId w:val="116"/>
              </w:numPr>
            </w:pPr>
            <w:r>
              <w:t>analyzuje a řeší aplikační geometrické úlohy s využitím osvojeného matematického aparátu, určuje a charakterizuje základní prostorové útvary (tělesa), analyzuje jejich vlastnosti</w:t>
            </w:r>
          </w:p>
          <w:p w14:paraId="09DEB1E2" w14:textId="2DBB0C4B" w:rsidR="00F97CAF" w:rsidRDefault="00F97CAF" w:rsidP="00F97CAF">
            <w:pPr>
              <w:pStyle w:val="Normlnweb"/>
              <w:numPr>
                <w:ilvl w:val="0"/>
                <w:numId w:val="116"/>
              </w:numPr>
            </w:pPr>
            <w:r>
              <w:t xml:space="preserve">odhaduje a vypočítává objem a povrch koule, jehlanu a kužele, načrtne a sestrojí sítě </w:t>
            </w:r>
          </w:p>
          <w:p w14:paraId="3F5AE22D" w14:textId="09981B49" w:rsidR="00F97CAF" w:rsidRDefault="00F97CAF" w:rsidP="00F97CAF">
            <w:pPr>
              <w:pStyle w:val="Normlnweb"/>
              <w:numPr>
                <w:ilvl w:val="0"/>
                <w:numId w:val="116"/>
              </w:numPr>
            </w:pPr>
            <w:r>
              <w:t>rozumí jednoduchým technickým výkresům</w:t>
            </w:r>
          </w:p>
          <w:p w14:paraId="1CA39F3B" w14:textId="2B5B6BBB" w:rsidR="00F97CAF" w:rsidRDefault="00F97CAF" w:rsidP="00F97CAF">
            <w:pPr>
              <w:pStyle w:val="Normlnweb"/>
              <w:numPr>
                <w:ilvl w:val="0"/>
                <w:numId w:val="116"/>
              </w:numPr>
            </w:pPr>
            <w:r>
              <w:t>používá technické písmo</w:t>
            </w:r>
          </w:p>
          <w:p w14:paraId="4C206DD4" w14:textId="77777777" w:rsidR="00F97CAF" w:rsidRDefault="00F97CAF" w:rsidP="00F97CAF">
            <w:pPr>
              <w:pStyle w:val="Normlnweb"/>
              <w:rPr>
                <w:b/>
                <w:i/>
                <w:color w:val="FF0000"/>
              </w:rPr>
            </w:pPr>
          </w:p>
          <w:p w14:paraId="13223E3A" w14:textId="77777777" w:rsidR="00F97CAF" w:rsidRPr="005E7B93" w:rsidRDefault="00F97CAF" w:rsidP="00F97CAF">
            <w:pPr>
              <w:pStyle w:val="Normlnweb"/>
              <w:rPr>
                <w:b/>
                <w:i/>
                <w:color w:val="FF0000"/>
              </w:rPr>
            </w:pPr>
            <w:r w:rsidRPr="005E7B93">
              <w:rPr>
                <w:b/>
                <w:i/>
                <w:color w:val="FF0000"/>
              </w:rPr>
              <w:t xml:space="preserve">     </w:t>
            </w:r>
            <w:r>
              <w:rPr>
                <w:b/>
                <w:i/>
                <w:color w:val="FF0000"/>
              </w:rPr>
              <w:t xml:space="preserve">  </w:t>
            </w:r>
            <w:r w:rsidRPr="005E7B93">
              <w:rPr>
                <w:b/>
                <w:i/>
                <w:color w:val="FF0000"/>
              </w:rPr>
              <w:t>Minimální výstupy:</w:t>
            </w:r>
          </w:p>
          <w:p w14:paraId="23B9F33D" w14:textId="6D409EDA" w:rsidR="00F97CAF" w:rsidRPr="005E7B93" w:rsidRDefault="00F97CAF" w:rsidP="00F97CAF">
            <w:pPr>
              <w:pStyle w:val="Normlnweb"/>
              <w:numPr>
                <w:ilvl w:val="0"/>
                <w:numId w:val="117"/>
              </w:numPr>
              <w:rPr>
                <w:i/>
                <w:color w:val="FF0000"/>
              </w:rPr>
            </w:pPr>
            <w:r w:rsidRPr="005E7B93">
              <w:rPr>
                <w:i/>
                <w:color w:val="FF0000"/>
              </w:rPr>
              <w:t>chápe pojem podobnost</w:t>
            </w:r>
          </w:p>
          <w:p w14:paraId="2AD59DA9" w14:textId="77777777" w:rsidR="00F97CAF" w:rsidRDefault="00F97CAF" w:rsidP="00F97CAF">
            <w:pPr>
              <w:pStyle w:val="Normlnweb"/>
              <w:numPr>
                <w:ilvl w:val="0"/>
                <w:numId w:val="117"/>
              </w:numPr>
              <w:rPr>
                <w:i/>
                <w:color w:val="FF0000"/>
              </w:rPr>
            </w:pPr>
            <w:r w:rsidRPr="005E7B93">
              <w:rPr>
                <w:i/>
                <w:color w:val="FF0000"/>
              </w:rPr>
              <w:t>chápe pojen koeficient podobnosti</w:t>
            </w:r>
          </w:p>
          <w:p w14:paraId="6420ABDA" w14:textId="2629C0C9" w:rsidR="00F97CAF" w:rsidRPr="0013307E" w:rsidRDefault="00F97CAF" w:rsidP="00F97CAF">
            <w:pPr>
              <w:pStyle w:val="Normlnweb"/>
              <w:numPr>
                <w:ilvl w:val="0"/>
                <w:numId w:val="117"/>
              </w:numPr>
              <w:rPr>
                <w:rStyle w:val="Siln"/>
                <w:b w:val="0"/>
                <w:bCs w:val="0"/>
                <w:i/>
                <w:color w:val="FF0000"/>
              </w:rPr>
            </w:pPr>
            <w:r w:rsidRPr="005E7B93">
              <w:rPr>
                <w:i/>
                <w:color w:val="FF0000"/>
              </w:rPr>
              <w:t>využívá vět o podobnosti trojúhelníků při řešení úloh</w:t>
            </w:r>
          </w:p>
        </w:tc>
        <w:tc>
          <w:tcPr>
            <w:tcW w:w="7164" w:type="dxa"/>
            <w:shd w:val="clear" w:color="auto" w:fill="auto"/>
          </w:tcPr>
          <w:p w14:paraId="1CB1366E" w14:textId="77777777" w:rsidR="00F97CAF" w:rsidRDefault="00F97CAF" w:rsidP="00F97CAF">
            <w:pPr>
              <w:pStyle w:val="Normlnweb"/>
              <w:numPr>
                <w:ilvl w:val="0"/>
                <w:numId w:val="118"/>
              </w:numPr>
              <w:rPr>
                <w:b/>
              </w:rPr>
            </w:pPr>
            <w:r>
              <w:rPr>
                <w:b/>
              </w:rPr>
              <w:t>P</w:t>
            </w:r>
            <w:r w:rsidRPr="00C41350">
              <w:rPr>
                <w:b/>
              </w:rPr>
              <w:t>odobnost</w:t>
            </w:r>
          </w:p>
          <w:p w14:paraId="134403C8" w14:textId="388335BC" w:rsidR="00F97CAF" w:rsidRPr="00F97CAF" w:rsidRDefault="00F97CAF" w:rsidP="00F97CAF">
            <w:pPr>
              <w:pStyle w:val="Normlnweb"/>
              <w:numPr>
                <w:ilvl w:val="1"/>
                <w:numId w:val="118"/>
              </w:numPr>
              <w:rPr>
                <w:b/>
              </w:rPr>
            </w:pPr>
            <w:r>
              <w:t>koeficient podobnosti, věty o podobnosti, řešení úloh pomocí vět o podobnosti</w:t>
            </w:r>
          </w:p>
          <w:p w14:paraId="6873BAAB" w14:textId="77777777" w:rsidR="00F97CAF" w:rsidRPr="00F97CAF" w:rsidRDefault="00F97CAF" w:rsidP="00F97CAF">
            <w:pPr>
              <w:pStyle w:val="Normlnweb"/>
              <w:numPr>
                <w:ilvl w:val="0"/>
                <w:numId w:val="118"/>
              </w:numPr>
            </w:pPr>
            <w:r>
              <w:rPr>
                <w:b/>
              </w:rPr>
              <w:t>P</w:t>
            </w:r>
            <w:r w:rsidRPr="00C41350">
              <w:rPr>
                <w:b/>
              </w:rPr>
              <w:t>rostorové útvary</w:t>
            </w:r>
          </w:p>
          <w:p w14:paraId="4DD0E3C0" w14:textId="77777777" w:rsidR="00F97CAF" w:rsidRDefault="00F97CAF" w:rsidP="00F97CAF">
            <w:pPr>
              <w:pStyle w:val="Normlnweb"/>
              <w:numPr>
                <w:ilvl w:val="1"/>
                <w:numId w:val="118"/>
              </w:numPr>
            </w:pPr>
            <w:r>
              <w:t>rotační kužel</w:t>
            </w:r>
          </w:p>
          <w:p w14:paraId="6C5D68A6" w14:textId="77777777" w:rsidR="00F97CAF" w:rsidRDefault="00F97CAF" w:rsidP="00F97CAF">
            <w:pPr>
              <w:pStyle w:val="Normlnweb"/>
              <w:numPr>
                <w:ilvl w:val="1"/>
                <w:numId w:val="118"/>
              </w:numPr>
            </w:pPr>
            <w:r>
              <w:t xml:space="preserve">jehlan, </w:t>
            </w:r>
          </w:p>
          <w:p w14:paraId="604FFA01" w14:textId="77777777" w:rsidR="00F97CAF" w:rsidRDefault="00F97CAF" w:rsidP="00F97CAF">
            <w:pPr>
              <w:pStyle w:val="Normlnweb"/>
              <w:numPr>
                <w:ilvl w:val="1"/>
                <w:numId w:val="118"/>
              </w:numPr>
            </w:pPr>
            <w:r>
              <w:t xml:space="preserve">koule </w:t>
            </w:r>
          </w:p>
          <w:p w14:paraId="60A0DF79" w14:textId="245808A2" w:rsidR="00F97CAF" w:rsidRDefault="00F97CAF" w:rsidP="00F97CAF">
            <w:pPr>
              <w:pStyle w:val="Normlnweb"/>
              <w:numPr>
                <w:ilvl w:val="1"/>
                <w:numId w:val="118"/>
              </w:numPr>
            </w:pPr>
            <w:r>
              <w:t>komolý hranol</w:t>
            </w:r>
          </w:p>
          <w:p w14:paraId="27878616" w14:textId="35683F4E" w:rsidR="00F97CAF" w:rsidRPr="00F97CAF" w:rsidRDefault="00F97CAF" w:rsidP="00F97CAF">
            <w:pPr>
              <w:pStyle w:val="Normlnweb"/>
              <w:numPr>
                <w:ilvl w:val="0"/>
                <w:numId w:val="119"/>
              </w:numPr>
              <w:rPr>
                <w:b/>
              </w:rPr>
            </w:pPr>
            <w:r>
              <w:rPr>
                <w:b/>
              </w:rPr>
              <w:t>Technické písmo</w:t>
            </w:r>
          </w:p>
        </w:tc>
      </w:tr>
    </w:tbl>
    <w:p w14:paraId="14C91D58" w14:textId="2A823E57" w:rsidR="00F97CAF" w:rsidRDefault="00F97CAF" w:rsidP="006968D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F97CAF" w14:paraId="51CB2DAE" w14:textId="77777777" w:rsidTr="006145CD">
        <w:tc>
          <w:tcPr>
            <w:tcW w:w="14227" w:type="dxa"/>
            <w:gridSpan w:val="2"/>
            <w:shd w:val="clear" w:color="auto" w:fill="BDD6EE" w:themeFill="accent5" w:themeFillTint="66"/>
            <w:vAlign w:val="center"/>
          </w:tcPr>
          <w:p w14:paraId="1185B706" w14:textId="556A72BA" w:rsidR="00F97CAF" w:rsidRDefault="00F97CAF" w:rsidP="006145CD">
            <w:pPr>
              <w:jc w:val="center"/>
              <w:rPr>
                <w:b/>
                <w:bCs/>
              </w:rPr>
            </w:pPr>
            <w:r w:rsidRPr="74090C83">
              <w:rPr>
                <w:b/>
                <w:bCs/>
                <w:smallCaps/>
              </w:rPr>
              <w:t>Nadstandardní aplikační úlohy a problémy</w:t>
            </w:r>
          </w:p>
        </w:tc>
      </w:tr>
      <w:tr w:rsidR="00F97CAF" w14:paraId="4B5086AE" w14:textId="77777777" w:rsidTr="006145CD">
        <w:tc>
          <w:tcPr>
            <w:tcW w:w="7063" w:type="dxa"/>
            <w:shd w:val="clear" w:color="auto" w:fill="auto"/>
            <w:vAlign w:val="center"/>
          </w:tcPr>
          <w:p w14:paraId="7AA45781" w14:textId="77777777" w:rsidR="00F97CAF" w:rsidRDefault="00F97CAF" w:rsidP="006145CD">
            <w:pPr>
              <w:jc w:val="center"/>
              <w:rPr>
                <w:b/>
                <w:bCs/>
              </w:rPr>
            </w:pPr>
            <w:r>
              <w:rPr>
                <w:b/>
                <w:bCs/>
              </w:rPr>
              <w:t>výstupy</w:t>
            </w:r>
          </w:p>
        </w:tc>
        <w:tc>
          <w:tcPr>
            <w:tcW w:w="7164" w:type="dxa"/>
            <w:shd w:val="clear" w:color="auto" w:fill="auto"/>
            <w:vAlign w:val="center"/>
          </w:tcPr>
          <w:p w14:paraId="0DBDF444" w14:textId="77777777" w:rsidR="00F97CAF" w:rsidRDefault="00F97CAF" w:rsidP="006145CD">
            <w:pPr>
              <w:jc w:val="center"/>
            </w:pPr>
            <w:r>
              <w:rPr>
                <w:b/>
                <w:bCs/>
              </w:rPr>
              <w:t>učivo</w:t>
            </w:r>
          </w:p>
        </w:tc>
      </w:tr>
      <w:tr w:rsidR="00F97CAF" w:rsidRPr="00F97CAF" w14:paraId="172379A6" w14:textId="77777777" w:rsidTr="006145CD">
        <w:tc>
          <w:tcPr>
            <w:tcW w:w="7063" w:type="dxa"/>
            <w:shd w:val="clear" w:color="auto" w:fill="auto"/>
          </w:tcPr>
          <w:p w14:paraId="04FFF567" w14:textId="6C2F2F13" w:rsidR="00F97CAF" w:rsidRDefault="00F97CAF" w:rsidP="00F97CAF">
            <w:pPr>
              <w:pStyle w:val="Normlnweb"/>
              <w:numPr>
                <w:ilvl w:val="0"/>
                <w:numId w:val="120"/>
              </w:numPr>
            </w:pPr>
            <w:r>
              <w:t>užívá logickou úvahu a kombinační úsudek při řešení úloh a problémů a nalézá různá řešení předkládaných nebo zkoumaných situací</w:t>
            </w:r>
          </w:p>
          <w:p w14:paraId="4E8E796B" w14:textId="7823412C" w:rsidR="00F97CAF" w:rsidRDefault="00F97CAF" w:rsidP="00F97CAF">
            <w:pPr>
              <w:pStyle w:val="Normlnweb"/>
              <w:numPr>
                <w:ilvl w:val="0"/>
                <w:numId w:val="120"/>
              </w:numPr>
            </w:pPr>
            <w:r>
              <w:t>řeší úlohy na prostorovou představivost, aplikuje a kombinuje poznatky a dovednosti z různých tematických a vzdělávacích oblastí</w:t>
            </w:r>
          </w:p>
          <w:p w14:paraId="4AD4DF5A" w14:textId="77777777" w:rsidR="00F97CAF" w:rsidRDefault="00F97CAF" w:rsidP="00F97CAF">
            <w:pPr>
              <w:pStyle w:val="Normlnweb"/>
              <w:rPr>
                <w:b/>
                <w:i/>
                <w:color w:val="FF0000"/>
              </w:rPr>
            </w:pPr>
            <w:r>
              <w:rPr>
                <w:b/>
                <w:i/>
                <w:color w:val="FF0000"/>
              </w:rPr>
              <w:t xml:space="preserve">    </w:t>
            </w:r>
          </w:p>
          <w:p w14:paraId="63896599" w14:textId="77777777" w:rsidR="00F97CAF" w:rsidRPr="005E7B93" w:rsidRDefault="00F97CAF" w:rsidP="00F97CAF">
            <w:pPr>
              <w:pStyle w:val="Normlnweb"/>
              <w:rPr>
                <w:b/>
                <w:i/>
                <w:color w:val="FF0000"/>
              </w:rPr>
            </w:pPr>
            <w:r>
              <w:rPr>
                <w:b/>
                <w:i/>
                <w:color w:val="FF0000"/>
              </w:rPr>
              <w:t xml:space="preserve">       </w:t>
            </w:r>
            <w:r w:rsidRPr="005E7B93">
              <w:rPr>
                <w:b/>
                <w:i/>
                <w:color w:val="FF0000"/>
              </w:rPr>
              <w:t>Minimální výstupy:</w:t>
            </w:r>
          </w:p>
          <w:p w14:paraId="290B799F" w14:textId="21ADBACC" w:rsidR="00F97CAF" w:rsidRDefault="00F97CAF" w:rsidP="00F97CAF">
            <w:pPr>
              <w:pStyle w:val="Normlnweb"/>
              <w:numPr>
                <w:ilvl w:val="0"/>
                <w:numId w:val="121"/>
              </w:numPr>
              <w:rPr>
                <w:i/>
                <w:color w:val="FF0000"/>
              </w:rPr>
            </w:pPr>
            <w:r>
              <w:rPr>
                <w:i/>
                <w:color w:val="FF0000"/>
              </w:rPr>
              <w:t>samostatně řeší praktické úlohy, hledá různá řešení</w:t>
            </w:r>
          </w:p>
          <w:p w14:paraId="30FB3A10" w14:textId="0DB0249A" w:rsidR="00F97CAF" w:rsidRPr="0013307E" w:rsidRDefault="00F97CAF" w:rsidP="00F97CAF">
            <w:pPr>
              <w:pStyle w:val="Normlnweb"/>
              <w:numPr>
                <w:ilvl w:val="0"/>
                <w:numId w:val="121"/>
              </w:numPr>
              <w:rPr>
                <w:rStyle w:val="Siln"/>
                <w:b w:val="0"/>
                <w:bCs w:val="0"/>
                <w:i/>
                <w:color w:val="FF0000"/>
              </w:rPr>
            </w:pPr>
            <w:r>
              <w:rPr>
                <w:i/>
                <w:color w:val="FF0000"/>
              </w:rPr>
              <w:t>aplikuje poznatky a dovednosti z jiných vzdělávacích oblastí, využívá prostředky výpočetní techniky při řešení úloh</w:t>
            </w:r>
          </w:p>
        </w:tc>
        <w:tc>
          <w:tcPr>
            <w:tcW w:w="7164" w:type="dxa"/>
            <w:shd w:val="clear" w:color="auto" w:fill="auto"/>
          </w:tcPr>
          <w:p w14:paraId="37B11AC1" w14:textId="3D3ACCFB" w:rsidR="00F97CAF" w:rsidRPr="006C3A2C" w:rsidRDefault="00F97CAF" w:rsidP="00364B89">
            <w:pPr>
              <w:pStyle w:val="Odstavecseseznamem"/>
              <w:numPr>
                <w:ilvl w:val="0"/>
                <w:numId w:val="204"/>
              </w:numPr>
              <w:rPr>
                <w:b/>
              </w:rPr>
            </w:pPr>
            <w:r w:rsidRPr="006C3A2C">
              <w:rPr>
                <w:b/>
              </w:rPr>
              <w:t xml:space="preserve">Slovní úlohy </w:t>
            </w:r>
          </w:p>
          <w:p w14:paraId="205C2260" w14:textId="3DDA4DE8" w:rsidR="00F97CAF" w:rsidRPr="006C3A2C" w:rsidRDefault="00F97CAF" w:rsidP="00364B89">
            <w:pPr>
              <w:pStyle w:val="Odstavecseseznamem"/>
              <w:numPr>
                <w:ilvl w:val="0"/>
                <w:numId w:val="204"/>
              </w:numPr>
              <w:rPr>
                <w:b/>
              </w:rPr>
            </w:pPr>
            <w:r w:rsidRPr="006C3A2C">
              <w:rPr>
                <w:b/>
              </w:rPr>
              <w:t>Logické řady</w:t>
            </w:r>
          </w:p>
          <w:p w14:paraId="099F8290" w14:textId="0CC42E63" w:rsidR="00F97CAF" w:rsidRPr="006C3A2C" w:rsidRDefault="00F97CAF" w:rsidP="00364B89">
            <w:pPr>
              <w:pStyle w:val="Odstavecseseznamem"/>
              <w:numPr>
                <w:ilvl w:val="0"/>
                <w:numId w:val="204"/>
              </w:numPr>
              <w:rPr>
                <w:b/>
              </w:rPr>
            </w:pPr>
            <w:r w:rsidRPr="006C3A2C">
              <w:rPr>
                <w:b/>
              </w:rPr>
              <w:t>Číselné a obrázkové analogie</w:t>
            </w:r>
          </w:p>
          <w:p w14:paraId="01B1A56A" w14:textId="07853E0F" w:rsidR="00F97CAF" w:rsidRPr="006C3A2C" w:rsidRDefault="00F97CAF" w:rsidP="00364B89">
            <w:pPr>
              <w:pStyle w:val="Odstavecseseznamem"/>
              <w:numPr>
                <w:ilvl w:val="0"/>
                <w:numId w:val="204"/>
              </w:numPr>
              <w:rPr>
                <w:b/>
              </w:rPr>
            </w:pPr>
            <w:r w:rsidRPr="006C3A2C">
              <w:rPr>
                <w:b/>
              </w:rPr>
              <w:t>Netradiční a logické geometrické úlohy</w:t>
            </w:r>
          </w:p>
        </w:tc>
      </w:tr>
    </w:tbl>
    <w:p w14:paraId="619E5091" w14:textId="1F1D89B5" w:rsidR="008C7527" w:rsidRDefault="008C7527" w:rsidP="006968DC"/>
    <w:p w14:paraId="4B3899E1" w14:textId="77777777" w:rsidR="008C7527" w:rsidRDefault="008C7527">
      <w:pPr>
        <w:suppressAutoHyphens w:val="0"/>
        <w:spacing w:after="160" w:line="259" w:lineRule="auto"/>
      </w:pPr>
      <w:r>
        <w:br w:type="page"/>
      </w:r>
    </w:p>
    <w:p w14:paraId="2CE3D3C7" w14:textId="1F33B398" w:rsidR="006145CD" w:rsidRPr="00D230CD" w:rsidRDefault="006145CD" w:rsidP="00113085">
      <w:pPr>
        <w:pStyle w:val="Nadpis2"/>
      </w:pPr>
      <w:bookmarkStart w:id="384" w:name="_Toc17281733"/>
      <w:bookmarkStart w:id="385" w:name="_Toc17281846"/>
      <w:bookmarkStart w:id="386" w:name="_Toc17283794"/>
      <w:bookmarkStart w:id="387" w:name="_Toc29554380"/>
      <w:bookmarkStart w:id="388" w:name="_Toc29554590"/>
      <w:bookmarkStart w:id="389" w:name="_Toc29554713"/>
      <w:bookmarkStart w:id="390" w:name="_Toc29555092"/>
      <w:bookmarkStart w:id="391" w:name="_Toc29556970"/>
      <w:bookmarkStart w:id="392" w:name="_Toc84777607"/>
      <w:bookmarkStart w:id="393" w:name="_Toc84777879"/>
      <w:bookmarkStart w:id="394" w:name="_Toc84778026"/>
      <w:bookmarkStart w:id="395" w:name="_Toc84778217"/>
      <w:bookmarkStart w:id="396" w:name="_Toc84836689"/>
      <w:bookmarkStart w:id="397" w:name="_Toc84836830"/>
      <w:bookmarkStart w:id="398" w:name="_Toc153304528"/>
      <w:bookmarkStart w:id="399" w:name="_Toc153304589"/>
      <w:bookmarkStart w:id="400" w:name="_Toc175095615"/>
      <w:bookmarkStart w:id="401" w:name="_Toc242890552"/>
      <w:r>
        <w:t>Informa</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t>ční a komunikační technologie</w:t>
      </w:r>
      <w:bookmarkEnd w:id="401"/>
    </w:p>
    <w:p w14:paraId="3B403AA2" w14:textId="46736F37" w:rsidR="006145CD" w:rsidRDefault="006145CD" w:rsidP="006145CD">
      <w:pPr>
        <w:spacing w:before="240" w:after="240"/>
        <w:ind w:firstLine="284"/>
      </w:pPr>
      <w:r w:rsidRPr="631565F3">
        <w:t xml:space="preserve">Vzdělávací oblast </w:t>
      </w:r>
      <w:r>
        <w:t>i</w:t>
      </w:r>
      <w:r w:rsidRPr="631565F3">
        <w:t>nforma</w:t>
      </w:r>
      <w:r>
        <w:t>ční a komunikační technologie</w:t>
      </w:r>
      <w:r w:rsidRPr="631565F3">
        <w:t xml:space="preserve"> se zaměřuje na rozvoj informatického myšlení a porozumění digitálním technologiím. Žáci se aktivně učí informatické postupy a pojmy, zkoumají řešitelnost problémů, hledají optimální řešení, zpracovávají a interpretují data, a učí se, kdy je lepší práci přenechat počítači.</w:t>
      </w:r>
    </w:p>
    <w:p w14:paraId="557E7469" w14:textId="0D329140" w:rsidR="0050652D" w:rsidRPr="0050652D" w:rsidRDefault="0050652D" w:rsidP="0050652D">
      <w:pPr>
        <w:spacing w:before="240" w:after="240"/>
        <w:ind w:firstLine="284"/>
      </w:pPr>
      <w:r w:rsidRPr="0050652D">
        <w:t>Na prvním stupni základního vzdělávání si žáci prostřednictvím her, experimentů a dalších aktivit vytvářejí představy o způsobech zaznamenávání dat a objevují informatické aspekty okolního světa. Rozvíjejí schopnost popsat a analyzovat problém a hledat jeho řešení, které si ověřují v jednoduchých programovacích prostředích. Současně si osvojují základní uživatelské dovednosti, poznávají práci s digitálními technologiemi a učí se jejich bezpečnému a odpovědnému využívání.</w:t>
      </w:r>
    </w:p>
    <w:p w14:paraId="2A161B51" w14:textId="77777777" w:rsidR="006145CD" w:rsidRPr="0087664A" w:rsidRDefault="006145CD" w:rsidP="006145CD">
      <w:pPr>
        <w:spacing w:before="240" w:after="240"/>
        <w:ind w:firstLine="284"/>
      </w:pPr>
      <w:r w:rsidRPr="631565F3">
        <w:t>Na druhém stupni žáci experimentují, tvoří, analyzují problémy, navrhují řešení, a prohlubují své porozumění digitálním technologiím. Učí se vytvářet a hodnotit postupy pro automatizaci a zpracovávat velké datové soubory. Chápou základní principy kódování a modelování a chrání své soukromí a data.</w:t>
      </w:r>
    </w:p>
    <w:p w14:paraId="25ECF8F6" w14:textId="3E778686" w:rsidR="006145CD" w:rsidRPr="0087664A" w:rsidRDefault="006145CD" w:rsidP="005410F0">
      <w:pPr>
        <w:spacing w:before="240" w:after="240"/>
        <w:ind w:firstLine="284"/>
      </w:pPr>
      <w:r w:rsidRPr="631565F3">
        <w:t>Během celého vzdělávání žáci vyvíjejí technická řešení problémů, testují a zlepšují prototypy, a zvažují dopady svých řešení na společnost a životní prostředí.</w:t>
      </w:r>
    </w:p>
    <w:p w14:paraId="0F17C1CC" w14:textId="77777777" w:rsidR="006145CD" w:rsidRPr="0087664A" w:rsidRDefault="006145CD" w:rsidP="006145CD">
      <w:pPr>
        <w:pStyle w:val="Normlnweb"/>
        <w:jc w:val="both"/>
        <w:rPr>
          <w:b/>
          <w:sz w:val="27"/>
          <w:szCs w:val="27"/>
        </w:rPr>
      </w:pPr>
      <w:r w:rsidRPr="0087664A">
        <w:t xml:space="preserve"> </w:t>
      </w:r>
      <w:r w:rsidRPr="0087664A">
        <w:rPr>
          <w:b/>
          <w:sz w:val="27"/>
          <w:szCs w:val="27"/>
        </w:rPr>
        <w:t>Cílové zaměření vzdělávací oblasti</w:t>
      </w:r>
    </w:p>
    <w:p w14:paraId="1D726D14" w14:textId="77777777" w:rsidR="006145CD" w:rsidRPr="0087664A" w:rsidRDefault="006145CD" w:rsidP="006145CD">
      <w:pPr>
        <w:pStyle w:val="Normlnweb"/>
        <w:jc w:val="both"/>
      </w:pPr>
    </w:p>
    <w:p w14:paraId="49CF540F" w14:textId="77777777" w:rsidR="006145CD" w:rsidRPr="0087664A" w:rsidRDefault="006145CD" w:rsidP="006145CD">
      <w:pPr>
        <w:pStyle w:val="Normlnweb"/>
        <w:ind w:firstLine="284"/>
        <w:jc w:val="both"/>
      </w:pPr>
      <w:r w:rsidRPr="0087664A">
        <w:t>Vzdělávání v dané vzdělávací oblasti směřuje k utváření a rozvíjení klíčových kompetencí tím, že vede žáka k:</w:t>
      </w:r>
    </w:p>
    <w:p w14:paraId="31D89B57" w14:textId="77777777" w:rsidR="006145CD" w:rsidRPr="0087664A" w:rsidRDefault="006145CD" w:rsidP="00A6524F">
      <w:pPr>
        <w:pStyle w:val="Normlnweb"/>
        <w:numPr>
          <w:ilvl w:val="0"/>
          <w:numId w:val="122"/>
        </w:numPr>
        <w:jc w:val="both"/>
      </w:pPr>
      <w:r w:rsidRPr="0087664A">
        <w:t>systémovému přístupu při analýze situací a jevů světa kolem něj</w:t>
      </w:r>
    </w:p>
    <w:p w14:paraId="5DCC34EA" w14:textId="77777777" w:rsidR="006145CD" w:rsidRPr="0087664A" w:rsidRDefault="006145CD" w:rsidP="00A6524F">
      <w:pPr>
        <w:pStyle w:val="Normlnweb"/>
        <w:numPr>
          <w:ilvl w:val="0"/>
          <w:numId w:val="122"/>
        </w:numPr>
        <w:jc w:val="both"/>
      </w:pPr>
      <w:r w:rsidRPr="0087664A">
        <w:t>nacházení různých řešení a výběru toho nejvhodnějšího pro danou situaci</w:t>
      </w:r>
    </w:p>
    <w:p w14:paraId="7E16ECD1" w14:textId="77777777" w:rsidR="006145CD" w:rsidRPr="0087664A" w:rsidRDefault="006145CD" w:rsidP="00A6524F">
      <w:pPr>
        <w:pStyle w:val="Normlnweb"/>
        <w:numPr>
          <w:ilvl w:val="0"/>
          <w:numId w:val="122"/>
        </w:numPr>
        <w:jc w:val="both"/>
      </w:pPr>
      <w:r w:rsidRPr="0087664A">
        <w:t>ke zkušenosti, že týmová práce umocněná technologiemi může vést k lepším výsledkům než samostatná práce</w:t>
      </w:r>
    </w:p>
    <w:p w14:paraId="5087F8C6" w14:textId="77777777" w:rsidR="006145CD" w:rsidRPr="0087664A" w:rsidRDefault="006145CD" w:rsidP="00A6524F">
      <w:pPr>
        <w:pStyle w:val="Normlnweb"/>
        <w:numPr>
          <w:ilvl w:val="0"/>
          <w:numId w:val="122"/>
        </w:numPr>
        <w:jc w:val="both"/>
      </w:pPr>
      <w:r w:rsidRPr="0087664A">
        <w:t>porozumění různým přístupům ke kódováním informací i různým způsobům jejich organizace</w:t>
      </w:r>
    </w:p>
    <w:p w14:paraId="0B5F9EAC" w14:textId="77777777" w:rsidR="006145CD" w:rsidRPr="0087664A" w:rsidRDefault="006145CD" w:rsidP="00A6524F">
      <w:pPr>
        <w:pStyle w:val="Normlnweb"/>
        <w:numPr>
          <w:ilvl w:val="0"/>
          <w:numId w:val="122"/>
        </w:numPr>
        <w:jc w:val="both"/>
      </w:pPr>
      <w:r w:rsidRPr="0087664A">
        <w:t>rozhodování na základě relevantních dat a jejich korektní interpretace, jeho obhajování pomocí věcných argumentů</w:t>
      </w:r>
    </w:p>
    <w:p w14:paraId="6E56DEAF" w14:textId="77777777" w:rsidR="006145CD" w:rsidRPr="0087664A" w:rsidRDefault="006145CD" w:rsidP="00A6524F">
      <w:pPr>
        <w:pStyle w:val="Normlnweb"/>
        <w:numPr>
          <w:ilvl w:val="0"/>
          <w:numId w:val="122"/>
        </w:numPr>
        <w:jc w:val="both"/>
      </w:pPr>
      <w:r w:rsidRPr="0087664A">
        <w:t>komunikaci pomocí formálních jazyků, kterým rozumí i stroje</w:t>
      </w:r>
    </w:p>
    <w:p w14:paraId="15A9D43E" w14:textId="77777777" w:rsidR="006145CD" w:rsidRPr="0087664A" w:rsidRDefault="006145CD" w:rsidP="00A6524F">
      <w:pPr>
        <w:pStyle w:val="Normlnweb"/>
        <w:numPr>
          <w:ilvl w:val="0"/>
          <w:numId w:val="122"/>
        </w:numPr>
        <w:jc w:val="both"/>
      </w:pPr>
      <w:r w:rsidRPr="0087664A">
        <w:t>standardizování pracovních postupů v situacích, kdy to usnadní práci</w:t>
      </w:r>
    </w:p>
    <w:p w14:paraId="2F3FFAF5" w14:textId="77777777" w:rsidR="006145CD" w:rsidRPr="0087664A" w:rsidRDefault="006145CD" w:rsidP="00A6524F">
      <w:pPr>
        <w:pStyle w:val="Normlnweb"/>
        <w:numPr>
          <w:ilvl w:val="0"/>
          <w:numId w:val="122"/>
        </w:numPr>
        <w:jc w:val="both"/>
      </w:pPr>
      <w:r w:rsidRPr="0087664A">
        <w:t>posuzování technických řešení z pohledu druhých lidí a jejich vyhodnocování v osobních, etických, bezpečnostních, právních, sociálních, ekonomických, environmentálních a kulturních souvislostech</w:t>
      </w:r>
    </w:p>
    <w:p w14:paraId="448B57D4" w14:textId="6EE5E7B9" w:rsidR="006145CD" w:rsidRPr="0087664A" w:rsidRDefault="006145CD" w:rsidP="00A6524F">
      <w:pPr>
        <w:pStyle w:val="Normlnweb"/>
        <w:numPr>
          <w:ilvl w:val="0"/>
          <w:numId w:val="122"/>
        </w:numPr>
        <w:jc w:val="both"/>
      </w:pPr>
      <w:r w:rsidRPr="0087664A">
        <w:t>nezdolnost při řešení t</w:t>
      </w:r>
      <w:r>
        <w:t>ě</w:t>
      </w:r>
      <w:r w:rsidRPr="0087664A">
        <w:t>žkých problémů, zvládání nejednoznačnosti a nejistoty a vypořádání se s problémy s otevřeným koncem</w:t>
      </w:r>
    </w:p>
    <w:p w14:paraId="30B53D27" w14:textId="77777777" w:rsidR="006145CD" w:rsidRPr="0087664A" w:rsidRDefault="006145CD" w:rsidP="00A6524F">
      <w:pPr>
        <w:pStyle w:val="Normlnweb"/>
        <w:numPr>
          <w:ilvl w:val="0"/>
          <w:numId w:val="122"/>
        </w:numPr>
        <w:jc w:val="both"/>
      </w:pPr>
      <w:r w:rsidRPr="0087664A">
        <w:t>otevřenosti novým cestám, nástrojům, snaze postupně se zlepšovat</w:t>
      </w:r>
    </w:p>
    <w:p w14:paraId="4554DC03" w14:textId="1EBAC1C7" w:rsidR="006145CD" w:rsidRPr="00CD1D76" w:rsidRDefault="006145CD" w:rsidP="006145CD">
      <w:pPr>
        <w:pStyle w:val="Nadpis3"/>
        <w:spacing w:before="280" w:after="280"/>
      </w:pPr>
      <w:bookmarkStart w:id="402" w:name="_Toc17281734"/>
      <w:bookmarkStart w:id="403" w:name="_Toc17281847"/>
      <w:bookmarkStart w:id="404" w:name="_Toc17283795"/>
      <w:bookmarkStart w:id="405" w:name="_Toc29554381"/>
      <w:bookmarkStart w:id="406" w:name="_Toc29554591"/>
      <w:bookmarkStart w:id="407" w:name="_Toc29554714"/>
      <w:bookmarkStart w:id="408" w:name="_Toc29555093"/>
      <w:bookmarkStart w:id="409" w:name="_Toc29556971"/>
      <w:bookmarkStart w:id="410" w:name="_Toc84777608"/>
      <w:bookmarkStart w:id="411" w:name="_Toc84777880"/>
      <w:bookmarkStart w:id="412" w:name="_Toc84778027"/>
      <w:bookmarkStart w:id="413" w:name="_Toc84778218"/>
      <w:bookmarkStart w:id="414" w:name="_Toc84836690"/>
      <w:bookmarkStart w:id="415" w:name="_Toc84836831"/>
      <w:bookmarkStart w:id="416" w:name="_Toc153304529"/>
      <w:bookmarkStart w:id="417" w:name="_Toc153304590"/>
      <w:bookmarkStart w:id="418" w:name="_Toc175095616"/>
      <w:bookmarkStart w:id="419" w:name="_Toc242890553"/>
      <w:r>
        <w:t>Inform</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t>a</w:t>
      </w:r>
      <w:r w:rsidR="00C0482C">
        <w:t>tika</w:t>
      </w:r>
      <w:bookmarkEnd w:id="419"/>
    </w:p>
    <w:p w14:paraId="63893DCC" w14:textId="77777777" w:rsidR="006145CD" w:rsidRPr="00CD1D76" w:rsidRDefault="006145CD" w:rsidP="006145CD">
      <w:pPr>
        <w:pStyle w:val="Nadpis4"/>
      </w:pPr>
      <w:bookmarkStart w:id="420" w:name="_Toc17281735"/>
      <w:bookmarkStart w:id="421" w:name="_Toc29554592"/>
      <w:bookmarkStart w:id="422" w:name="_Toc29554715"/>
      <w:bookmarkStart w:id="423" w:name="_Toc29555094"/>
      <w:bookmarkStart w:id="424" w:name="_Toc29556972"/>
      <w:r>
        <w:t>Charakteristika vyučovacího předmětu</w:t>
      </w:r>
      <w:bookmarkEnd w:id="420"/>
      <w:bookmarkEnd w:id="421"/>
      <w:bookmarkEnd w:id="422"/>
      <w:bookmarkEnd w:id="423"/>
      <w:bookmarkEnd w:id="424"/>
    </w:p>
    <w:p w14:paraId="6EF94B47" w14:textId="2AFC866E" w:rsidR="0050652D" w:rsidRPr="0050652D" w:rsidRDefault="006145CD" w:rsidP="009A5E8C">
      <w:pPr>
        <w:spacing w:before="240" w:after="240"/>
        <w:ind w:firstLine="284"/>
      </w:pPr>
      <w:r w:rsidRPr="0050652D">
        <w:t xml:space="preserve">     </w:t>
      </w:r>
      <w:r w:rsidR="0050652D" w:rsidRPr="0050652D">
        <w:t xml:space="preserve">Předmět </w:t>
      </w:r>
      <w:r w:rsidR="0050652D" w:rsidRPr="009A5E8C">
        <w:t>Informatika</w:t>
      </w:r>
      <w:r w:rsidR="0050652D" w:rsidRPr="0050652D">
        <w:t xml:space="preserve"> je vyučován v 5.–9. ročníku s časovou dotací 1 hodiny týdně. Je zaměřen na rozvoj digitální gramotnosti, informatického myšlení a praktických dovedností potřebných pro bezpečné, tvořivé a efektivní využívání digitálních technologií v běžném životě, při vzdělávání i budoucím profesním uplatnění.</w:t>
      </w:r>
    </w:p>
    <w:p w14:paraId="6CC9E325" w14:textId="77777777" w:rsidR="0050652D" w:rsidRPr="0050652D" w:rsidRDefault="0050652D" w:rsidP="009A5E8C">
      <w:pPr>
        <w:spacing w:before="240" w:after="240"/>
        <w:ind w:firstLine="284"/>
      </w:pPr>
      <w:r w:rsidRPr="0050652D">
        <w:t>Výuka probíhá především aktivními metodami, formou praktických činností, projektové výuky a řešení problémových úloh. Žáci samostatně i ve skupinách objevují, navrhují a ověřují různá řešení, učí se analyzovat problémy, pracovat s informacemi a vytvářet digitální obsah.</w:t>
      </w:r>
    </w:p>
    <w:p w14:paraId="181BE221" w14:textId="77777777" w:rsidR="0050652D" w:rsidRPr="0050652D" w:rsidRDefault="0050652D" w:rsidP="009A5E8C">
      <w:pPr>
        <w:spacing w:before="240" w:after="240"/>
        <w:ind w:firstLine="284"/>
      </w:pPr>
      <w:r w:rsidRPr="0050652D">
        <w:t>Obsah předmětu je průběžně aktualizován s ohledem na dynamický vývoj digitálních technologií. Informatika přirozeně propojuje poznatky a dovednosti z ostatních vzdělávacích oblastí a podporuje mezipředmětové vztahy.</w:t>
      </w:r>
    </w:p>
    <w:p w14:paraId="00BEBDD2" w14:textId="77777777" w:rsidR="0050652D" w:rsidRPr="0050652D" w:rsidRDefault="0050652D" w:rsidP="009A5E8C">
      <w:pPr>
        <w:spacing w:before="240" w:after="240"/>
        <w:ind w:firstLine="284"/>
      </w:pPr>
      <w:r w:rsidRPr="0050652D">
        <w:t>Žáci se učí získávat, organizovat, vyhodnocovat a prezentovat data a informace, vytvářet a upravovat digitální obsah, využívat cloudové služby a spolupracovat v digitálním prostředí. Osvojují si základy algoritmizace a programování, porozumění fungování počítačů, počítačových sítí a digitálních systémů. Důraz je kladen také na bezpečné, etické a odpovědné chování v online prostředí, ochranu osobních údajů a kritické hodnocení informačních zdrojů.</w:t>
      </w:r>
    </w:p>
    <w:p w14:paraId="2CDA3A10" w14:textId="66E5252B" w:rsidR="006145CD" w:rsidRDefault="0050652D" w:rsidP="009A5E8C">
      <w:pPr>
        <w:spacing w:before="240" w:after="240"/>
        <w:ind w:firstLine="284"/>
      </w:pPr>
      <w:r w:rsidRPr="0050652D">
        <w:t>Prostřednictvím výuky informatiky si žáci rozvíjejí schopnost využívat digitální technologie účelně, kreativně a bezpečně a získávají kompetence potřebné pro celoživotní učení v digitální společnosti.</w:t>
      </w:r>
    </w:p>
    <w:p w14:paraId="221780BE" w14:textId="7AB2CA78" w:rsidR="005410F0" w:rsidRDefault="005410F0">
      <w:pPr>
        <w:suppressAutoHyphens w:val="0"/>
        <w:spacing w:after="160" w:line="259" w:lineRule="auto"/>
        <w:rPr>
          <w:b/>
          <w:bCs/>
        </w:rPr>
      </w:pPr>
      <w:r>
        <w:br w:type="page"/>
      </w:r>
    </w:p>
    <w:p w14:paraId="4AF24E21" w14:textId="78A66256" w:rsidR="006145CD" w:rsidRDefault="006145CD" w:rsidP="006145CD">
      <w:pPr>
        <w:pStyle w:val="Nadpis4"/>
        <w:rPr>
          <w:lang w:val="cs-CZ"/>
        </w:rPr>
      </w:pPr>
      <w:r>
        <w:t>Učební osnovy vyučovacího předmětu</w:t>
      </w:r>
      <w:r>
        <w:rPr>
          <w:lang w:val="cs-CZ"/>
        </w:rPr>
        <w:t xml:space="preserve"> </w:t>
      </w:r>
      <w:r w:rsidR="00120477">
        <w:rPr>
          <w:lang w:val="cs-CZ"/>
        </w:rPr>
        <w:t>i</w:t>
      </w:r>
      <w:r>
        <w:rPr>
          <w:lang w:val="cs-CZ"/>
        </w:rPr>
        <w:t>nformatika</w:t>
      </w:r>
    </w:p>
    <w:p w14:paraId="65434A10" w14:textId="6F9C1A9A" w:rsidR="0050652D" w:rsidRPr="0050652D" w:rsidRDefault="0050652D" w:rsidP="0050652D">
      <w:pPr>
        <w:pStyle w:val="Nadpis5"/>
      </w:pPr>
      <w:r>
        <w:t>1. stupeň</w:t>
      </w:r>
    </w:p>
    <w:p w14:paraId="3C814842" w14:textId="49C63051" w:rsidR="006145CD" w:rsidRDefault="006145CD" w:rsidP="006968D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50652D" w14:paraId="394A39CC" w14:textId="77777777" w:rsidTr="00470B75">
        <w:tc>
          <w:tcPr>
            <w:tcW w:w="14227" w:type="dxa"/>
            <w:shd w:val="clear" w:color="auto" w:fill="002060"/>
            <w:vAlign w:val="center"/>
          </w:tcPr>
          <w:p w14:paraId="375454E9" w14:textId="77777777" w:rsidR="0050652D" w:rsidRDefault="0050652D" w:rsidP="00470B75">
            <w:pPr>
              <w:jc w:val="center"/>
              <w:rPr>
                <w:b/>
                <w:bCs/>
              </w:rPr>
            </w:pPr>
            <w:r>
              <w:rPr>
                <w:b/>
                <w:bCs/>
              </w:rPr>
              <w:t>Přesahy</w:t>
            </w:r>
          </w:p>
        </w:tc>
      </w:tr>
      <w:tr w:rsidR="0050652D" w14:paraId="3B45EFAA" w14:textId="77777777" w:rsidTr="00470B75">
        <w:trPr>
          <w:trHeight w:val="300"/>
        </w:trPr>
        <w:tc>
          <w:tcPr>
            <w:tcW w:w="14227" w:type="dxa"/>
            <w:shd w:val="clear" w:color="auto" w:fill="auto"/>
            <w:vAlign w:val="center"/>
          </w:tcPr>
          <w:p w14:paraId="6F982810" w14:textId="2AD05A95" w:rsidR="0050652D" w:rsidRDefault="0050652D" w:rsidP="00470B75">
            <w:pPr>
              <w:jc w:val="center"/>
            </w:pPr>
            <w:r>
              <w:t xml:space="preserve">M, Čj, Aj, </w:t>
            </w:r>
            <w:r w:rsidR="00260A97">
              <w:t>Vl</w:t>
            </w:r>
            <w:r>
              <w:t>, Vv</w:t>
            </w:r>
          </w:p>
        </w:tc>
      </w:tr>
    </w:tbl>
    <w:p w14:paraId="05081E5C" w14:textId="77777777" w:rsidR="0050652D" w:rsidRDefault="0050652D" w:rsidP="0050652D">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50652D" w14:paraId="349F5008" w14:textId="77777777" w:rsidTr="00470B75">
        <w:trPr>
          <w:jc w:val="center"/>
        </w:trPr>
        <w:tc>
          <w:tcPr>
            <w:tcW w:w="4790" w:type="dxa"/>
            <w:shd w:val="clear" w:color="auto" w:fill="002060"/>
          </w:tcPr>
          <w:p w14:paraId="23815B7B" w14:textId="07982302" w:rsidR="0050652D" w:rsidRPr="009F4136" w:rsidRDefault="00D92EE5" w:rsidP="00470B75">
            <w:pPr>
              <w:jc w:val="center"/>
              <w:rPr>
                <w:b/>
                <w:bCs/>
              </w:rPr>
            </w:pPr>
            <w:r>
              <w:rPr>
                <w:b/>
                <w:bCs/>
                <w:iCs/>
                <w:smallCaps/>
              </w:rPr>
              <w:t>5</w:t>
            </w:r>
            <w:r w:rsidR="0050652D">
              <w:rPr>
                <w:b/>
                <w:bCs/>
                <w:iCs/>
                <w:smallCaps/>
              </w:rPr>
              <w:t>.</w:t>
            </w:r>
            <w:r w:rsidR="0050652D" w:rsidRPr="009F4136">
              <w:rPr>
                <w:b/>
                <w:bCs/>
                <w:iCs/>
                <w:smallCaps/>
              </w:rPr>
              <w:t xml:space="preserve"> ročník </w:t>
            </w:r>
            <w:r w:rsidR="0050652D" w:rsidRPr="009F4136">
              <w:t>–</w:t>
            </w:r>
            <w:r w:rsidR="0050652D" w:rsidRPr="009F4136">
              <w:rPr>
                <w:b/>
                <w:bCs/>
                <w:iCs/>
                <w:smallCaps/>
              </w:rPr>
              <w:t xml:space="preserve"> dotace: </w:t>
            </w:r>
            <w:r>
              <w:rPr>
                <w:b/>
                <w:bCs/>
                <w:iCs/>
                <w:smallCaps/>
              </w:rPr>
              <w:t>1</w:t>
            </w:r>
            <w:r w:rsidR="0050652D"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0652D" w14:paraId="2206D605" w14:textId="77777777" w:rsidTr="00470B75">
        <w:tc>
          <w:tcPr>
            <w:tcW w:w="14227" w:type="dxa"/>
            <w:gridSpan w:val="2"/>
            <w:shd w:val="clear" w:color="auto" w:fill="BDD6EE" w:themeFill="accent5" w:themeFillTint="66"/>
            <w:vAlign w:val="center"/>
          </w:tcPr>
          <w:p w14:paraId="5ECE0E48" w14:textId="6A344EBB" w:rsidR="0050652D" w:rsidRDefault="00D92EE5" w:rsidP="00470B75">
            <w:pPr>
              <w:jc w:val="center"/>
              <w:rPr>
                <w:b/>
                <w:bCs/>
              </w:rPr>
            </w:pPr>
            <w:r>
              <w:rPr>
                <w:b/>
                <w:bCs/>
                <w:smallCaps/>
              </w:rPr>
              <w:t>Data, informace a modelování</w:t>
            </w:r>
          </w:p>
        </w:tc>
      </w:tr>
      <w:tr w:rsidR="0050652D" w14:paraId="5448417D" w14:textId="77777777" w:rsidTr="00470B75">
        <w:tc>
          <w:tcPr>
            <w:tcW w:w="7063" w:type="dxa"/>
            <w:shd w:val="clear" w:color="auto" w:fill="auto"/>
            <w:vAlign w:val="center"/>
          </w:tcPr>
          <w:p w14:paraId="7B4D4CF0" w14:textId="77777777" w:rsidR="0050652D" w:rsidRDefault="0050652D" w:rsidP="00470B75">
            <w:pPr>
              <w:jc w:val="center"/>
              <w:rPr>
                <w:b/>
                <w:bCs/>
              </w:rPr>
            </w:pPr>
            <w:r>
              <w:rPr>
                <w:b/>
                <w:bCs/>
              </w:rPr>
              <w:t>výstupy</w:t>
            </w:r>
          </w:p>
        </w:tc>
        <w:tc>
          <w:tcPr>
            <w:tcW w:w="7164" w:type="dxa"/>
            <w:shd w:val="clear" w:color="auto" w:fill="auto"/>
            <w:vAlign w:val="center"/>
          </w:tcPr>
          <w:p w14:paraId="5F8D8C32" w14:textId="77777777" w:rsidR="0050652D" w:rsidRDefault="0050652D" w:rsidP="00470B75">
            <w:pPr>
              <w:jc w:val="center"/>
            </w:pPr>
            <w:r>
              <w:rPr>
                <w:b/>
                <w:bCs/>
              </w:rPr>
              <w:t>učivo</w:t>
            </w:r>
          </w:p>
        </w:tc>
      </w:tr>
      <w:tr w:rsidR="0050652D" w14:paraId="6EE839F1" w14:textId="77777777" w:rsidTr="00470B75">
        <w:tc>
          <w:tcPr>
            <w:tcW w:w="7063" w:type="dxa"/>
            <w:shd w:val="clear" w:color="auto" w:fill="auto"/>
          </w:tcPr>
          <w:p w14:paraId="427275A1" w14:textId="77777777" w:rsidR="00D92EE5" w:rsidRDefault="00D92EE5" w:rsidP="00A6524F">
            <w:pPr>
              <w:pStyle w:val="OV"/>
              <w:numPr>
                <w:ilvl w:val="0"/>
                <w:numId w:val="123"/>
              </w:numPr>
              <w:tabs>
                <w:tab w:val="clear" w:pos="1915"/>
                <w:tab w:val="left" w:pos="344"/>
              </w:tabs>
              <w:jc w:val="both"/>
              <w:rPr>
                <w:iCs/>
              </w:rPr>
            </w:pPr>
            <w:r w:rsidRPr="00A2666E">
              <w:rPr>
                <w:iCs/>
              </w:rPr>
              <w:t>uvede příklady dat, která ho obklopují a která mu mohou pomoci lépe se rozhodnout; vyslovuje odpovědi na základě dat</w:t>
            </w:r>
          </w:p>
          <w:p w14:paraId="3C177CD4" w14:textId="77777777" w:rsidR="00D92EE5" w:rsidRPr="00A2666E" w:rsidRDefault="00D92EE5" w:rsidP="00A6524F">
            <w:pPr>
              <w:pStyle w:val="OV"/>
              <w:numPr>
                <w:ilvl w:val="0"/>
                <w:numId w:val="123"/>
              </w:numPr>
              <w:tabs>
                <w:tab w:val="clear" w:pos="1915"/>
                <w:tab w:val="left" w:pos="344"/>
              </w:tabs>
              <w:jc w:val="both"/>
              <w:rPr>
                <w:iCs/>
              </w:rPr>
            </w:pPr>
            <w:r w:rsidRPr="00A2666E">
              <w:rPr>
                <w:bCs w:val="0"/>
                <w:iCs/>
              </w:rPr>
              <w:t>popíše konkrétní situaci, určí, co k ní již ví, a znázorní ji</w:t>
            </w:r>
          </w:p>
          <w:p w14:paraId="58A6553E" w14:textId="6C1C9499" w:rsidR="0050652D" w:rsidRPr="00D92EE5" w:rsidRDefault="00D92EE5" w:rsidP="00A6524F">
            <w:pPr>
              <w:pStyle w:val="Odstavecseseznamem"/>
              <w:numPr>
                <w:ilvl w:val="0"/>
                <w:numId w:val="123"/>
              </w:numPr>
              <w:textAlignment w:val="baseline"/>
              <w:rPr>
                <w:rStyle w:val="Siln"/>
                <w:b w:val="0"/>
                <w:bCs w:val="0"/>
                <w:lang w:eastAsia="cs-CZ"/>
              </w:rPr>
            </w:pPr>
            <w:r w:rsidRPr="00D92EE5">
              <w:rPr>
                <w:iCs/>
              </w:rPr>
              <w:t>vyčte informace z daného modelu</w:t>
            </w:r>
          </w:p>
        </w:tc>
        <w:tc>
          <w:tcPr>
            <w:tcW w:w="7164" w:type="dxa"/>
            <w:shd w:val="clear" w:color="auto" w:fill="auto"/>
          </w:tcPr>
          <w:p w14:paraId="1C3E6A93" w14:textId="77777777" w:rsidR="00D92EE5" w:rsidRPr="00D92EE5" w:rsidRDefault="00D92EE5" w:rsidP="00A6524F">
            <w:pPr>
              <w:pStyle w:val="Textkapitolodrky-principy"/>
              <w:numPr>
                <w:ilvl w:val="0"/>
                <w:numId w:val="123"/>
              </w:numPr>
              <w:tabs>
                <w:tab w:val="clear" w:pos="567"/>
                <w:tab w:val="left" w:pos="426"/>
              </w:tabs>
              <w:rPr>
                <w:sz w:val="24"/>
                <w:szCs w:val="24"/>
              </w:rPr>
            </w:pPr>
            <w:r w:rsidRPr="00D92EE5">
              <w:rPr>
                <w:b/>
                <w:sz w:val="24"/>
                <w:szCs w:val="24"/>
              </w:rPr>
              <w:t xml:space="preserve">data, informace: </w:t>
            </w:r>
            <w:r w:rsidRPr="00D92EE5">
              <w:rPr>
                <w:sz w:val="24"/>
                <w:szCs w:val="24"/>
              </w:rPr>
              <w:t>sběr (pozorování, jednoduchý dotazník, průzkum) a záznam dat s využitím textu, čísla, barvy, tvaru, obrazu a zvuku; hodnocení získaných dat, vyvozování závěrů</w:t>
            </w:r>
          </w:p>
          <w:p w14:paraId="218B3756" w14:textId="77777777" w:rsidR="00D92EE5" w:rsidRPr="00D92EE5" w:rsidRDefault="00D92EE5" w:rsidP="00A6524F">
            <w:pPr>
              <w:pStyle w:val="Textkapitolodrky-principy"/>
              <w:numPr>
                <w:ilvl w:val="0"/>
                <w:numId w:val="123"/>
              </w:numPr>
              <w:tabs>
                <w:tab w:val="clear" w:pos="567"/>
                <w:tab w:val="left" w:pos="426"/>
              </w:tabs>
              <w:rPr>
                <w:sz w:val="24"/>
                <w:szCs w:val="24"/>
              </w:rPr>
            </w:pPr>
            <w:r w:rsidRPr="00D92EE5">
              <w:rPr>
                <w:b/>
                <w:sz w:val="24"/>
                <w:szCs w:val="24"/>
              </w:rPr>
              <w:t>kódování a přenos dat</w:t>
            </w:r>
            <w:r w:rsidRPr="00D92EE5">
              <w:rPr>
                <w:sz w:val="24"/>
                <w:szCs w:val="24"/>
              </w:rPr>
              <w:t>: využití značek, piktogramů, symbolů a kódů pro záznam, sdílení, přenos a ochranu informace</w:t>
            </w:r>
          </w:p>
          <w:p w14:paraId="13DF0C51" w14:textId="74D69EFA" w:rsidR="0050652D" w:rsidRDefault="00D92EE5" w:rsidP="00A6524F">
            <w:pPr>
              <w:pStyle w:val="Odstavecseseznamem"/>
              <w:numPr>
                <w:ilvl w:val="0"/>
                <w:numId w:val="123"/>
              </w:numPr>
              <w:textAlignment w:val="baseline"/>
              <w:rPr>
                <w:lang w:eastAsia="cs-CZ"/>
              </w:rPr>
            </w:pPr>
            <w:r w:rsidRPr="00D92EE5">
              <w:rPr>
                <w:b/>
              </w:rPr>
              <w:t>modelování</w:t>
            </w:r>
            <w:r w:rsidRPr="00D92EE5">
              <w:t>: model jako zjednodušené znázornění skutečnosti; využití obrazových modelů (myšlenkové a pojmové mapy, schémata, tabulky, diagramy) ke zkoumání, porovnávání a vysvětlování jevů kolem žáka</w:t>
            </w:r>
          </w:p>
        </w:tc>
      </w:tr>
    </w:tbl>
    <w:p w14:paraId="53387103" w14:textId="4F9BCD44" w:rsidR="005410F0" w:rsidRDefault="00D92EE5" w:rsidP="006968DC">
      <w:r>
        <w:br/>
      </w:r>
    </w:p>
    <w:p w14:paraId="271E8AF6" w14:textId="77777777" w:rsidR="005410F0" w:rsidRDefault="005410F0">
      <w:pPr>
        <w:suppressAutoHyphens w:val="0"/>
        <w:spacing w:after="160" w:line="259" w:lineRule="auto"/>
      </w:pPr>
      <w:r>
        <w:br w:type="page"/>
      </w: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D92EE5" w14:paraId="4D79E66E" w14:textId="77777777" w:rsidTr="00470B75">
        <w:tc>
          <w:tcPr>
            <w:tcW w:w="14227" w:type="dxa"/>
            <w:gridSpan w:val="2"/>
            <w:shd w:val="clear" w:color="auto" w:fill="BDD6EE" w:themeFill="accent5" w:themeFillTint="66"/>
            <w:vAlign w:val="center"/>
          </w:tcPr>
          <w:p w14:paraId="26B3741B" w14:textId="759CCA25" w:rsidR="00D92EE5" w:rsidRDefault="00D92EE5" w:rsidP="00470B75">
            <w:pPr>
              <w:jc w:val="center"/>
              <w:rPr>
                <w:b/>
                <w:bCs/>
              </w:rPr>
            </w:pPr>
            <w:r>
              <w:rPr>
                <w:b/>
                <w:bCs/>
                <w:smallCaps/>
              </w:rPr>
              <w:t>Algoritmizace a programování</w:t>
            </w:r>
          </w:p>
        </w:tc>
      </w:tr>
      <w:tr w:rsidR="00D92EE5" w14:paraId="5ECFDC8A" w14:textId="77777777" w:rsidTr="00470B75">
        <w:tc>
          <w:tcPr>
            <w:tcW w:w="7063" w:type="dxa"/>
            <w:shd w:val="clear" w:color="auto" w:fill="auto"/>
            <w:vAlign w:val="center"/>
          </w:tcPr>
          <w:p w14:paraId="5889F3C2" w14:textId="77777777" w:rsidR="00D92EE5" w:rsidRDefault="00D92EE5" w:rsidP="00470B75">
            <w:pPr>
              <w:jc w:val="center"/>
              <w:rPr>
                <w:b/>
                <w:bCs/>
              </w:rPr>
            </w:pPr>
            <w:r>
              <w:rPr>
                <w:b/>
                <w:bCs/>
              </w:rPr>
              <w:t>výstupy</w:t>
            </w:r>
          </w:p>
        </w:tc>
        <w:tc>
          <w:tcPr>
            <w:tcW w:w="7164" w:type="dxa"/>
            <w:shd w:val="clear" w:color="auto" w:fill="auto"/>
            <w:vAlign w:val="center"/>
          </w:tcPr>
          <w:p w14:paraId="3F594599" w14:textId="77777777" w:rsidR="00D92EE5" w:rsidRDefault="00D92EE5" w:rsidP="00470B75">
            <w:pPr>
              <w:jc w:val="center"/>
            </w:pPr>
            <w:r>
              <w:rPr>
                <w:b/>
                <w:bCs/>
              </w:rPr>
              <w:t>učivo</w:t>
            </w:r>
          </w:p>
        </w:tc>
      </w:tr>
      <w:tr w:rsidR="00D92EE5" w14:paraId="6A7678FA" w14:textId="77777777" w:rsidTr="00470B75">
        <w:tc>
          <w:tcPr>
            <w:tcW w:w="7063" w:type="dxa"/>
            <w:shd w:val="clear" w:color="auto" w:fill="auto"/>
          </w:tcPr>
          <w:p w14:paraId="4F37E960" w14:textId="77777777" w:rsidR="00D92EE5" w:rsidRPr="00A2666E" w:rsidRDefault="00D92EE5" w:rsidP="00A6524F">
            <w:pPr>
              <w:pStyle w:val="OV"/>
              <w:numPr>
                <w:ilvl w:val="0"/>
                <w:numId w:val="123"/>
              </w:numPr>
              <w:tabs>
                <w:tab w:val="clear" w:pos="1915"/>
                <w:tab w:val="left" w:pos="344"/>
              </w:tabs>
              <w:rPr>
                <w:bCs w:val="0"/>
                <w:iCs/>
              </w:rPr>
            </w:pPr>
            <w:r w:rsidRPr="00A2666E">
              <w:rPr>
                <w:bCs w:val="0"/>
                <w:iCs/>
              </w:rPr>
              <w:t>sestavuje a testuje symbolické zápisy postupů</w:t>
            </w:r>
          </w:p>
          <w:p w14:paraId="2F00D581" w14:textId="77777777" w:rsidR="00D92EE5" w:rsidRPr="00A2666E" w:rsidRDefault="00D92EE5" w:rsidP="00A6524F">
            <w:pPr>
              <w:pStyle w:val="OV"/>
              <w:numPr>
                <w:ilvl w:val="0"/>
                <w:numId w:val="123"/>
              </w:numPr>
              <w:tabs>
                <w:tab w:val="clear" w:pos="1915"/>
                <w:tab w:val="left" w:pos="344"/>
              </w:tabs>
              <w:rPr>
                <w:bCs w:val="0"/>
                <w:iCs/>
              </w:rPr>
            </w:pPr>
            <w:r w:rsidRPr="00A2666E">
              <w:rPr>
                <w:bCs w:val="0"/>
                <w:iCs/>
              </w:rPr>
              <w:t xml:space="preserve">popíše jednoduchý problém, navrhne a popíše jednotlivé kroky jeho řešení </w:t>
            </w:r>
          </w:p>
          <w:p w14:paraId="4E0B703B" w14:textId="77777777" w:rsidR="00D92EE5" w:rsidRPr="00A2666E" w:rsidRDefault="00D92EE5" w:rsidP="00A6524F">
            <w:pPr>
              <w:pStyle w:val="OV"/>
              <w:numPr>
                <w:ilvl w:val="0"/>
                <w:numId w:val="123"/>
              </w:numPr>
              <w:tabs>
                <w:tab w:val="clear" w:pos="1915"/>
                <w:tab w:val="left" w:pos="344"/>
              </w:tabs>
              <w:rPr>
                <w:bCs w:val="0"/>
                <w:iCs/>
              </w:rPr>
            </w:pPr>
            <w:r w:rsidRPr="00A2666E">
              <w:rPr>
                <w:bCs w:val="0"/>
                <w:iCs/>
              </w:rPr>
              <w:t>v blokově orientovaném programovacím jazyce sestaví program; rozpozná opakující se vzory, používá opakování a připravené podprogramy</w:t>
            </w:r>
          </w:p>
          <w:p w14:paraId="37BA10DD" w14:textId="27DD7462" w:rsidR="00D92EE5" w:rsidRPr="00D92EE5" w:rsidRDefault="00D92EE5" w:rsidP="00A6524F">
            <w:pPr>
              <w:pStyle w:val="Odstavecseseznamem"/>
              <w:numPr>
                <w:ilvl w:val="0"/>
                <w:numId w:val="123"/>
              </w:numPr>
              <w:textAlignment w:val="baseline"/>
              <w:rPr>
                <w:rStyle w:val="Siln"/>
                <w:b w:val="0"/>
                <w:bCs w:val="0"/>
                <w:lang w:eastAsia="cs-CZ"/>
              </w:rPr>
            </w:pPr>
            <w:r w:rsidRPr="00A2666E">
              <w:rPr>
                <w:iCs/>
              </w:rPr>
              <w:t>ověří správnost jím navrženého postupu či programu, najde a opraví v něm případnou chybu</w:t>
            </w:r>
          </w:p>
        </w:tc>
        <w:tc>
          <w:tcPr>
            <w:tcW w:w="7164" w:type="dxa"/>
            <w:shd w:val="clear" w:color="auto" w:fill="auto"/>
          </w:tcPr>
          <w:p w14:paraId="317B4B1D" w14:textId="77777777" w:rsidR="00D92EE5" w:rsidRPr="00D92EE5" w:rsidRDefault="00D92EE5" w:rsidP="00A6524F">
            <w:pPr>
              <w:pStyle w:val="Uivo"/>
              <w:keepNext/>
              <w:keepLines/>
              <w:numPr>
                <w:ilvl w:val="0"/>
                <w:numId w:val="123"/>
              </w:numPr>
              <w:tabs>
                <w:tab w:val="clear" w:pos="567"/>
                <w:tab w:val="left" w:pos="426"/>
              </w:tabs>
              <w:spacing w:before="40"/>
              <w:ind w:right="0"/>
              <w:jc w:val="both"/>
              <w:rPr>
                <w:sz w:val="24"/>
                <w:szCs w:val="24"/>
              </w:rPr>
            </w:pPr>
            <w:r w:rsidRPr="00D92EE5">
              <w:rPr>
                <w:b/>
                <w:sz w:val="24"/>
                <w:szCs w:val="24"/>
              </w:rPr>
              <w:t>řešení problému krokováním</w:t>
            </w:r>
            <w:r w:rsidRPr="00D92EE5">
              <w:rPr>
                <w:sz w:val="24"/>
                <w:szCs w:val="24"/>
              </w:rPr>
              <w:t>: postup, jeho jednotlivé kroky, vstupy, výstupy a různé formy zápisu pomocí obrázků, značek, symbolů či textu; příklady situací využívajících opakovaně použitelné postupy; přečtení, porozumění a úprava kroků v postupu, algoritmu; sestavení funkčního postupu řešícího konkrétní jednoduchou situaci</w:t>
            </w:r>
          </w:p>
          <w:p w14:paraId="61FD745F" w14:textId="77777777" w:rsidR="00D92EE5" w:rsidRPr="00D92EE5" w:rsidRDefault="00D92EE5" w:rsidP="00A6524F">
            <w:pPr>
              <w:pStyle w:val="Uivo"/>
              <w:numPr>
                <w:ilvl w:val="0"/>
                <w:numId w:val="123"/>
              </w:numPr>
              <w:tabs>
                <w:tab w:val="clear" w:pos="567"/>
                <w:tab w:val="left" w:pos="426"/>
              </w:tabs>
              <w:spacing w:before="40"/>
              <w:ind w:right="0"/>
              <w:jc w:val="both"/>
              <w:rPr>
                <w:sz w:val="24"/>
                <w:szCs w:val="24"/>
              </w:rPr>
            </w:pPr>
            <w:r w:rsidRPr="00D92EE5">
              <w:rPr>
                <w:b/>
                <w:sz w:val="24"/>
                <w:szCs w:val="24"/>
              </w:rPr>
              <w:t>programování</w:t>
            </w:r>
            <w:r w:rsidRPr="00D92EE5">
              <w:rPr>
                <w:sz w:val="24"/>
                <w:szCs w:val="24"/>
              </w:rPr>
              <w:t>: experimentování a objevování v blokově orientovaném programovacím prostředí; události, sekvence, opakování, podprogramy; sestavení programu</w:t>
            </w:r>
          </w:p>
          <w:p w14:paraId="2DCE9D54" w14:textId="53663C5F" w:rsidR="00D92EE5" w:rsidRDefault="00D92EE5" w:rsidP="00A6524F">
            <w:pPr>
              <w:pStyle w:val="Odstavecseseznamem"/>
              <w:numPr>
                <w:ilvl w:val="0"/>
                <w:numId w:val="123"/>
              </w:numPr>
              <w:textAlignment w:val="baseline"/>
              <w:rPr>
                <w:lang w:eastAsia="cs-CZ"/>
              </w:rPr>
            </w:pPr>
            <w:r w:rsidRPr="00D92EE5">
              <w:rPr>
                <w:b/>
              </w:rPr>
              <w:t>kontrola řešení</w:t>
            </w:r>
            <w:r w:rsidRPr="00D92EE5">
              <w:t>: porovnání postupu s jiným a diskuse o nich; ověřování funkčnosti programu a jeho částí opakovaným spuštěním; nalezení chyby a oprava kódu; nahrazení opakujícího se vzoru cyklem</w:t>
            </w:r>
          </w:p>
        </w:tc>
      </w:tr>
    </w:tbl>
    <w:p w14:paraId="053D9616" w14:textId="1426FCE1" w:rsidR="00D92EE5" w:rsidRDefault="00D92EE5" w:rsidP="006968D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D92EE5" w14:paraId="106BEFE0" w14:textId="77777777" w:rsidTr="00470B75">
        <w:tc>
          <w:tcPr>
            <w:tcW w:w="14227" w:type="dxa"/>
            <w:gridSpan w:val="2"/>
            <w:shd w:val="clear" w:color="auto" w:fill="BDD6EE" w:themeFill="accent5" w:themeFillTint="66"/>
            <w:vAlign w:val="center"/>
          </w:tcPr>
          <w:p w14:paraId="5AB5EDAD" w14:textId="07940E7D" w:rsidR="00D92EE5" w:rsidRDefault="00D92EE5" w:rsidP="00470B75">
            <w:pPr>
              <w:jc w:val="center"/>
              <w:rPr>
                <w:b/>
                <w:bCs/>
              </w:rPr>
            </w:pPr>
            <w:r>
              <w:rPr>
                <w:b/>
                <w:bCs/>
                <w:smallCaps/>
              </w:rPr>
              <w:t>Informační systémy</w:t>
            </w:r>
          </w:p>
        </w:tc>
      </w:tr>
      <w:tr w:rsidR="00D92EE5" w14:paraId="557DC5D6" w14:textId="77777777" w:rsidTr="00470B75">
        <w:tc>
          <w:tcPr>
            <w:tcW w:w="7063" w:type="dxa"/>
            <w:shd w:val="clear" w:color="auto" w:fill="auto"/>
            <w:vAlign w:val="center"/>
          </w:tcPr>
          <w:p w14:paraId="17DE18AD" w14:textId="77777777" w:rsidR="00D92EE5" w:rsidRDefault="00D92EE5" w:rsidP="00470B75">
            <w:pPr>
              <w:jc w:val="center"/>
              <w:rPr>
                <w:b/>
                <w:bCs/>
              </w:rPr>
            </w:pPr>
            <w:r>
              <w:rPr>
                <w:b/>
                <w:bCs/>
              </w:rPr>
              <w:t>výstupy</w:t>
            </w:r>
          </w:p>
        </w:tc>
        <w:tc>
          <w:tcPr>
            <w:tcW w:w="7164" w:type="dxa"/>
            <w:shd w:val="clear" w:color="auto" w:fill="auto"/>
            <w:vAlign w:val="center"/>
          </w:tcPr>
          <w:p w14:paraId="3E657672" w14:textId="77777777" w:rsidR="00D92EE5" w:rsidRDefault="00D92EE5" w:rsidP="00470B75">
            <w:pPr>
              <w:jc w:val="center"/>
            </w:pPr>
            <w:r>
              <w:rPr>
                <w:b/>
                <w:bCs/>
              </w:rPr>
              <w:t>učivo</w:t>
            </w:r>
          </w:p>
        </w:tc>
      </w:tr>
      <w:tr w:rsidR="00D92EE5" w14:paraId="2603D452" w14:textId="77777777" w:rsidTr="00470B75">
        <w:tc>
          <w:tcPr>
            <w:tcW w:w="7063" w:type="dxa"/>
            <w:shd w:val="clear" w:color="auto" w:fill="auto"/>
          </w:tcPr>
          <w:p w14:paraId="019D60D9" w14:textId="77777777" w:rsidR="00D92EE5" w:rsidRPr="0022161A" w:rsidRDefault="00D92EE5" w:rsidP="00A6524F">
            <w:pPr>
              <w:pStyle w:val="OV"/>
              <w:numPr>
                <w:ilvl w:val="0"/>
                <w:numId w:val="125"/>
              </w:numPr>
              <w:tabs>
                <w:tab w:val="clear" w:pos="1915"/>
                <w:tab w:val="left" w:pos="344"/>
              </w:tabs>
              <w:rPr>
                <w:bCs w:val="0"/>
                <w:iCs/>
              </w:rPr>
            </w:pPr>
            <w:r w:rsidRPr="0022161A">
              <w:rPr>
                <w:bCs w:val="0"/>
                <w:iCs/>
              </w:rPr>
              <w:t>v systémech, které ho obklopují, rozezná jednotlivé prvky a vztahy mezi nimi</w:t>
            </w:r>
          </w:p>
          <w:p w14:paraId="5A0ABE3B" w14:textId="0D9922CD" w:rsidR="00D92EE5" w:rsidRPr="00D92EE5" w:rsidRDefault="00D92EE5" w:rsidP="00A6524F">
            <w:pPr>
              <w:pStyle w:val="Odstavecseseznamem"/>
              <w:numPr>
                <w:ilvl w:val="0"/>
                <w:numId w:val="123"/>
              </w:numPr>
              <w:textAlignment w:val="baseline"/>
              <w:rPr>
                <w:rStyle w:val="Siln"/>
                <w:b w:val="0"/>
                <w:bCs w:val="0"/>
                <w:lang w:eastAsia="cs-CZ"/>
              </w:rPr>
            </w:pPr>
            <w:r w:rsidRPr="0022161A">
              <w:rPr>
                <w:iCs/>
              </w:rPr>
              <w:t>pro vymezený problém zaznamenává do existující tabulky nebo seznamu číselná i nečíselná data</w:t>
            </w:r>
          </w:p>
        </w:tc>
        <w:tc>
          <w:tcPr>
            <w:tcW w:w="7164" w:type="dxa"/>
            <w:shd w:val="clear" w:color="auto" w:fill="auto"/>
          </w:tcPr>
          <w:p w14:paraId="1C4E4108" w14:textId="77777777" w:rsidR="00D92EE5" w:rsidRPr="00D92EE5" w:rsidRDefault="00D92EE5" w:rsidP="00A6524F">
            <w:pPr>
              <w:pStyle w:val="VetvtextuRVPZV"/>
              <w:numPr>
                <w:ilvl w:val="0"/>
                <w:numId w:val="123"/>
              </w:numPr>
              <w:tabs>
                <w:tab w:val="clear" w:pos="567"/>
                <w:tab w:val="left" w:pos="426"/>
              </w:tabs>
              <w:rPr>
                <w:sz w:val="24"/>
                <w:szCs w:val="24"/>
              </w:rPr>
            </w:pPr>
            <w:r w:rsidRPr="00D92EE5">
              <w:rPr>
                <w:b/>
                <w:sz w:val="24"/>
                <w:szCs w:val="24"/>
              </w:rPr>
              <w:t>systémy</w:t>
            </w:r>
            <w:r w:rsidRPr="00D92EE5">
              <w:rPr>
                <w:sz w:val="24"/>
                <w:szCs w:val="24"/>
              </w:rPr>
              <w:t>: skupiny objektů a vztahy mezi nimi, vzájemné působení; příklady systémů z přírody, školy a blízkého okolí žáka; části systému a vztahy mezi nimi</w:t>
            </w:r>
          </w:p>
          <w:p w14:paraId="3209335A" w14:textId="623EB5D3" w:rsidR="00D92EE5" w:rsidRDefault="00D92EE5" w:rsidP="00A6524F">
            <w:pPr>
              <w:pStyle w:val="VetvtextuRVPZV"/>
              <w:numPr>
                <w:ilvl w:val="0"/>
                <w:numId w:val="123"/>
              </w:numPr>
              <w:tabs>
                <w:tab w:val="clear" w:pos="567"/>
                <w:tab w:val="left" w:pos="426"/>
              </w:tabs>
            </w:pPr>
            <w:r w:rsidRPr="00D92EE5">
              <w:rPr>
                <w:b/>
                <w:sz w:val="24"/>
                <w:szCs w:val="24"/>
              </w:rPr>
              <w:t>práce se strukturovanými daty</w:t>
            </w:r>
            <w:r w:rsidRPr="00D92EE5">
              <w:rPr>
                <w:sz w:val="24"/>
                <w:szCs w:val="24"/>
              </w:rPr>
              <w:t>: shodné a odlišné vlastnosti objektů; řazení prvků do řad, číslovaný a nečíslovaný seznam, víceúrovňový seznam; tabulka a její struktura; záznam, doplnění a úprava záznamu</w:t>
            </w:r>
          </w:p>
        </w:tc>
      </w:tr>
    </w:tbl>
    <w:p w14:paraId="36BFFA96" w14:textId="303BB06D" w:rsidR="005410F0" w:rsidRDefault="005410F0" w:rsidP="006968DC"/>
    <w:p w14:paraId="7CEC201C" w14:textId="77777777" w:rsidR="005410F0" w:rsidRDefault="005410F0">
      <w:pPr>
        <w:suppressAutoHyphens w:val="0"/>
        <w:spacing w:after="160" w:line="259" w:lineRule="auto"/>
      </w:pPr>
      <w:r>
        <w:br w:type="page"/>
      </w: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D92EE5" w14:paraId="5A5546D6" w14:textId="77777777" w:rsidTr="00470B75">
        <w:tc>
          <w:tcPr>
            <w:tcW w:w="14227" w:type="dxa"/>
            <w:gridSpan w:val="2"/>
            <w:shd w:val="clear" w:color="auto" w:fill="BDD6EE" w:themeFill="accent5" w:themeFillTint="66"/>
            <w:vAlign w:val="center"/>
          </w:tcPr>
          <w:p w14:paraId="1D156F23" w14:textId="19004D4E" w:rsidR="00D92EE5" w:rsidRDefault="00D92EE5" w:rsidP="00470B75">
            <w:pPr>
              <w:jc w:val="center"/>
              <w:rPr>
                <w:b/>
                <w:bCs/>
              </w:rPr>
            </w:pPr>
            <w:r>
              <w:rPr>
                <w:b/>
                <w:bCs/>
                <w:smallCaps/>
              </w:rPr>
              <w:t>Digitální technologie</w:t>
            </w:r>
          </w:p>
        </w:tc>
      </w:tr>
      <w:tr w:rsidR="00D92EE5" w14:paraId="53D7C204" w14:textId="77777777" w:rsidTr="00470B75">
        <w:tc>
          <w:tcPr>
            <w:tcW w:w="7063" w:type="dxa"/>
            <w:shd w:val="clear" w:color="auto" w:fill="auto"/>
            <w:vAlign w:val="center"/>
          </w:tcPr>
          <w:p w14:paraId="148B77A1" w14:textId="77777777" w:rsidR="00D92EE5" w:rsidRDefault="00D92EE5" w:rsidP="00470B75">
            <w:pPr>
              <w:jc w:val="center"/>
              <w:rPr>
                <w:b/>
                <w:bCs/>
              </w:rPr>
            </w:pPr>
            <w:r>
              <w:rPr>
                <w:b/>
                <w:bCs/>
              </w:rPr>
              <w:t>výstupy</w:t>
            </w:r>
          </w:p>
        </w:tc>
        <w:tc>
          <w:tcPr>
            <w:tcW w:w="7164" w:type="dxa"/>
            <w:shd w:val="clear" w:color="auto" w:fill="auto"/>
            <w:vAlign w:val="center"/>
          </w:tcPr>
          <w:p w14:paraId="457926F1" w14:textId="77777777" w:rsidR="00D92EE5" w:rsidRDefault="00D92EE5" w:rsidP="00470B75">
            <w:pPr>
              <w:jc w:val="center"/>
            </w:pPr>
            <w:r>
              <w:rPr>
                <w:b/>
                <w:bCs/>
              </w:rPr>
              <w:t>učivo</w:t>
            </w:r>
          </w:p>
        </w:tc>
      </w:tr>
      <w:tr w:rsidR="00D92EE5" w14:paraId="45115FCB" w14:textId="77777777" w:rsidTr="00470B75">
        <w:tc>
          <w:tcPr>
            <w:tcW w:w="7063" w:type="dxa"/>
            <w:shd w:val="clear" w:color="auto" w:fill="auto"/>
          </w:tcPr>
          <w:p w14:paraId="71EBDC52" w14:textId="77777777" w:rsidR="00D92EE5" w:rsidRPr="0022161A" w:rsidRDefault="00D92EE5" w:rsidP="00A6524F">
            <w:pPr>
              <w:pStyle w:val="OV"/>
              <w:numPr>
                <w:ilvl w:val="0"/>
                <w:numId w:val="123"/>
              </w:numPr>
              <w:tabs>
                <w:tab w:val="clear" w:pos="1915"/>
                <w:tab w:val="left" w:pos="344"/>
              </w:tabs>
              <w:rPr>
                <w:bCs w:val="0"/>
                <w:iCs/>
              </w:rPr>
            </w:pPr>
            <w:r w:rsidRPr="0022161A">
              <w:rPr>
                <w:iCs/>
              </w:rPr>
              <w:t xml:space="preserve">najde a spustí aplikaci, </w:t>
            </w:r>
            <w:r w:rsidRPr="0022161A">
              <w:rPr>
                <w:bCs w:val="0"/>
                <w:iCs/>
              </w:rPr>
              <w:t>pracuje s daty různého typu</w:t>
            </w:r>
          </w:p>
          <w:p w14:paraId="00702B22" w14:textId="77777777" w:rsidR="00D92EE5" w:rsidRPr="0022161A" w:rsidRDefault="00D92EE5" w:rsidP="00A6524F">
            <w:pPr>
              <w:pStyle w:val="OV"/>
              <w:numPr>
                <w:ilvl w:val="0"/>
                <w:numId w:val="123"/>
              </w:numPr>
              <w:tabs>
                <w:tab w:val="clear" w:pos="1915"/>
                <w:tab w:val="left" w:pos="344"/>
              </w:tabs>
              <w:rPr>
                <w:bCs w:val="0"/>
                <w:iCs/>
              </w:rPr>
            </w:pPr>
            <w:r w:rsidRPr="0022161A">
              <w:rPr>
                <w:bCs w:val="0"/>
                <w:iCs/>
              </w:rPr>
              <w:t>propojí digitální zařízení, uvede možná rizika, která s takovým propojením souvisejí</w:t>
            </w:r>
          </w:p>
          <w:p w14:paraId="4E34BF4F" w14:textId="674C6847" w:rsidR="00D92EE5" w:rsidRPr="00D92EE5" w:rsidRDefault="00D92EE5" w:rsidP="00A6524F">
            <w:pPr>
              <w:pStyle w:val="OV"/>
              <w:numPr>
                <w:ilvl w:val="0"/>
                <w:numId w:val="123"/>
              </w:numPr>
              <w:tabs>
                <w:tab w:val="clear" w:pos="1915"/>
                <w:tab w:val="left" w:pos="344"/>
              </w:tabs>
              <w:rPr>
                <w:rStyle w:val="Siln"/>
                <w:b w:val="0"/>
                <w:iCs/>
              </w:rPr>
            </w:pPr>
            <w:r w:rsidRPr="0022161A">
              <w:rPr>
                <w:bCs w:val="0"/>
                <w:iCs/>
              </w:rPr>
              <w:t>dodržuje bezpečnostní a jiná pravidla pro práci s digitálními technologiemi</w:t>
            </w:r>
          </w:p>
        </w:tc>
        <w:tc>
          <w:tcPr>
            <w:tcW w:w="7164" w:type="dxa"/>
            <w:shd w:val="clear" w:color="auto" w:fill="auto"/>
          </w:tcPr>
          <w:p w14:paraId="68EC2782" w14:textId="77777777" w:rsidR="00D92EE5" w:rsidRPr="00D92EE5" w:rsidRDefault="00D92EE5" w:rsidP="00A6524F">
            <w:pPr>
              <w:pStyle w:val="Uivo"/>
              <w:keepNext/>
              <w:keepLines/>
              <w:numPr>
                <w:ilvl w:val="0"/>
                <w:numId w:val="123"/>
              </w:numPr>
              <w:tabs>
                <w:tab w:val="clear" w:pos="567"/>
                <w:tab w:val="left" w:pos="426"/>
              </w:tabs>
              <w:spacing w:before="40"/>
              <w:ind w:right="0"/>
              <w:jc w:val="both"/>
              <w:rPr>
                <w:sz w:val="24"/>
                <w:szCs w:val="24"/>
              </w:rPr>
            </w:pPr>
            <w:r w:rsidRPr="00D92EE5">
              <w:rPr>
                <w:b/>
                <w:sz w:val="24"/>
                <w:szCs w:val="24"/>
              </w:rPr>
              <w:t>hardware a software</w:t>
            </w:r>
            <w:r w:rsidRPr="00D92EE5">
              <w:rPr>
                <w:sz w:val="24"/>
                <w:szCs w:val="24"/>
              </w:rPr>
              <w:t>: digitální zařízení a jejich účel; prvky v uživatelském rozhraní; spouštění, přepínání a ovládání aplikací; uložení dat, otevírání souborů</w:t>
            </w:r>
          </w:p>
          <w:p w14:paraId="46B49DAA" w14:textId="77777777" w:rsidR="00D92EE5" w:rsidRPr="00D92EE5" w:rsidRDefault="00D92EE5" w:rsidP="00A6524F">
            <w:pPr>
              <w:pStyle w:val="Uivo"/>
              <w:numPr>
                <w:ilvl w:val="0"/>
                <w:numId w:val="123"/>
              </w:numPr>
              <w:tabs>
                <w:tab w:val="clear" w:pos="567"/>
                <w:tab w:val="left" w:pos="426"/>
              </w:tabs>
              <w:spacing w:before="40"/>
              <w:ind w:right="0"/>
              <w:jc w:val="both"/>
              <w:rPr>
                <w:sz w:val="24"/>
                <w:szCs w:val="24"/>
              </w:rPr>
            </w:pPr>
            <w:r w:rsidRPr="00D92EE5">
              <w:rPr>
                <w:b/>
                <w:sz w:val="24"/>
                <w:szCs w:val="24"/>
              </w:rPr>
              <w:t>počítačové sítě</w:t>
            </w:r>
            <w:r w:rsidRPr="00D92EE5">
              <w:rPr>
                <w:sz w:val="24"/>
                <w:szCs w:val="24"/>
              </w:rPr>
              <w:t>: propojení technologií, (bez)drátové připojení; internet, práce ve sdíleném prostředí, sdílení dat</w:t>
            </w:r>
          </w:p>
          <w:p w14:paraId="7821D5BB" w14:textId="0AEA74EB" w:rsidR="00D92EE5" w:rsidRPr="00D92EE5" w:rsidRDefault="00D92EE5" w:rsidP="00A6524F">
            <w:pPr>
              <w:pStyle w:val="Uivo"/>
              <w:numPr>
                <w:ilvl w:val="0"/>
                <w:numId w:val="123"/>
              </w:numPr>
              <w:tabs>
                <w:tab w:val="clear" w:pos="567"/>
                <w:tab w:val="left" w:pos="426"/>
              </w:tabs>
              <w:spacing w:after="60"/>
              <w:ind w:right="0"/>
              <w:jc w:val="both"/>
              <w:rPr>
                <w:b/>
                <w:bCs/>
              </w:rPr>
            </w:pPr>
            <w:r w:rsidRPr="00D92EE5">
              <w:rPr>
                <w:b/>
                <w:sz w:val="24"/>
                <w:szCs w:val="24"/>
              </w:rPr>
              <w:t>bezpečnost</w:t>
            </w:r>
            <w:r w:rsidRPr="00D92EE5">
              <w:rPr>
                <w:sz w:val="24"/>
                <w:szCs w:val="24"/>
              </w:rPr>
              <w:t>: pravidla bezpečné práce s digitálním zařízením; uživatelské účty, hesla</w:t>
            </w:r>
          </w:p>
        </w:tc>
      </w:tr>
    </w:tbl>
    <w:p w14:paraId="6179EA11" w14:textId="318BAD7B" w:rsidR="00D92EE5" w:rsidRDefault="00D92EE5" w:rsidP="006968DC"/>
    <w:p w14:paraId="568B275E" w14:textId="0FBE3B27" w:rsidR="00D92EE5" w:rsidRDefault="00D92EE5" w:rsidP="00D92EE5">
      <w:pPr>
        <w:pStyle w:val="Nadpis5"/>
      </w:pPr>
      <w:r>
        <w:t>2. stupeň</w:t>
      </w:r>
    </w:p>
    <w:p w14:paraId="0FEFEE5C" w14:textId="5C6D02F3" w:rsidR="00D92EE5" w:rsidRDefault="00D92EE5"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D92EE5" w14:paraId="66D291ED" w14:textId="77777777" w:rsidTr="00470B75">
        <w:tc>
          <w:tcPr>
            <w:tcW w:w="14227" w:type="dxa"/>
            <w:shd w:val="clear" w:color="auto" w:fill="002060"/>
            <w:vAlign w:val="center"/>
          </w:tcPr>
          <w:p w14:paraId="5AB181EF" w14:textId="77777777" w:rsidR="00D92EE5" w:rsidRDefault="00D92EE5" w:rsidP="00470B75">
            <w:pPr>
              <w:jc w:val="center"/>
              <w:rPr>
                <w:b/>
                <w:bCs/>
              </w:rPr>
            </w:pPr>
            <w:r>
              <w:rPr>
                <w:b/>
                <w:bCs/>
              </w:rPr>
              <w:t>Přesahy</w:t>
            </w:r>
          </w:p>
        </w:tc>
      </w:tr>
      <w:tr w:rsidR="00D92EE5" w14:paraId="0CCE3E60" w14:textId="77777777" w:rsidTr="00470B75">
        <w:trPr>
          <w:trHeight w:val="300"/>
        </w:trPr>
        <w:tc>
          <w:tcPr>
            <w:tcW w:w="14227" w:type="dxa"/>
            <w:shd w:val="clear" w:color="auto" w:fill="auto"/>
            <w:vAlign w:val="center"/>
          </w:tcPr>
          <w:p w14:paraId="373524B6" w14:textId="437F1496" w:rsidR="00D92EE5" w:rsidRDefault="00D92EE5" w:rsidP="00470B75">
            <w:pPr>
              <w:jc w:val="center"/>
            </w:pPr>
            <w:r>
              <w:t>M, Čj, Aj, Z, Fy, Vv</w:t>
            </w:r>
            <w:r w:rsidR="00260A97">
              <w:t>, UaK</w:t>
            </w:r>
          </w:p>
        </w:tc>
      </w:tr>
    </w:tbl>
    <w:p w14:paraId="5F3B9DB3" w14:textId="77777777" w:rsidR="00D92EE5" w:rsidRDefault="00D92EE5" w:rsidP="00D92EE5">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D92EE5" w14:paraId="482A3392" w14:textId="77777777" w:rsidTr="00470B75">
        <w:trPr>
          <w:jc w:val="center"/>
        </w:trPr>
        <w:tc>
          <w:tcPr>
            <w:tcW w:w="4790" w:type="dxa"/>
            <w:shd w:val="clear" w:color="auto" w:fill="002060"/>
          </w:tcPr>
          <w:p w14:paraId="0D1DB80B" w14:textId="20405A36" w:rsidR="00D92EE5" w:rsidRPr="009F4136" w:rsidRDefault="00D92EE5" w:rsidP="00470B75">
            <w:pPr>
              <w:jc w:val="center"/>
              <w:rPr>
                <w:b/>
                <w:bCs/>
              </w:rPr>
            </w:pPr>
            <w:r>
              <w:rPr>
                <w:b/>
                <w:bCs/>
                <w:iCs/>
                <w:smallCaps/>
              </w:rPr>
              <w:t>2.</w:t>
            </w:r>
            <w:r w:rsidRPr="009F4136">
              <w:rPr>
                <w:b/>
                <w:bCs/>
                <w:iCs/>
                <w:smallCaps/>
              </w:rPr>
              <w:t xml:space="preserve"> </w:t>
            </w:r>
            <w:r>
              <w:rPr>
                <w:b/>
                <w:bCs/>
                <w:iCs/>
                <w:smallCaps/>
              </w:rPr>
              <w:t>stupeň</w:t>
            </w:r>
            <w:r w:rsidRPr="009F4136">
              <w:rPr>
                <w:b/>
                <w:bCs/>
                <w:iCs/>
                <w:smallCaps/>
              </w:rPr>
              <w:t xml:space="preserve"> </w:t>
            </w:r>
            <w:r w:rsidRPr="009F4136">
              <w:t>–</w:t>
            </w:r>
            <w:r w:rsidRPr="009F4136">
              <w:rPr>
                <w:b/>
                <w:bCs/>
                <w:iCs/>
                <w:smallCaps/>
              </w:rPr>
              <w:t xml:space="preserve"> dotace: </w:t>
            </w:r>
            <w:r>
              <w:rPr>
                <w:b/>
                <w:bCs/>
                <w:iCs/>
                <w:smallCaps/>
              </w:rPr>
              <w:t>1</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D92EE5" w14:paraId="7B764ED0" w14:textId="77777777" w:rsidTr="00470B75">
        <w:tc>
          <w:tcPr>
            <w:tcW w:w="14227" w:type="dxa"/>
            <w:gridSpan w:val="2"/>
            <w:shd w:val="clear" w:color="auto" w:fill="BDD6EE" w:themeFill="accent5" w:themeFillTint="66"/>
            <w:vAlign w:val="center"/>
          </w:tcPr>
          <w:p w14:paraId="16093D03" w14:textId="77777777" w:rsidR="00D92EE5" w:rsidRDefault="00D92EE5" w:rsidP="00470B75">
            <w:pPr>
              <w:jc w:val="center"/>
              <w:rPr>
                <w:b/>
                <w:bCs/>
              </w:rPr>
            </w:pPr>
            <w:r>
              <w:rPr>
                <w:b/>
                <w:bCs/>
                <w:smallCaps/>
              </w:rPr>
              <w:t>Data, informace a modelování</w:t>
            </w:r>
          </w:p>
        </w:tc>
      </w:tr>
      <w:tr w:rsidR="00D92EE5" w14:paraId="6D2DEF67" w14:textId="77777777" w:rsidTr="00470B75">
        <w:tc>
          <w:tcPr>
            <w:tcW w:w="7063" w:type="dxa"/>
            <w:shd w:val="clear" w:color="auto" w:fill="auto"/>
            <w:vAlign w:val="center"/>
          </w:tcPr>
          <w:p w14:paraId="04BA80A5" w14:textId="77777777" w:rsidR="00D92EE5" w:rsidRDefault="00D92EE5" w:rsidP="00470B75">
            <w:pPr>
              <w:jc w:val="center"/>
              <w:rPr>
                <w:b/>
                <w:bCs/>
              </w:rPr>
            </w:pPr>
            <w:r>
              <w:rPr>
                <w:b/>
                <w:bCs/>
              </w:rPr>
              <w:t>výstupy</w:t>
            </w:r>
          </w:p>
        </w:tc>
        <w:tc>
          <w:tcPr>
            <w:tcW w:w="7164" w:type="dxa"/>
            <w:shd w:val="clear" w:color="auto" w:fill="auto"/>
            <w:vAlign w:val="center"/>
          </w:tcPr>
          <w:p w14:paraId="01E5EFD2" w14:textId="77777777" w:rsidR="00D92EE5" w:rsidRDefault="00D92EE5" w:rsidP="00470B75">
            <w:pPr>
              <w:jc w:val="center"/>
            </w:pPr>
            <w:r>
              <w:rPr>
                <w:b/>
                <w:bCs/>
              </w:rPr>
              <w:t>učivo</w:t>
            </w:r>
          </w:p>
        </w:tc>
      </w:tr>
      <w:tr w:rsidR="00D92EE5" w14:paraId="6BAFBC6A" w14:textId="77777777" w:rsidTr="00470B75">
        <w:tc>
          <w:tcPr>
            <w:tcW w:w="7063" w:type="dxa"/>
            <w:shd w:val="clear" w:color="auto" w:fill="auto"/>
          </w:tcPr>
          <w:p w14:paraId="120F131C" w14:textId="0C7F71C2" w:rsidR="00D92EE5" w:rsidRPr="006E45E1" w:rsidRDefault="00D92EE5" w:rsidP="00A6524F">
            <w:pPr>
              <w:pStyle w:val="Odstavecseseznamem"/>
              <w:numPr>
                <w:ilvl w:val="0"/>
                <w:numId w:val="128"/>
              </w:numPr>
            </w:pPr>
            <w:r>
              <w:t>snaží se získat z dat základní informace, zkusí interpretovat data</w:t>
            </w:r>
            <w:r w:rsidR="00AA5C0B">
              <w:t xml:space="preserve"> </w:t>
            </w:r>
            <w:r>
              <w:t>odhadovat chyby v cizích interpretacích dat</w:t>
            </w:r>
          </w:p>
          <w:p w14:paraId="6F20C298" w14:textId="79344166" w:rsidR="00D92EE5" w:rsidRPr="006E45E1" w:rsidRDefault="00D92EE5" w:rsidP="00A6524F">
            <w:pPr>
              <w:pStyle w:val="Odstavecseseznamem"/>
              <w:numPr>
                <w:ilvl w:val="0"/>
                <w:numId w:val="128"/>
              </w:numPr>
            </w:pPr>
            <w:r w:rsidRPr="006E45E1">
              <w:t>zkouší navrhno</w:t>
            </w:r>
            <w:r>
              <w:t>ut a porovnat různé způsoby kódo</w:t>
            </w:r>
            <w:r w:rsidRPr="006E45E1">
              <w:t xml:space="preserve">vání dat s cílem </w:t>
            </w:r>
            <w:r w:rsidR="00AA5C0B">
              <w:t>j</w:t>
            </w:r>
            <w:r w:rsidRPr="006E45E1">
              <w:t>ejich uložení a přenosu</w:t>
            </w:r>
          </w:p>
          <w:p w14:paraId="16D64241" w14:textId="600A0BDB" w:rsidR="00D92EE5" w:rsidRPr="006E45E1" w:rsidRDefault="00D92EE5" w:rsidP="00A6524F">
            <w:pPr>
              <w:pStyle w:val="Odstavecseseznamem"/>
              <w:numPr>
                <w:ilvl w:val="0"/>
                <w:numId w:val="128"/>
              </w:numPr>
            </w:pPr>
            <w:r w:rsidRPr="006E45E1">
              <w:t>pokusí se vymezit problém a určit, jaké informace bude potřebovat</w:t>
            </w:r>
            <w:r w:rsidR="00AA5C0B">
              <w:t xml:space="preserve"> </w:t>
            </w:r>
            <w:r w:rsidRPr="006E45E1">
              <w:t>k jeho řešení; situaci zkusí modelovat pomocí grafů, případně</w:t>
            </w:r>
            <w:r w:rsidR="00AA5C0B">
              <w:t xml:space="preserve"> </w:t>
            </w:r>
            <w:r w:rsidRPr="006E45E1">
              <w:t>obdobných schémat; pokusí se porovnat svůj navržený model s jinými modely k řešení stejného problému a zkusí vybrat vhodnější, svou volbu se snaží zdůvodnit</w:t>
            </w:r>
          </w:p>
          <w:p w14:paraId="241EC9F1" w14:textId="1B1839A6" w:rsidR="00D92EE5" w:rsidRPr="006E45E1" w:rsidRDefault="00D92EE5" w:rsidP="00A6524F">
            <w:pPr>
              <w:pStyle w:val="Odstavecseseznamem"/>
              <w:numPr>
                <w:ilvl w:val="0"/>
                <w:numId w:val="128"/>
              </w:numPr>
            </w:pPr>
            <w:r w:rsidRPr="006E45E1">
              <w:t xml:space="preserve">pokusí se zhodnotit, zda jsou v modelu všechna data potřebná k řešení problému; zkusí vyhledat </w:t>
            </w:r>
            <w:r>
              <w:t xml:space="preserve">a </w:t>
            </w:r>
            <w:r w:rsidRPr="006E45E1">
              <w:t xml:space="preserve">opravit chybu v modelu </w:t>
            </w:r>
          </w:p>
          <w:p w14:paraId="4C35DBB8" w14:textId="77777777" w:rsidR="00D92EE5" w:rsidRPr="006E45E1" w:rsidRDefault="00D92EE5" w:rsidP="00D92EE5">
            <w:pPr>
              <w:ind w:left="-97"/>
            </w:pPr>
          </w:p>
          <w:p w14:paraId="493B1263" w14:textId="77777777" w:rsidR="00D92EE5" w:rsidRPr="006E45E1" w:rsidRDefault="00D92EE5" w:rsidP="00D92EE5">
            <w:pPr>
              <w:pStyle w:val="Zkladntext"/>
              <w:spacing w:after="0"/>
              <w:jc w:val="both"/>
              <w:rPr>
                <w:b/>
                <w:color w:val="FF0000"/>
              </w:rPr>
            </w:pPr>
            <w:r w:rsidRPr="006E45E1">
              <w:rPr>
                <w:b/>
                <w:bCs/>
                <w:iCs/>
                <w:smallCaps/>
              </w:rPr>
              <w:t xml:space="preserve">       </w:t>
            </w:r>
            <w:r w:rsidRPr="005E7B93">
              <w:rPr>
                <w:b/>
                <w:i/>
                <w:color w:val="FF0000"/>
              </w:rPr>
              <w:t>Minimální výstupy:</w:t>
            </w:r>
          </w:p>
          <w:p w14:paraId="18DCB126" w14:textId="3A05D0B2" w:rsidR="00D92EE5" w:rsidRPr="00AA5C0B" w:rsidRDefault="00D92EE5" w:rsidP="00A6524F">
            <w:pPr>
              <w:pStyle w:val="Zkladntext"/>
              <w:numPr>
                <w:ilvl w:val="0"/>
                <w:numId w:val="130"/>
              </w:numPr>
              <w:spacing w:after="0"/>
              <w:rPr>
                <w:color w:val="FF0000"/>
              </w:rPr>
            </w:pPr>
            <w:r w:rsidRPr="006E45E1">
              <w:rPr>
                <w:bCs/>
                <w:color w:val="FF0000"/>
              </w:rPr>
              <w:t>pokusí se</w:t>
            </w:r>
            <w:r w:rsidRPr="006E45E1">
              <w:rPr>
                <w:b/>
                <w:color w:val="FF0000"/>
              </w:rPr>
              <w:t xml:space="preserve"> </w:t>
            </w:r>
            <w:r w:rsidRPr="006E45E1">
              <w:rPr>
                <w:color w:val="FF0000"/>
              </w:rPr>
              <w:t>získat z dat informace, zkusí interpretovat data z oblastí, se kterými má zkušenosti</w:t>
            </w:r>
          </w:p>
          <w:p w14:paraId="6584CB74" w14:textId="1A4A0E15" w:rsidR="00D92EE5" w:rsidRPr="006E45E1" w:rsidRDefault="00D92EE5" w:rsidP="00A6524F">
            <w:pPr>
              <w:pStyle w:val="Zkladntext"/>
              <w:numPr>
                <w:ilvl w:val="0"/>
                <w:numId w:val="130"/>
              </w:numPr>
              <w:spacing w:after="0"/>
              <w:rPr>
                <w:color w:val="FF0000"/>
              </w:rPr>
            </w:pPr>
            <w:r w:rsidRPr="006E45E1">
              <w:rPr>
                <w:bCs/>
                <w:color w:val="FF0000"/>
              </w:rPr>
              <w:t>snaží se</w:t>
            </w:r>
            <w:r w:rsidRPr="006E45E1">
              <w:rPr>
                <w:b/>
                <w:color w:val="FF0000"/>
              </w:rPr>
              <w:t xml:space="preserve"> </w:t>
            </w:r>
            <w:r w:rsidRPr="006E45E1">
              <w:rPr>
                <w:color w:val="FF0000"/>
              </w:rPr>
              <w:t>zakódovat a dekódovat jednoduchý text a obrázek</w:t>
            </w:r>
          </w:p>
          <w:p w14:paraId="228E3B23" w14:textId="440CE942" w:rsidR="00D92EE5" w:rsidRPr="006E45E1" w:rsidRDefault="00D92EE5" w:rsidP="00A6524F">
            <w:pPr>
              <w:pStyle w:val="Zkladntext"/>
              <w:numPr>
                <w:ilvl w:val="0"/>
                <w:numId w:val="130"/>
              </w:numPr>
              <w:spacing w:after="0"/>
              <w:rPr>
                <w:color w:val="FF0000"/>
              </w:rPr>
            </w:pPr>
            <w:r w:rsidRPr="006E45E1">
              <w:rPr>
                <w:bCs/>
                <w:color w:val="FF0000"/>
              </w:rPr>
              <w:t xml:space="preserve">snaží se </w:t>
            </w:r>
            <w:r w:rsidRPr="006E45E1">
              <w:rPr>
                <w:color w:val="FF0000"/>
              </w:rPr>
              <w:t>popsat problém podle nastavených kritérií a na základě vlastní zkušenosti se pokusí určit, jaké informace bude potřebovat</w:t>
            </w:r>
            <w:r w:rsidR="00AA5C0B">
              <w:rPr>
                <w:color w:val="FF0000"/>
              </w:rPr>
              <w:t xml:space="preserve"> </w:t>
            </w:r>
            <w:r w:rsidRPr="006E45E1">
              <w:rPr>
                <w:color w:val="FF0000"/>
              </w:rPr>
              <w:t>k jeho řešení; k popisu problému zkusí použít grafické znázornění</w:t>
            </w:r>
          </w:p>
          <w:p w14:paraId="71FE9428" w14:textId="42EEF5D2" w:rsidR="00D92EE5" w:rsidRPr="00AA5C0B" w:rsidRDefault="00D92EE5" w:rsidP="00A6524F">
            <w:pPr>
              <w:pStyle w:val="Zkladntext"/>
              <w:numPr>
                <w:ilvl w:val="0"/>
                <w:numId w:val="130"/>
              </w:numPr>
              <w:spacing w:after="0"/>
              <w:rPr>
                <w:rStyle w:val="Siln"/>
                <w:b w:val="0"/>
                <w:bCs w:val="0"/>
                <w:color w:val="FF0000"/>
              </w:rPr>
            </w:pPr>
            <w:r w:rsidRPr="006E45E1">
              <w:rPr>
                <w:color w:val="FF0000"/>
              </w:rPr>
              <w:t xml:space="preserve">pokusí se stanovit podle návodu, zda jsou v popisu problému </w:t>
            </w:r>
            <w:r w:rsidRPr="00AA5C0B">
              <w:rPr>
                <w:color w:val="FF0000"/>
              </w:rPr>
              <w:t>všechny informace potřebné k jeho řešení</w:t>
            </w:r>
          </w:p>
        </w:tc>
        <w:tc>
          <w:tcPr>
            <w:tcW w:w="7164" w:type="dxa"/>
            <w:shd w:val="clear" w:color="auto" w:fill="auto"/>
          </w:tcPr>
          <w:p w14:paraId="679B3243" w14:textId="7E198EF2" w:rsidR="00D92EE5" w:rsidRDefault="00D92EE5" w:rsidP="00A6524F">
            <w:pPr>
              <w:pStyle w:val="Odstavecseseznamem"/>
              <w:numPr>
                <w:ilvl w:val="0"/>
                <w:numId w:val="123"/>
              </w:numPr>
              <w:snapToGrid w:val="0"/>
            </w:pPr>
            <w:r w:rsidRPr="00AA5C0B">
              <w:rPr>
                <w:b/>
              </w:rPr>
              <w:t>data, informace</w:t>
            </w:r>
            <w:r w:rsidRPr="006E45E1">
              <w:t>: získávání, vyhledávání a ukládání dat obecně a v počítači; proces komunikac</w:t>
            </w:r>
            <w:r>
              <w:t>e, kompletnost dat, časté chyby při interpretaci dat</w:t>
            </w:r>
          </w:p>
          <w:p w14:paraId="47E430F2" w14:textId="77777777" w:rsidR="00D92EE5" w:rsidRPr="00357C2D" w:rsidRDefault="00D92EE5" w:rsidP="00D92EE5">
            <w:pPr>
              <w:snapToGrid w:val="0"/>
              <w:jc w:val="right"/>
              <w:rPr>
                <w:b/>
                <w:bCs/>
                <w:smallCaps/>
                <w:sz w:val="28"/>
                <w:szCs w:val="28"/>
              </w:rPr>
            </w:pPr>
            <w:r w:rsidRPr="74090C83">
              <w:rPr>
                <w:b/>
                <w:bCs/>
              </w:rPr>
              <w:t>6. – 7.</w:t>
            </w:r>
            <w:r>
              <w:rPr>
                <w:b/>
                <w:bCs/>
              </w:rPr>
              <w:t xml:space="preserve"> </w:t>
            </w:r>
            <w:r w:rsidRPr="74090C83">
              <w:rPr>
                <w:b/>
                <w:bCs/>
              </w:rPr>
              <w:t>roč.</w:t>
            </w:r>
          </w:p>
          <w:p w14:paraId="18369061" w14:textId="77777777" w:rsidR="00D92EE5" w:rsidRPr="006E45E1" w:rsidRDefault="00D92EE5" w:rsidP="00D92EE5">
            <w:pPr>
              <w:snapToGrid w:val="0"/>
              <w:rPr>
                <w:bCs/>
                <w:iCs/>
                <w:smallCaps/>
              </w:rPr>
            </w:pPr>
          </w:p>
          <w:p w14:paraId="437EBF78" w14:textId="30C34959" w:rsidR="00D92EE5" w:rsidRDefault="00D92EE5" w:rsidP="00A6524F">
            <w:pPr>
              <w:pStyle w:val="Odstavecseseznamem"/>
              <w:numPr>
                <w:ilvl w:val="0"/>
                <w:numId w:val="129"/>
              </w:numPr>
              <w:snapToGrid w:val="0"/>
            </w:pPr>
            <w:r w:rsidRPr="00AA5C0B">
              <w:rPr>
                <w:b/>
                <w:bCs/>
              </w:rPr>
              <w:t>kódování a přenos dat</w:t>
            </w:r>
            <w:r>
              <w:t>: různé možnosti kódování čísel, znaků, barev,</w:t>
            </w:r>
            <w:r w:rsidR="00AA5C0B">
              <w:t xml:space="preserve"> </w:t>
            </w:r>
            <w:r w:rsidRPr="006E45E1">
              <w:t>obrázků, zvuků a jejich vlastnosti; standardizované kódy; bit, bajt, násobné jednotky, jednoduché šifry a jejich limity</w:t>
            </w:r>
            <w:r>
              <w:t xml:space="preserve">                      </w:t>
            </w:r>
          </w:p>
          <w:p w14:paraId="70843090" w14:textId="77777777" w:rsidR="00D92EE5" w:rsidRPr="00357C2D" w:rsidRDefault="00D92EE5" w:rsidP="00D92EE5">
            <w:pPr>
              <w:snapToGrid w:val="0"/>
              <w:jc w:val="right"/>
              <w:rPr>
                <w:b/>
                <w:sz w:val="28"/>
                <w:szCs w:val="28"/>
              </w:rPr>
            </w:pPr>
            <w:r>
              <w:t xml:space="preserve"> </w:t>
            </w:r>
            <w:r w:rsidRPr="001C42C4">
              <w:rPr>
                <w:b/>
              </w:rPr>
              <w:t>7. roč.</w:t>
            </w:r>
          </w:p>
          <w:p w14:paraId="1A47F994" w14:textId="77777777" w:rsidR="00D92EE5" w:rsidRPr="006E45E1" w:rsidRDefault="00D92EE5" w:rsidP="00D92EE5">
            <w:pPr>
              <w:snapToGrid w:val="0"/>
            </w:pPr>
          </w:p>
          <w:p w14:paraId="320C0859" w14:textId="52E1CE60" w:rsidR="00D92EE5" w:rsidRDefault="00D92EE5" w:rsidP="00A6524F">
            <w:pPr>
              <w:pStyle w:val="Odstavecseseznamem"/>
              <w:numPr>
                <w:ilvl w:val="0"/>
                <w:numId w:val="129"/>
              </w:numPr>
              <w:snapToGrid w:val="0"/>
            </w:pPr>
            <w:r w:rsidRPr="00AA5C0B">
              <w:rPr>
                <w:b/>
              </w:rPr>
              <w:t>modelování</w:t>
            </w:r>
            <w:r w:rsidRPr="006E45E1">
              <w:t xml:space="preserve">: schéma, myšlenková mapa, vývojový diagram, </w:t>
            </w:r>
            <w:r>
              <w:t xml:space="preserve">ohodnocený a orientovaný graf; základní grafové úlohy </w:t>
            </w:r>
          </w:p>
          <w:p w14:paraId="236B6FE0" w14:textId="3FE3501E" w:rsidR="00D92EE5" w:rsidRDefault="00D92EE5" w:rsidP="00D92EE5">
            <w:pPr>
              <w:jc w:val="right"/>
              <w:textAlignment w:val="baseline"/>
              <w:rPr>
                <w:lang w:eastAsia="cs-CZ"/>
              </w:rPr>
            </w:pPr>
            <w:r w:rsidRPr="00D92EE5">
              <w:rPr>
                <w:b/>
              </w:rPr>
              <w:t>8. – 9.</w:t>
            </w:r>
            <w:r w:rsidR="00921608">
              <w:rPr>
                <w:b/>
              </w:rPr>
              <w:t xml:space="preserve"> roč.</w:t>
            </w:r>
          </w:p>
        </w:tc>
      </w:tr>
    </w:tbl>
    <w:p w14:paraId="5D171C9C" w14:textId="6C3802EF" w:rsidR="00D92EE5" w:rsidRDefault="00D92EE5"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D92EE5" w14:paraId="69ACCE2E" w14:textId="77777777" w:rsidTr="00470B75">
        <w:tc>
          <w:tcPr>
            <w:tcW w:w="14227" w:type="dxa"/>
            <w:gridSpan w:val="2"/>
            <w:shd w:val="clear" w:color="auto" w:fill="BDD6EE" w:themeFill="accent5" w:themeFillTint="66"/>
            <w:vAlign w:val="center"/>
          </w:tcPr>
          <w:p w14:paraId="0524A3CE" w14:textId="78A987FA" w:rsidR="00D92EE5" w:rsidRDefault="00D92EE5" w:rsidP="00470B75">
            <w:pPr>
              <w:jc w:val="center"/>
              <w:rPr>
                <w:b/>
                <w:bCs/>
              </w:rPr>
            </w:pPr>
            <w:r>
              <w:rPr>
                <w:b/>
                <w:bCs/>
                <w:smallCaps/>
              </w:rPr>
              <w:t>Algoritmizace a programování</w:t>
            </w:r>
          </w:p>
        </w:tc>
      </w:tr>
      <w:tr w:rsidR="00D92EE5" w14:paraId="67240757" w14:textId="77777777" w:rsidTr="00470B75">
        <w:tc>
          <w:tcPr>
            <w:tcW w:w="7063" w:type="dxa"/>
            <w:shd w:val="clear" w:color="auto" w:fill="auto"/>
            <w:vAlign w:val="center"/>
          </w:tcPr>
          <w:p w14:paraId="256EAB55" w14:textId="77777777" w:rsidR="00D92EE5" w:rsidRDefault="00D92EE5" w:rsidP="00470B75">
            <w:pPr>
              <w:jc w:val="center"/>
              <w:rPr>
                <w:b/>
                <w:bCs/>
              </w:rPr>
            </w:pPr>
            <w:r>
              <w:rPr>
                <w:b/>
                <w:bCs/>
              </w:rPr>
              <w:t>výstupy</w:t>
            </w:r>
          </w:p>
        </w:tc>
        <w:tc>
          <w:tcPr>
            <w:tcW w:w="7164" w:type="dxa"/>
            <w:shd w:val="clear" w:color="auto" w:fill="auto"/>
            <w:vAlign w:val="center"/>
          </w:tcPr>
          <w:p w14:paraId="21AF8F95" w14:textId="77777777" w:rsidR="00D92EE5" w:rsidRDefault="00D92EE5" w:rsidP="00470B75">
            <w:pPr>
              <w:jc w:val="center"/>
            </w:pPr>
            <w:r>
              <w:rPr>
                <w:b/>
                <w:bCs/>
              </w:rPr>
              <w:t>učivo</w:t>
            </w:r>
          </w:p>
        </w:tc>
      </w:tr>
      <w:tr w:rsidR="00D92EE5" w14:paraId="24F68EF5" w14:textId="77777777" w:rsidTr="00470B75">
        <w:tc>
          <w:tcPr>
            <w:tcW w:w="7063" w:type="dxa"/>
            <w:shd w:val="clear" w:color="auto" w:fill="auto"/>
          </w:tcPr>
          <w:p w14:paraId="5F3FAF05" w14:textId="442BA963" w:rsidR="00D92EE5" w:rsidRPr="006E45E1" w:rsidRDefault="00D92EE5" w:rsidP="00A6524F">
            <w:pPr>
              <w:pStyle w:val="Odstavecseseznamem"/>
              <w:numPr>
                <w:ilvl w:val="0"/>
                <w:numId w:val="123"/>
              </w:numPr>
            </w:pPr>
            <w:r w:rsidRPr="006E45E1">
              <w:t>po přečtení jednotlivých kroků algoritmu nebo programu se pokusí</w:t>
            </w:r>
            <w:r w:rsidR="00AA5C0B">
              <w:t xml:space="preserve"> </w:t>
            </w:r>
            <w:r w:rsidRPr="006E45E1">
              <w:t>vysvětlit celý postup a určit problém, který je daným algoritmem řešen</w:t>
            </w:r>
          </w:p>
          <w:p w14:paraId="55B76FE5" w14:textId="4A6048D3" w:rsidR="00D92EE5" w:rsidRPr="006E45E1" w:rsidRDefault="00D92EE5" w:rsidP="00A6524F">
            <w:pPr>
              <w:pStyle w:val="Odstavecseseznamem"/>
              <w:numPr>
                <w:ilvl w:val="0"/>
                <w:numId w:val="123"/>
              </w:numPr>
            </w:pPr>
            <w:r w:rsidRPr="006E45E1">
              <w:t>zkouší rozdělit problém na jednotlivé řešitelné části a snaží se navrhnout a popsat kroky k jejich řešení</w:t>
            </w:r>
          </w:p>
          <w:p w14:paraId="109E0E71" w14:textId="0847BDF6" w:rsidR="00D92EE5" w:rsidRPr="006E45E1" w:rsidRDefault="00D92EE5" w:rsidP="00A6524F">
            <w:pPr>
              <w:pStyle w:val="Odstavecseseznamem"/>
              <w:numPr>
                <w:ilvl w:val="0"/>
                <w:numId w:val="123"/>
              </w:numPr>
            </w:pPr>
            <w:r>
              <w:t xml:space="preserve">pokusí se </w:t>
            </w:r>
            <w:r w:rsidRPr="006E45E1">
              <w:t>vybr</w:t>
            </w:r>
            <w:r>
              <w:t>at</w:t>
            </w:r>
            <w:r w:rsidRPr="006E45E1">
              <w:t xml:space="preserve"> z více možností vhodný algoritmus pro řešený </w:t>
            </w:r>
            <w:r>
              <w:t>p</w:t>
            </w:r>
            <w:r w:rsidRPr="006E45E1">
              <w:t>roblém</w:t>
            </w:r>
            <w:r>
              <w:t xml:space="preserve"> </w:t>
            </w:r>
            <w:r w:rsidRPr="006E45E1">
              <w:t xml:space="preserve">a svůj výběr zdůvodní; </w:t>
            </w:r>
            <w:r>
              <w:t>zkusí upravit</w:t>
            </w:r>
            <w:r w:rsidRPr="006E45E1">
              <w:t xml:space="preserve"> daný algoritmus pro jiné problémy,</w:t>
            </w:r>
            <w:r>
              <w:t xml:space="preserve"> snaží se </w:t>
            </w:r>
            <w:r w:rsidRPr="006E45E1">
              <w:t>navrhn</w:t>
            </w:r>
            <w:r>
              <w:t>out</w:t>
            </w:r>
            <w:r w:rsidRPr="006E45E1">
              <w:t xml:space="preserve"> různé algoritmy pro řešení problému</w:t>
            </w:r>
          </w:p>
          <w:p w14:paraId="1ACD97AC" w14:textId="7F8F9451" w:rsidR="00D92EE5" w:rsidRPr="006E45E1" w:rsidRDefault="00D92EE5" w:rsidP="00A6524F">
            <w:pPr>
              <w:pStyle w:val="Odstavecseseznamem"/>
              <w:numPr>
                <w:ilvl w:val="0"/>
                <w:numId w:val="123"/>
              </w:numPr>
            </w:pPr>
            <w:r w:rsidRPr="006E45E1">
              <w:t xml:space="preserve">v blokově orientovaném programovacím jazyce </w:t>
            </w:r>
            <w:r>
              <w:t>se pokusí vytvořit</w:t>
            </w:r>
            <w:r w:rsidR="00AA5C0B">
              <w:t xml:space="preserve"> </w:t>
            </w:r>
            <w:r w:rsidRPr="006E45E1">
              <w:t>přehledný program s ohledem na jeho možné důsledky a svou</w:t>
            </w:r>
            <w:r w:rsidR="00AA5C0B">
              <w:t xml:space="preserve"> </w:t>
            </w:r>
            <w:r w:rsidRPr="006E45E1">
              <w:t xml:space="preserve">odpovědnost za ně; program vyzkouší a </w:t>
            </w:r>
            <w:r>
              <w:t>zkusí opravit</w:t>
            </w:r>
            <w:r w:rsidRPr="006E45E1">
              <w:t xml:space="preserve"> v něm případné chyby; </w:t>
            </w:r>
            <w:r>
              <w:t xml:space="preserve">snaží se </w:t>
            </w:r>
            <w:r w:rsidRPr="006E45E1">
              <w:t>použí</w:t>
            </w:r>
            <w:r>
              <w:t>t</w:t>
            </w:r>
            <w:r w:rsidRPr="006E45E1">
              <w:t xml:space="preserve"> opakování, větvení programu, proměnné</w:t>
            </w:r>
          </w:p>
          <w:p w14:paraId="2B3ED095" w14:textId="7FB0822E" w:rsidR="00D92EE5" w:rsidRPr="006E45E1" w:rsidRDefault="00D92EE5" w:rsidP="00A6524F">
            <w:pPr>
              <w:pStyle w:val="Odstavecseseznamem"/>
              <w:numPr>
                <w:ilvl w:val="0"/>
                <w:numId w:val="123"/>
              </w:numPr>
            </w:pPr>
            <w:r>
              <w:t>pokud zvládne ověřit</w:t>
            </w:r>
            <w:r w:rsidRPr="006E45E1">
              <w:t xml:space="preserve"> správnost postupu, najde a opraví v</w:t>
            </w:r>
            <w:r w:rsidR="00AA5C0B">
              <w:t> </w:t>
            </w:r>
            <w:r w:rsidRPr="006E45E1">
              <w:t>něm</w:t>
            </w:r>
            <w:r w:rsidR="00AA5C0B">
              <w:t xml:space="preserve"> </w:t>
            </w:r>
            <w:r w:rsidRPr="006E45E1">
              <w:t>případnou chybu</w:t>
            </w:r>
          </w:p>
          <w:p w14:paraId="23D4BBF2" w14:textId="77777777" w:rsidR="00D92EE5" w:rsidRPr="006E45E1" w:rsidRDefault="00D92EE5" w:rsidP="00D92EE5">
            <w:pPr>
              <w:ind w:left="-91"/>
            </w:pPr>
          </w:p>
          <w:p w14:paraId="333B0842" w14:textId="77777777" w:rsidR="00D92EE5" w:rsidRPr="006E45E1" w:rsidRDefault="00D92EE5" w:rsidP="00D92EE5">
            <w:pPr>
              <w:rPr>
                <w:b/>
                <w:i/>
                <w:color w:val="FF0000"/>
              </w:rPr>
            </w:pPr>
            <w:r w:rsidRPr="006E45E1">
              <w:rPr>
                <w:bCs/>
                <w:i/>
                <w:iCs/>
                <w:smallCaps/>
              </w:rPr>
              <w:t xml:space="preserve">       </w:t>
            </w:r>
            <w:r w:rsidRPr="006E45E1">
              <w:rPr>
                <w:b/>
                <w:i/>
                <w:color w:val="FF0000"/>
              </w:rPr>
              <w:t>Minimální výstupy:</w:t>
            </w:r>
          </w:p>
          <w:p w14:paraId="417B7747" w14:textId="5C0EFB9E" w:rsidR="00D92EE5" w:rsidRPr="00AA5C0B" w:rsidRDefault="00D92EE5" w:rsidP="00A6524F">
            <w:pPr>
              <w:pStyle w:val="Odstavecseseznamem"/>
              <w:numPr>
                <w:ilvl w:val="0"/>
                <w:numId w:val="126"/>
              </w:numPr>
              <w:rPr>
                <w:i/>
                <w:color w:val="FF0000"/>
              </w:rPr>
            </w:pPr>
            <w:r w:rsidRPr="00AA5C0B">
              <w:rPr>
                <w:i/>
                <w:color w:val="FF0000"/>
              </w:rPr>
              <w:t>po přečtení jednotlivých kroků algoritmu vztahujícího se k praktické činnosti, kterou opakovaně řešil, zkusí uvést příklad takové činnosti</w:t>
            </w:r>
          </w:p>
          <w:p w14:paraId="4AE13B2F" w14:textId="223E70F8" w:rsidR="00D92EE5" w:rsidRPr="00AA5C0B" w:rsidRDefault="00D92EE5" w:rsidP="00A6524F">
            <w:pPr>
              <w:pStyle w:val="Odstavecseseznamem"/>
              <w:numPr>
                <w:ilvl w:val="0"/>
                <w:numId w:val="126"/>
              </w:numPr>
              <w:rPr>
                <w:i/>
                <w:color w:val="FF0000"/>
              </w:rPr>
            </w:pPr>
            <w:r w:rsidRPr="00AA5C0B">
              <w:rPr>
                <w:i/>
                <w:color w:val="FF0000"/>
              </w:rPr>
              <w:t>pokusí se rozdělit problém na jednotlivé řešitelné části a popsat podle návodu kroky k jejich řešení</w:t>
            </w:r>
          </w:p>
          <w:p w14:paraId="6F88A688" w14:textId="2C8D4BA9" w:rsidR="00D92EE5" w:rsidRPr="00AA5C0B" w:rsidRDefault="00D92EE5" w:rsidP="00A6524F">
            <w:pPr>
              <w:pStyle w:val="Odstavecseseznamem"/>
              <w:numPr>
                <w:ilvl w:val="0"/>
                <w:numId w:val="126"/>
              </w:numPr>
              <w:rPr>
                <w:rStyle w:val="Siln"/>
                <w:b w:val="0"/>
                <w:bCs w:val="0"/>
                <w:i/>
                <w:color w:val="FF0000"/>
              </w:rPr>
            </w:pPr>
            <w:r w:rsidRPr="00AA5C0B">
              <w:rPr>
                <w:i/>
                <w:color w:val="FF0000"/>
              </w:rPr>
              <w:t>zkusí navrhnout různé algoritmy pro řešení problému, s kterým se opakovaně setkal</w:t>
            </w:r>
          </w:p>
        </w:tc>
        <w:tc>
          <w:tcPr>
            <w:tcW w:w="7164" w:type="dxa"/>
            <w:shd w:val="clear" w:color="auto" w:fill="auto"/>
          </w:tcPr>
          <w:p w14:paraId="33262C76" w14:textId="637182BD" w:rsidR="00D92EE5" w:rsidRDefault="00120477" w:rsidP="00A6524F">
            <w:pPr>
              <w:pStyle w:val="Odstavecseseznamem"/>
              <w:numPr>
                <w:ilvl w:val="0"/>
                <w:numId w:val="126"/>
              </w:numPr>
              <w:snapToGrid w:val="0"/>
            </w:pPr>
            <w:r>
              <w:rPr>
                <w:b/>
              </w:rPr>
              <w:t>a</w:t>
            </w:r>
            <w:r w:rsidR="00D92EE5" w:rsidRPr="00AA5C0B">
              <w:rPr>
                <w:b/>
              </w:rPr>
              <w:t>lgoritmizace</w:t>
            </w:r>
            <w:r w:rsidR="00D92EE5" w:rsidRPr="006E45E1">
              <w:t>: dekompozice úlohy, problému; tvorba, zápis a přizpůsobení algoritmu</w:t>
            </w:r>
            <w:r w:rsidR="00D92EE5">
              <w:t xml:space="preserve">                                                             </w:t>
            </w:r>
          </w:p>
          <w:p w14:paraId="5A84895A" w14:textId="77777777" w:rsidR="00D92EE5" w:rsidRDefault="00D92EE5" w:rsidP="00D92EE5">
            <w:pPr>
              <w:snapToGrid w:val="0"/>
              <w:ind w:left="-93" w:firstLine="99"/>
              <w:jc w:val="right"/>
              <w:rPr>
                <w:b/>
                <w:bCs/>
                <w:iCs/>
                <w:smallCaps/>
                <w:sz w:val="28"/>
                <w:szCs w:val="28"/>
              </w:rPr>
            </w:pPr>
            <w:r>
              <w:rPr>
                <w:b/>
              </w:rPr>
              <w:t>8</w:t>
            </w:r>
            <w:r w:rsidRPr="001C42C4">
              <w:rPr>
                <w:b/>
              </w:rPr>
              <w:t>. – 9.</w:t>
            </w:r>
            <w:r>
              <w:rPr>
                <w:b/>
              </w:rPr>
              <w:t xml:space="preserve"> </w:t>
            </w:r>
            <w:r w:rsidRPr="001C42C4">
              <w:rPr>
                <w:b/>
              </w:rPr>
              <w:t>roč.</w:t>
            </w:r>
          </w:p>
          <w:p w14:paraId="29961D69" w14:textId="77777777" w:rsidR="00D92EE5" w:rsidRPr="006E45E1" w:rsidRDefault="00D92EE5" w:rsidP="00D92EE5">
            <w:pPr>
              <w:snapToGrid w:val="0"/>
              <w:ind w:firstLine="99"/>
            </w:pPr>
          </w:p>
          <w:p w14:paraId="7EF30534" w14:textId="776ACF00" w:rsidR="00D92EE5" w:rsidRDefault="00120477" w:rsidP="00A6524F">
            <w:pPr>
              <w:pStyle w:val="Odstavecseseznamem"/>
              <w:numPr>
                <w:ilvl w:val="0"/>
                <w:numId w:val="127"/>
              </w:numPr>
              <w:snapToGrid w:val="0"/>
            </w:pPr>
            <w:r>
              <w:rPr>
                <w:b/>
              </w:rPr>
              <w:t>p</w:t>
            </w:r>
            <w:r w:rsidR="00D92EE5" w:rsidRPr="00AA5C0B">
              <w:rPr>
                <w:b/>
              </w:rPr>
              <w:t>rogramování</w:t>
            </w:r>
            <w:r w:rsidR="00D92EE5" w:rsidRPr="006E45E1">
              <w:t xml:space="preserve">: nástroje programovacího prostředí, blokově </w:t>
            </w:r>
            <w:r w:rsidR="00D92EE5">
              <w:t xml:space="preserve">   </w:t>
            </w:r>
            <w:r w:rsidR="00D92EE5" w:rsidRPr="006E45E1">
              <w:t>orientovaný</w:t>
            </w:r>
            <w:r w:rsidR="00D92EE5">
              <w:t xml:space="preserve"> </w:t>
            </w:r>
            <w:r w:rsidR="00D92EE5" w:rsidRPr="006E45E1">
              <w:t>programovací jazyk, cykly, větvení, proměnné</w:t>
            </w:r>
            <w:r w:rsidR="00D92EE5">
              <w:t xml:space="preserve">                                </w:t>
            </w:r>
          </w:p>
          <w:p w14:paraId="4C1BA7B5" w14:textId="77777777" w:rsidR="00D92EE5" w:rsidRDefault="00D92EE5" w:rsidP="00D92EE5">
            <w:pPr>
              <w:snapToGrid w:val="0"/>
              <w:ind w:left="-93" w:firstLine="99"/>
              <w:jc w:val="right"/>
              <w:rPr>
                <w:b/>
                <w:bCs/>
                <w:iCs/>
                <w:smallCaps/>
                <w:sz w:val="28"/>
                <w:szCs w:val="28"/>
              </w:rPr>
            </w:pPr>
            <w:r>
              <w:t xml:space="preserve">   </w:t>
            </w:r>
            <w:r>
              <w:rPr>
                <w:b/>
              </w:rPr>
              <w:t>8</w:t>
            </w:r>
            <w:r w:rsidRPr="001C42C4">
              <w:rPr>
                <w:b/>
              </w:rPr>
              <w:t>. – 9.</w:t>
            </w:r>
            <w:r>
              <w:rPr>
                <w:b/>
              </w:rPr>
              <w:t xml:space="preserve"> </w:t>
            </w:r>
            <w:r w:rsidRPr="001C42C4">
              <w:rPr>
                <w:b/>
              </w:rPr>
              <w:t>roč.</w:t>
            </w:r>
          </w:p>
          <w:p w14:paraId="5BFDA27E" w14:textId="77777777" w:rsidR="00D92EE5" w:rsidRPr="006E45E1" w:rsidRDefault="00D92EE5" w:rsidP="00D92EE5">
            <w:pPr>
              <w:snapToGrid w:val="0"/>
              <w:ind w:left="-93" w:firstLine="99"/>
            </w:pPr>
          </w:p>
          <w:p w14:paraId="08336B48" w14:textId="6C0FBD1D" w:rsidR="00D92EE5" w:rsidRDefault="00120477" w:rsidP="00A6524F">
            <w:pPr>
              <w:pStyle w:val="Odstavecseseznamem"/>
              <w:numPr>
                <w:ilvl w:val="0"/>
                <w:numId w:val="127"/>
              </w:numPr>
              <w:snapToGrid w:val="0"/>
            </w:pPr>
            <w:r>
              <w:rPr>
                <w:b/>
              </w:rPr>
              <w:t>k</w:t>
            </w:r>
            <w:r w:rsidR="00D92EE5" w:rsidRPr="00AA5C0B">
              <w:rPr>
                <w:b/>
              </w:rPr>
              <w:t>ontrola</w:t>
            </w:r>
            <w:r w:rsidR="00D92EE5" w:rsidRPr="006E45E1">
              <w:t xml:space="preserve">: ověření algoritmu, programu (např. změnou vstupů, </w:t>
            </w:r>
            <w:r w:rsidR="00D92EE5">
              <w:t>kontrolou výstupů, opakovaným spuštěním); nalezení chyby (např. krokováním); úprava algoritmu a programu</w:t>
            </w:r>
          </w:p>
          <w:p w14:paraId="37A76CE4" w14:textId="77777777" w:rsidR="00D92EE5" w:rsidRDefault="00D92EE5" w:rsidP="00D92EE5">
            <w:pPr>
              <w:snapToGrid w:val="0"/>
              <w:ind w:left="-93"/>
              <w:jc w:val="right"/>
              <w:rPr>
                <w:b/>
                <w:bCs/>
                <w:iCs/>
                <w:smallCaps/>
                <w:sz w:val="28"/>
                <w:szCs w:val="28"/>
              </w:rPr>
            </w:pPr>
            <w:r>
              <w:t xml:space="preserve">   </w:t>
            </w:r>
            <w:r>
              <w:rPr>
                <w:b/>
              </w:rPr>
              <w:t>8</w:t>
            </w:r>
            <w:r w:rsidRPr="001C42C4">
              <w:rPr>
                <w:b/>
              </w:rPr>
              <w:t>. – 9.</w:t>
            </w:r>
            <w:r>
              <w:rPr>
                <w:b/>
              </w:rPr>
              <w:t xml:space="preserve"> </w:t>
            </w:r>
            <w:r w:rsidRPr="001C42C4">
              <w:rPr>
                <w:b/>
              </w:rPr>
              <w:t>roč.</w:t>
            </w:r>
          </w:p>
          <w:p w14:paraId="2D094876" w14:textId="77777777" w:rsidR="00D92EE5" w:rsidRPr="006E45E1" w:rsidRDefault="00D92EE5" w:rsidP="00D92EE5">
            <w:pPr>
              <w:snapToGrid w:val="0"/>
              <w:ind w:left="-93"/>
            </w:pPr>
          </w:p>
          <w:p w14:paraId="19D2AC08" w14:textId="7CAFA9E2" w:rsidR="00D92EE5" w:rsidRDefault="00120477" w:rsidP="00A6524F">
            <w:pPr>
              <w:pStyle w:val="Odstavecseseznamem"/>
              <w:numPr>
                <w:ilvl w:val="0"/>
                <w:numId w:val="127"/>
              </w:numPr>
              <w:snapToGrid w:val="0"/>
            </w:pPr>
            <w:r>
              <w:rPr>
                <w:b/>
              </w:rPr>
              <w:t>t</w:t>
            </w:r>
            <w:r w:rsidR="00D92EE5" w:rsidRPr="00AA5C0B">
              <w:rPr>
                <w:b/>
              </w:rPr>
              <w:t>vorba digitálního obsahu</w:t>
            </w:r>
            <w:r w:rsidR="00D92EE5" w:rsidRPr="006E45E1">
              <w:t>: tvorba programů (např. příběhy, hry, simulace, roboti); potřeby uživatelů, uživatelské rozhraní programu; autorství a licence programu; etika programátora</w:t>
            </w:r>
            <w:r w:rsidR="00D92EE5">
              <w:t xml:space="preserve">              </w:t>
            </w:r>
          </w:p>
          <w:p w14:paraId="2CFDF040" w14:textId="421E65AE" w:rsidR="00D92EE5" w:rsidRDefault="00D92EE5" w:rsidP="00D92EE5">
            <w:pPr>
              <w:jc w:val="right"/>
              <w:textAlignment w:val="baseline"/>
              <w:rPr>
                <w:lang w:eastAsia="cs-CZ"/>
              </w:rPr>
            </w:pPr>
            <w:r>
              <w:t xml:space="preserve"> </w:t>
            </w:r>
            <w:r>
              <w:rPr>
                <w:b/>
              </w:rPr>
              <w:t>8</w:t>
            </w:r>
            <w:r w:rsidRPr="001C42C4">
              <w:rPr>
                <w:b/>
              </w:rPr>
              <w:t>. – 9.</w:t>
            </w:r>
            <w:r>
              <w:rPr>
                <w:b/>
              </w:rPr>
              <w:t xml:space="preserve"> </w:t>
            </w:r>
            <w:r w:rsidRPr="001C42C4">
              <w:rPr>
                <w:b/>
              </w:rPr>
              <w:t>roč.</w:t>
            </w:r>
          </w:p>
        </w:tc>
      </w:tr>
    </w:tbl>
    <w:p w14:paraId="3BD568DC" w14:textId="7493489C" w:rsidR="00D92EE5" w:rsidRDefault="00D92EE5"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AA5C0B" w14:paraId="0E60081F" w14:textId="77777777" w:rsidTr="00470B75">
        <w:tc>
          <w:tcPr>
            <w:tcW w:w="14227" w:type="dxa"/>
            <w:gridSpan w:val="2"/>
            <w:shd w:val="clear" w:color="auto" w:fill="BDD6EE" w:themeFill="accent5" w:themeFillTint="66"/>
            <w:vAlign w:val="center"/>
          </w:tcPr>
          <w:p w14:paraId="5914CF42" w14:textId="05764DE1" w:rsidR="00AA5C0B" w:rsidRDefault="00AA5C0B" w:rsidP="00470B75">
            <w:pPr>
              <w:jc w:val="center"/>
              <w:rPr>
                <w:b/>
                <w:bCs/>
              </w:rPr>
            </w:pPr>
            <w:r>
              <w:rPr>
                <w:b/>
                <w:bCs/>
                <w:smallCaps/>
              </w:rPr>
              <w:t>Informační systémy</w:t>
            </w:r>
          </w:p>
        </w:tc>
      </w:tr>
      <w:tr w:rsidR="00AA5C0B" w14:paraId="5C28A6BE" w14:textId="77777777" w:rsidTr="00470B75">
        <w:tc>
          <w:tcPr>
            <w:tcW w:w="7063" w:type="dxa"/>
            <w:shd w:val="clear" w:color="auto" w:fill="auto"/>
            <w:vAlign w:val="center"/>
          </w:tcPr>
          <w:p w14:paraId="15244B61" w14:textId="77777777" w:rsidR="00AA5C0B" w:rsidRDefault="00AA5C0B" w:rsidP="00470B75">
            <w:pPr>
              <w:jc w:val="center"/>
              <w:rPr>
                <w:b/>
                <w:bCs/>
              </w:rPr>
            </w:pPr>
            <w:r>
              <w:rPr>
                <w:b/>
                <w:bCs/>
              </w:rPr>
              <w:t>výstupy</w:t>
            </w:r>
          </w:p>
        </w:tc>
        <w:tc>
          <w:tcPr>
            <w:tcW w:w="7164" w:type="dxa"/>
            <w:shd w:val="clear" w:color="auto" w:fill="auto"/>
            <w:vAlign w:val="center"/>
          </w:tcPr>
          <w:p w14:paraId="2C6C91F8" w14:textId="77777777" w:rsidR="00AA5C0B" w:rsidRDefault="00AA5C0B" w:rsidP="00470B75">
            <w:pPr>
              <w:jc w:val="center"/>
            </w:pPr>
            <w:r>
              <w:rPr>
                <w:b/>
                <w:bCs/>
              </w:rPr>
              <w:t>učivo</w:t>
            </w:r>
          </w:p>
        </w:tc>
      </w:tr>
      <w:tr w:rsidR="00AA5C0B" w14:paraId="68F23CF0" w14:textId="77777777" w:rsidTr="00470B75">
        <w:tc>
          <w:tcPr>
            <w:tcW w:w="7063" w:type="dxa"/>
            <w:shd w:val="clear" w:color="auto" w:fill="auto"/>
          </w:tcPr>
          <w:p w14:paraId="6782ABCE" w14:textId="4B3E7619" w:rsidR="00AA5C0B" w:rsidRPr="006E45E1" w:rsidRDefault="00AA5C0B" w:rsidP="00A6524F">
            <w:pPr>
              <w:pStyle w:val="Odstavecseseznamem"/>
              <w:numPr>
                <w:ilvl w:val="0"/>
                <w:numId w:val="127"/>
              </w:numPr>
            </w:pPr>
            <w:r>
              <w:t xml:space="preserve">snaží se </w:t>
            </w:r>
            <w:r w:rsidRPr="006E45E1">
              <w:t>vysvětl</w:t>
            </w:r>
            <w:r>
              <w:t>it</w:t>
            </w:r>
            <w:r w:rsidRPr="006E45E1">
              <w:t xml:space="preserve"> účel informačních systémů, které používá, </w:t>
            </w:r>
            <w:r>
              <w:t xml:space="preserve">pokusí se </w:t>
            </w:r>
            <w:r w:rsidRPr="006E45E1">
              <w:t>identifik</w:t>
            </w:r>
            <w:r>
              <w:t xml:space="preserve">ovat </w:t>
            </w:r>
            <w:r w:rsidRPr="006E45E1">
              <w:t xml:space="preserve">jejich jednotlivé prvky a vztahy mezi nimi; </w:t>
            </w:r>
            <w:r>
              <w:t xml:space="preserve">bude </w:t>
            </w:r>
            <w:r w:rsidRPr="006E45E1">
              <w:t>zvaž</w:t>
            </w:r>
            <w:r>
              <w:t>ovat</w:t>
            </w:r>
            <w:r w:rsidRPr="006E45E1">
              <w:t xml:space="preserve"> možná rizika při navrhování i užívání informačních systémů</w:t>
            </w:r>
          </w:p>
          <w:p w14:paraId="41723189" w14:textId="30E19921" w:rsidR="00AA5C0B" w:rsidRPr="006E45E1" w:rsidRDefault="00AA5C0B" w:rsidP="00A6524F">
            <w:pPr>
              <w:pStyle w:val="Odstavecseseznamem"/>
              <w:numPr>
                <w:ilvl w:val="0"/>
                <w:numId w:val="127"/>
              </w:numPr>
            </w:pPr>
            <w:r>
              <w:t xml:space="preserve">pokusí se </w:t>
            </w:r>
            <w:r w:rsidRPr="006E45E1">
              <w:t>nastav</w:t>
            </w:r>
            <w:r>
              <w:t>it</w:t>
            </w:r>
            <w:r w:rsidRPr="006E45E1">
              <w:t xml:space="preserve"> zobrazení, řazení a filtrování dat v tabulce, aby </w:t>
            </w:r>
            <w:r>
              <w:t>m</w:t>
            </w:r>
            <w:r w:rsidRPr="006E45E1">
              <w:t>ohl</w:t>
            </w:r>
            <w:r>
              <w:t xml:space="preserve"> </w:t>
            </w:r>
            <w:r w:rsidRPr="006E45E1">
              <w:t xml:space="preserve">odpovědět na položenou otázku; </w:t>
            </w:r>
            <w:r>
              <w:t xml:space="preserve">pokusí se </w:t>
            </w:r>
            <w:r w:rsidRPr="006E45E1">
              <w:t>využí</w:t>
            </w:r>
            <w:r>
              <w:t>t</w:t>
            </w:r>
            <w:r w:rsidRPr="006E45E1">
              <w:t xml:space="preserve"> funkce pro automatizaci zpracování dat   </w:t>
            </w:r>
          </w:p>
          <w:p w14:paraId="7971F06C" w14:textId="4FCEE107" w:rsidR="00AA5C0B" w:rsidRPr="006E45E1" w:rsidRDefault="00AA5C0B" w:rsidP="00A6524F">
            <w:pPr>
              <w:pStyle w:val="Odstavecseseznamem"/>
              <w:numPr>
                <w:ilvl w:val="0"/>
                <w:numId w:val="127"/>
              </w:numPr>
            </w:pPr>
            <w:r>
              <w:t xml:space="preserve">snaží se </w:t>
            </w:r>
            <w:r w:rsidRPr="006E45E1">
              <w:t>vymez</w:t>
            </w:r>
            <w:r>
              <w:t>it problém a určit</w:t>
            </w:r>
            <w:r w:rsidRPr="006E45E1">
              <w:t>, jak při jeho řešení využije evidenci dat;</w:t>
            </w:r>
            <w:r>
              <w:t xml:space="preserve"> </w:t>
            </w:r>
            <w:r w:rsidRPr="006E45E1">
              <w:t xml:space="preserve">na základě doporučeného i tabulku pro evidenci dat a </w:t>
            </w:r>
            <w:r>
              <w:t xml:space="preserve">pokusí se </w:t>
            </w:r>
            <w:r w:rsidRPr="006E45E1">
              <w:t>nastav</w:t>
            </w:r>
            <w:r>
              <w:t xml:space="preserve">it </w:t>
            </w:r>
            <w:r w:rsidRPr="006E45E1">
              <w:t>pravidla a postupy pro práci se záznamy v evidenci dat</w:t>
            </w:r>
          </w:p>
          <w:p w14:paraId="52AA799C" w14:textId="4D422C37" w:rsidR="00AA5C0B" w:rsidRPr="006E45E1" w:rsidRDefault="00AA5C0B" w:rsidP="00A6524F">
            <w:pPr>
              <w:pStyle w:val="Odstavecseseznamem"/>
              <w:numPr>
                <w:ilvl w:val="0"/>
                <w:numId w:val="127"/>
              </w:numPr>
            </w:pPr>
            <w:r w:rsidRPr="006E45E1">
              <w:t>sám evidenci vyzkouší a následně</w:t>
            </w:r>
            <w:r>
              <w:t xml:space="preserve"> zkusí</w:t>
            </w:r>
            <w:r w:rsidRPr="006E45E1">
              <w:t xml:space="preserve"> zhodnot</w:t>
            </w:r>
            <w:r>
              <w:t>it</w:t>
            </w:r>
            <w:r w:rsidRPr="006E45E1">
              <w:t xml:space="preserve"> její funkčnost,</w:t>
            </w:r>
            <w:r>
              <w:t xml:space="preserve"> p</w:t>
            </w:r>
            <w:r w:rsidRPr="006E45E1">
              <w:t>řípadně</w:t>
            </w:r>
            <w:r>
              <w:t xml:space="preserve"> navrhnout</w:t>
            </w:r>
            <w:r w:rsidRPr="006E45E1">
              <w:t xml:space="preserve"> její úpravu</w:t>
            </w:r>
          </w:p>
          <w:p w14:paraId="71082AA3" w14:textId="77777777" w:rsidR="00AA5C0B" w:rsidRPr="006E45E1" w:rsidRDefault="00AA5C0B" w:rsidP="00AA5C0B">
            <w:pPr>
              <w:ind w:left="-97"/>
            </w:pPr>
          </w:p>
          <w:p w14:paraId="6158AEAB" w14:textId="77777777" w:rsidR="00AA5C0B" w:rsidRPr="006E45E1" w:rsidRDefault="00AA5C0B" w:rsidP="00AA5C0B">
            <w:pPr>
              <w:ind w:left="-97"/>
              <w:rPr>
                <w:b/>
                <w:i/>
                <w:color w:val="FF0000"/>
              </w:rPr>
            </w:pPr>
            <w:r w:rsidRPr="006E45E1">
              <w:rPr>
                <w:i/>
              </w:rPr>
              <w:t xml:space="preserve">       </w:t>
            </w:r>
            <w:r w:rsidRPr="006E45E1">
              <w:rPr>
                <w:b/>
                <w:i/>
                <w:color w:val="FF0000"/>
              </w:rPr>
              <w:t>Minimální výstupy:</w:t>
            </w:r>
          </w:p>
          <w:p w14:paraId="5CE77107" w14:textId="4CF37830" w:rsidR="00AA5C0B" w:rsidRPr="00AA5C0B" w:rsidRDefault="00AA5C0B" w:rsidP="00A6524F">
            <w:pPr>
              <w:pStyle w:val="Odstavecseseznamem"/>
              <w:numPr>
                <w:ilvl w:val="0"/>
                <w:numId w:val="127"/>
              </w:numPr>
              <w:rPr>
                <w:rStyle w:val="Siln"/>
                <w:b w:val="0"/>
                <w:bCs w:val="0"/>
                <w:i/>
                <w:color w:val="FF0000"/>
              </w:rPr>
            </w:pPr>
            <w:r w:rsidRPr="00AA5C0B">
              <w:rPr>
                <w:i/>
                <w:color w:val="FF0000"/>
              </w:rPr>
              <w:t>snaží se</w:t>
            </w:r>
            <w:r w:rsidRPr="00AA5C0B">
              <w:rPr>
                <w:b/>
                <w:i/>
                <w:color w:val="FF0000"/>
              </w:rPr>
              <w:t xml:space="preserve"> </w:t>
            </w:r>
            <w:r w:rsidRPr="00AA5C0B">
              <w:rPr>
                <w:i/>
                <w:color w:val="FF0000"/>
              </w:rPr>
              <w:t>popsat účel informačních systémů, které používá pokusí se</w:t>
            </w:r>
            <w:r w:rsidRPr="00AA5C0B">
              <w:rPr>
                <w:i/>
              </w:rPr>
              <w:t xml:space="preserve"> </w:t>
            </w:r>
            <w:r w:rsidRPr="00AA5C0B">
              <w:rPr>
                <w:i/>
                <w:color w:val="FF0000"/>
              </w:rPr>
              <w:t>nastavit zobrazení, řazení a filtrování dat v tabulce na základě doporučeného návrhu zkusí sestavit tabulku</w:t>
            </w:r>
            <w:r>
              <w:rPr>
                <w:i/>
                <w:color w:val="FF0000"/>
              </w:rPr>
              <w:t xml:space="preserve"> </w:t>
            </w:r>
            <w:r w:rsidRPr="00AA5C0B">
              <w:rPr>
                <w:i/>
                <w:color w:val="FF0000"/>
              </w:rPr>
              <w:t>pro evidenci dat</w:t>
            </w:r>
          </w:p>
        </w:tc>
        <w:tc>
          <w:tcPr>
            <w:tcW w:w="7164" w:type="dxa"/>
            <w:shd w:val="clear" w:color="auto" w:fill="auto"/>
          </w:tcPr>
          <w:p w14:paraId="4010EB53" w14:textId="1EAF630C" w:rsidR="00AA5C0B" w:rsidRDefault="00120477" w:rsidP="00A6524F">
            <w:pPr>
              <w:pStyle w:val="Odstavecseseznamem"/>
              <w:numPr>
                <w:ilvl w:val="0"/>
                <w:numId w:val="127"/>
              </w:numPr>
            </w:pPr>
            <w:r>
              <w:rPr>
                <w:b/>
                <w:bCs/>
              </w:rPr>
              <w:t>i</w:t>
            </w:r>
            <w:r w:rsidR="00AA5C0B" w:rsidRPr="00AA5C0B">
              <w:rPr>
                <w:b/>
                <w:bCs/>
              </w:rPr>
              <w:t>nformační systémy</w:t>
            </w:r>
            <w:r w:rsidR="00AA5C0B">
              <w:t xml:space="preserve">: informační systém ve škole; uživatelé, činnosti, </w:t>
            </w:r>
            <w:r w:rsidR="00AA5C0B" w:rsidRPr="006E45E1">
              <w:t>práva, struktura dat; ochrana dat a uživatelů, účel informačních systémů a jejich role ve společnosti</w:t>
            </w:r>
            <w:r w:rsidR="00AA5C0B">
              <w:t xml:space="preserve">                                                        </w:t>
            </w:r>
          </w:p>
          <w:p w14:paraId="6420AE76" w14:textId="77777777" w:rsidR="00AA5C0B" w:rsidRDefault="00AA5C0B" w:rsidP="00AA5C0B">
            <w:pPr>
              <w:ind w:left="-97"/>
              <w:jc w:val="right"/>
              <w:rPr>
                <w:b/>
              </w:rPr>
            </w:pPr>
            <w:r>
              <w:t xml:space="preserve"> </w:t>
            </w:r>
            <w:r w:rsidRPr="001C42C4">
              <w:rPr>
                <w:b/>
              </w:rPr>
              <w:t>6. – 9.</w:t>
            </w:r>
            <w:r>
              <w:rPr>
                <w:b/>
              </w:rPr>
              <w:t xml:space="preserve"> </w:t>
            </w:r>
            <w:r w:rsidRPr="001C42C4">
              <w:rPr>
                <w:b/>
              </w:rPr>
              <w:t>roč.</w:t>
            </w:r>
          </w:p>
          <w:p w14:paraId="54D1D782" w14:textId="77777777" w:rsidR="00AA5C0B" w:rsidRPr="006E45E1" w:rsidRDefault="00AA5C0B" w:rsidP="00AA5C0B">
            <w:pPr>
              <w:ind w:left="-97"/>
            </w:pPr>
          </w:p>
          <w:p w14:paraId="7E624A9A" w14:textId="06FFC274" w:rsidR="00AA5C0B" w:rsidRDefault="00120477" w:rsidP="00A6524F">
            <w:pPr>
              <w:pStyle w:val="Odstavecseseznamem"/>
              <w:numPr>
                <w:ilvl w:val="0"/>
                <w:numId w:val="131"/>
              </w:numPr>
            </w:pPr>
            <w:r>
              <w:rPr>
                <w:b/>
              </w:rPr>
              <w:t>n</w:t>
            </w:r>
            <w:r w:rsidR="00AA5C0B" w:rsidRPr="00AA5C0B">
              <w:rPr>
                <w:b/>
              </w:rPr>
              <w:t>ávrh a tvorba evidence dat</w:t>
            </w:r>
            <w:r w:rsidR="00AA5C0B" w:rsidRPr="006E45E1">
              <w:t xml:space="preserve">: formulace požadavků; struktura tabulky, typy dat; práce se záznamy, pravidla a omezení; kontrola správnosti a použitelnosti struktury, nastavených pravidel; úprava </w:t>
            </w:r>
            <w:r w:rsidR="00AA5C0B">
              <w:t xml:space="preserve">požadavků, tabulky či pravidel  </w:t>
            </w:r>
          </w:p>
          <w:p w14:paraId="1BD4F09B" w14:textId="77777777" w:rsidR="00AA5C0B" w:rsidRDefault="00AA5C0B" w:rsidP="00AA5C0B">
            <w:pPr>
              <w:ind w:left="-97"/>
              <w:jc w:val="right"/>
              <w:rPr>
                <w:b/>
                <w:bCs/>
                <w:iCs/>
                <w:smallCaps/>
                <w:sz w:val="28"/>
                <w:szCs w:val="28"/>
              </w:rPr>
            </w:pPr>
            <w:r>
              <w:t xml:space="preserve">  </w:t>
            </w:r>
            <w:r>
              <w:rPr>
                <w:b/>
              </w:rPr>
              <w:t>6</w:t>
            </w:r>
            <w:r w:rsidRPr="001C42C4">
              <w:rPr>
                <w:b/>
              </w:rPr>
              <w:t>. –</w:t>
            </w:r>
            <w:r>
              <w:rPr>
                <w:b/>
              </w:rPr>
              <w:t xml:space="preserve"> 7</w:t>
            </w:r>
            <w:r w:rsidRPr="001C42C4">
              <w:rPr>
                <w:b/>
              </w:rPr>
              <w:t>.</w:t>
            </w:r>
            <w:r>
              <w:rPr>
                <w:b/>
              </w:rPr>
              <w:t xml:space="preserve"> </w:t>
            </w:r>
            <w:r w:rsidRPr="001C42C4">
              <w:rPr>
                <w:b/>
              </w:rPr>
              <w:t>roč.</w:t>
            </w:r>
          </w:p>
          <w:p w14:paraId="531F2B1F" w14:textId="77777777" w:rsidR="00AA5C0B" w:rsidRPr="006E45E1" w:rsidRDefault="00AA5C0B" w:rsidP="00AA5C0B">
            <w:pPr>
              <w:ind w:left="-97"/>
              <w:rPr>
                <w:b/>
              </w:rPr>
            </w:pPr>
          </w:p>
          <w:p w14:paraId="652CF53A" w14:textId="7A593C28" w:rsidR="00AA5C0B" w:rsidRDefault="00120477" w:rsidP="00A6524F">
            <w:pPr>
              <w:pStyle w:val="Odstavecseseznamem"/>
              <w:numPr>
                <w:ilvl w:val="0"/>
                <w:numId w:val="131"/>
              </w:numPr>
            </w:pPr>
            <w:r>
              <w:rPr>
                <w:b/>
                <w:bCs/>
              </w:rPr>
              <w:t>h</w:t>
            </w:r>
            <w:r w:rsidR="00AA5C0B" w:rsidRPr="00AA5C0B">
              <w:rPr>
                <w:b/>
                <w:bCs/>
              </w:rPr>
              <w:t>romadné zpracování dat</w:t>
            </w:r>
            <w:r w:rsidR="00AA5C0B">
              <w:t xml:space="preserve">: velké soubory dat; funkce a vzorce, práce </w:t>
            </w:r>
            <w:r w:rsidR="00AA5C0B" w:rsidRPr="006E45E1">
              <w:t xml:space="preserve">s řetězci; řazení, filtrování, vizualizace dat; odhad závislostí </w:t>
            </w:r>
            <w:r w:rsidR="00AA5C0B">
              <w:t xml:space="preserve">       </w:t>
            </w:r>
          </w:p>
          <w:p w14:paraId="08C89CB2" w14:textId="77777777" w:rsidR="00AA5C0B" w:rsidRPr="006E45E1" w:rsidRDefault="00AA5C0B" w:rsidP="00AA5C0B">
            <w:pPr>
              <w:ind w:left="-97"/>
              <w:jc w:val="right"/>
              <w:rPr>
                <w:b/>
              </w:rPr>
            </w:pPr>
            <w:r>
              <w:t xml:space="preserve">    </w:t>
            </w:r>
            <w:r>
              <w:rPr>
                <w:b/>
              </w:rPr>
              <w:t>7</w:t>
            </w:r>
            <w:r w:rsidRPr="001C42C4">
              <w:rPr>
                <w:b/>
              </w:rPr>
              <w:t>. –</w:t>
            </w:r>
            <w:r>
              <w:rPr>
                <w:b/>
              </w:rPr>
              <w:t xml:space="preserve"> 8</w:t>
            </w:r>
            <w:r w:rsidRPr="001C42C4">
              <w:rPr>
                <w:b/>
              </w:rPr>
              <w:t>.</w:t>
            </w:r>
            <w:r>
              <w:rPr>
                <w:b/>
              </w:rPr>
              <w:t xml:space="preserve"> </w:t>
            </w:r>
            <w:r w:rsidRPr="001C42C4">
              <w:rPr>
                <w:b/>
              </w:rPr>
              <w:t>roč.</w:t>
            </w:r>
          </w:p>
          <w:p w14:paraId="3C8F851B" w14:textId="1B9DE1F8" w:rsidR="00AA5C0B" w:rsidRDefault="00AA5C0B" w:rsidP="00470B75">
            <w:pPr>
              <w:jc w:val="right"/>
              <w:textAlignment w:val="baseline"/>
              <w:rPr>
                <w:lang w:eastAsia="cs-CZ"/>
              </w:rPr>
            </w:pPr>
          </w:p>
        </w:tc>
      </w:tr>
    </w:tbl>
    <w:p w14:paraId="5155867A" w14:textId="31DC7D49" w:rsidR="00AA5C0B" w:rsidRDefault="00AA5C0B"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921608" w14:paraId="3CD90B01" w14:textId="77777777" w:rsidTr="00470B75">
        <w:tc>
          <w:tcPr>
            <w:tcW w:w="14227" w:type="dxa"/>
            <w:gridSpan w:val="2"/>
            <w:shd w:val="clear" w:color="auto" w:fill="BDD6EE" w:themeFill="accent5" w:themeFillTint="66"/>
            <w:vAlign w:val="center"/>
          </w:tcPr>
          <w:p w14:paraId="295F01E9" w14:textId="797FF42F" w:rsidR="00921608" w:rsidRDefault="00921608" w:rsidP="00470B75">
            <w:pPr>
              <w:jc w:val="center"/>
              <w:rPr>
                <w:b/>
                <w:bCs/>
              </w:rPr>
            </w:pPr>
            <w:r>
              <w:rPr>
                <w:b/>
                <w:bCs/>
                <w:smallCaps/>
              </w:rPr>
              <w:t>Digitální technologie</w:t>
            </w:r>
          </w:p>
        </w:tc>
      </w:tr>
      <w:tr w:rsidR="00921608" w14:paraId="3459C645" w14:textId="77777777" w:rsidTr="00470B75">
        <w:tc>
          <w:tcPr>
            <w:tcW w:w="7063" w:type="dxa"/>
            <w:shd w:val="clear" w:color="auto" w:fill="auto"/>
            <w:vAlign w:val="center"/>
          </w:tcPr>
          <w:p w14:paraId="6D880A84" w14:textId="77777777" w:rsidR="00921608" w:rsidRDefault="00921608" w:rsidP="00470B75">
            <w:pPr>
              <w:jc w:val="center"/>
              <w:rPr>
                <w:b/>
                <w:bCs/>
              </w:rPr>
            </w:pPr>
            <w:r>
              <w:rPr>
                <w:b/>
                <w:bCs/>
              </w:rPr>
              <w:t>výstupy</w:t>
            </w:r>
          </w:p>
        </w:tc>
        <w:tc>
          <w:tcPr>
            <w:tcW w:w="7164" w:type="dxa"/>
            <w:shd w:val="clear" w:color="auto" w:fill="auto"/>
            <w:vAlign w:val="center"/>
          </w:tcPr>
          <w:p w14:paraId="17084C09" w14:textId="77777777" w:rsidR="00921608" w:rsidRDefault="00921608" w:rsidP="00470B75">
            <w:pPr>
              <w:jc w:val="center"/>
            </w:pPr>
            <w:r>
              <w:rPr>
                <w:b/>
                <w:bCs/>
              </w:rPr>
              <w:t>učivo</w:t>
            </w:r>
          </w:p>
        </w:tc>
      </w:tr>
      <w:tr w:rsidR="00921608" w14:paraId="567D977A" w14:textId="77777777" w:rsidTr="00470B75">
        <w:tc>
          <w:tcPr>
            <w:tcW w:w="7063" w:type="dxa"/>
            <w:shd w:val="clear" w:color="auto" w:fill="auto"/>
          </w:tcPr>
          <w:p w14:paraId="31C7BC16" w14:textId="5A472274" w:rsidR="00921608" w:rsidRPr="006E45E1" w:rsidRDefault="00921608" w:rsidP="00A6524F">
            <w:pPr>
              <w:pStyle w:val="Odstavecseseznamem"/>
              <w:numPr>
                <w:ilvl w:val="0"/>
                <w:numId w:val="131"/>
              </w:numPr>
            </w:pPr>
            <w:r>
              <w:t xml:space="preserve">pokusí se </w:t>
            </w:r>
            <w:r w:rsidRPr="006E45E1">
              <w:t>pop</w:t>
            </w:r>
            <w:r>
              <w:t>sat</w:t>
            </w:r>
            <w:r w:rsidRPr="006E45E1">
              <w:t>, jak funguje počítač po stránce hardwaru i operačního</w:t>
            </w:r>
            <w:r>
              <w:t xml:space="preserve"> </w:t>
            </w:r>
            <w:r w:rsidRPr="006E45E1">
              <w:t xml:space="preserve">systému; </w:t>
            </w:r>
            <w:r>
              <w:t xml:space="preserve">snaží se </w:t>
            </w:r>
            <w:r w:rsidRPr="006E45E1">
              <w:t>diskut</w:t>
            </w:r>
            <w:r>
              <w:t>ovat</w:t>
            </w:r>
            <w:r w:rsidRPr="006E45E1">
              <w:t xml:space="preserve"> o fungování digitálních technologií určujících</w:t>
            </w:r>
            <w:r>
              <w:t xml:space="preserve"> </w:t>
            </w:r>
            <w:r w:rsidRPr="006E45E1">
              <w:t>trendy ve světě</w:t>
            </w:r>
          </w:p>
          <w:p w14:paraId="21FC2E86" w14:textId="668A8D5D" w:rsidR="00921608" w:rsidRPr="006E45E1" w:rsidRDefault="00921608" w:rsidP="00A6524F">
            <w:pPr>
              <w:pStyle w:val="Odstavecseseznamem"/>
              <w:numPr>
                <w:ilvl w:val="0"/>
                <w:numId w:val="131"/>
              </w:numPr>
            </w:pPr>
            <w:r>
              <w:t xml:space="preserve">v rámci svých možností </w:t>
            </w:r>
            <w:r w:rsidRPr="006E45E1">
              <w:t>ukládá a spravuje svá data ve vhodném formátu s ohledem na jejich</w:t>
            </w:r>
            <w:r>
              <w:t xml:space="preserve"> </w:t>
            </w:r>
            <w:r w:rsidRPr="006E45E1">
              <w:t>další zpracování či přenos</w:t>
            </w:r>
          </w:p>
          <w:p w14:paraId="13A7B28A" w14:textId="2EA6C8CA" w:rsidR="00921608" w:rsidRPr="006E45E1" w:rsidRDefault="00921608" w:rsidP="00A6524F">
            <w:pPr>
              <w:pStyle w:val="Odstavecseseznamem"/>
              <w:numPr>
                <w:ilvl w:val="0"/>
                <w:numId w:val="131"/>
              </w:numPr>
            </w:pPr>
            <w:r>
              <w:t xml:space="preserve">zkusí </w:t>
            </w:r>
            <w:r w:rsidRPr="006E45E1">
              <w:t>vybír</w:t>
            </w:r>
            <w:r>
              <w:t>at</w:t>
            </w:r>
            <w:r w:rsidRPr="006E45E1">
              <w:t xml:space="preserve"> nejvhodnější způsob připojení digitálních zařízení do počítačové sítě; </w:t>
            </w:r>
            <w:r>
              <w:t xml:space="preserve">zkusí </w:t>
            </w:r>
            <w:r w:rsidRPr="006E45E1">
              <w:t>uv</w:t>
            </w:r>
            <w:r>
              <w:t>ést</w:t>
            </w:r>
            <w:r w:rsidRPr="006E45E1">
              <w:t xml:space="preserve"> příklady sítí a pop</w:t>
            </w:r>
            <w:r>
              <w:t>sat</w:t>
            </w:r>
            <w:r w:rsidRPr="006E45E1">
              <w:t xml:space="preserve"> jejich charakteristické znaky</w:t>
            </w:r>
          </w:p>
          <w:p w14:paraId="76578A7D" w14:textId="117F52AF" w:rsidR="00921608" w:rsidRPr="006E45E1" w:rsidRDefault="00921608" w:rsidP="00A6524F">
            <w:pPr>
              <w:pStyle w:val="Odstavecseseznamem"/>
              <w:numPr>
                <w:ilvl w:val="0"/>
                <w:numId w:val="131"/>
              </w:numPr>
            </w:pPr>
            <w:r>
              <w:t xml:space="preserve">pokusí se </w:t>
            </w:r>
            <w:r w:rsidRPr="006E45E1">
              <w:t>porad</w:t>
            </w:r>
            <w:r>
              <w:t>it</w:t>
            </w:r>
            <w:r w:rsidRPr="006E45E1">
              <w:t xml:space="preserve"> si s typickými závadami a chybovými stavy počítače</w:t>
            </w:r>
          </w:p>
          <w:p w14:paraId="0AA4E35C" w14:textId="57914FD4" w:rsidR="00921608" w:rsidRPr="006E45E1" w:rsidRDefault="00921608" w:rsidP="00A6524F">
            <w:pPr>
              <w:pStyle w:val="Odstavecseseznamem"/>
              <w:numPr>
                <w:ilvl w:val="0"/>
                <w:numId w:val="131"/>
              </w:numPr>
            </w:pPr>
            <w:r>
              <w:t xml:space="preserve">snaží se </w:t>
            </w:r>
            <w:r w:rsidRPr="006E45E1">
              <w:t>usměrnit svoji činnost tak, aby minimalizoval riziko ztráty či zneužití dat; pop</w:t>
            </w:r>
            <w:r>
              <w:t>sat fungování a diskutovat o</w:t>
            </w:r>
            <w:r w:rsidRPr="006E45E1">
              <w:t xml:space="preserve"> omezení </w:t>
            </w:r>
            <w:r>
              <w:t>za</w:t>
            </w:r>
            <w:r w:rsidRPr="006E45E1">
              <w:t>bezpečovacích</w:t>
            </w:r>
            <w:r>
              <w:t xml:space="preserve"> </w:t>
            </w:r>
            <w:r w:rsidRPr="006E45E1">
              <w:t>řešení</w:t>
            </w:r>
          </w:p>
          <w:p w14:paraId="72B2F23F" w14:textId="77777777" w:rsidR="00921608" w:rsidRPr="00245DD9" w:rsidRDefault="00921608" w:rsidP="00921608">
            <w:pPr>
              <w:ind w:left="-97"/>
              <w:rPr>
                <w:highlight w:val="cyan"/>
              </w:rPr>
            </w:pPr>
          </w:p>
          <w:p w14:paraId="56045312" w14:textId="77777777" w:rsidR="00921608" w:rsidRPr="006E45E1" w:rsidRDefault="00921608" w:rsidP="00921608">
            <w:pPr>
              <w:rPr>
                <w:b/>
                <w:i/>
                <w:color w:val="FF0000"/>
              </w:rPr>
            </w:pPr>
            <w:r w:rsidRPr="006E45E1">
              <w:rPr>
                <w:i/>
              </w:rPr>
              <w:t xml:space="preserve">       </w:t>
            </w:r>
            <w:r w:rsidRPr="006E45E1">
              <w:rPr>
                <w:b/>
                <w:i/>
                <w:color w:val="FF0000"/>
              </w:rPr>
              <w:t>Minimální výstupy:</w:t>
            </w:r>
          </w:p>
          <w:p w14:paraId="683ACAA1" w14:textId="524F19DE" w:rsidR="00921608" w:rsidRPr="00921608" w:rsidRDefault="00921608" w:rsidP="00A6524F">
            <w:pPr>
              <w:pStyle w:val="Odstavecseseznamem"/>
              <w:numPr>
                <w:ilvl w:val="0"/>
                <w:numId w:val="131"/>
              </w:numPr>
              <w:rPr>
                <w:i/>
                <w:color w:val="FF0000"/>
              </w:rPr>
            </w:pPr>
            <w:r w:rsidRPr="00921608">
              <w:rPr>
                <w:i/>
                <w:color w:val="FF0000"/>
              </w:rPr>
              <w:t>v rámci svých možností rozlišuje funkce počítače po stránce hardwaru i operačního systému</w:t>
            </w:r>
          </w:p>
          <w:p w14:paraId="327C7581" w14:textId="16CA01FF" w:rsidR="00921608" w:rsidRPr="00921608" w:rsidRDefault="00921608" w:rsidP="00A6524F">
            <w:pPr>
              <w:pStyle w:val="Odstavecseseznamem"/>
              <w:numPr>
                <w:ilvl w:val="0"/>
                <w:numId w:val="131"/>
              </w:numPr>
              <w:rPr>
                <w:i/>
                <w:color w:val="FF0000"/>
              </w:rPr>
            </w:pPr>
            <w:r w:rsidRPr="00921608">
              <w:rPr>
                <w:i/>
                <w:color w:val="FF0000"/>
              </w:rPr>
              <w:t>pokouší se</w:t>
            </w:r>
            <w:r w:rsidRPr="00921608">
              <w:rPr>
                <w:i/>
              </w:rPr>
              <w:t xml:space="preserve"> </w:t>
            </w:r>
            <w:r w:rsidRPr="00921608">
              <w:rPr>
                <w:i/>
                <w:color w:val="FF0000"/>
              </w:rPr>
              <w:t>ukládat a spravovat svá data ve vhodném formátu</w:t>
            </w:r>
          </w:p>
          <w:p w14:paraId="5821ED72" w14:textId="201716D7" w:rsidR="00921608" w:rsidRPr="00921608" w:rsidRDefault="00921608" w:rsidP="00A6524F">
            <w:pPr>
              <w:pStyle w:val="Odstavecseseznamem"/>
              <w:numPr>
                <w:ilvl w:val="0"/>
                <w:numId w:val="131"/>
              </w:numPr>
              <w:rPr>
                <w:i/>
                <w:iCs/>
                <w:color w:val="FF0000"/>
              </w:rPr>
            </w:pPr>
            <w:r w:rsidRPr="00921608">
              <w:rPr>
                <w:i/>
                <w:iCs/>
                <w:color w:val="FF0000"/>
              </w:rPr>
              <w:t>snaží se</w:t>
            </w:r>
            <w:r w:rsidRPr="00921608">
              <w:rPr>
                <w:i/>
                <w:iCs/>
              </w:rPr>
              <w:t xml:space="preserve"> </w:t>
            </w:r>
            <w:r w:rsidRPr="00921608">
              <w:rPr>
                <w:i/>
                <w:iCs/>
                <w:color w:val="FF0000"/>
              </w:rPr>
              <w:t xml:space="preserve">pracovat v online prostředí; propojit podle návodu digitální </w:t>
            </w:r>
            <w:r w:rsidRPr="00921608">
              <w:rPr>
                <w:i/>
                <w:color w:val="FF0000"/>
              </w:rPr>
              <w:t>zařízení a na příkladech popsat možná rizika, která s takovým propojením souvisejí</w:t>
            </w:r>
          </w:p>
          <w:p w14:paraId="77E15939" w14:textId="48AD6803" w:rsidR="00921608" w:rsidRPr="00921608" w:rsidRDefault="00921608" w:rsidP="00A6524F">
            <w:pPr>
              <w:pStyle w:val="Odstavecseseznamem"/>
              <w:numPr>
                <w:ilvl w:val="0"/>
                <w:numId w:val="131"/>
              </w:numPr>
              <w:rPr>
                <w:i/>
                <w:color w:val="FF0000"/>
              </w:rPr>
            </w:pPr>
            <w:r w:rsidRPr="00921608">
              <w:rPr>
                <w:i/>
                <w:color w:val="FF0000"/>
              </w:rPr>
              <w:t>v rámci svých možností rozpozná typické závady a chybové stavy počítačů a obrátí se s žádostí o pomoc na dospělou osobu</w:t>
            </w:r>
          </w:p>
          <w:p w14:paraId="56EB4159" w14:textId="372C0556" w:rsidR="00921608" w:rsidRPr="00921608" w:rsidRDefault="00921608" w:rsidP="00A6524F">
            <w:pPr>
              <w:pStyle w:val="Odstavecseseznamem"/>
              <w:numPr>
                <w:ilvl w:val="0"/>
                <w:numId w:val="131"/>
              </w:numPr>
              <w:rPr>
                <w:rStyle w:val="Siln"/>
                <w:b w:val="0"/>
                <w:bCs w:val="0"/>
                <w:i/>
                <w:color w:val="FF0000"/>
              </w:rPr>
            </w:pPr>
            <w:r w:rsidRPr="00921608">
              <w:rPr>
                <w:i/>
                <w:color w:val="FF0000"/>
              </w:rPr>
              <w:t>snaží se usměrnit svoji činnost tak, aby minimalizoval riziko ztráty či zneužití dat</w:t>
            </w:r>
          </w:p>
        </w:tc>
        <w:tc>
          <w:tcPr>
            <w:tcW w:w="7164" w:type="dxa"/>
            <w:shd w:val="clear" w:color="auto" w:fill="auto"/>
          </w:tcPr>
          <w:p w14:paraId="30E2B914" w14:textId="747C09F1" w:rsidR="00921608" w:rsidRDefault="00120477" w:rsidP="00A6524F">
            <w:pPr>
              <w:pStyle w:val="Odstavecseseznamem"/>
              <w:numPr>
                <w:ilvl w:val="0"/>
                <w:numId w:val="131"/>
              </w:numPr>
            </w:pPr>
            <w:r>
              <w:rPr>
                <w:b/>
              </w:rPr>
              <w:t>h</w:t>
            </w:r>
            <w:r w:rsidR="00921608" w:rsidRPr="00921608">
              <w:rPr>
                <w:b/>
              </w:rPr>
              <w:t>ardware a software</w:t>
            </w:r>
            <w:r w:rsidR="00921608" w:rsidRPr="006E45E1">
              <w:t>: pojmy hardware a software, součásti počítače a principy jejich společného fungování; operační systémy – funkce, typy, typické využití; datové a programové soubory a jejich asociace v operačním systému, komprese a formáty souborů, správa souborů, instalace aplikací; fungování nových technologií kolem žáka</w:t>
            </w:r>
            <w:r w:rsidR="00921608">
              <w:t xml:space="preserve">   </w:t>
            </w:r>
          </w:p>
          <w:p w14:paraId="04E30112" w14:textId="77777777" w:rsidR="00921608" w:rsidRDefault="00921608" w:rsidP="00921608">
            <w:pPr>
              <w:ind w:left="-97"/>
              <w:jc w:val="right"/>
              <w:rPr>
                <w:b/>
                <w:bCs/>
                <w:iCs/>
                <w:smallCaps/>
                <w:sz w:val="28"/>
                <w:szCs w:val="28"/>
              </w:rPr>
            </w:pPr>
            <w:r>
              <w:t xml:space="preserve">   </w:t>
            </w:r>
            <w:r>
              <w:rPr>
                <w:b/>
              </w:rPr>
              <w:t>6</w:t>
            </w:r>
            <w:r w:rsidRPr="001C42C4">
              <w:rPr>
                <w:b/>
              </w:rPr>
              <w:t>. – 9.</w:t>
            </w:r>
            <w:r>
              <w:rPr>
                <w:b/>
              </w:rPr>
              <w:t xml:space="preserve"> </w:t>
            </w:r>
            <w:r w:rsidRPr="001C42C4">
              <w:rPr>
                <w:b/>
              </w:rPr>
              <w:t>roč.</w:t>
            </w:r>
          </w:p>
          <w:p w14:paraId="13ACC9FC" w14:textId="77777777" w:rsidR="00921608" w:rsidRDefault="00921608" w:rsidP="00921608">
            <w:pPr>
              <w:ind w:left="-97"/>
            </w:pPr>
          </w:p>
          <w:p w14:paraId="51649DE0" w14:textId="0531F99F" w:rsidR="00921608" w:rsidRDefault="00120477" w:rsidP="00A6524F">
            <w:pPr>
              <w:pStyle w:val="Odstavecseseznamem"/>
              <w:numPr>
                <w:ilvl w:val="0"/>
                <w:numId w:val="132"/>
              </w:numPr>
            </w:pPr>
            <w:r>
              <w:rPr>
                <w:b/>
              </w:rPr>
              <w:t>p</w:t>
            </w:r>
            <w:r w:rsidR="00921608" w:rsidRPr="00921608">
              <w:rPr>
                <w:b/>
              </w:rPr>
              <w:t>očítačové sítě</w:t>
            </w:r>
            <w:r w:rsidR="00921608" w:rsidRPr="006E45E1">
              <w:t>: typy, služby a význam počítačových sítí, fungování</w:t>
            </w:r>
            <w:r w:rsidR="00921608">
              <w:t xml:space="preserve"> </w:t>
            </w:r>
            <w:r w:rsidR="00921608" w:rsidRPr="006E45E1">
              <w:t>sítě – klient, server, switch, IP adresa; struktura a princip internetu; web – fungování webu, webová stránka, webový server, prohlížeč, odkaz, URL, vyhledávač; princip cloudových aplikací; metody zabezpečení přístupu k datům, role a přístupová práva</w:t>
            </w:r>
            <w:r w:rsidR="00921608">
              <w:t xml:space="preserve">             </w:t>
            </w:r>
          </w:p>
          <w:p w14:paraId="1C098BE5" w14:textId="77777777" w:rsidR="00921608" w:rsidRDefault="00921608" w:rsidP="00921608">
            <w:pPr>
              <w:ind w:left="-97"/>
              <w:jc w:val="right"/>
              <w:rPr>
                <w:b/>
                <w:bCs/>
                <w:iCs/>
                <w:smallCaps/>
                <w:sz w:val="28"/>
                <w:szCs w:val="28"/>
              </w:rPr>
            </w:pPr>
            <w:r>
              <w:t xml:space="preserve">   </w:t>
            </w:r>
            <w:r>
              <w:rPr>
                <w:b/>
              </w:rPr>
              <w:t>6</w:t>
            </w:r>
            <w:r w:rsidRPr="001C42C4">
              <w:rPr>
                <w:b/>
              </w:rPr>
              <w:t xml:space="preserve">. – </w:t>
            </w:r>
            <w:r>
              <w:rPr>
                <w:b/>
              </w:rPr>
              <w:t>8</w:t>
            </w:r>
            <w:r w:rsidRPr="001C42C4">
              <w:rPr>
                <w:b/>
              </w:rPr>
              <w:t>.</w:t>
            </w:r>
            <w:r>
              <w:rPr>
                <w:b/>
              </w:rPr>
              <w:t xml:space="preserve"> </w:t>
            </w:r>
            <w:r w:rsidRPr="001C42C4">
              <w:rPr>
                <w:b/>
              </w:rPr>
              <w:t>roč.</w:t>
            </w:r>
          </w:p>
          <w:p w14:paraId="35488AC9" w14:textId="77777777" w:rsidR="00921608" w:rsidRPr="006E45E1" w:rsidRDefault="00921608" w:rsidP="00921608">
            <w:pPr>
              <w:ind w:left="-97"/>
              <w:rPr>
                <w:b/>
              </w:rPr>
            </w:pPr>
          </w:p>
          <w:p w14:paraId="4AB82934" w14:textId="2203B284" w:rsidR="00921608" w:rsidRDefault="00120477" w:rsidP="00A6524F">
            <w:pPr>
              <w:pStyle w:val="Odstavecseseznamem"/>
              <w:numPr>
                <w:ilvl w:val="0"/>
                <w:numId w:val="132"/>
              </w:numPr>
            </w:pPr>
            <w:r>
              <w:rPr>
                <w:b/>
              </w:rPr>
              <w:t>ř</w:t>
            </w:r>
            <w:r w:rsidR="00921608" w:rsidRPr="00921608">
              <w:rPr>
                <w:b/>
              </w:rPr>
              <w:t>ešení technických problémů</w:t>
            </w:r>
            <w:r w:rsidR="00921608" w:rsidRPr="006E45E1">
              <w:t>: postup při řešení problému s digitálním zařízením – nepropojení, program bez odezvy, špatné nastavení</w:t>
            </w:r>
            <w:r w:rsidR="00921608">
              <w:t xml:space="preserve">                                                                                </w:t>
            </w:r>
          </w:p>
          <w:p w14:paraId="1611865C" w14:textId="77777777" w:rsidR="00921608" w:rsidRPr="000A1688" w:rsidRDefault="00921608" w:rsidP="00921608">
            <w:pPr>
              <w:jc w:val="right"/>
              <w:rPr>
                <w:b/>
                <w:bCs/>
                <w:iCs/>
                <w:smallCaps/>
                <w:sz w:val="28"/>
                <w:szCs w:val="28"/>
              </w:rPr>
            </w:pPr>
            <w:r>
              <w:t xml:space="preserve"> </w:t>
            </w:r>
            <w:r>
              <w:rPr>
                <w:b/>
              </w:rPr>
              <w:t>6</w:t>
            </w:r>
            <w:r w:rsidRPr="001C42C4">
              <w:rPr>
                <w:b/>
              </w:rPr>
              <w:t>. – 9.</w:t>
            </w:r>
            <w:r>
              <w:rPr>
                <w:b/>
              </w:rPr>
              <w:t xml:space="preserve"> </w:t>
            </w:r>
            <w:r w:rsidRPr="001C42C4">
              <w:rPr>
                <w:b/>
              </w:rPr>
              <w:t>roč.</w:t>
            </w:r>
          </w:p>
          <w:p w14:paraId="0ADE0857" w14:textId="0A5966A3" w:rsidR="00921608" w:rsidRDefault="00120477" w:rsidP="00A6524F">
            <w:pPr>
              <w:pStyle w:val="Odstavecseseznamem"/>
              <w:numPr>
                <w:ilvl w:val="0"/>
                <w:numId w:val="132"/>
              </w:numPr>
            </w:pPr>
            <w:r>
              <w:rPr>
                <w:b/>
              </w:rPr>
              <w:t>b</w:t>
            </w:r>
            <w:r w:rsidR="00921608" w:rsidRPr="00921608">
              <w:rPr>
                <w:b/>
              </w:rPr>
              <w:t>ezpečnost</w:t>
            </w:r>
            <w:r w:rsidR="00921608" w:rsidRPr="006E45E1">
              <w:t>: útoky – cíle a metody útočníků, nebezpečné aplikace a systémy; zabezpečení digitálních zařízení a dat – aktualizace, antivir, firewall, bezpečná práce s hesly a správce hesel, dvoufaktorová autentizace, šifrování dat a komunikace, zálohování a archivace dat</w:t>
            </w:r>
            <w:r w:rsidR="00921608">
              <w:t xml:space="preserve">   </w:t>
            </w:r>
          </w:p>
          <w:p w14:paraId="02F2A490" w14:textId="77777777" w:rsidR="00921608" w:rsidRDefault="00921608" w:rsidP="00921608">
            <w:pPr>
              <w:jc w:val="right"/>
              <w:rPr>
                <w:b/>
                <w:bCs/>
                <w:iCs/>
                <w:smallCaps/>
                <w:sz w:val="28"/>
                <w:szCs w:val="28"/>
              </w:rPr>
            </w:pPr>
            <w:r>
              <w:t xml:space="preserve"> </w:t>
            </w:r>
            <w:r>
              <w:rPr>
                <w:b/>
              </w:rPr>
              <w:t>6</w:t>
            </w:r>
            <w:r w:rsidRPr="001C42C4">
              <w:rPr>
                <w:b/>
              </w:rPr>
              <w:t>. – 9.</w:t>
            </w:r>
            <w:r>
              <w:rPr>
                <w:b/>
              </w:rPr>
              <w:t xml:space="preserve"> </w:t>
            </w:r>
            <w:r w:rsidRPr="001C42C4">
              <w:rPr>
                <w:b/>
              </w:rPr>
              <w:t>roč.</w:t>
            </w:r>
          </w:p>
          <w:p w14:paraId="319FC935" w14:textId="77777777" w:rsidR="00921608" w:rsidRPr="006E45E1" w:rsidRDefault="00921608" w:rsidP="00921608">
            <w:pPr>
              <w:ind w:left="-97"/>
            </w:pPr>
          </w:p>
          <w:p w14:paraId="16255D9D" w14:textId="379DA58A" w:rsidR="00921608" w:rsidRDefault="00120477" w:rsidP="00A6524F">
            <w:pPr>
              <w:pStyle w:val="Odstavecseseznamem"/>
              <w:numPr>
                <w:ilvl w:val="0"/>
                <w:numId w:val="132"/>
              </w:numPr>
            </w:pPr>
            <w:r>
              <w:rPr>
                <w:b/>
              </w:rPr>
              <w:t>d</w:t>
            </w:r>
            <w:r w:rsidR="00921608" w:rsidRPr="00921608">
              <w:rPr>
                <w:b/>
              </w:rPr>
              <w:t>igitální identita</w:t>
            </w:r>
            <w:r w:rsidR="00921608" w:rsidRPr="006E45E1">
              <w:t>: digitální stopa (obsah a metadata) – sledování polohy zařízení, záznamy o přihlašování a pohybu po internetu, cookies, sledování komunikace, informace v souboru; sdílení a trvalost (nesmazatelnost) dat, fungování a algoritmy sociálních sítí</w:t>
            </w:r>
            <w:r w:rsidR="00921608">
              <w:t xml:space="preserve"> </w:t>
            </w:r>
          </w:p>
          <w:p w14:paraId="6EABF908" w14:textId="7D1CAAB8" w:rsidR="00921608" w:rsidRDefault="00921608" w:rsidP="00921608">
            <w:pPr>
              <w:jc w:val="right"/>
              <w:textAlignment w:val="baseline"/>
              <w:rPr>
                <w:lang w:eastAsia="cs-CZ"/>
              </w:rPr>
            </w:pPr>
            <w:r>
              <w:t xml:space="preserve"> </w:t>
            </w:r>
            <w:r>
              <w:rPr>
                <w:b/>
              </w:rPr>
              <w:t>6</w:t>
            </w:r>
            <w:r w:rsidRPr="001C42C4">
              <w:rPr>
                <w:b/>
              </w:rPr>
              <w:t>. –</w:t>
            </w:r>
            <w:r>
              <w:rPr>
                <w:b/>
              </w:rPr>
              <w:t xml:space="preserve"> 8</w:t>
            </w:r>
            <w:r w:rsidRPr="001C42C4">
              <w:rPr>
                <w:b/>
              </w:rPr>
              <w:t>.</w:t>
            </w:r>
            <w:r>
              <w:rPr>
                <w:b/>
              </w:rPr>
              <w:t xml:space="preserve"> </w:t>
            </w:r>
            <w:r w:rsidRPr="001C42C4">
              <w:rPr>
                <w:b/>
              </w:rPr>
              <w:t>roč</w:t>
            </w:r>
            <w:r>
              <w:rPr>
                <w:b/>
              </w:rPr>
              <w:t>.</w:t>
            </w:r>
            <w:r>
              <w:rPr>
                <w:lang w:eastAsia="cs-CZ"/>
              </w:rPr>
              <w:t xml:space="preserve"> </w:t>
            </w:r>
          </w:p>
        </w:tc>
      </w:tr>
    </w:tbl>
    <w:p w14:paraId="72BF20EC" w14:textId="4B1877CD" w:rsidR="00921608" w:rsidRDefault="00921608" w:rsidP="00D92EE5"/>
    <w:p w14:paraId="04B8C5F9" w14:textId="77777777" w:rsidR="00921608" w:rsidRDefault="00921608">
      <w:pPr>
        <w:suppressAutoHyphens w:val="0"/>
        <w:spacing w:after="160" w:line="259" w:lineRule="auto"/>
      </w:pPr>
      <w:r>
        <w:br w:type="page"/>
      </w:r>
    </w:p>
    <w:p w14:paraId="611DA05D" w14:textId="77777777" w:rsidR="00575E21" w:rsidRPr="00575E21" w:rsidRDefault="00DD144F" w:rsidP="00DD144F">
      <w:pPr>
        <w:pStyle w:val="Nadpis2"/>
      </w:pPr>
      <w:bookmarkStart w:id="425" w:name="_Toc242890554"/>
      <w:bookmarkStart w:id="426" w:name="_Toc17281736"/>
      <w:bookmarkStart w:id="427" w:name="_Toc17281848"/>
      <w:bookmarkStart w:id="428" w:name="_Toc17283796"/>
      <w:bookmarkStart w:id="429" w:name="_Toc29554382"/>
      <w:bookmarkStart w:id="430" w:name="_Toc29554594"/>
      <w:bookmarkStart w:id="431" w:name="_Toc29554717"/>
      <w:bookmarkStart w:id="432" w:name="_Toc29555096"/>
      <w:bookmarkStart w:id="433" w:name="_Toc29556974"/>
      <w:bookmarkStart w:id="434" w:name="_Toc84777609"/>
      <w:bookmarkStart w:id="435" w:name="_Toc84777881"/>
      <w:bookmarkStart w:id="436" w:name="_Toc84778028"/>
      <w:bookmarkStart w:id="437" w:name="_Toc84778219"/>
      <w:bookmarkStart w:id="438" w:name="_Toc84836691"/>
      <w:bookmarkStart w:id="439" w:name="_Toc84836832"/>
      <w:bookmarkStart w:id="440" w:name="_Toc153304530"/>
      <w:bookmarkStart w:id="441" w:name="_Toc153304591"/>
      <w:bookmarkStart w:id="442" w:name="_Toc175095617"/>
      <w:r w:rsidRPr="00575E21">
        <w:t>Člověk a jeho svět</w:t>
      </w:r>
      <w:bookmarkEnd w:id="425"/>
    </w:p>
    <w:p w14:paraId="687958B5" w14:textId="140D7E82" w:rsidR="00575E21" w:rsidRPr="00575E21" w:rsidRDefault="00575E21" w:rsidP="00FE3344">
      <w:pPr>
        <w:spacing w:before="240" w:after="240"/>
        <w:ind w:firstLine="284"/>
      </w:pPr>
      <w:r w:rsidRPr="00575E21">
        <w:t xml:space="preserve">Vzdělávací oblast </w:t>
      </w:r>
      <w:r w:rsidRPr="00FE3344">
        <w:rPr>
          <w:b/>
          <w:bCs/>
        </w:rPr>
        <w:t>Člověk a jeho svět</w:t>
      </w:r>
      <w:r w:rsidRPr="00575E21">
        <w:t xml:space="preserve"> vychází z poznatků a zkušeností žáků získaných v předchozím vzdělávání a pomáhá jim porozumět souvislostem mezi člověkem, společností a přírodou. Vede žáky k poznávání sebe samých, svého okolí, přírodních jevů i společenských vztahů a podporuje rozvoj odpovědného přístupu k sobě, ostatním lidem i životnímu prostředí.</w:t>
      </w:r>
      <w:r w:rsidR="00120477">
        <w:br/>
      </w:r>
    </w:p>
    <w:p w14:paraId="124CF950" w14:textId="77777777" w:rsidR="00575E21" w:rsidRPr="00575E21" w:rsidRDefault="00575E21" w:rsidP="00FE3344">
      <w:pPr>
        <w:spacing w:before="240" w:after="240"/>
        <w:ind w:firstLine="284"/>
      </w:pPr>
      <w:r w:rsidRPr="00575E21">
        <w:t>Vzdělávání v této oblasti rozvíjí schopnost pozorovat, porovnávat, vyhledávat a vyhodnocovat informace, samostatně přemýšlet a řešit přiměřené životní situace. Současně přispívá k utváření pozitivních hodnot, respektu k druhým lidem, kulturním tradicím a přírodnímu prostředí.</w:t>
      </w:r>
    </w:p>
    <w:p w14:paraId="2E053892" w14:textId="0AB7CB98" w:rsidR="00575E21" w:rsidRPr="00FE3344" w:rsidRDefault="00575E21" w:rsidP="00FE3344">
      <w:pPr>
        <w:spacing w:before="240" w:after="240"/>
        <w:ind w:firstLine="284"/>
      </w:pPr>
      <w:r w:rsidRPr="00575E21">
        <w:t>Vzdělávací oblast je ve škole realizována prostřednictvím vyučovacích předmětů</w:t>
      </w:r>
      <w:r w:rsidR="00120477">
        <w:t xml:space="preserve"> </w:t>
      </w:r>
      <w:r w:rsidR="00120477" w:rsidRPr="00FE3344">
        <w:t xml:space="preserve">přírodověda </w:t>
      </w:r>
      <w:r w:rsidR="00120477">
        <w:t xml:space="preserve">a </w:t>
      </w:r>
      <w:r w:rsidR="00120477" w:rsidRPr="00FE3344">
        <w:t>vlastivěda.</w:t>
      </w:r>
      <w:r w:rsidR="00120477" w:rsidRPr="00FE3344">
        <w:br/>
      </w:r>
    </w:p>
    <w:p w14:paraId="70105ACC" w14:textId="42C92ABF" w:rsidR="00575E21" w:rsidRPr="00575E21" w:rsidRDefault="00575E21" w:rsidP="00FE3344">
      <w:pPr>
        <w:spacing w:before="240" w:after="240"/>
        <w:ind w:firstLine="284"/>
      </w:pPr>
      <w:r w:rsidRPr="00FE3344">
        <w:rPr>
          <w:bCs/>
        </w:rPr>
        <w:t>Přírodověda</w:t>
      </w:r>
      <w:r w:rsidRPr="00FE3344">
        <w:t xml:space="preserve"> </w:t>
      </w:r>
      <w:r w:rsidRPr="00575E21">
        <w:t>rozvíjí poznávání přírody, živých organismů, přírodních zákonitostí a vztahů mezi člověkem a životním prostředím. Vede žáky k péči o zdraví a odpovědnému chování vůči přírodě</w:t>
      </w:r>
      <w:r w:rsidR="00120477">
        <w:t>.</w:t>
      </w:r>
    </w:p>
    <w:p w14:paraId="3E782A16" w14:textId="7424E53B" w:rsidR="00575E21" w:rsidRPr="00575E21" w:rsidRDefault="00575E21" w:rsidP="00FE3344">
      <w:pPr>
        <w:spacing w:before="240" w:after="240"/>
        <w:ind w:firstLine="284"/>
      </w:pPr>
      <w:r w:rsidRPr="00FE3344">
        <w:rPr>
          <w:bCs/>
        </w:rPr>
        <w:t>Vlastivěda</w:t>
      </w:r>
      <w:r w:rsidRPr="00575E21">
        <w:t xml:space="preserve"> seznamuje žáky s historií, kulturou, přírodními a společenskými podmínkami České republiky a Evropy. Rozvíjí vztah k domovu, regionu, vlasti a vytváří základy historického a občanského vědomí.</w:t>
      </w:r>
      <w:r w:rsidR="00120477">
        <w:br/>
      </w:r>
    </w:p>
    <w:p w14:paraId="42E9440D" w14:textId="77777777" w:rsidR="00D0584C" w:rsidRDefault="00120477" w:rsidP="00FE3344">
      <w:pPr>
        <w:spacing w:before="240" w:after="240"/>
        <w:ind w:firstLine="284"/>
      </w:pPr>
      <w:r w:rsidRPr="00120477">
        <w:t xml:space="preserve">Vzdělávací oblast vytváří předpoklady pro navazující vzdělávání ve vzdělávacích oblastech Člověk a společnost a Člověk a příroda. Současně přispívá k rozvoji osobnostních, sociálních a zdravotně-preventivních kompetencí, které jsou na škole dále rozvíjeny v předmětech </w:t>
      </w:r>
      <w:r>
        <w:t>o</w:t>
      </w:r>
      <w:r w:rsidRPr="00120477">
        <w:t xml:space="preserve">sobnostní výchova a </w:t>
      </w:r>
      <w:r>
        <w:t>w</w:t>
      </w:r>
      <w:r w:rsidRPr="00120477">
        <w:t>ellbeing.</w:t>
      </w:r>
    </w:p>
    <w:p w14:paraId="1F1EFABC" w14:textId="77777777" w:rsidR="00D0584C" w:rsidRDefault="00D0584C" w:rsidP="00D0584C">
      <w:pPr>
        <w:suppressAutoHyphens w:val="0"/>
        <w:spacing w:line="300" w:lineRule="atLeast"/>
        <w:rPr>
          <w:lang w:eastAsia="cs-CZ"/>
        </w:rPr>
      </w:pPr>
    </w:p>
    <w:p w14:paraId="701F59D3" w14:textId="09E48716" w:rsidR="00575E21" w:rsidRDefault="00575E21" w:rsidP="00D0584C">
      <w:pPr>
        <w:suppressAutoHyphens w:val="0"/>
        <w:spacing w:line="300" w:lineRule="atLeast"/>
        <w:rPr>
          <w:b/>
          <w:bCs/>
        </w:rPr>
      </w:pPr>
      <w:r w:rsidRPr="00D0584C">
        <w:rPr>
          <w:b/>
          <w:bCs/>
        </w:rPr>
        <w:t>Cílové zaměření vzdělávací oblasti</w:t>
      </w:r>
    </w:p>
    <w:p w14:paraId="2DE85C0B" w14:textId="77777777" w:rsidR="00D0584C" w:rsidRPr="00D0584C" w:rsidRDefault="00D0584C" w:rsidP="00D0584C">
      <w:pPr>
        <w:suppressAutoHyphens w:val="0"/>
        <w:spacing w:line="300" w:lineRule="atLeast"/>
        <w:rPr>
          <w:b/>
          <w:bCs/>
          <w:lang w:eastAsia="cs-CZ"/>
        </w:rPr>
      </w:pPr>
    </w:p>
    <w:p w14:paraId="7DC5D415" w14:textId="77777777" w:rsidR="00575E21" w:rsidRPr="00D0584C" w:rsidRDefault="00575E21" w:rsidP="00575E21">
      <w:pPr>
        <w:spacing w:line="300" w:lineRule="atLeast"/>
      </w:pPr>
      <w:r w:rsidRPr="00D0584C">
        <w:t>Vzdělávání v této oblasti směřuje k tomu, aby žák:</w:t>
      </w:r>
    </w:p>
    <w:p w14:paraId="29662124" w14:textId="77777777" w:rsidR="00575E21" w:rsidRPr="00D0584C" w:rsidRDefault="00575E21" w:rsidP="00A6524F">
      <w:pPr>
        <w:pStyle w:val="ccc16d0"/>
        <w:numPr>
          <w:ilvl w:val="0"/>
          <w:numId w:val="136"/>
        </w:numPr>
        <w:spacing w:line="300" w:lineRule="atLeast"/>
      </w:pPr>
      <w:r w:rsidRPr="00D0584C">
        <w:t>orientoval se v prostředí, ve kterém žije,</w:t>
      </w:r>
    </w:p>
    <w:p w14:paraId="4E123120" w14:textId="77777777" w:rsidR="00575E21" w:rsidRPr="00D0584C" w:rsidRDefault="00575E21" w:rsidP="00A6524F">
      <w:pPr>
        <w:pStyle w:val="ccc16d0"/>
        <w:numPr>
          <w:ilvl w:val="0"/>
          <w:numId w:val="136"/>
        </w:numPr>
        <w:spacing w:line="300" w:lineRule="atLeast"/>
      </w:pPr>
      <w:r w:rsidRPr="00D0584C">
        <w:t>poznával přírodní, kulturní a společenské jevy a jejich vzájemné souvislosti,</w:t>
      </w:r>
    </w:p>
    <w:p w14:paraId="2AF38AAB" w14:textId="77777777" w:rsidR="00575E21" w:rsidRPr="00D0584C" w:rsidRDefault="00575E21" w:rsidP="00A6524F">
      <w:pPr>
        <w:pStyle w:val="ccc16d0"/>
        <w:numPr>
          <w:ilvl w:val="0"/>
          <w:numId w:val="136"/>
        </w:numPr>
        <w:spacing w:line="300" w:lineRule="atLeast"/>
      </w:pPr>
      <w:r w:rsidRPr="00D0584C">
        <w:t>chápal základní vztahy mezi člověkem a přírodou,</w:t>
      </w:r>
    </w:p>
    <w:p w14:paraId="5C1B8721" w14:textId="77777777" w:rsidR="00575E21" w:rsidRPr="00D0584C" w:rsidRDefault="00575E21" w:rsidP="00A6524F">
      <w:pPr>
        <w:pStyle w:val="ccc16d0"/>
        <w:numPr>
          <w:ilvl w:val="0"/>
          <w:numId w:val="136"/>
        </w:numPr>
        <w:spacing w:line="300" w:lineRule="atLeast"/>
      </w:pPr>
      <w:r w:rsidRPr="00D0584C">
        <w:t>vytvářel si odpovědný vztah k životnímu prostředí a ke svému zdraví,</w:t>
      </w:r>
    </w:p>
    <w:p w14:paraId="271BE1FE" w14:textId="77777777" w:rsidR="00575E21" w:rsidRPr="00D0584C" w:rsidRDefault="00575E21" w:rsidP="00A6524F">
      <w:pPr>
        <w:pStyle w:val="ccc16d0"/>
        <w:numPr>
          <w:ilvl w:val="0"/>
          <w:numId w:val="136"/>
        </w:numPr>
        <w:spacing w:line="300" w:lineRule="atLeast"/>
      </w:pPr>
      <w:r w:rsidRPr="00D0584C">
        <w:t>rozvíjel schopnost pozorovat, zkoumat a vyhodnocovat získané informace,</w:t>
      </w:r>
    </w:p>
    <w:p w14:paraId="73B9A16A" w14:textId="77777777" w:rsidR="00575E21" w:rsidRPr="00D0584C" w:rsidRDefault="00575E21" w:rsidP="00A6524F">
      <w:pPr>
        <w:pStyle w:val="ccc16d0"/>
        <w:numPr>
          <w:ilvl w:val="0"/>
          <w:numId w:val="136"/>
        </w:numPr>
        <w:spacing w:line="300" w:lineRule="atLeast"/>
      </w:pPr>
      <w:r w:rsidRPr="00D0584C">
        <w:t>poznával historii, tradice a kulturní dědictví svého regionu i České republiky,</w:t>
      </w:r>
    </w:p>
    <w:p w14:paraId="33725F09" w14:textId="77777777" w:rsidR="00575E21" w:rsidRPr="00D0584C" w:rsidRDefault="00575E21" w:rsidP="00A6524F">
      <w:pPr>
        <w:pStyle w:val="ccc16d0"/>
        <w:numPr>
          <w:ilvl w:val="0"/>
          <w:numId w:val="136"/>
        </w:numPr>
        <w:spacing w:line="300" w:lineRule="atLeast"/>
      </w:pPr>
      <w:r w:rsidRPr="00D0584C">
        <w:t>respektoval pravidla společenského soužití a odlišnosti mezi lidmi,</w:t>
      </w:r>
    </w:p>
    <w:p w14:paraId="45B4BC1A" w14:textId="77777777" w:rsidR="00575E21" w:rsidRPr="00D0584C" w:rsidRDefault="00575E21" w:rsidP="00A6524F">
      <w:pPr>
        <w:pStyle w:val="ccc16d0"/>
        <w:numPr>
          <w:ilvl w:val="0"/>
          <w:numId w:val="136"/>
        </w:numPr>
        <w:spacing w:line="300" w:lineRule="atLeast"/>
      </w:pPr>
      <w:r w:rsidRPr="00D0584C">
        <w:t>získával dovednosti potřebné pro řešení běžných životních situací,</w:t>
      </w:r>
    </w:p>
    <w:tbl>
      <w:tblPr>
        <w:tblpPr w:leftFromText="141" w:rightFromText="141" w:vertAnchor="text" w:horzAnchor="margin" w:tblpXSpec="center" w:tblpY="1854"/>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E751CF" w14:paraId="2C6F2330" w14:textId="77777777" w:rsidTr="00E751CF">
        <w:tc>
          <w:tcPr>
            <w:tcW w:w="15016" w:type="dxa"/>
            <w:gridSpan w:val="3"/>
            <w:shd w:val="clear" w:color="auto" w:fill="002060"/>
            <w:vAlign w:val="center"/>
          </w:tcPr>
          <w:p w14:paraId="6F0EF8E4" w14:textId="77777777" w:rsidR="00E751CF" w:rsidRDefault="00E751CF" w:rsidP="00E751CF">
            <w:pPr>
              <w:jc w:val="center"/>
              <w:rPr>
                <w:b/>
                <w:bCs/>
                <w:smallCaps/>
              </w:rPr>
            </w:pPr>
            <w:r>
              <w:rPr>
                <w:b/>
                <w:bCs/>
                <w:smallCaps/>
              </w:rPr>
              <w:t>Záškoláctví</w:t>
            </w:r>
          </w:p>
        </w:tc>
      </w:tr>
      <w:tr w:rsidR="00E751CF" w14:paraId="55B554E3" w14:textId="77777777" w:rsidTr="00E751CF">
        <w:tc>
          <w:tcPr>
            <w:tcW w:w="4952" w:type="dxa"/>
            <w:shd w:val="clear" w:color="auto" w:fill="auto"/>
            <w:vAlign w:val="center"/>
          </w:tcPr>
          <w:p w14:paraId="3EA5B2B1" w14:textId="548F8DC7" w:rsidR="00E751CF" w:rsidRDefault="00E751CF" w:rsidP="00E751CF">
            <w:pPr>
              <w:jc w:val="center"/>
              <w:rPr>
                <w:b/>
                <w:bCs/>
              </w:rPr>
            </w:pPr>
            <w:r>
              <w:rPr>
                <w:b/>
                <w:bCs/>
              </w:rPr>
              <w:t>znalosti</w:t>
            </w:r>
          </w:p>
        </w:tc>
        <w:tc>
          <w:tcPr>
            <w:tcW w:w="5103" w:type="dxa"/>
          </w:tcPr>
          <w:p w14:paraId="75C50A5D" w14:textId="6DA41720" w:rsidR="00E751CF" w:rsidRDefault="00E751CF" w:rsidP="00E751CF">
            <w:pPr>
              <w:jc w:val="center"/>
              <w:rPr>
                <w:b/>
                <w:bCs/>
              </w:rPr>
            </w:pPr>
            <w:r>
              <w:rPr>
                <w:b/>
                <w:bCs/>
              </w:rPr>
              <w:t>dovednosti</w:t>
            </w:r>
          </w:p>
        </w:tc>
        <w:tc>
          <w:tcPr>
            <w:tcW w:w="4961" w:type="dxa"/>
            <w:shd w:val="clear" w:color="auto" w:fill="auto"/>
            <w:vAlign w:val="center"/>
          </w:tcPr>
          <w:p w14:paraId="232B785D" w14:textId="335C71A6" w:rsidR="00E751CF" w:rsidRDefault="00E751CF" w:rsidP="00E751CF">
            <w:pPr>
              <w:jc w:val="center"/>
            </w:pPr>
            <w:r>
              <w:rPr>
                <w:b/>
                <w:bCs/>
              </w:rPr>
              <w:t>kompetence</w:t>
            </w:r>
          </w:p>
        </w:tc>
      </w:tr>
      <w:tr w:rsidR="00E751CF" w14:paraId="3248E73E" w14:textId="77777777" w:rsidTr="00E751CF">
        <w:tc>
          <w:tcPr>
            <w:tcW w:w="4952" w:type="dxa"/>
            <w:shd w:val="clear" w:color="auto" w:fill="auto"/>
          </w:tcPr>
          <w:p w14:paraId="2770BA60" w14:textId="77777777" w:rsidR="008E51D4" w:rsidRDefault="008E51D4" w:rsidP="00DE5D6C">
            <w:pPr>
              <w:pStyle w:val="Odstavecseseznamem"/>
              <w:numPr>
                <w:ilvl w:val="0"/>
                <w:numId w:val="434"/>
              </w:numPr>
              <w:suppressAutoHyphens w:val="0"/>
              <w:contextualSpacing/>
            </w:pPr>
            <w:r>
              <w:t xml:space="preserve">zná školní řád a pravidla absence ve škole </w:t>
            </w:r>
          </w:p>
          <w:p w14:paraId="3913829C" w14:textId="1E86762F" w:rsidR="008E51D4" w:rsidRDefault="008E51D4" w:rsidP="00DE5D6C">
            <w:pPr>
              <w:pStyle w:val="Odstavecseseznamem"/>
              <w:numPr>
                <w:ilvl w:val="0"/>
                <w:numId w:val="434"/>
              </w:numPr>
              <w:suppressAutoHyphens w:val="0"/>
              <w:contextualSpacing/>
            </w:pPr>
            <w:r>
              <w:t>chápe systém omlouvání školní absence</w:t>
            </w:r>
          </w:p>
          <w:p w14:paraId="26FBC8E6" w14:textId="707F3110" w:rsidR="00E751CF" w:rsidRDefault="008E51D4" w:rsidP="00DE5D6C">
            <w:pPr>
              <w:pStyle w:val="Odstavecseseznamem"/>
              <w:numPr>
                <w:ilvl w:val="0"/>
                <w:numId w:val="434"/>
              </w:numPr>
              <w:suppressAutoHyphens w:val="0"/>
              <w:contextualSpacing/>
            </w:pPr>
            <w:r>
              <w:t>v</w:t>
            </w:r>
            <w:r w:rsidR="00E751CF">
              <w:t>í, jak se projevuje záškoláctví</w:t>
            </w:r>
          </w:p>
          <w:p w14:paraId="6C204180" w14:textId="006FADD3" w:rsidR="00E751CF" w:rsidRDefault="008E51D4" w:rsidP="00DE5D6C">
            <w:pPr>
              <w:pStyle w:val="Odstavecseseznamem"/>
              <w:numPr>
                <w:ilvl w:val="0"/>
                <w:numId w:val="434"/>
              </w:numPr>
              <w:suppressAutoHyphens w:val="0"/>
              <w:contextualSpacing/>
            </w:pPr>
            <w:r>
              <w:t>c</w:t>
            </w:r>
            <w:r w:rsidR="00E751CF">
              <w:t>hápe, jak pracovat se školní neúspěšností a jak lze řešit problémy s výukou</w:t>
            </w:r>
          </w:p>
          <w:p w14:paraId="48E66315" w14:textId="6D157345" w:rsidR="00E751CF" w:rsidRDefault="008E51D4" w:rsidP="00DE5D6C">
            <w:pPr>
              <w:pStyle w:val="Odstavecseseznamem"/>
              <w:numPr>
                <w:ilvl w:val="0"/>
                <w:numId w:val="434"/>
              </w:numPr>
              <w:suppressAutoHyphens w:val="0"/>
              <w:contextualSpacing/>
            </w:pPr>
            <w:r>
              <w:t>m</w:t>
            </w:r>
            <w:r w:rsidR="00E751CF">
              <w:t>á k dispozici kontakty na zodpovědnou osobu ve škole, se kterou je možné řešit problémy se záškoláctvím</w:t>
            </w:r>
          </w:p>
          <w:p w14:paraId="60CF247E" w14:textId="234A294D" w:rsidR="00E751CF" w:rsidRPr="00E751CF" w:rsidRDefault="00E751CF" w:rsidP="00E751CF">
            <w:pPr>
              <w:tabs>
                <w:tab w:val="left" w:pos="1965"/>
              </w:tabs>
              <w:suppressAutoHyphens w:val="0"/>
              <w:contextualSpacing/>
              <w:rPr>
                <w:rStyle w:val="Siln"/>
                <w:b w:val="0"/>
                <w:bCs w:val="0"/>
                <w:color w:val="FF0000"/>
              </w:rPr>
            </w:pPr>
          </w:p>
        </w:tc>
        <w:tc>
          <w:tcPr>
            <w:tcW w:w="5103" w:type="dxa"/>
          </w:tcPr>
          <w:p w14:paraId="231114FE" w14:textId="77777777" w:rsidR="000057DD" w:rsidRDefault="000057DD" w:rsidP="00DE5D6C">
            <w:pPr>
              <w:pStyle w:val="Odstavecseseznamem"/>
              <w:numPr>
                <w:ilvl w:val="0"/>
                <w:numId w:val="434"/>
              </w:numPr>
              <w:suppressAutoHyphens w:val="0"/>
              <w:contextualSpacing/>
            </w:pPr>
            <w:r>
              <w:t>umí chodit pravidelně do školy a dodržovat školní řád</w:t>
            </w:r>
          </w:p>
          <w:p w14:paraId="754CDA77" w14:textId="5AA26532" w:rsidR="000057DD" w:rsidRDefault="000057DD" w:rsidP="00DE5D6C">
            <w:pPr>
              <w:pStyle w:val="Odstavecseseznamem"/>
              <w:numPr>
                <w:ilvl w:val="0"/>
                <w:numId w:val="434"/>
              </w:numPr>
              <w:suppressAutoHyphens w:val="0"/>
              <w:contextualSpacing/>
            </w:pPr>
            <w:r>
              <w:t>umí dodržovat pravidla chování ve vztahu ke škole</w:t>
            </w:r>
          </w:p>
          <w:p w14:paraId="4FA9BBC6" w14:textId="596E3DFC" w:rsidR="00E751CF" w:rsidRDefault="008E51D4" w:rsidP="00DE5D6C">
            <w:pPr>
              <w:pStyle w:val="Odstavecseseznamem"/>
              <w:numPr>
                <w:ilvl w:val="0"/>
                <w:numId w:val="434"/>
              </w:numPr>
              <w:suppressAutoHyphens w:val="0"/>
              <w:contextualSpacing/>
            </w:pPr>
            <w:r>
              <w:t>d</w:t>
            </w:r>
            <w:r w:rsidR="00E751CF">
              <w:t>okáže rozpoznat projevy záškoláctví u sebe i druhých</w:t>
            </w:r>
          </w:p>
          <w:p w14:paraId="1A37DC6D" w14:textId="7C087134" w:rsidR="00E751CF" w:rsidRDefault="008E51D4" w:rsidP="00DE5D6C">
            <w:pPr>
              <w:pStyle w:val="Odstavecseseznamem"/>
              <w:numPr>
                <w:ilvl w:val="0"/>
                <w:numId w:val="434"/>
              </w:numPr>
              <w:suppressAutoHyphens w:val="0"/>
              <w:contextualSpacing/>
            </w:pPr>
            <w:r>
              <w:t>u</w:t>
            </w:r>
            <w:r w:rsidR="00E751CF">
              <w:t>mí pracovat na svých úkolech a rozvrhnout si čas rovnoměrně mezi práci a zábavu</w:t>
            </w:r>
          </w:p>
          <w:p w14:paraId="115BE4E1" w14:textId="73F36C4B" w:rsidR="00E751CF" w:rsidRDefault="008E51D4" w:rsidP="00DE5D6C">
            <w:pPr>
              <w:pStyle w:val="Odstavecseseznamem"/>
              <w:numPr>
                <w:ilvl w:val="0"/>
                <w:numId w:val="434"/>
              </w:numPr>
              <w:suppressAutoHyphens w:val="0"/>
              <w:contextualSpacing/>
            </w:pPr>
            <w:r>
              <w:t>u</w:t>
            </w:r>
            <w:r w:rsidR="00E751CF">
              <w:t>mí komunikovat o svých problémech.</w:t>
            </w:r>
          </w:p>
          <w:p w14:paraId="39F15885" w14:textId="5D04AE7E" w:rsidR="00E751CF" w:rsidRDefault="008E51D4" w:rsidP="00DE5D6C">
            <w:pPr>
              <w:pStyle w:val="Odstavecseseznamem"/>
              <w:numPr>
                <w:ilvl w:val="0"/>
                <w:numId w:val="434"/>
              </w:numPr>
              <w:suppressAutoHyphens w:val="0"/>
              <w:contextualSpacing/>
            </w:pPr>
            <w:r>
              <w:t>u</w:t>
            </w:r>
            <w:r w:rsidR="00E751CF">
              <w:t>mí spolupracovat s odborníky při řešení ev. problémů se záškoláctvím</w:t>
            </w:r>
          </w:p>
          <w:p w14:paraId="05B7E0A0" w14:textId="77777777" w:rsidR="00E751CF" w:rsidRPr="00E751CF" w:rsidRDefault="00E751CF" w:rsidP="00E751CF">
            <w:pPr>
              <w:rPr>
                <w:b/>
              </w:rPr>
            </w:pPr>
          </w:p>
        </w:tc>
        <w:tc>
          <w:tcPr>
            <w:tcW w:w="4961" w:type="dxa"/>
            <w:shd w:val="clear" w:color="auto" w:fill="auto"/>
          </w:tcPr>
          <w:p w14:paraId="2301DAAD" w14:textId="77777777" w:rsidR="000057DD" w:rsidRDefault="000057DD" w:rsidP="00DE5D6C">
            <w:pPr>
              <w:pStyle w:val="Odstavecseseznamem"/>
              <w:numPr>
                <w:ilvl w:val="0"/>
                <w:numId w:val="434"/>
              </w:numPr>
              <w:suppressAutoHyphens w:val="0"/>
              <w:contextualSpacing/>
            </w:pPr>
            <w:r>
              <w:t>má jasně vymezené postoje ke školnímu řádu</w:t>
            </w:r>
          </w:p>
          <w:p w14:paraId="3D78C91B" w14:textId="77777777" w:rsidR="000057DD" w:rsidRDefault="000057DD" w:rsidP="00DE5D6C">
            <w:pPr>
              <w:pStyle w:val="Odstavecseseznamem"/>
              <w:numPr>
                <w:ilvl w:val="0"/>
                <w:numId w:val="434"/>
              </w:numPr>
              <w:suppressAutoHyphens w:val="0"/>
              <w:contextualSpacing/>
            </w:pPr>
            <w:r>
              <w:t>aplikuje osvojené dovednosti a znalosti ve vztahu k omlouvání absence a dodržování školní docházky</w:t>
            </w:r>
          </w:p>
          <w:p w14:paraId="59E56EFE" w14:textId="1793C875" w:rsidR="000057DD" w:rsidRDefault="000057DD" w:rsidP="00DE5D6C">
            <w:pPr>
              <w:pStyle w:val="Odstavecseseznamem"/>
              <w:numPr>
                <w:ilvl w:val="0"/>
                <w:numId w:val="434"/>
              </w:numPr>
              <w:suppressAutoHyphens w:val="0"/>
              <w:contextualSpacing/>
            </w:pPr>
            <w:r>
              <w:t>zvládá dodržovat termíny úkolů a plnění školních povinností</w:t>
            </w:r>
          </w:p>
          <w:p w14:paraId="0F6F0D01" w14:textId="47580917" w:rsidR="000057DD" w:rsidRDefault="000057DD" w:rsidP="00DE5D6C">
            <w:pPr>
              <w:pStyle w:val="Odstavecseseznamem"/>
              <w:numPr>
                <w:ilvl w:val="0"/>
                <w:numId w:val="434"/>
              </w:numPr>
              <w:suppressAutoHyphens w:val="0"/>
              <w:contextualSpacing/>
            </w:pPr>
            <w:r>
              <w:t>spolupracuje v komunikaci s rodiči a pedagogy v případě problémů s výukou.</w:t>
            </w:r>
          </w:p>
          <w:p w14:paraId="02A5EB84" w14:textId="5C0A7ABE" w:rsidR="00E751CF" w:rsidRPr="00E751CF" w:rsidRDefault="00E751CF" w:rsidP="00E751CF">
            <w:pPr>
              <w:rPr>
                <w:b/>
              </w:rPr>
            </w:pPr>
          </w:p>
        </w:tc>
      </w:tr>
    </w:tbl>
    <w:p w14:paraId="41A1177F" w14:textId="72C3ED51" w:rsidR="00575E21" w:rsidRDefault="00575E21" w:rsidP="00A6524F">
      <w:pPr>
        <w:pStyle w:val="ccc16d0"/>
        <w:numPr>
          <w:ilvl w:val="0"/>
          <w:numId w:val="136"/>
        </w:numPr>
        <w:spacing w:line="300" w:lineRule="atLeast"/>
      </w:pPr>
      <w:r w:rsidRPr="00D0584C">
        <w:t>rozvíjel pozitivní vztah k místu, kde žije, a k demokratickým hodnotám společnosti.</w:t>
      </w:r>
    </w:p>
    <w:p w14:paraId="617426BF" w14:textId="356CCE99" w:rsidR="007724E1" w:rsidRDefault="00E751CF" w:rsidP="00E751CF">
      <w:pPr>
        <w:pStyle w:val="Nadpis3"/>
      </w:pPr>
      <w:bookmarkStart w:id="443" w:name="_Toc242890555"/>
      <w:r>
        <w:t>Primární prevence</w:t>
      </w:r>
      <w:bookmarkEnd w:id="443"/>
    </w:p>
    <w:tbl>
      <w:tblPr>
        <w:tblStyle w:val="Mkatabulky"/>
        <w:tblpPr w:leftFromText="141" w:rightFromText="141" w:vertAnchor="text" w:horzAnchor="margin" w:tblpXSpec="center" w:tblpY="-26"/>
        <w:tblW w:w="0" w:type="auto"/>
        <w:tblLook w:val="04A0" w:firstRow="1" w:lastRow="0" w:firstColumn="1" w:lastColumn="0" w:noHBand="0" w:noVBand="1"/>
      </w:tblPr>
      <w:tblGrid>
        <w:gridCol w:w="4790"/>
      </w:tblGrid>
      <w:tr w:rsidR="00E751CF" w14:paraId="4DAD33DF" w14:textId="77777777" w:rsidTr="00E751CF">
        <w:tc>
          <w:tcPr>
            <w:tcW w:w="4790" w:type="dxa"/>
            <w:shd w:val="clear" w:color="auto" w:fill="002060"/>
          </w:tcPr>
          <w:p w14:paraId="1CED10E0" w14:textId="77777777" w:rsidR="00E751CF" w:rsidRPr="009F4136" w:rsidRDefault="00E751CF" w:rsidP="00E751CF">
            <w:pPr>
              <w:jc w:val="center"/>
              <w:rPr>
                <w:b/>
                <w:bCs/>
              </w:rPr>
            </w:pPr>
            <w:r>
              <w:rPr>
                <w:b/>
                <w:bCs/>
                <w:iCs/>
                <w:smallCaps/>
              </w:rPr>
              <w:t>5.</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1/rok</w:t>
            </w:r>
          </w:p>
        </w:tc>
      </w:tr>
    </w:tbl>
    <w:p w14:paraId="2A3E848C" w14:textId="3B6FB4D8" w:rsidR="00E751CF" w:rsidRDefault="00E751CF" w:rsidP="00E751CF">
      <w:pPr>
        <w:pStyle w:val="Zkladntext"/>
      </w:pPr>
    </w:p>
    <w:p w14:paraId="4545ECCE" w14:textId="77777777" w:rsidR="00E751CF" w:rsidRDefault="00E751CF" w:rsidP="00E751CF">
      <w:pPr>
        <w:pStyle w:val="Normlnweb"/>
      </w:pPr>
      <w:r>
        <w:tab/>
      </w:r>
      <w:r>
        <w:tab/>
      </w:r>
      <w:r>
        <w:tab/>
      </w:r>
      <w:r>
        <w:tab/>
      </w:r>
      <w:r>
        <w:tab/>
      </w:r>
    </w:p>
    <w:p w14:paraId="47798EF8" w14:textId="3D3F6EAF" w:rsidR="00E751CF" w:rsidRDefault="00E751CF" w:rsidP="00E751CF">
      <w:pPr>
        <w:pStyle w:val="Zkladntext"/>
      </w:pPr>
    </w:p>
    <w:p w14:paraId="4585F495" w14:textId="3F04DD22" w:rsidR="0061024D" w:rsidRDefault="0061024D" w:rsidP="00E751CF">
      <w:pPr>
        <w:pStyle w:val="Zkladntext"/>
      </w:pPr>
    </w:p>
    <w:tbl>
      <w:tblPr>
        <w:tblStyle w:val="Mkatabulky"/>
        <w:tblpPr w:leftFromText="141" w:rightFromText="141" w:vertAnchor="text" w:horzAnchor="margin" w:tblpXSpec="center" w:tblpY="-26"/>
        <w:tblW w:w="0" w:type="auto"/>
        <w:tblLook w:val="04A0" w:firstRow="1" w:lastRow="0" w:firstColumn="1" w:lastColumn="0" w:noHBand="0" w:noVBand="1"/>
      </w:tblPr>
      <w:tblGrid>
        <w:gridCol w:w="4790"/>
      </w:tblGrid>
      <w:tr w:rsidR="0061024D" w14:paraId="6640944A" w14:textId="77777777" w:rsidTr="002E64E3">
        <w:tc>
          <w:tcPr>
            <w:tcW w:w="4790" w:type="dxa"/>
            <w:shd w:val="clear" w:color="auto" w:fill="002060"/>
          </w:tcPr>
          <w:p w14:paraId="16D0E07B" w14:textId="6F19B507" w:rsidR="0061024D" w:rsidRPr="009F4136" w:rsidRDefault="00EA6932" w:rsidP="00EA6932">
            <w:pPr>
              <w:jc w:val="center"/>
            </w:pPr>
            <w:r>
              <w:rPr>
                <w:b/>
                <w:bCs/>
                <w:smallCaps/>
              </w:rPr>
              <w:t xml:space="preserve">5. </w:t>
            </w:r>
            <w:r w:rsidRPr="00EA6932">
              <w:rPr>
                <w:b/>
                <w:bCs/>
                <w:smallCaps/>
              </w:rPr>
              <w:t>a 6.</w:t>
            </w:r>
            <w:r w:rsidR="0061024D" w:rsidRPr="00EA6932">
              <w:rPr>
                <w:b/>
                <w:bCs/>
                <w:smallCaps/>
              </w:rPr>
              <w:t xml:space="preserve"> ročník – dotace: 1/rok</w:t>
            </w:r>
          </w:p>
        </w:tc>
      </w:tr>
    </w:tbl>
    <w:p w14:paraId="38A4357F" w14:textId="5685D145" w:rsidR="0061024D" w:rsidRDefault="0061024D" w:rsidP="00E751CF">
      <w:pPr>
        <w:pStyle w:val="Zkladntext"/>
      </w:pPr>
    </w:p>
    <w:tbl>
      <w:tblPr>
        <w:tblpPr w:leftFromText="141" w:rightFromText="141" w:vertAnchor="text" w:horzAnchor="margin" w:tblpXSpec="center" w:tblpY="-101"/>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EA6932" w14:paraId="63558DC6" w14:textId="77777777" w:rsidTr="00EA6932">
        <w:tc>
          <w:tcPr>
            <w:tcW w:w="15016" w:type="dxa"/>
            <w:gridSpan w:val="3"/>
            <w:shd w:val="clear" w:color="auto" w:fill="002060"/>
            <w:vAlign w:val="center"/>
          </w:tcPr>
          <w:p w14:paraId="42842A3F" w14:textId="53A969AD" w:rsidR="00EA6932" w:rsidRDefault="00F923CB" w:rsidP="00EA6932">
            <w:pPr>
              <w:jc w:val="center"/>
              <w:rPr>
                <w:b/>
                <w:bCs/>
                <w:smallCaps/>
              </w:rPr>
            </w:pPr>
            <w:r>
              <w:rPr>
                <w:b/>
                <w:bCs/>
                <w:smallCaps/>
              </w:rPr>
              <w:t>rasismus a xenofobie</w:t>
            </w:r>
          </w:p>
        </w:tc>
      </w:tr>
      <w:tr w:rsidR="00EA6932" w14:paraId="65D6CFB7" w14:textId="77777777" w:rsidTr="00EA6932">
        <w:tc>
          <w:tcPr>
            <w:tcW w:w="4952" w:type="dxa"/>
            <w:shd w:val="clear" w:color="auto" w:fill="auto"/>
            <w:vAlign w:val="center"/>
          </w:tcPr>
          <w:p w14:paraId="642CCB6E" w14:textId="77777777" w:rsidR="00EA6932" w:rsidRDefault="00EA6932" w:rsidP="00EA6932">
            <w:pPr>
              <w:jc w:val="center"/>
              <w:rPr>
                <w:b/>
                <w:bCs/>
              </w:rPr>
            </w:pPr>
            <w:r>
              <w:rPr>
                <w:b/>
                <w:bCs/>
              </w:rPr>
              <w:t>znalosti</w:t>
            </w:r>
          </w:p>
        </w:tc>
        <w:tc>
          <w:tcPr>
            <w:tcW w:w="5103" w:type="dxa"/>
          </w:tcPr>
          <w:p w14:paraId="25852762" w14:textId="77777777" w:rsidR="00EA6932" w:rsidRDefault="00EA6932" w:rsidP="00EA6932">
            <w:pPr>
              <w:jc w:val="center"/>
              <w:rPr>
                <w:b/>
                <w:bCs/>
              </w:rPr>
            </w:pPr>
            <w:r>
              <w:rPr>
                <w:b/>
                <w:bCs/>
              </w:rPr>
              <w:t>dovednosti</w:t>
            </w:r>
          </w:p>
        </w:tc>
        <w:tc>
          <w:tcPr>
            <w:tcW w:w="4961" w:type="dxa"/>
            <w:shd w:val="clear" w:color="auto" w:fill="auto"/>
            <w:vAlign w:val="center"/>
          </w:tcPr>
          <w:p w14:paraId="0044AE13" w14:textId="77777777" w:rsidR="00EA6932" w:rsidRDefault="00EA6932" w:rsidP="00EA6932">
            <w:pPr>
              <w:jc w:val="center"/>
            </w:pPr>
            <w:r>
              <w:rPr>
                <w:b/>
                <w:bCs/>
              </w:rPr>
              <w:t>kompetence</w:t>
            </w:r>
          </w:p>
        </w:tc>
      </w:tr>
      <w:tr w:rsidR="00EA6932" w14:paraId="5C14A915" w14:textId="77777777" w:rsidTr="00EA6932">
        <w:tc>
          <w:tcPr>
            <w:tcW w:w="4952" w:type="dxa"/>
            <w:shd w:val="clear" w:color="auto" w:fill="auto"/>
          </w:tcPr>
          <w:p w14:paraId="12C2317A" w14:textId="77777777" w:rsidR="00EA6932" w:rsidRDefault="00EA6932" w:rsidP="00DE5D6C">
            <w:pPr>
              <w:pStyle w:val="Odstavecseseznamem"/>
              <w:numPr>
                <w:ilvl w:val="0"/>
                <w:numId w:val="441"/>
              </w:numPr>
              <w:suppressAutoHyphens w:val="0"/>
              <w:contextualSpacing/>
            </w:pPr>
            <w:r>
              <w:t>zná hlavní rysy chování, kulturní tradice a odlišnosti etnických menšin, které žijí v české společnosti</w:t>
            </w:r>
          </w:p>
          <w:p w14:paraId="3EF0DDED" w14:textId="665D813D" w:rsidR="00EA6932" w:rsidRDefault="00EA6932" w:rsidP="00DE5D6C">
            <w:pPr>
              <w:pStyle w:val="Odstavecseseznamem"/>
              <w:numPr>
                <w:ilvl w:val="0"/>
                <w:numId w:val="442"/>
              </w:numPr>
              <w:suppressAutoHyphens w:val="0"/>
              <w:contextualSpacing/>
            </w:pPr>
            <w:r>
              <w:t>chápe individ. rozdílnosti v chování a jednání lidí z jiné národnostní menšiny</w:t>
            </w:r>
          </w:p>
          <w:p w14:paraId="397EA750" w14:textId="5B70BFFC" w:rsidR="00EA6932" w:rsidRDefault="00EA6932" w:rsidP="00DE5D6C">
            <w:pPr>
              <w:pStyle w:val="Odstavecseseznamem"/>
              <w:numPr>
                <w:ilvl w:val="0"/>
                <w:numId w:val="442"/>
              </w:numPr>
              <w:suppressAutoHyphens w:val="0"/>
              <w:contextualSpacing/>
            </w:pPr>
            <w:r>
              <w:t>pozná projevy a náznaky rasové nesnášenlivosti či intolerance ve své třídě a škole</w:t>
            </w:r>
          </w:p>
          <w:p w14:paraId="4AE57636" w14:textId="0D7A57EB" w:rsidR="00EA6932" w:rsidRDefault="00EA6932" w:rsidP="00DE5D6C">
            <w:pPr>
              <w:pStyle w:val="Odstavecseseznamem"/>
              <w:numPr>
                <w:ilvl w:val="0"/>
                <w:numId w:val="442"/>
              </w:numPr>
              <w:suppressAutoHyphens w:val="0"/>
              <w:contextualSpacing/>
            </w:pPr>
            <w:r>
              <w:t>uvědomuje si svou vlastní kulturní identitu, tradice a hodnoty</w:t>
            </w:r>
          </w:p>
          <w:p w14:paraId="5FF4E0C3" w14:textId="672A8C84" w:rsidR="00EA6932" w:rsidRDefault="00EA6932" w:rsidP="00DE5D6C">
            <w:pPr>
              <w:pStyle w:val="Odstavecseseznamem"/>
              <w:numPr>
                <w:ilvl w:val="0"/>
                <w:numId w:val="442"/>
              </w:numPr>
              <w:suppressAutoHyphens w:val="0"/>
              <w:contextualSpacing/>
            </w:pPr>
            <w:r>
              <w:t>rozumí specifickým odlišnostem v chování a životě příslušníků národnostních menšin</w:t>
            </w:r>
          </w:p>
          <w:p w14:paraId="62C1B026" w14:textId="77777777" w:rsidR="00EA6932" w:rsidRPr="00E751CF" w:rsidRDefault="00EA6932" w:rsidP="00EA6932">
            <w:pPr>
              <w:tabs>
                <w:tab w:val="left" w:pos="1965"/>
              </w:tabs>
              <w:suppressAutoHyphens w:val="0"/>
              <w:contextualSpacing/>
              <w:rPr>
                <w:rStyle w:val="Siln"/>
                <w:b w:val="0"/>
                <w:bCs w:val="0"/>
                <w:color w:val="FF0000"/>
              </w:rPr>
            </w:pPr>
          </w:p>
        </w:tc>
        <w:tc>
          <w:tcPr>
            <w:tcW w:w="5103" w:type="dxa"/>
          </w:tcPr>
          <w:p w14:paraId="288BC445" w14:textId="77777777" w:rsidR="00EA6932" w:rsidRDefault="00EA6932" w:rsidP="00DE5D6C">
            <w:pPr>
              <w:pStyle w:val="Odstavecseseznamem"/>
              <w:numPr>
                <w:ilvl w:val="0"/>
                <w:numId w:val="443"/>
              </w:numPr>
              <w:suppressAutoHyphens w:val="0"/>
              <w:contextualSpacing/>
            </w:pPr>
            <w:r>
              <w:t>umí identifikovat projevy či náznaky rasismu a xenofobie</w:t>
            </w:r>
          </w:p>
          <w:p w14:paraId="14F55B05" w14:textId="4BB8F510" w:rsidR="00EA6932" w:rsidRDefault="00EA6932" w:rsidP="00DE5D6C">
            <w:pPr>
              <w:pStyle w:val="Odstavecseseznamem"/>
              <w:numPr>
                <w:ilvl w:val="0"/>
                <w:numId w:val="443"/>
              </w:numPr>
              <w:suppressAutoHyphens w:val="0"/>
              <w:contextualSpacing/>
            </w:pPr>
            <w:r>
              <w:t>používá svých znalostí o kultuře, aby mohl porozumět kulturně specifickým rozdílům určité etnické skupiny či minority</w:t>
            </w:r>
          </w:p>
          <w:p w14:paraId="23B17B07" w14:textId="0087884F" w:rsidR="00EA6932" w:rsidRDefault="00EA6932" w:rsidP="00DE5D6C">
            <w:pPr>
              <w:pStyle w:val="Odstavecseseznamem"/>
              <w:numPr>
                <w:ilvl w:val="0"/>
                <w:numId w:val="443"/>
              </w:numPr>
              <w:suppressAutoHyphens w:val="0"/>
              <w:contextualSpacing/>
            </w:pPr>
            <w:r>
              <w:t>umí odlišit negativní projevy příslušníků dané kultury od jejich tradičních zvyků.</w:t>
            </w:r>
          </w:p>
          <w:p w14:paraId="6AC97576" w14:textId="0762D003" w:rsidR="00EA6932" w:rsidRDefault="00EA6932" w:rsidP="00DE5D6C">
            <w:pPr>
              <w:pStyle w:val="Odstavecseseznamem"/>
              <w:numPr>
                <w:ilvl w:val="0"/>
                <w:numId w:val="443"/>
              </w:numPr>
              <w:suppressAutoHyphens w:val="0"/>
              <w:contextualSpacing/>
            </w:pPr>
            <w:r>
              <w:t>uplatňuje toleranci v přístupu ke specifickým zájmům, názorům a projevům příslušníků z odlišné etnické skupiny</w:t>
            </w:r>
          </w:p>
          <w:p w14:paraId="4DAC195E" w14:textId="501AA839" w:rsidR="00EA6932" w:rsidRDefault="00EA6932" w:rsidP="00DE5D6C">
            <w:pPr>
              <w:pStyle w:val="Odstavecseseznamem"/>
              <w:numPr>
                <w:ilvl w:val="0"/>
                <w:numId w:val="443"/>
              </w:numPr>
              <w:suppressAutoHyphens w:val="0"/>
              <w:contextualSpacing/>
            </w:pPr>
            <w:r>
              <w:t>uplatňuje svá práva v souladu s právy druhých lidí</w:t>
            </w:r>
          </w:p>
          <w:p w14:paraId="5E55FB65" w14:textId="08959578" w:rsidR="00EA6932" w:rsidRDefault="00EA6932" w:rsidP="00DE5D6C">
            <w:pPr>
              <w:pStyle w:val="Odstavecseseznamem"/>
              <w:numPr>
                <w:ilvl w:val="0"/>
                <w:numId w:val="443"/>
              </w:numPr>
              <w:suppressAutoHyphens w:val="0"/>
              <w:contextualSpacing/>
            </w:pPr>
            <w:r>
              <w:t>umí podpořit svého spolužáka z jiné etnické skupiny a zapojit ho do školního kolektivu.</w:t>
            </w:r>
          </w:p>
          <w:p w14:paraId="239A4023" w14:textId="107B64B1" w:rsidR="00EA6932" w:rsidRDefault="00EA6932" w:rsidP="00DE5D6C">
            <w:pPr>
              <w:pStyle w:val="Odstavecseseznamem"/>
              <w:numPr>
                <w:ilvl w:val="0"/>
                <w:numId w:val="443"/>
              </w:numPr>
              <w:suppressAutoHyphens w:val="0"/>
              <w:contextualSpacing/>
            </w:pPr>
            <w:r>
              <w:t>umí zohlednit práva a potřeby minoritních skupin</w:t>
            </w:r>
          </w:p>
          <w:p w14:paraId="64A836E3" w14:textId="77777777" w:rsidR="00EA6932" w:rsidRPr="00E751CF" w:rsidRDefault="00EA6932" w:rsidP="00EA6932">
            <w:pPr>
              <w:rPr>
                <w:b/>
              </w:rPr>
            </w:pPr>
          </w:p>
        </w:tc>
        <w:tc>
          <w:tcPr>
            <w:tcW w:w="4961" w:type="dxa"/>
            <w:shd w:val="clear" w:color="auto" w:fill="auto"/>
          </w:tcPr>
          <w:p w14:paraId="3AAD3040" w14:textId="686B16EF" w:rsidR="00EA6932" w:rsidRDefault="00EA6932" w:rsidP="00DE5D6C">
            <w:pPr>
              <w:pStyle w:val="Odstavecseseznamem"/>
              <w:numPr>
                <w:ilvl w:val="0"/>
                <w:numId w:val="443"/>
              </w:numPr>
              <w:suppressAutoHyphens w:val="0"/>
              <w:contextualSpacing/>
            </w:pPr>
            <w:r>
              <w:t>aplikuje znalosti a komunikační dovednosti ve spol. životě s příslušníky odlišné kultury</w:t>
            </w:r>
          </w:p>
          <w:p w14:paraId="2120CB10" w14:textId="6492FD30" w:rsidR="00EA6932" w:rsidRDefault="00EA6932" w:rsidP="00DE5D6C">
            <w:pPr>
              <w:pStyle w:val="Odstavecseseznamem"/>
              <w:numPr>
                <w:ilvl w:val="0"/>
                <w:numId w:val="444"/>
              </w:numPr>
              <w:suppressAutoHyphens w:val="0"/>
              <w:contextualSpacing/>
            </w:pPr>
            <w:r>
              <w:t>je schopno aplikovat pozitivní postoje ve vztahu k příslušníkům jiných etnických skupin</w:t>
            </w:r>
          </w:p>
          <w:p w14:paraId="021AE70E" w14:textId="532FB622" w:rsidR="00EA6932" w:rsidRDefault="00EA6932" w:rsidP="00DE5D6C">
            <w:pPr>
              <w:pStyle w:val="Odstavecseseznamem"/>
              <w:numPr>
                <w:ilvl w:val="0"/>
                <w:numId w:val="444"/>
              </w:numPr>
              <w:suppressAutoHyphens w:val="0"/>
              <w:contextualSpacing/>
            </w:pPr>
            <w:r>
              <w:t>zvládne rozvíjet pocity a vědomí sounáležitosti s jinými národ. menšinami</w:t>
            </w:r>
          </w:p>
          <w:p w14:paraId="5D1EA713" w14:textId="160EDC8C" w:rsidR="00EA6932" w:rsidRDefault="00EA6932" w:rsidP="00DE5D6C">
            <w:pPr>
              <w:pStyle w:val="Odstavecseseznamem"/>
              <w:numPr>
                <w:ilvl w:val="0"/>
                <w:numId w:val="444"/>
              </w:numPr>
              <w:suppressAutoHyphens w:val="0"/>
              <w:contextualSpacing/>
            </w:pPr>
            <w:r>
              <w:t>má jasně profilované postoje, znalosti a dovednosti k projevům rasismu a xenofobie ve své třídě a soc. prostředí</w:t>
            </w:r>
          </w:p>
          <w:p w14:paraId="63A21536" w14:textId="77777777" w:rsidR="00EA6932" w:rsidRPr="00E751CF" w:rsidRDefault="00EA6932" w:rsidP="00EA6932">
            <w:pPr>
              <w:rPr>
                <w:b/>
              </w:rPr>
            </w:pPr>
          </w:p>
        </w:tc>
      </w:tr>
    </w:tbl>
    <w:p w14:paraId="4C81A1EE" w14:textId="4CE4CB35" w:rsidR="00F90EC1" w:rsidRDefault="00F90EC1" w:rsidP="0061024D">
      <w:pPr>
        <w:pStyle w:val="Zkladntext"/>
      </w:pPr>
    </w:p>
    <w:p w14:paraId="00548AD9" w14:textId="77777777" w:rsidR="00F90EC1" w:rsidRDefault="00F90EC1">
      <w:pPr>
        <w:suppressAutoHyphens w:val="0"/>
        <w:spacing w:after="160" w:line="259" w:lineRule="auto"/>
      </w:pPr>
      <w:r>
        <w:br w:type="page"/>
      </w:r>
    </w:p>
    <w:p w14:paraId="61067DD0" w14:textId="01B8CD33" w:rsidR="00A6524F" w:rsidRDefault="00A6524F" w:rsidP="00A6524F">
      <w:pPr>
        <w:pStyle w:val="Nadpis3"/>
      </w:pPr>
      <w:bookmarkStart w:id="444" w:name="_Toc242890556"/>
      <w:r>
        <w:t>Přírodo</w:t>
      </w:r>
      <w:r w:rsidR="00722E86">
        <w:t>věda</w:t>
      </w:r>
      <w:bookmarkEnd w:id="444"/>
    </w:p>
    <w:p w14:paraId="7A429CD9" w14:textId="137F26C3" w:rsidR="00A6524F" w:rsidRDefault="00A6524F" w:rsidP="00A6524F">
      <w:pPr>
        <w:pStyle w:val="Nadpis4"/>
        <w:rPr>
          <w:lang w:val="cs-CZ"/>
        </w:rPr>
      </w:pPr>
      <w:r>
        <w:rPr>
          <w:lang w:val="cs-CZ"/>
        </w:rPr>
        <w:t>Charakteristika vyučovacího předmětu</w:t>
      </w:r>
    </w:p>
    <w:p w14:paraId="3D18A640" w14:textId="064D852C" w:rsidR="00722E86" w:rsidRDefault="00722E86" w:rsidP="00FE3344">
      <w:pPr>
        <w:spacing w:before="240" w:after="240"/>
        <w:ind w:firstLine="284"/>
      </w:pPr>
      <w:r>
        <w:t>Tento předmět je zařazen v 5. ročníku k prohloubení učiva o přírodě a člověku. Předmět je vyučován v rozsahu 2 hodin týdně. Vzhledem k profilaci školy a vzdělávání žáků se specifickými poruchami. Učení (SPU) je výuka koncipována s maximálním důrazem na názornost, praktické ukázky, propojování souvislostí a zapojení více smyslů (multisenzoriální přístup).</w:t>
      </w:r>
      <w:r>
        <w:br/>
      </w:r>
    </w:p>
    <w:p w14:paraId="75AEB3B2" w14:textId="0951FF09" w:rsidR="00722E86" w:rsidRDefault="00722E86" w:rsidP="00FE3344">
      <w:pPr>
        <w:spacing w:before="240" w:after="240"/>
        <w:ind w:firstLine="284"/>
      </w:pPr>
      <w:r>
        <w:t xml:space="preserve">Předmět nabízí seznámení s vnitřní a vnější stavbou těl živočichů, rostlin a dalších organismů a propojuje jednotlivé oblasti biologie pomocí nauky o ekologických vazbách a přirozeném prostředí. Na toto poznání navazuje diskuse nad vztahem člověka k přírodě a vzájemném působení člověka a přírody. Podrobněji se zabýváme systémem a fungováním lidského těla a životním stylem jako nezbytnou podmínkou zdravého života. </w:t>
      </w:r>
      <w:r>
        <w:br/>
      </w:r>
      <w:r>
        <w:br/>
        <w:t>Učivo je předáváno v menších, logicky provázaných celcích, aby nedocházelo k přehlcení žáků.</w:t>
      </w:r>
      <w:r>
        <w:br/>
      </w:r>
    </w:p>
    <w:p w14:paraId="4A30BAAF" w14:textId="77777777" w:rsidR="00722E86" w:rsidRDefault="00722E86" w:rsidP="00FE3344">
      <w:pPr>
        <w:spacing w:before="240" w:after="240"/>
        <w:ind w:firstLine="284"/>
      </w:pPr>
      <w:r>
        <w:t>Kromě přírody, žáci jsou seznámeni s vesmírem, vznikem planety Země i Sluneční soustavy. Snaha je o nalezení pochopení o vývoji planety Země a porozumět nezbytnosti podmínek života. S tím jsou spjaty i základní fyzikální zákonitosti, které testujeme formou jednoduchých experimentů na přírodninách i člověku, což žákům umožňuje lepší a trvalejší ukotvení abstraktních pojmů.</w:t>
      </w:r>
    </w:p>
    <w:p w14:paraId="0FFECD5A" w14:textId="6B53CB02" w:rsidR="00722E86" w:rsidRDefault="00722E86" w:rsidP="00722E86">
      <w:pPr>
        <w:pStyle w:val="Zkladntext"/>
      </w:pPr>
    </w:p>
    <w:p w14:paraId="089FFDD9" w14:textId="5CAFBBDD" w:rsidR="00722E86" w:rsidRDefault="00722E86" w:rsidP="00722E86">
      <w:pPr>
        <w:pStyle w:val="Zkladntext"/>
        <w:rPr>
          <w:b/>
        </w:rPr>
      </w:pPr>
      <w:r>
        <w:rPr>
          <w:b/>
        </w:rPr>
        <w:t>Specifické cíle předmětu</w:t>
      </w:r>
    </w:p>
    <w:p w14:paraId="02B805AD" w14:textId="77777777" w:rsidR="00722E86" w:rsidRDefault="00722E86" w:rsidP="00722E86">
      <w:pPr>
        <w:pStyle w:val="Odstavecseseznamem"/>
        <w:numPr>
          <w:ilvl w:val="0"/>
          <w:numId w:val="137"/>
        </w:numPr>
        <w:contextualSpacing/>
      </w:pPr>
      <w:r w:rsidRPr="631565F3">
        <w:t>Podchycení a rozvoj zájmu o přírodu a přírodniny</w:t>
      </w:r>
    </w:p>
    <w:p w14:paraId="68BE6C27" w14:textId="77777777" w:rsidR="00722E86" w:rsidRDefault="00722E86" w:rsidP="00722E86">
      <w:pPr>
        <w:pStyle w:val="Odstavecseseznamem"/>
        <w:numPr>
          <w:ilvl w:val="0"/>
          <w:numId w:val="137"/>
        </w:numPr>
        <w:contextualSpacing/>
      </w:pPr>
      <w:r w:rsidRPr="631565F3">
        <w:t>Poskytování prostředků a metod pro hlubší porozumění přírodním faktům</w:t>
      </w:r>
    </w:p>
    <w:p w14:paraId="6C47F7BF" w14:textId="77777777" w:rsidR="00722E86" w:rsidRDefault="00722E86" w:rsidP="00722E86">
      <w:pPr>
        <w:pStyle w:val="Odstavecseseznamem"/>
        <w:numPr>
          <w:ilvl w:val="0"/>
          <w:numId w:val="137"/>
        </w:numPr>
        <w:contextualSpacing/>
      </w:pPr>
      <w:r w:rsidRPr="631565F3">
        <w:t>Umožňování poznání přírody jako propojeného systému</w:t>
      </w:r>
    </w:p>
    <w:p w14:paraId="1FF85A97" w14:textId="77777777" w:rsidR="00722E86" w:rsidRDefault="00722E86" w:rsidP="00722E86">
      <w:pPr>
        <w:pStyle w:val="Odstavecseseznamem"/>
        <w:numPr>
          <w:ilvl w:val="0"/>
          <w:numId w:val="137"/>
        </w:numPr>
        <w:contextualSpacing/>
      </w:pPr>
      <w:r w:rsidRPr="631565F3">
        <w:t>Podpora vytváření otevřeného, kritického a logického myšlení</w:t>
      </w:r>
    </w:p>
    <w:p w14:paraId="15B8249B" w14:textId="77777777" w:rsidR="00722E86" w:rsidRDefault="00722E86" w:rsidP="00722E86">
      <w:pPr>
        <w:pStyle w:val="Odstavecseseznamem"/>
        <w:numPr>
          <w:ilvl w:val="0"/>
          <w:numId w:val="137"/>
        </w:numPr>
        <w:contextualSpacing/>
      </w:pPr>
      <w:r w:rsidRPr="631565F3">
        <w:t>Aplikace přírodovědných poznatků v praktickém životě</w:t>
      </w:r>
    </w:p>
    <w:p w14:paraId="5461084D" w14:textId="77777777" w:rsidR="00722E86" w:rsidRDefault="00722E86" w:rsidP="00722E86">
      <w:pPr>
        <w:pStyle w:val="Odstavecseseznamem"/>
        <w:numPr>
          <w:ilvl w:val="0"/>
          <w:numId w:val="137"/>
        </w:numPr>
        <w:contextualSpacing/>
      </w:pPr>
      <w:r w:rsidRPr="631565F3">
        <w:t>Chápání souvislostí mezi stavem přírody a lidskou činností, závislost člověka na přírodních zdrojích</w:t>
      </w:r>
    </w:p>
    <w:p w14:paraId="29886271" w14:textId="77777777" w:rsidR="00722E86" w:rsidRDefault="00722E86" w:rsidP="00722E86">
      <w:pPr>
        <w:pStyle w:val="Odstavecseseznamem"/>
        <w:numPr>
          <w:ilvl w:val="0"/>
          <w:numId w:val="137"/>
        </w:numPr>
        <w:contextualSpacing/>
      </w:pPr>
      <w:r w:rsidRPr="631565F3">
        <w:t>Seznámení se stavbou živých organismů</w:t>
      </w:r>
    </w:p>
    <w:p w14:paraId="5CC6F0B7" w14:textId="065B0A7D" w:rsidR="005410F0" w:rsidRDefault="005410F0">
      <w:pPr>
        <w:suppressAutoHyphens w:val="0"/>
        <w:spacing w:after="160" w:line="259" w:lineRule="auto"/>
      </w:pPr>
      <w:r>
        <w:br w:type="page"/>
      </w:r>
    </w:p>
    <w:p w14:paraId="340BEACB" w14:textId="7308EB7E" w:rsidR="00A6524F" w:rsidRDefault="00A6524F" w:rsidP="00A6524F">
      <w:pPr>
        <w:pStyle w:val="Nadpis4"/>
        <w:rPr>
          <w:lang w:val="cs-CZ"/>
        </w:rPr>
      </w:pPr>
      <w:r>
        <w:t>Učební osnovy vyučovacího předmětu</w:t>
      </w:r>
      <w:r>
        <w:rPr>
          <w:lang w:val="cs-CZ"/>
        </w:rPr>
        <w:t xml:space="preserve"> </w:t>
      </w:r>
      <w:r w:rsidR="00671F0C">
        <w:rPr>
          <w:lang w:val="cs-CZ"/>
        </w:rPr>
        <w:t>přírodověda</w:t>
      </w:r>
    </w:p>
    <w:p w14:paraId="2A30DA8F" w14:textId="5625664D" w:rsidR="00DD144F" w:rsidRDefault="00A6524F" w:rsidP="00722E86">
      <w:pPr>
        <w:pStyle w:val="Nadpis5"/>
      </w:pPr>
      <w:r>
        <w:t>1. stupeň</w:t>
      </w:r>
    </w:p>
    <w:p w14:paraId="73D2715C" w14:textId="77777777" w:rsidR="00722E86" w:rsidRPr="00722E86" w:rsidRDefault="00722E86" w:rsidP="00722E86"/>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722E86" w14:paraId="2888CEB1" w14:textId="77777777" w:rsidTr="00470B75">
        <w:tc>
          <w:tcPr>
            <w:tcW w:w="14227" w:type="dxa"/>
            <w:shd w:val="clear" w:color="auto" w:fill="002060"/>
            <w:vAlign w:val="center"/>
          </w:tcPr>
          <w:p w14:paraId="7037D239" w14:textId="77777777" w:rsidR="00722E86" w:rsidRDefault="00722E86" w:rsidP="00470B75">
            <w:pPr>
              <w:jc w:val="center"/>
              <w:rPr>
                <w:b/>
                <w:bCs/>
              </w:rPr>
            </w:pPr>
            <w:r>
              <w:rPr>
                <w:b/>
                <w:bCs/>
              </w:rPr>
              <w:t>Přesahy</w:t>
            </w:r>
          </w:p>
        </w:tc>
      </w:tr>
      <w:tr w:rsidR="00722E86" w14:paraId="547667E4" w14:textId="77777777" w:rsidTr="00470B75">
        <w:trPr>
          <w:trHeight w:val="300"/>
        </w:trPr>
        <w:tc>
          <w:tcPr>
            <w:tcW w:w="14227" w:type="dxa"/>
            <w:shd w:val="clear" w:color="auto" w:fill="auto"/>
            <w:vAlign w:val="center"/>
          </w:tcPr>
          <w:p w14:paraId="236E2B0D" w14:textId="174E7F45" w:rsidR="00722E86" w:rsidRDefault="00722E86" w:rsidP="00470B75">
            <w:pPr>
              <w:jc w:val="center"/>
            </w:pPr>
            <w:r>
              <w:t>M, Vl, Inf, Tv, Well</w:t>
            </w:r>
          </w:p>
        </w:tc>
      </w:tr>
    </w:tbl>
    <w:p w14:paraId="5D7C6B52" w14:textId="77777777" w:rsidR="00722E86" w:rsidRDefault="00722E86" w:rsidP="00722E86">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722E86" w14:paraId="469A7B7A" w14:textId="77777777" w:rsidTr="00470B75">
        <w:trPr>
          <w:jc w:val="center"/>
        </w:trPr>
        <w:tc>
          <w:tcPr>
            <w:tcW w:w="4790" w:type="dxa"/>
            <w:shd w:val="clear" w:color="auto" w:fill="002060"/>
          </w:tcPr>
          <w:p w14:paraId="092E0C4C" w14:textId="7889EEC9" w:rsidR="00722E86" w:rsidRPr="009F4136" w:rsidRDefault="00AE73E2" w:rsidP="00470B75">
            <w:pPr>
              <w:jc w:val="center"/>
              <w:rPr>
                <w:b/>
                <w:bCs/>
              </w:rPr>
            </w:pPr>
            <w:r>
              <w:rPr>
                <w:b/>
                <w:bCs/>
                <w:iCs/>
                <w:smallCaps/>
              </w:rPr>
              <w:t>5</w:t>
            </w:r>
            <w:r w:rsidR="00722E86">
              <w:rPr>
                <w:b/>
                <w:bCs/>
                <w:iCs/>
                <w:smallCaps/>
              </w:rPr>
              <w:t>.</w:t>
            </w:r>
            <w:r w:rsidR="00722E86" w:rsidRPr="009F4136">
              <w:rPr>
                <w:b/>
                <w:bCs/>
                <w:iCs/>
                <w:smallCaps/>
              </w:rPr>
              <w:t xml:space="preserve"> </w:t>
            </w:r>
            <w:r>
              <w:rPr>
                <w:b/>
                <w:bCs/>
                <w:iCs/>
                <w:smallCaps/>
              </w:rPr>
              <w:t>ročník</w:t>
            </w:r>
            <w:r w:rsidR="00722E86" w:rsidRPr="009F4136">
              <w:rPr>
                <w:b/>
                <w:bCs/>
                <w:iCs/>
                <w:smallCaps/>
              </w:rPr>
              <w:t xml:space="preserve"> </w:t>
            </w:r>
            <w:r w:rsidR="00722E86" w:rsidRPr="009F4136">
              <w:t>–</w:t>
            </w:r>
            <w:r w:rsidR="00722E86" w:rsidRPr="009F4136">
              <w:rPr>
                <w:b/>
                <w:bCs/>
                <w:iCs/>
                <w:smallCaps/>
              </w:rPr>
              <w:t xml:space="preserve"> dotace: </w:t>
            </w:r>
            <w:r>
              <w:rPr>
                <w:b/>
                <w:bCs/>
                <w:iCs/>
                <w:smallCaps/>
              </w:rPr>
              <w:t>2</w:t>
            </w:r>
            <w:r w:rsidR="00722E86"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AE73E2" w14:paraId="591083E8" w14:textId="77777777" w:rsidTr="00AE73E2">
        <w:tc>
          <w:tcPr>
            <w:tcW w:w="14227" w:type="dxa"/>
            <w:gridSpan w:val="2"/>
            <w:shd w:val="clear" w:color="auto" w:fill="002060"/>
            <w:vAlign w:val="center"/>
          </w:tcPr>
          <w:p w14:paraId="6C8C2FBE" w14:textId="108E95C1" w:rsidR="00AE73E2" w:rsidRDefault="00AE73E2" w:rsidP="00470B75">
            <w:pPr>
              <w:jc w:val="center"/>
              <w:rPr>
                <w:b/>
                <w:bCs/>
                <w:smallCaps/>
              </w:rPr>
            </w:pPr>
            <w:r>
              <w:rPr>
                <w:b/>
                <w:bCs/>
                <w:smallCaps/>
              </w:rPr>
              <w:t>Příroda okolo člověka</w:t>
            </w:r>
          </w:p>
        </w:tc>
      </w:tr>
      <w:tr w:rsidR="00722E86" w14:paraId="56487AE7" w14:textId="77777777" w:rsidTr="00470B75">
        <w:tc>
          <w:tcPr>
            <w:tcW w:w="14227" w:type="dxa"/>
            <w:gridSpan w:val="2"/>
            <w:shd w:val="clear" w:color="auto" w:fill="BDD6EE" w:themeFill="accent5" w:themeFillTint="66"/>
            <w:vAlign w:val="center"/>
          </w:tcPr>
          <w:p w14:paraId="2F7FD62E" w14:textId="39C441E4" w:rsidR="00722E86" w:rsidRPr="00AE73E2" w:rsidRDefault="00AE73E2" w:rsidP="00470B75">
            <w:pPr>
              <w:jc w:val="center"/>
              <w:rPr>
                <w:b/>
                <w:bCs/>
              </w:rPr>
            </w:pPr>
            <w:r w:rsidRPr="00AE73E2">
              <w:rPr>
                <w:b/>
              </w:rPr>
              <w:t>ROZMANITOST PŘÍRODY: Neživá příroda, látky a vesmír</w:t>
            </w:r>
          </w:p>
        </w:tc>
      </w:tr>
      <w:tr w:rsidR="00722E86" w14:paraId="228DEDE5" w14:textId="77777777" w:rsidTr="00470B75">
        <w:tc>
          <w:tcPr>
            <w:tcW w:w="7063" w:type="dxa"/>
            <w:shd w:val="clear" w:color="auto" w:fill="auto"/>
            <w:vAlign w:val="center"/>
          </w:tcPr>
          <w:p w14:paraId="359FC1BE" w14:textId="77777777" w:rsidR="00722E86" w:rsidRDefault="00722E86" w:rsidP="00470B75">
            <w:pPr>
              <w:jc w:val="center"/>
              <w:rPr>
                <w:b/>
                <w:bCs/>
              </w:rPr>
            </w:pPr>
            <w:r>
              <w:rPr>
                <w:b/>
                <w:bCs/>
              </w:rPr>
              <w:t>výstupy</w:t>
            </w:r>
          </w:p>
        </w:tc>
        <w:tc>
          <w:tcPr>
            <w:tcW w:w="7164" w:type="dxa"/>
            <w:shd w:val="clear" w:color="auto" w:fill="auto"/>
            <w:vAlign w:val="center"/>
          </w:tcPr>
          <w:p w14:paraId="4CD856FC" w14:textId="77777777" w:rsidR="00722E86" w:rsidRDefault="00722E86" w:rsidP="00470B75">
            <w:pPr>
              <w:jc w:val="center"/>
            </w:pPr>
            <w:r>
              <w:rPr>
                <w:b/>
                <w:bCs/>
              </w:rPr>
              <w:t>učivo</w:t>
            </w:r>
          </w:p>
        </w:tc>
      </w:tr>
      <w:tr w:rsidR="00AE73E2" w14:paraId="1B563B15" w14:textId="77777777" w:rsidTr="00470B75">
        <w:tc>
          <w:tcPr>
            <w:tcW w:w="7063" w:type="dxa"/>
            <w:shd w:val="clear" w:color="auto" w:fill="auto"/>
          </w:tcPr>
          <w:p w14:paraId="20502B87" w14:textId="28E79079" w:rsidR="00AE73E2" w:rsidRPr="004F12BF" w:rsidRDefault="00AE73E2" w:rsidP="00AE73E2">
            <w:pPr>
              <w:pStyle w:val="Odstavecseseznamem"/>
              <w:numPr>
                <w:ilvl w:val="0"/>
                <w:numId w:val="138"/>
              </w:numPr>
              <w:suppressAutoHyphens w:val="0"/>
              <w:contextualSpacing/>
              <w:rPr>
                <w:b/>
                <w:bCs/>
              </w:rPr>
            </w:pPr>
            <w:r>
              <w:t>popíše rozdělení živé a neživé přírody a uvede příklady z každé skupiny</w:t>
            </w:r>
          </w:p>
          <w:p w14:paraId="3EA29490" w14:textId="111F4AAC" w:rsidR="00AE73E2" w:rsidRPr="004F12BF" w:rsidRDefault="00AE73E2" w:rsidP="00AE73E2">
            <w:pPr>
              <w:pStyle w:val="Odstavecseseznamem"/>
              <w:numPr>
                <w:ilvl w:val="0"/>
                <w:numId w:val="138"/>
              </w:numPr>
              <w:suppressAutoHyphens w:val="0"/>
              <w:contextualSpacing/>
              <w:rPr>
                <w:b/>
                <w:bCs/>
              </w:rPr>
            </w:pPr>
            <w:r>
              <w:t>popíše základní složení neživé přírody a její důležitost pro člověka</w:t>
            </w:r>
          </w:p>
          <w:p w14:paraId="7E2A2CD4" w14:textId="7270FA37" w:rsidR="00AE73E2" w:rsidRPr="004F12BF" w:rsidRDefault="00AE73E2" w:rsidP="00AE73E2">
            <w:pPr>
              <w:pStyle w:val="Odstavecseseznamem"/>
              <w:numPr>
                <w:ilvl w:val="0"/>
                <w:numId w:val="138"/>
              </w:numPr>
              <w:suppressAutoHyphens w:val="0"/>
              <w:contextualSpacing/>
              <w:rPr>
                <w:b/>
                <w:bCs/>
              </w:rPr>
            </w:pPr>
            <w:r>
              <w:t>rozlišuje základní horniny a nerosty důležité pro člověka a popíše rozdíl mezi horninami vyvřelými, usazenými a přeměněnými</w:t>
            </w:r>
          </w:p>
          <w:p w14:paraId="3306BD06" w14:textId="5DDEDF84" w:rsidR="00AE73E2" w:rsidRPr="004F12BF" w:rsidRDefault="00AE73E2" w:rsidP="00AE73E2">
            <w:pPr>
              <w:pStyle w:val="Odstavecseseznamem"/>
              <w:numPr>
                <w:ilvl w:val="0"/>
                <w:numId w:val="138"/>
              </w:numPr>
              <w:suppressAutoHyphens w:val="0"/>
              <w:contextualSpacing/>
              <w:rPr>
                <w:b/>
                <w:bCs/>
              </w:rPr>
            </w:pPr>
            <w:r>
              <w:t>vysvětlí význam a rozdělení energetických surovin a elektráren pro člověka</w:t>
            </w:r>
          </w:p>
          <w:p w14:paraId="248E5A56" w14:textId="6F29BECB" w:rsidR="00AE73E2" w:rsidRPr="00846F9E" w:rsidRDefault="00AE73E2" w:rsidP="00AE73E2">
            <w:pPr>
              <w:pStyle w:val="Odstavecseseznamem"/>
              <w:numPr>
                <w:ilvl w:val="0"/>
                <w:numId w:val="138"/>
              </w:numPr>
              <w:suppressAutoHyphens w:val="0"/>
              <w:contextualSpacing/>
              <w:rPr>
                <w:b/>
                <w:bCs/>
              </w:rPr>
            </w:pPr>
            <w:r>
              <w:t>vysvětlí důsledky pohybu Země kolem Slunce a kolem své osy (střídání dne a noci, změnu ročních období)</w:t>
            </w:r>
          </w:p>
          <w:p w14:paraId="042C4FD7" w14:textId="442228D7" w:rsidR="00AE73E2" w:rsidRPr="00846F9E" w:rsidRDefault="00AE73E2" w:rsidP="00AE73E2">
            <w:pPr>
              <w:pStyle w:val="Odstavecseseznamem"/>
              <w:numPr>
                <w:ilvl w:val="0"/>
                <w:numId w:val="138"/>
              </w:numPr>
              <w:suppressAutoHyphens w:val="0"/>
              <w:contextualSpacing/>
              <w:rPr>
                <w:b/>
                <w:bCs/>
              </w:rPr>
            </w:pPr>
            <w:r>
              <w:t>založí jednoduchý pokus a vyhodnotí jeho výsledky</w:t>
            </w:r>
          </w:p>
          <w:p w14:paraId="09770FAB" w14:textId="11024CFC" w:rsidR="00AE73E2" w:rsidRPr="00AA5C0B" w:rsidRDefault="00AE73E2" w:rsidP="00AE73E2">
            <w:pPr>
              <w:pStyle w:val="Zkladntext"/>
              <w:spacing w:after="0"/>
              <w:ind w:left="720"/>
              <w:rPr>
                <w:rStyle w:val="Siln"/>
                <w:b w:val="0"/>
                <w:bCs w:val="0"/>
                <w:color w:val="FF0000"/>
              </w:rPr>
            </w:pPr>
          </w:p>
        </w:tc>
        <w:tc>
          <w:tcPr>
            <w:tcW w:w="7164" w:type="dxa"/>
            <w:shd w:val="clear" w:color="auto" w:fill="auto"/>
          </w:tcPr>
          <w:p w14:paraId="3CB4C48F" w14:textId="77777777" w:rsidR="00AE73E2" w:rsidRPr="00AE73E2" w:rsidRDefault="00AE73E2" w:rsidP="00AE73E2">
            <w:pPr>
              <w:pStyle w:val="Odstavecseseznamem"/>
              <w:numPr>
                <w:ilvl w:val="0"/>
                <w:numId w:val="132"/>
              </w:numPr>
              <w:rPr>
                <w:b/>
              </w:rPr>
            </w:pPr>
            <w:r w:rsidRPr="00AE73E2">
              <w:rPr>
                <w:b/>
              </w:rPr>
              <w:t>Rozdíl mezi živou a neživou přírodou</w:t>
            </w:r>
          </w:p>
          <w:p w14:paraId="40FC6709" w14:textId="77777777" w:rsidR="00AE73E2" w:rsidRDefault="00AE73E2" w:rsidP="00364B89">
            <w:pPr>
              <w:pStyle w:val="Odstavecseseznamem"/>
              <w:numPr>
                <w:ilvl w:val="0"/>
                <w:numId w:val="139"/>
              </w:numPr>
              <w:rPr>
                <w:b/>
              </w:rPr>
            </w:pPr>
            <w:r w:rsidRPr="00AE73E2">
              <w:rPr>
                <w:b/>
              </w:rPr>
              <w:t>Neživá příroda</w:t>
            </w:r>
          </w:p>
          <w:p w14:paraId="63400834" w14:textId="77777777" w:rsidR="00AE73E2" w:rsidRPr="00AE73E2" w:rsidRDefault="00AE73E2" w:rsidP="00364B89">
            <w:pPr>
              <w:pStyle w:val="Odstavecseseznamem"/>
              <w:numPr>
                <w:ilvl w:val="1"/>
                <w:numId w:val="139"/>
              </w:numPr>
              <w:rPr>
                <w:b/>
              </w:rPr>
            </w:pPr>
            <w:r w:rsidRPr="00A605F4">
              <w:t>Voda, vzduch, světlo, teplo a půda</w:t>
            </w:r>
          </w:p>
          <w:p w14:paraId="220A38BC" w14:textId="77777777" w:rsidR="00AE73E2" w:rsidRPr="00AE73E2" w:rsidRDefault="00AE73E2" w:rsidP="00364B89">
            <w:pPr>
              <w:pStyle w:val="Odstavecseseznamem"/>
              <w:numPr>
                <w:ilvl w:val="1"/>
                <w:numId w:val="139"/>
              </w:numPr>
              <w:rPr>
                <w:b/>
              </w:rPr>
            </w:pPr>
            <w:r w:rsidRPr="00A605F4">
              <w:t>Horniny a nerosty</w:t>
            </w:r>
          </w:p>
          <w:p w14:paraId="2D160894" w14:textId="77777777" w:rsidR="00AE73E2" w:rsidRPr="00AE73E2" w:rsidRDefault="00AE73E2" w:rsidP="00364B89">
            <w:pPr>
              <w:pStyle w:val="Odstavecseseznamem"/>
              <w:numPr>
                <w:ilvl w:val="1"/>
                <w:numId w:val="139"/>
              </w:numPr>
              <w:rPr>
                <w:b/>
              </w:rPr>
            </w:pPr>
            <w:r w:rsidRPr="00A605F4">
              <w:t>Energetické suroviny</w:t>
            </w:r>
          </w:p>
          <w:p w14:paraId="24B9B583" w14:textId="21C21115" w:rsidR="00AE73E2" w:rsidRPr="00AE73E2" w:rsidRDefault="00AE73E2" w:rsidP="00364B89">
            <w:pPr>
              <w:pStyle w:val="Odstavecseseznamem"/>
              <w:numPr>
                <w:ilvl w:val="1"/>
                <w:numId w:val="139"/>
              </w:numPr>
              <w:rPr>
                <w:b/>
              </w:rPr>
            </w:pPr>
            <w:r w:rsidRPr="00A605F4">
              <w:t>Elektrárny</w:t>
            </w:r>
          </w:p>
          <w:p w14:paraId="2C11E167" w14:textId="77777777" w:rsidR="00AE73E2" w:rsidRDefault="00AE73E2" w:rsidP="00364B89">
            <w:pPr>
              <w:pStyle w:val="Odstavecseseznamem"/>
              <w:numPr>
                <w:ilvl w:val="0"/>
                <w:numId w:val="139"/>
              </w:numPr>
              <w:rPr>
                <w:b/>
              </w:rPr>
            </w:pPr>
            <w:r w:rsidRPr="00AE73E2">
              <w:rPr>
                <w:b/>
              </w:rPr>
              <w:t>Vesmír a země</w:t>
            </w:r>
          </w:p>
          <w:p w14:paraId="081A61F1" w14:textId="77777777" w:rsidR="00AE73E2" w:rsidRPr="00AE73E2" w:rsidRDefault="00AE73E2" w:rsidP="00364B89">
            <w:pPr>
              <w:pStyle w:val="Odstavecseseznamem"/>
              <w:numPr>
                <w:ilvl w:val="1"/>
                <w:numId w:val="139"/>
              </w:numPr>
              <w:rPr>
                <w:b/>
              </w:rPr>
            </w:pPr>
            <w:r w:rsidRPr="00A605F4">
              <w:t>Střídání dne a noci</w:t>
            </w:r>
          </w:p>
          <w:p w14:paraId="619CE8DC" w14:textId="77777777" w:rsidR="00AE73E2" w:rsidRPr="00AE73E2" w:rsidRDefault="00AE73E2" w:rsidP="00364B89">
            <w:pPr>
              <w:pStyle w:val="Odstavecseseznamem"/>
              <w:numPr>
                <w:ilvl w:val="1"/>
                <w:numId w:val="139"/>
              </w:numPr>
              <w:rPr>
                <w:b/>
              </w:rPr>
            </w:pPr>
            <w:r w:rsidRPr="00A605F4">
              <w:t>Střídání ročních období</w:t>
            </w:r>
          </w:p>
          <w:p w14:paraId="30AA9656" w14:textId="67F29DCE" w:rsidR="00AE73E2" w:rsidRPr="00AE73E2" w:rsidRDefault="00AE73E2" w:rsidP="00364B89">
            <w:pPr>
              <w:pStyle w:val="Odstavecseseznamem"/>
              <w:numPr>
                <w:ilvl w:val="1"/>
                <w:numId w:val="139"/>
              </w:numPr>
              <w:rPr>
                <w:b/>
              </w:rPr>
            </w:pPr>
            <w:r w:rsidRPr="00A605F4">
              <w:t>Slunce, Země, měsíc a planety</w:t>
            </w:r>
          </w:p>
        </w:tc>
      </w:tr>
      <w:tr w:rsidR="00AE73E2" w:rsidRPr="00AE73E2" w14:paraId="34AB2A6B" w14:textId="77777777" w:rsidTr="00470B75">
        <w:tc>
          <w:tcPr>
            <w:tcW w:w="14227" w:type="dxa"/>
            <w:gridSpan w:val="2"/>
            <w:shd w:val="clear" w:color="auto" w:fill="BDD6EE" w:themeFill="accent5" w:themeFillTint="66"/>
            <w:vAlign w:val="center"/>
          </w:tcPr>
          <w:p w14:paraId="7CCBE207" w14:textId="0D473288" w:rsidR="00AE73E2" w:rsidRPr="00AE73E2" w:rsidRDefault="00AE73E2" w:rsidP="00470B75">
            <w:pPr>
              <w:jc w:val="center"/>
              <w:rPr>
                <w:b/>
                <w:bCs/>
              </w:rPr>
            </w:pPr>
            <w:r w:rsidRPr="00AE73E2">
              <w:rPr>
                <w:b/>
              </w:rPr>
              <w:t>ROZMANITOST PŘÍRODY: Živá příroda, ekologie a ochrana</w:t>
            </w:r>
          </w:p>
        </w:tc>
      </w:tr>
      <w:tr w:rsidR="00AE73E2" w14:paraId="18D28F45" w14:textId="77777777" w:rsidTr="00470B75">
        <w:tc>
          <w:tcPr>
            <w:tcW w:w="7063" w:type="dxa"/>
            <w:shd w:val="clear" w:color="auto" w:fill="auto"/>
            <w:vAlign w:val="center"/>
          </w:tcPr>
          <w:p w14:paraId="258718B9" w14:textId="77777777" w:rsidR="00AE73E2" w:rsidRDefault="00AE73E2" w:rsidP="00470B75">
            <w:pPr>
              <w:jc w:val="center"/>
              <w:rPr>
                <w:b/>
                <w:bCs/>
              </w:rPr>
            </w:pPr>
            <w:r>
              <w:rPr>
                <w:b/>
                <w:bCs/>
              </w:rPr>
              <w:t>výstupy</w:t>
            </w:r>
          </w:p>
        </w:tc>
        <w:tc>
          <w:tcPr>
            <w:tcW w:w="7164" w:type="dxa"/>
            <w:shd w:val="clear" w:color="auto" w:fill="auto"/>
            <w:vAlign w:val="center"/>
          </w:tcPr>
          <w:p w14:paraId="4ACC407B" w14:textId="77777777" w:rsidR="00AE73E2" w:rsidRDefault="00AE73E2" w:rsidP="00470B75">
            <w:pPr>
              <w:jc w:val="center"/>
            </w:pPr>
            <w:r>
              <w:rPr>
                <w:b/>
                <w:bCs/>
              </w:rPr>
              <w:t>učivo</w:t>
            </w:r>
          </w:p>
        </w:tc>
      </w:tr>
      <w:tr w:rsidR="00AE73E2" w:rsidRPr="00AE73E2" w14:paraId="7B1DB84C" w14:textId="77777777" w:rsidTr="00470B75">
        <w:tc>
          <w:tcPr>
            <w:tcW w:w="7063" w:type="dxa"/>
            <w:shd w:val="clear" w:color="auto" w:fill="auto"/>
          </w:tcPr>
          <w:p w14:paraId="141684BE" w14:textId="371CA55B" w:rsidR="00AE73E2" w:rsidRPr="00AF259B" w:rsidRDefault="00AE73E2" w:rsidP="00364B89">
            <w:pPr>
              <w:pStyle w:val="Odstavecseseznamem"/>
              <w:numPr>
                <w:ilvl w:val="0"/>
                <w:numId w:val="140"/>
              </w:numPr>
              <w:suppressAutoHyphens w:val="0"/>
              <w:contextualSpacing/>
              <w:rPr>
                <w:b/>
                <w:bCs/>
              </w:rPr>
            </w:pPr>
            <w:r>
              <w:t>popíše znaky živých organismů</w:t>
            </w:r>
          </w:p>
          <w:p w14:paraId="3EEF304F" w14:textId="69D25339" w:rsidR="00AE73E2" w:rsidRPr="00AF259B" w:rsidRDefault="00AE73E2" w:rsidP="00364B89">
            <w:pPr>
              <w:pStyle w:val="Odstavecseseznamem"/>
              <w:numPr>
                <w:ilvl w:val="0"/>
                <w:numId w:val="140"/>
              </w:numPr>
              <w:suppressAutoHyphens w:val="0"/>
              <w:contextualSpacing/>
              <w:rPr>
                <w:b/>
                <w:bCs/>
              </w:rPr>
            </w:pPr>
            <w:r>
              <w:t>vyjmenuje podnebné pásy a dokáže je aplikovaně zařadit na mapu</w:t>
            </w:r>
          </w:p>
          <w:p w14:paraId="791D24E2" w14:textId="6C31689C" w:rsidR="00AE73E2" w:rsidRPr="00AF259B" w:rsidRDefault="00AE73E2" w:rsidP="00364B89">
            <w:pPr>
              <w:pStyle w:val="Odstavecseseznamem"/>
              <w:numPr>
                <w:ilvl w:val="0"/>
                <w:numId w:val="140"/>
              </w:numPr>
              <w:suppressAutoHyphens w:val="0"/>
              <w:contextualSpacing/>
              <w:rPr>
                <w:b/>
                <w:bCs/>
              </w:rPr>
            </w:pPr>
            <w:r>
              <w:t>popíše rozdíl mezi podnebím a počasím a rozdíly v podnebí jednotlivých pásů</w:t>
            </w:r>
          </w:p>
          <w:p w14:paraId="6E1CD84D" w14:textId="6220EC28" w:rsidR="00AE73E2" w:rsidRPr="00AF259B" w:rsidRDefault="00AE73E2" w:rsidP="00364B89">
            <w:pPr>
              <w:pStyle w:val="Odstavecseseznamem"/>
              <w:numPr>
                <w:ilvl w:val="0"/>
                <w:numId w:val="140"/>
              </w:numPr>
              <w:suppressAutoHyphens w:val="0"/>
              <w:contextualSpacing/>
              <w:rPr>
                <w:b/>
                <w:bCs/>
              </w:rPr>
            </w:pPr>
            <w:r>
              <w:t>vyjmenuje příklady zástupců rostlin a živočichů jednotlivých podnebných pásů a jejich přizpůsobení danému prostředí</w:t>
            </w:r>
          </w:p>
          <w:p w14:paraId="63A2F8E2" w14:textId="2B43F03F" w:rsidR="00AE73E2" w:rsidRPr="00AF259B" w:rsidRDefault="00AE73E2" w:rsidP="00364B89">
            <w:pPr>
              <w:pStyle w:val="Odstavecseseznamem"/>
              <w:numPr>
                <w:ilvl w:val="0"/>
                <w:numId w:val="140"/>
              </w:numPr>
              <w:suppressAutoHyphens w:val="0"/>
              <w:contextualSpacing/>
              <w:rPr>
                <w:b/>
                <w:bCs/>
              </w:rPr>
            </w:pPr>
            <w:r>
              <w:t>zkoumá základní společenstva ve svém okolí a zdůvodní potravní vztahy mezi organismy</w:t>
            </w:r>
          </w:p>
          <w:p w14:paraId="7E32DA21" w14:textId="6E300C7F" w:rsidR="00AE73E2" w:rsidRPr="00AF259B" w:rsidRDefault="00AE73E2" w:rsidP="00364B89">
            <w:pPr>
              <w:pStyle w:val="Odstavecseseznamem"/>
              <w:numPr>
                <w:ilvl w:val="0"/>
                <w:numId w:val="140"/>
              </w:numPr>
              <w:suppressAutoHyphens w:val="0"/>
              <w:contextualSpacing/>
              <w:rPr>
                <w:b/>
                <w:bCs/>
              </w:rPr>
            </w:pPr>
            <w:r>
              <w:t>prakticky třídí organismy do známých skupin, využívá k tomu jednoduché určovací klíče a obrazové atlasy</w:t>
            </w:r>
          </w:p>
          <w:p w14:paraId="7FE710A1" w14:textId="233B00B4" w:rsidR="00AE73E2" w:rsidRPr="00AF259B" w:rsidRDefault="00AE73E2" w:rsidP="00364B89">
            <w:pPr>
              <w:pStyle w:val="Odstavecseseznamem"/>
              <w:numPr>
                <w:ilvl w:val="0"/>
                <w:numId w:val="140"/>
              </w:numPr>
              <w:suppressAutoHyphens w:val="0"/>
              <w:contextualSpacing/>
              <w:rPr>
                <w:b/>
                <w:bCs/>
              </w:rPr>
            </w:pPr>
            <w:r>
              <w:t>debatuje nad ekologickými problémy – ohrožení druhů a biotopů</w:t>
            </w:r>
          </w:p>
          <w:p w14:paraId="5E75FF60" w14:textId="160D9FD4" w:rsidR="00AE73E2" w:rsidRPr="00AF259B" w:rsidRDefault="00AE73E2" w:rsidP="00364B89">
            <w:pPr>
              <w:pStyle w:val="Odstavecseseznamem"/>
              <w:numPr>
                <w:ilvl w:val="0"/>
                <w:numId w:val="140"/>
              </w:numPr>
              <w:suppressAutoHyphens w:val="0"/>
              <w:contextualSpacing/>
              <w:rPr>
                <w:b/>
                <w:bCs/>
              </w:rPr>
            </w:pPr>
            <w:r>
              <w:t>zhodnotí důsledky lidského chování a jeho činnost na přírodu.</w:t>
            </w:r>
          </w:p>
          <w:p w14:paraId="6FD2EEB2" w14:textId="17C6D8EF" w:rsidR="00AE73E2" w:rsidRPr="00AF259B" w:rsidRDefault="00AE73E2" w:rsidP="00364B89">
            <w:pPr>
              <w:pStyle w:val="Odstavecseseznamem"/>
              <w:numPr>
                <w:ilvl w:val="0"/>
                <w:numId w:val="140"/>
              </w:numPr>
              <w:suppressAutoHyphens w:val="0"/>
              <w:contextualSpacing/>
              <w:rPr>
                <w:b/>
                <w:bCs/>
              </w:rPr>
            </w:pPr>
            <w:r>
              <w:t>vyjmenuje základní velkoplošné chráněné oblasti ČR a popíše jejich rozdíly</w:t>
            </w:r>
          </w:p>
          <w:p w14:paraId="0A1C274A" w14:textId="52D06626" w:rsidR="00AE73E2" w:rsidRPr="00AF259B" w:rsidRDefault="00AE73E2" w:rsidP="00364B89">
            <w:pPr>
              <w:pStyle w:val="Odstavecseseznamem"/>
              <w:numPr>
                <w:ilvl w:val="0"/>
                <w:numId w:val="140"/>
              </w:numPr>
              <w:suppressAutoHyphens w:val="0"/>
              <w:contextualSpacing/>
              <w:rPr>
                <w:b/>
                <w:bCs/>
              </w:rPr>
            </w:pPr>
            <w:r>
              <w:t>vyhodnotí důležitost ochrany přírody a dokáže ji aplikovat na oblast svého bydliště</w:t>
            </w:r>
          </w:p>
          <w:p w14:paraId="5FEECEBF" w14:textId="2D66759F" w:rsidR="00AE73E2" w:rsidRPr="00AA5C0B" w:rsidRDefault="00AE73E2" w:rsidP="00AE73E2">
            <w:pPr>
              <w:pStyle w:val="Zkladntext"/>
              <w:spacing w:after="0"/>
              <w:ind w:left="720"/>
              <w:rPr>
                <w:rStyle w:val="Siln"/>
                <w:b w:val="0"/>
                <w:bCs w:val="0"/>
                <w:color w:val="FF0000"/>
              </w:rPr>
            </w:pPr>
            <w:r>
              <w:t>vysvětlí význam botanických a zoologických zahrad v ochraně přírody</w:t>
            </w:r>
          </w:p>
        </w:tc>
        <w:tc>
          <w:tcPr>
            <w:tcW w:w="7164" w:type="dxa"/>
            <w:shd w:val="clear" w:color="auto" w:fill="auto"/>
          </w:tcPr>
          <w:p w14:paraId="25DF7509" w14:textId="77777777" w:rsidR="00AE73E2" w:rsidRDefault="00AE73E2" w:rsidP="00364B89">
            <w:pPr>
              <w:pStyle w:val="Odstavecseseznamem"/>
              <w:numPr>
                <w:ilvl w:val="0"/>
                <w:numId w:val="141"/>
              </w:numPr>
              <w:rPr>
                <w:b/>
              </w:rPr>
            </w:pPr>
            <w:r w:rsidRPr="00AE73E2">
              <w:rPr>
                <w:b/>
              </w:rPr>
              <w:t>Životní podmínky a podnebné pásy</w:t>
            </w:r>
          </w:p>
          <w:p w14:paraId="5315AE1A" w14:textId="77777777" w:rsidR="00AE73E2" w:rsidRPr="00AE73E2" w:rsidRDefault="00AE73E2" w:rsidP="00364B89">
            <w:pPr>
              <w:pStyle w:val="Odstavecseseznamem"/>
              <w:numPr>
                <w:ilvl w:val="1"/>
                <w:numId w:val="141"/>
              </w:numPr>
              <w:rPr>
                <w:b/>
              </w:rPr>
            </w:pPr>
            <w:r w:rsidRPr="00AE73E2">
              <w:rPr>
                <w:bCs/>
              </w:rPr>
              <w:t>Znaky života</w:t>
            </w:r>
          </w:p>
          <w:p w14:paraId="5C9829D6" w14:textId="77777777" w:rsidR="00AE73E2" w:rsidRPr="00AE73E2" w:rsidRDefault="00AE73E2" w:rsidP="00364B89">
            <w:pPr>
              <w:pStyle w:val="Odstavecseseznamem"/>
              <w:numPr>
                <w:ilvl w:val="1"/>
                <w:numId w:val="141"/>
              </w:numPr>
              <w:rPr>
                <w:b/>
              </w:rPr>
            </w:pPr>
            <w:r w:rsidRPr="00A605F4">
              <w:t>Charakteristika podnebných pásů</w:t>
            </w:r>
          </w:p>
          <w:p w14:paraId="429DC3B2" w14:textId="77777777" w:rsidR="00AE73E2" w:rsidRPr="00AE73E2" w:rsidRDefault="00AE73E2" w:rsidP="00364B89">
            <w:pPr>
              <w:pStyle w:val="Odstavecseseznamem"/>
              <w:numPr>
                <w:ilvl w:val="1"/>
                <w:numId w:val="141"/>
              </w:numPr>
              <w:rPr>
                <w:b/>
              </w:rPr>
            </w:pPr>
            <w:r w:rsidRPr="00A605F4">
              <w:t>Podnebí a počasí</w:t>
            </w:r>
          </w:p>
          <w:p w14:paraId="70F848D1" w14:textId="3790A1D9" w:rsidR="00AE73E2" w:rsidRPr="00AE73E2" w:rsidRDefault="00AE73E2" w:rsidP="00364B89">
            <w:pPr>
              <w:pStyle w:val="Odstavecseseznamem"/>
              <w:numPr>
                <w:ilvl w:val="1"/>
                <w:numId w:val="141"/>
              </w:numPr>
              <w:rPr>
                <w:b/>
              </w:rPr>
            </w:pPr>
            <w:r w:rsidRPr="00A605F4">
              <w:t>Zástupci rostlin a živočichů v základních podnebných pásech a jejich přizpůsobení prostředí</w:t>
            </w:r>
          </w:p>
          <w:p w14:paraId="76ECDCC0" w14:textId="0F488C15" w:rsidR="00AE73E2" w:rsidRDefault="00AE73E2" w:rsidP="00364B89">
            <w:pPr>
              <w:pStyle w:val="Odstavecseseznamem"/>
              <w:numPr>
                <w:ilvl w:val="0"/>
                <w:numId w:val="141"/>
              </w:numPr>
              <w:rPr>
                <w:b/>
              </w:rPr>
            </w:pPr>
            <w:r w:rsidRPr="00AE73E2">
              <w:rPr>
                <w:b/>
              </w:rPr>
              <w:t>Základní společenstva a vztahy v</w:t>
            </w:r>
            <w:r>
              <w:rPr>
                <w:b/>
              </w:rPr>
              <w:t> </w:t>
            </w:r>
            <w:r w:rsidRPr="00AE73E2">
              <w:rPr>
                <w:b/>
              </w:rPr>
              <w:t>přírodě</w:t>
            </w:r>
          </w:p>
          <w:p w14:paraId="0CF479B4" w14:textId="19ED94AE" w:rsidR="00AE73E2" w:rsidRPr="00AE73E2" w:rsidRDefault="00AE73E2" w:rsidP="00364B89">
            <w:pPr>
              <w:pStyle w:val="Odstavecseseznamem"/>
              <w:numPr>
                <w:ilvl w:val="1"/>
                <w:numId w:val="141"/>
              </w:numPr>
              <w:rPr>
                <w:b/>
              </w:rPr>
            </w:pPr>
            <w:r w:rsidRPr="00AE73E2">
              <w:rPr>
                <w:bCs/>
              </w:rPr>
              <w:t>Les, pole, voda a okolí lidských obydlí</w:t>
            </w:r>
          </w:p>
          <w:p w14:paraId="37D8DF4B" w14:textId="180EDB01" w:rsidR="00AE73E2" w:rsidRPr="00AE73E2" w:rsidRDefault="00AE73E2" w:rsidP="00364B89">
            <w:pPr>
              <w:pStyle w:val="Odstavecseseznamem"/>
              <w:numPr>
                <w:ilvl w:val="1"/>
                <w:numId w:val="141"/>
              </w:numPr>
              <w:rPr>
                <w:b/>
              </w:rPr>
            </w:pPr>
            <w:r w:rsidRPr="00AE73E2">
              <w:rPr>
                <w:bCs/>
              </w:rPr>
              <w:t>Potravní řetězce</w:t>
            </w:r>
          </w:p>
          <w:p w14:paraId="15FB184A" w14:textId="77777777" w:rsidR="00AE73E2" w:rsidRPr="00AF259B" w:rsidRDefault="00AE73E2" w:rsidP="00AE73E2">
            <w:pPr>
              <w:pStyle w:val="Odstavecseseznamem"/>
              <w:rPr>
                <w:bCs/>
              </w:rPr>
            </w:pPr>
          </w:p>
          <w:p w14:paraId="250854E0" w14:textId="77777777" w:rsidR="00AE73E2" w:rsidRPr="00AE73E2" w:rsidRDefault="00AE73E2" w:rsidP="00364B89">
            <w:pPr>
              <w:pStyle w:val="Odstavecseseznamem"/>
              <w:numPr>
                <w:ilvl w:val="0"/>
                <w:numId w:val="141"/>
              </w:numPr>
            </w:pPr>
            <w:r w:rsidRPr="00AE73E2">
              <w:rPr>
                <w:b/>
              </w:rPr>
              <w:t>Ohleduplné chování k přírodě a ochrana přírody</w:t>
            </w:r>
          </w:p>
          <w:p w14:paraId="58E3EFD2" w14:textId="77777777" w:rsidR="00AE73E2" w:rsidRDefault="00AE73E2" w:rsidP="00364B89">
            <w:pPr>
              <w:pStyle w:val="Odstavecseseznamem"/>
              <w:numPr>
                <w:ilvl w:val="1"/>
                <w:numId w:val="141"/>
              </w:numPr>
            </w:pPr>
            <w:r>
              <w:t>Ohrožení druhů v podnebných pásech</w:t>
            </w:r>
          </w:p>
          <w:p w14:paraId="2970692A" w14:textId="650701FB" w:rsidR="00AE73E2" w:rsidRPr="00A605F4" w:rsidRDefault="00AE73E2" w:rsidP="00364B89">
            <w:pPr>
              <w:pStyle w:val="Odstavecseseznamem"/>
              <w:numPr>
                <w:ilvl w:val="1"/>
                <w:numId w:val="141"/>
              </w:numPr>
            </w:pPr>
            <w:r w:rsidRPr="00A605F4">
              <w:t>Chráněné oblasti ČR (Národní parky, CHKO – princip ochrany a důvody vyhlašování chráněných území)</w:t>
            </w:r>
          </w:p>
          <w:p w14:paraId="207D1F12" w14:textId="587F43CD" w:rsidR="00AE73E2" w:rsidRPr="00AE73E2" w:rsidRDefault="00AE73E2" w:rsidP="00364B89">
            <w:pPr>
              <w:pStyle w:val="Odstavecseseznamem"/>
              <w:numPr>
                <w:ilvl w:val="1"/>
                <w:numId w:val="139"/>
              </w:numPr>
              <w:rPr>
                <w:b/>
              </w:rPr>
            </w:pPr>
            <w:r w:rsidRPr="00A605F4">
              <w:t>Význam botanických a zoologických zahrad</w:t>
            </w:r>
          </w:p>
        </w:tc>
      </w:tr>
      <w:tr w:rsidR="00054C67" w:rsidRPr="00AE73E2" w14:paraId="73B5E22C" w14:textId="77777777" w:rsidTr="00470B75">
        <w:tc>
          <w:tcPr>
            <w:tcW w:w="14227" w:type="dxa"/>
            <w:gridSpan w:val="2"/>
            <w:shd w:val="clear" w:color="auto" w:fill="BDD6EE" w:themeFill="accent5" w:themeFillTint="66"/>
            <w:vAlign w:val="center"/>
          </w:tcPr>
          <w:p w14:paraId="504149B7" w14:textId="10542180" w:rsidR="00054C67" w:rsidRPr="00054C67" w:rsidRDefault="00054C67" w:rsidP="00470B75">
            <w:pPr>
              <w:jc w:val="center"/>
              <w:rPr>
                <w:b/>
                <w:bCs/>
                <w:color w:val="FF0000"/>
              </w:rPr>
            </w:pPr>
            <w:r w:rsidRPr="00054C67">
              <w:rPr>
                <w:b/>
                <w:color w:val="FF0000"/>
              </w:rPr>
              <w:t>Minimální doporučená úroveň pro úpravy očekávaných výstupu v rámci podpůrných opatření pro oblast Rozmanitost přírody</w:t>
            </w:r>
          </w:p>
        </w:tc>
      </w:tr>
      <w:tr w:rsidR="00054C67" w14:paraId="62291B51" w14:textId="77777777" w:rsidTr="00470B75">
        <w:tc>
          <w:tcPr>
            <w:tcW w:w="7063" w:type="dxa"/>
            <w:shd w:val="clear" w:color="auto" w:fill="auto"/>
            <w:vAlign w:val="center"/>
          </w:tcPr>
          <w:p w14:paraId="23B29E7C" w14:textId="77777777" w:rsidR="00054C67" w:rsidRDefault="00054C67" w:rsidP="00470B75">
            <w:pPr>
              <w:jc w:val="center"/>
              <w:rPr>
                <w:b/>
                <w:bCs/>
              </w:rPr>
            </w:pPr>
            <w:r>
              <w:rPr>
                <w:b/>
                <w:bCs/>
              </w:rPr>
              <w:t>výstupy</w:t>
            </w:r>
          </w:p>
        </w:tc>
        <w:tc>
          <w:tcPr>
            <w:tcW w:w="7164" w:type="dxa"/>
            <w:shd w:val="clear" w:color="auto" w:fill="auto"/>
            <w:vAlign w:val="center"/>
          </w:tcPr>
          <w:p w14:paraId="1676AF20" w14:textId="77777777" w:rsidR="00054C67" w:rsidRDefault="00054C67" w:rsidP="00470B75">
            <w:pPr>
              <w:jc w:val="center"/>
            </w:pPr>
            <w:r>
              <w:rPr>
                <w:b/>
                <w:bCs/>
              </w:rPr>
              <w:t>učivo</w:t>
            </w:r>
          </w:p>
        </w:tc>
      </w:tr>
      <w:tr w:rsidR="00054C67" w:rsidRPr="00AE73E2" w14:paraId="22F4D81F" w14:textId="77777777" w:rsidTr="00470B75">
        <w:tc>
          <w:tcPr>
            <w:tcW w:w="7063" w:type="dxa"/>
            <w:shd w:val="clear" w:color="auto" w:fill="auto"/>
          </w:tcPr>
          <w:p w14:paraId="65FB61BE" w14:textId="7F62F2B6" w:rsidR="00054C67" w:rsidRPr="00AB3242" w:rsidRDefault="00054C67" w:rsidP="00054C67">
            <w:pPr>
              <w:pStyle w:val="Odstavecseseznamem"/>
              <w:numPr>
                <w:ilvl w:val="0"/>
                <w:numId w:val="138"/>
              </w:numPr>
              <w:suppressAutoHyphens w:val="0"/>
              <w:contextualSpacing/>
              <w:rPr>
                <w:b/>
                <w:bCs/>
                <w:color w:val="EE0000"/>
              </w:rPr>
            </w:pPr>
            <w:r>
              <w:rPr>
                <w:color w:val="EE0000"/>
              </w:rPr>
              <w:t>n</w:t>
            </w:r>
            <w:r w:rsidRPr="00AB3242">
              <w:rPr>
                <w:color w:val="EE0000"/>
              </w:rPr>
              <w:t>a jednotlivých příkladech poznává propojenost živé a neživé přírody</w:t>
            </w:r>
          </w:p>
          <w:p w14:paraId="77E1B5D9" w14:textId="12D1A79B" w:rsidR="00054C67" w:rsidRPr="00AB3242" w:rsidRDefault="00054C67" w:rsidP="00054C67">
            <w:pPr>
              <w:pStyle w:val="Odstavecseseznamem"/>
              <w:numPr>
                <w:ilvl w:val="0"/>
                <w:numId w:val="138"/>
              </w:numPr>
              <w:suppressAutoHyphens w:val="0"/>
              <w:contextualSpacing/>
              <w:rPr>
                <w:b/>
                <w:bCs/>
                <w:color w:val="EE0000"/>
              </w:rPr>
            </w:pPr>
            <w:r>
              <w:rPr>
                <w:color w:val="EE0000"/>
              </w:rPr>
              <w:t>p</w:t>
            </w:r>
            <w:r w:rsidRPr="00AB3242">
              <w:rPr>
                <w:color w:val="EE0000"/>
              </w:rPr>
              <w:t>opisuje střídání ročních období</w:t>
            </w:r>
          </w:p>
          <w:p w14:paraId="290A4164" w14:textId="746CC744" w:rsidR="00054C67" w:rsidRPr="00AB3242" w:rsidRDefault="00054C67" w:rsidP="00054C67">
            <w:pPr>
              <w:pStyle w:val="Odstavecseseznamem"/>
              <w:numPr>
                <w:ilvl w:val="0"/>
                <w:numId w:val="138"/>
              </w:numPr>
              <w:suppressAutoHyphens w:val="0"/>
              <w:contextualSpacing/>
              <w:rPr>
                <w:b/>
                <w:bCs/>
                <w:color w:val="EE0000"/>
              </w:rPr>
            </w:pPr>
            <w:r>
              <w:rPr>
                <w:color w:val="EE0000"/>
              </w:rPr>
              <w:t>z</w:t>
            </w:r>
            <w:r w:rsidRPr="00AB3242">
              <w:rPr>
                <w:color w:val="EE0000"/>
              </w:rPr>
              <w:t>koumá základní společenstva vyskytující se v nejbližším okolí a pozoruje přizpůsobení organismů prostředí</w:t>
            </w:r>
          </w:p>
          <w:p w14:paraId="097B610A" w14:textId="13F2B1C2" w:rsidR="00054C67" w:rsidRPr="00982887" w:rsidRDefault="00054C67" w:rsidP="00054C67">
            <w:pPr>
              <w:pStyle w:val="Odstavecseseznamem"/>
              <w:numPr>
                <w:ilvl w:val="0"/>
                <w:numId w:val="138"/>
              </w:numPr>
              <w:suppressAutoHyphens w:val="0"/>
              <w:contextualSpacing/>
              <w:rPr>
                <w:b/>
                <w:bCs/>
                <w:color w:val="EE0000"/>
              </w:rPr>
            </w:pPr>
            <w:r>
              <w:rPr>
                <w:color w:val="EE0000"/>
              </w:rPr>
              <w:t>z</w:t>
            </w:r>
            <w:r w:rsidRPr="00AB3242">
              <w:rPr>
                <w:color w:val="EE0000"/>
              </w:rPr>
              <w:t xml:space="preserve">vládá péči o pokojové rostliny a zná způsob péče o drobná </w:t>
            </w:r>
            <w:r w:rsidRPr="00982887">
              <w:rPr>
                <w:color w:val="EE0000"/>
              </w:rPr>
              <w:t>domácí zvířata</w:t>
            </w:r>
          </w:p>
          <w:p w14:paraId="5D466997" w14:textId="156AE30F" w:rsidR="00054C67" w:rsidRPr="00982887" w:rsidRDefault="00054C67" w:rsidP="00054C67">
            <w:pPr>
              <w:pStyle w:val="Odstavecseseznamem"/>
              <w:numPr>
                <w:ilvl w:val="0"/>
                <w:numId w:val="138"/>
              </w:numPr>
              <w:suppressAutoHyphens w:val="0"/>
              <w:contextualSpacing/>
              <w:rPr>
                <w:b/>
                <w:bCs/>
                <w:color w:val="EE0000"/>
              </w:rPr>
            </w:pPr>
            <w:r>
              <w:rPr>
                <w:color w:val="EE0000"/>
              </w:rPr>
              <w:t>c</w:t>
            </w:r>
            <w:r w:rsidRPr="00982887">
              <w:rPr>
                <w:color w:val="EE0000"/>
              </w:rPr>
              <w:t>hová se podle zásad ochrany přírody a životního prostředí</w:t>
            </w:r>
          </w:p>
          <w:p w14:paraId="714D9F18" w14:textId="43322B0C" w:rsidR="00054C67" w:rsidRPr="00982887" w:rsidRDefault="00054C67" w:rsidP="00054C67">
            <w:pPr>
              <w:pStyle w:val="Odstavecseseznamem"/>
              <w:numPr>
                <w:ilvl w:val="0"/>
                <w:numId w:val="138"/>
              </w:numPr>
              <w:suppressAutoHyphens w:val="0"/>
              <w:contextualSpacing/>
              <w:rPr>
                <w:b/>
                <w:bCs/>
                <w:color w:val="EE0000"/>
              </w:rPr>
            </w:pPr>
            <w:r>
              <w:rPr>
                <w:color w:val="EE0000"/>
              </w:rPr>
              <w:t>p</w:t>
            </w:r>
            <w:r w:rsidRPr="00982887">
              <w:rPr>
                <w:color w:val="EE0000"/>
              </w:rPr>
              <w:t>opisuje vliv činnosti lidí na přírodu a jmenuje činnosti, které přírodnímu prostředí pomáhají a které ho poškozují</w:t>
            </w:r>
          </w:p>
          <w:p w14:paraId="3B2C7101" w14:textId="7F30100C" w:rsidR="00054C67" w:rsidRPr="00AA5C0B" w:rsidRDefault="00054C67" w:rsidP="00054C67">
            <w:pPr>
              <w:pStyle w:val="Zkladntext"/>
              <w:numPr>
                <w:ilvl w:val="0"/>
                <w:numId w:val="138"/>
              </w:numPr>
              <w:spacing w:after="0"/>
              <w:rPr>
                <w:rStyle w:val="Siln"/>
                <w:b w:val="0"/>
                <w:bCs w:val="0"/>
                <w:color w:val="FF0000"/>
              </w:rPr>
            </w:pPr>
            <w:r>
              <w:rPr>
                <w:color w:val="EE0000"/>
              </w:rPr>
              <w:t>p</w:t>
            </w:r>
            <w:r w:rsidRPr="00982887">
              <w:rPr>
                <w:color w:val="EE0000"/>
              </w:rPr>
              <w:t>rovádí jednoduché pokusy se známými látkami podle názorného návodu</w:t>
            </w:r>
          </w:p>
        </w:tc>
        <w:tc>
          <w:tcPr>
            <w:tcW w:w="7164" w:type="dxa"/>
            <w:shd w:val="clear" w:color="auto" w:fill="auto"/>
          </w:tcPr>
          <w:p w14:paraId="7C4FE4E9" w14:textId="489C62E9" w:rsidR="00054C67" w:rsidRDefault="00054C67" w:rsidP="00054C67">
            <w:pPr>
              <w:pStyle w:val="Odstavecseseznamem"/>
              <w:numPr>
                <w:ilvl w:val="0"/>
                <w:numId w:val="138"/>
              </w:numPr>
              <w:suppressAutoHyphens w:val="0"/>
              <w:contextualSpacing/>
              <w:rPr>
                <w:color w:val="EE0000"/>
              </w:rPr>
            </w:pPr>
            <w:r>
              <w:rPr>
                <w:color w:val="EE0000"/>
              </w:rPr>
              <w:t>rozdíl mezi živou a neživou přírodou</w:t>
            </w:r>
          </w:p>
          <w:p w14:paraId="200DCA9D" w14:textId="7C47F913" w:rsidR="00054C67" w:rsidRDefault="00054C67" w:rsidP="00054C67">
            <w:pPr>
              <w:pStyle w:val="Odstavecseseznamem"/>
              <w:numPr>
                <w:ilvl w:val="0"/>
                <w:numId w:val="138"/>
              </w:numPr>
              <w:suppressAutoHyphens w:val="0"/>
              <w:contextualSpacing/>
              <w:rPr>
                <w:color w:val="EE0000"/>
              </w:rPr>
            </w:pPr>
            <w:r>
              <w:rPr>
                <w:color w:val="EE0000"/>
              </w:rPr>
              <w:t>oběh Země kolem Slunce</w:t>
            </w:r>
          </w:p>
          <w:p w14:paraId="4C22A833" w14:textId="02A4B114" w:rsidR="00054C67" w:rsidRDefault="00054C67" w:rsidP="00054C67">
            <w:pPr>
              <w:pStyle w:val="Odstavecseseznamem"/>
              <w:numPr>
                <w:ilvl w:val="0"/>
                <w:numId w:val="138"/>
              </w:numPr>
              <w:suppressAutoHyphens w:val="0"/>
              <w:contextualSpacing/>
              <w:rPr>
                <w:color w:val="EE0000"/>
              </w:rPr>
            </w:pPr>
            <w:r>
              <w:rPr>
                <w:color w:val="EE0000"/>
              </w:rPr>
              <w:t>společenstvo lesa, vody, pole a lidských obydlí</w:t>
            </w:r>
          </w:p>
          <w:p w14:paraId="689B8B16" w14:textId="13350B21" w:rsidR="00054C67" w:rsidRDefault="00054C67" w:rsidP="00054C67">
            <w:pPr>
              <w:pStyle w:val="Odstavecseseznamem"/>
              <w:numPr>
                <w:ilvl w:val="0"/>
                <w:numId w:val="138"/>
              </w:numPr>
              <w:suppressAutoHyphens w:val="0"/>
              <w:contextualSpacing/>
              <w:rPr>
                <w:color w:val="EE0000"/>
              </w:rPr>
            </w:pPr>
            <w:r>
              <w:rPr>
                <w:color w:val="EE0000"/>
              </w:rPr>
              <w:t>výskyt organismů v rozdílných prostředí a jejich přizpůsobení (pouště, tropické lesy, polární oblasti)</w:t>
            </w:r>
          </w:p>
          <w:p w14:paraId="3233ADAD" w14:textId="0B5351F1" w:rsidR="00054C67" w:rsidRDefault="00054C67" w:rsidP="00054C67">
            <w:pPr>
              <w:pStyle w:val="Odstavecseseznamem"/>
              <w:numPr>
                <w:ilvl w:val="0"/>
                <w:numId w:val="138"/>
              </w:numPr>
              <w:suppressAutoHyphens w:val="0"/>
              <w:contextualSpacing/>
              <w:rPr>
                <w:color w:val="EE0000"/>
              </w:rPr>
            </w:pPr>
            <w:r>
              <w:rPr>
                <w:color w:val="EE0000"/>
              </w:rPr>
              <w:t>domestikovaní živočichové a rostliny (zájmové a hospodářsky významné organismy)</w:t>
            </w:r>
          </w:p>
          <w:p w14:paraId="11130D60" w14:textId="59EDBEC0" w:rsidR="00054C67" w:rsidRPr="00054C67" w:rsidRDefault="00054C67" w:rsidP="00054C67">
            <w:pPr>
              <w:pStyle w:val="Odstavecseseznamem"/>
              <w:numPr>
                <w:ilvl w:val="0"/>
                <w:numId w:val="138"/>
              </w:numPr>
              <w:rPr>
                <w:b/>
              </w:rPr>
            </w:pPr>
            <w:r>
              <w:rPr>
                <w:color w:val="EE0000"/>
              </w:rPr>
              <w:t>v</w:t>
            </w:r>
            <w:r w:rsidRPr="00054C67">
              <w:rPr>
                <w:color w:val="EE0000"/>
              </w:rPr>
              <w:t>ýznamné ekologické problémy způsobené člověkem</w:t>
            </w:r>
          </w:p>
        </w:tc>
      </w:tr>
    </w:tbl>
    <w:p w14:paraId="017713DA" w14:textId="78CAE085" w:rsidR="00054C67" w:rsidRDefault="00054C67" w:rsidP="00722E86"/>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470B75" w:rsidRPr="00AE73E2" w14:paraId="7C731A13" w14:textId="77777777" w:rsidTr="00470B75">
        <w:tc>
          <w:tcPr>
            <w:tcW w:w="14227" w:type="dxa"/>
            <w:gridSpan w:val="2"/>
            <w:shd w:val="clear" w:color="auto" w:fill="BDD6EE" w:themeFill="accent5" w:themeFillTint="66"/>
            <w:vAlign w:val="center"/>
          </w:tcPr>
          <w:p w14:paraId="283460D2" w14:textId="640C9091" w:rsidR="00470B75" w:rsidRPr="00470B75" w:rsidRDefault="00470B75" w:rsidP="00470B75">
            <w:pPr>
              <w:jc w:val="center"/>
              <w:rPr>
                <w:b/>
                <w:bCs/>
              </w:rPr>
            </w:pPr>
            <w:r w:rsidRPr="00470B75">
              <w:rPr>
                <w:b/>
              </w:rPr>
              <w:t>ČLOVĚK A JEHO ZDRAVÍ: Lidské tělo a vývoj</w:t>
            </w:r>
          </w:p>
        </w:tc>
      </w:tr>
      <w:tr w:rsidR="00470B75" w14:paraId="7E1C4D06" w14:textId="77777777" w:rsidTr="00470B75">
        <w:tc>
          <w:tcPr>
            <w:tcW w:w="7063" w:type="dxa"/>
            <w:shd w:val="clear" w:color="auto" w:fill="auto"/>
            <w:vAlign w:val="center"/>
          </w:tcPr>
          <w:p w14:paraId="66BC372C" w14:textId="77777777" w:rsidR="00470B75" w:rsidRDefault="00470B75" w:rsidP="00470B75">
            <w:pPr>
              <w:jc w:val="center"/>
              <w:rPr>
                <w:b/>
                <w:bCs/>
              </w:rPr>
            </w:pPr>
            <w:r>
              <w:rPr>
                <w:b/>
                <w:bCs/>
              </w:rPr>
              <w:t>výstupy</w:t>
            </w:r>
          </w:p>
        </w:tc>
        <w:tc>
          <w:tcPr>
            <w:tcW w:w="7164" w:type="dxa"/>
            <w:shd w:val="clear" w:color="auto" w:fill="auto"/>
            <w:vAlign w:val="center"/>
          </w:tcPr>
          <w:p w14:paraId="5D9D7EF4" w14:textId="77777777" w:rsidR="00470B75" w:rsidRDefault="00470B75" w:rsidP="00470B75">
            <w:pPr>
              <w:jc w:val="center"/>
            </w:pPr>
            <w:r>
              <w:rPr>
                <w:b/>
                <w:bCs/>
              </w:rPr>
              <w:t>učivo</w:t>
            </w:r>
          </w:p>
        </w:tc>
      </w:tr>
      <w:tr w:rsidR="00470B75" w:rsidRPr="00AE73E2" w14:paraId="47652331" w14:textId="77777777" w:rsidTr="00470B75">
        <w:tc>
          <w:tcPr>
            <w:tcW w:w="7063" w:type="dxa"/>
            <w:shd w:val="clear" w:color="auto" w:fill="auto"/>
          </w:tcPr>
          <w:p w14:paraId="1CE192E2" w14:textId="7E692C1A" w:rsidR="00470B75" w:rsidRPr="00470B75" w:rsidRDefault="00470B75" w:rsidP="00470B75">
            <w:pPr>
              <w:pStyle w:val="Odstavecseseznamem"/>
              <w:numPr>
                <w:ilvl w:val="0"/>
                <w:numId w:val="138"/>
              </w:numPr>
              <w:suppressAutoHyphens w:val="0"/>
              <w:contextualSpacing/>
              <w:rPr>
                <w:b/>
                <w:bCs/>
              </w:rPr>
            </w:pPr>
            <w:r>
              <w:t>rozliší jednotlivé etapy lidského života a orientuje se ve vývoji jedince před a po jeho narození</w:t>
            </w:r>
          </w:p>
          <w:p w14:paraId="1A5718A4" w14:textId="7DA030CB" w:rsidR="00470B75" w:rsidRPr="00AA5C0B" w:rsidRDefault="00470B75" w:rsidP="00470B75">
            <w:pPr>
              <w:pStyle w:val="Zkladntext"/>
              <w:numPr>
                <w:ilvl w:val="0"/>
                <w:numId w:val="138"/>
              </w:numPr>
              <w:spacing w:after="0"/>
              <w:rPr>
                <w:rStyle w:val="Siln"/>
                <w:b w:val="0"/>
                <w:bCs w:val="0"/>
                <w:color w:val="FF0000"/>
              </w:rPr>
            </w:pPr>
            <w:r>
              <w:t>dokáže popsat stavbu těla člověka a vysvětlit základní funkce jednotlivých orgánových soustav s využitím obrazové opory</w:t>
            </w:r>
          </w:p>
        </w:tc>
        <w:tc>
          <w:tcPr>
            <w:tcW w:w="7164" w:type="dxa"/>
            <w:shd w:val="clear" w:color="auto" w:fill="auto"/>
          </w:tcPr>
          <w:p w14:paraId="43BB5BC2" w14:textId="77777777" w:rsidR="00470B75" w:rsidRPr="00470B75" w:rsidRDefault="00470B75" w:rsidP="00364B89">
            <w:pPr>
              <w:pStyle w:val="Odstavecseseznamem"/>
              <w:numPr>
                <w:ilvl w:val="0"/>
                <w:numId w:val="140"/>
              </w:numPr>
            </w:pPr>
            <w:r w:rsidRPr="00470B75">
              <w:rPr>
                <w:b/>
                <w:bCs/>
              </w:rPr>
              <w:t>Lidské</w:t>
            </w:r>
            <w:r w:rsidRPr="00A605F4">
              <w:t xml:space="preserve"> </w:t>
            </w:r>
            <w:r w:rsidRPr="00470B75">
              <w:rPr>
                <w:b/>
                <w:bCs/>
              </w:rPr>
              <w:t>tělo</w:t>
            </w:r>
          </w:p>
          <w:p w14:paraId="7C4F5D52" w14:textId="77777777" w:rsidR="00470B75" w:rsidRDefault="00470B75" w:rsidP="00364B89">
            <w:pPr>
              <w:pStyle w:val="Odstavecseseznamem"/>
              <w:numPr>
                <w:ilvl w:val="1"/>
                <w:numId w:val="140"/>
              </w:numPr>
            </w:pPr>
            <w:r>
              <w:t>Etapy lidského života</w:t>
            </w:r>
          </w:p>
          <w:p w14:paraId="04713B91" w14:textId="77777777" w:rsidR="00470B75" w:rsidRDefault="00470B75" w:rsidP="00364B89">
            <w:pPr>
              <w:pStyle w:val="Odstavecseseznamem"/>
              <w:numPr>
                <w:ilvl w:val="1"/>
                <w:numId w:val="140"/>
              </w:numPr>
            </w:pPr>
            <w:r>
              <w:t>V</w:t>
            </w:r>
            <w:r w:rsidRPr="00AB3242">
              <w:t>ývoj jedince</w:t>
            </w:r>
          </w:p>
          <w:p w14:paraId="3523F36B" w14:textId="0706D6DD" w:rsidR="00470B75" w:rsidRPr="00AB3242" w:rsidRDefault="00470B75" w:rsidP="00364B89">
            <w:pPr>
              <w:pStyle w:val="Odstavecseseznamem"/>
              <w:numPr>
                <w:ilvl w:val="1"/>
                <w:numId w:val="140"/>
              </w:numPr>
            </w:pPr>
            <w:r>
              <w:t>Biologické a psychické změny v dospívání, základy lidské reprodukce</w:t>
            </w:r>
          </w:p>
          <w:p w14:paraId="0CDAA72D" w14:textId="77777777" w:rsidR="00470B75" w:rsidRDefault="00470B75" w:rsidP="00364B89">
            <w:pPr>
              <w:pStyle w:val="Odstavecseseznamem"/>
              <w:numPr>
                <w:ilvl w:val="0"/>
                <w:numId w:val="140"/>
              </w:numPr>
              <w:rPr>
                <w:b/>
                <w:bCs/>
              </w:rPr>
            </w:pPr>
            <w:r w:rsidRPr="00470B75">
              <w:rPr>
                <w:b/>
                <w:bCs/>
              </w:rPr>
              <w:t>Stavba těla a orgánové soustavy</w:t>
            </w:r>
          </w:p>
          <w:p w14:paraId="21BEE6CE" w14:textId="77777777" w:rsidR="00470B75" w:rsidRPr="00470B75" w:rsidRDefault="00470B75" w:rsidP="00364B89">
            <w:pPr>
              <w:pStyle w:val="Odstavecseseznamem"/>
              <w:numPr>
                <w:ilvl w:val="1"/>
                <w:numId w:val="140"/>
              </w:numPr>
              <w:rPr>
                <w:b/>
                <w:bCs/>
              </w:rPr>
            </w:pPr>
            <w:r w:rsidRPr="00AB3242">
              <w:t>Kostra</w:t>
            </w:r>
          </w:p>
          <w:p w14:paraId="720F8691" w14:textId="77777777" w:rsidR="00470B75" w:rsidRPr="00470B75" w:rsidRDefault="00470B75" w:rsidP="00364B89">
            <w:pPr>
              <w:pStyle w:val="Odstavecseseznamem"/>
              <w:numPr>
                <w:ilvl w:val="1"/>
                <w:numId w:val="140"/>
              </w:numPr>
              <w:rPr>
                <w:b/>
                <w:bCs/>
              </w:rPr>
            </w:pPr>
            <w:r w:rsidRPr="00AB3242">
              <w:t>Svalová soustava</w:t>
            </w:r>
          </w:p>
          <w:p w14:paraId="43AF0BF9" w14:textId="77777777" w:rsidR="00470B75" w:rsidRPr="00470B75" w:rsidRDefault="00470B75" w:rsidP="00364B89">
            <w:pPr>
              <w:pStyle w:val="Odstavecseseznamem"/>
              <w:numPr>
                <w:ilvl w:val="1"/>
                <w:numId w:val="140"/>
              </w:numPr>
              <w:rPr>
                <w:b/>
                <w:bCs/>
              </w:rPr>
            </w:pPr>
            <w:r w:rsidRPr="00AB3242">
              <w:t>Dýchací soustava</w:t>
            </w:r>
          </w:p>
          <w:p w14:paraId="470F2FA9" w14:textId="77777777" w:rsidR="00470B75" w:rsidRPr="00470B75" w:rsidRDefault="00470B75" w:rsidP="00364B89">
            <w:pPr>
              <w:pStyle w:val="Odstavecseseznamem"/>
              <w:numPr>
                <w:ilvl w:val="1"/>
                <w:numId w:val="140"/>
              </w:numPr>
              <w:rPr>
                <w:b/>
                <w:bCs/>
              </w:rPr>
            </w:pPr>
            <w:r w:rsidRPr="00AB3242">
              <w:t>Oběhová soustava</w:t>
            </w:r>
          </w:p>
          <w:p w14:paraId="756472E1" w14:textId="77777777" w:rsidR="00470B75" w:rsidRPr="00470B75" w:rsidRDefault="00470B75" w:rsidP="00364B89">
            <w:pPr>
              <w:pStyle w:val="Odstavecseseznamem"/>
              <w:numPr>
                <w:ilvl w:val="1"/>
                <w:numId w:val="140"/>
              </w:numPr>
              <w:rPr>
                <w:b/>
                <w:bCs/>
              </w:rPr>
            </w:pPr>
            <w:r w:rsidRPr="00AB3242">
              <w:t>Trávicí soustava</w:t>
            </w:r>
          </w:p>
          <w:p w14:paraId="7C0B0AD9" w14:textId="77777777" w:rsidR="00470B75" w:rsidRPr="00470B75" w:rsidRDefault="00470B75" w:rsidP="00364B89">
            <w:pPr>
              <w:pStyle w:val="Odstavecseseznamem"/>
              <w:numPr>
                <w:ilvl w:val="1"/>
                <w:numId w:val="140"/>
              </w:numPr>
              <w:rPr>
                <w:b/>
                <w:bCs/>
              </w:rPr>
            </w:pPr>
            <w:r w:rsidRPr="00AB3242">
              <w:t>Vylučovací soustava</w:t>
            </w:r>
          </w:p>
          <w:p w14:paraId="3A506362" w14:textId="77777777" w:rsidR="00470B75" w:rsidRPr="00470B75" w:rsidRDefault="00470B75" w:rsidP="00364B89">
            <w:pPr>
              <w:pStyle w:val="Odstavecseseznamem"/>
              <w:numPr>
                <w:ilvl w:val="1"/>
                <w:numId w:val="140"/>
              </w:numPr>
              <w:rPr>
                <w:b/>
                <w:bCs/>
              </w:rPr>
            </w:pPr>
            <w:r w:rsidRPr="00AB3242">
              <w:t>Nervová soustava a smysly</w:t>
            </w:r>
          </w:p>
          <w:p w14:paraId="7B869BC0" w14:textId="0D45656B" w:rsidR="00470B75" w:rsidRPr="00470B75" w:rsidRDefault="00470B75" w:rsidP="00364B89">
            <w:pPr>
              <w:pStyle w:val="Odstavecseseznamem"/>
              <w:numPr>
                <w:ilvl w:val="1"/>
                <w:numId w:val="140"/>
              </w:numPr>
              <w:rPr>
                <w:b/>
                <w:bCs/>
              </w:rPr>
            </w:pPr>
            <w:r w:rsidRPr="00AB3242">
              <w:t>Kožní soustava</w:t>
            </w:r>
          </w:p>
          <w:p w14:paraId="42580FDB" w14:textId="76120D28" w:rsidR="00470B75" w:rsidRPr="00AE73E2" w:rsidRDefault="00470B75" w:rsidP="00364B89">
            <w:pPr>
              <w:pStyle w:val="Odstavecseseznamem"/>
              <w:numPr>
                <w:ilvl w:val="1"/>
                <w:numId w:val="139"/>
              </w:numPr>
              <w:rPr>
                <w:b/>
              </w:rPr>
            </w:pPr>
            <w:r w:rsidRPr="00AB3242">
              <w:t>Rozmnožovací soustav</w:t>
            </w:r>
            <w:r>
              <w:t>a</w:t>
            </w:r>
          </w:p>
        </w:tc>
      </w:tr>
      <w:tr w:rsidR="00470B75" w:rsidRPr="00AE73E2" w14:paraId="08E0E3C8" w14:textId="77777777" w:rsidTr="00470B75">
        <w:tc>
          <w:tcPr>
            <w:tcW w:w="7063" w:type="dxa"/>
            <w:shd w:val="clear" w:color="auto" w:fill="auto"/>
          </w:tcPr>
          <w:p w14:paraId="663D0CAD" w14:textId="77777777" w:rsidR="00470B75" w:rsidRDefault="00470B75" w:rsidP="00470B75">
            <w:pPr>
              <w:pStyle w:val="Odstavecseseznamem"/>
              <w:suppressAutoHyphens w:val="0"/>
              <w:ind w:left="720"/>
              <w:contextualSpacing/>
            </w:pPr>
          </w:p>
        </w:tc>
        <w:tc>
          <w:tcPr>
            <w:tcW w:w="7164" w:type="dxa"/>
            <w:shd w:val="clear" w:color="auto" w:fill="auto"/>
          </w:tcPr>
          <w:p w14:paraId="4F1C39C4" w14:textId="77777777" w:rsidR="00470B75" w:rsidRPr="00470B75" w:rsidRDefault="00470B75" w:rsidP="00470B75">
            <w:pPr>
              <w:pStyle w:val="Odstavecseseznamem"/>
              <w:ind w:left="720"/>
              <w:rPr>
                <w:b/>
                <w:bCs/>
              </w:rPr>
            </w:pPr>
          </w:p>
        </w:tc>
      </w:tr>
      <w:tr w:rsidR="00470B75" w:rsidRPr="00470B75" w14:paraId="5849807A" w14:textId="77777777" w:rsidTr="00470B75">
        <w:tc>
          <w:tcPr>
            <w:tcW w:w="14227" w:type="dxa"/>
            <w:gridSpan w:val="2"/>
            <w:shd w:val="clear" w:color="auto" w:fill="BDD6EE" w:themeFill="accent5" w:themeFillTint="66"/>
            <w:vAlign w:val="center"/>
          </w:tcPr>
          <w:p w14:paraId="1EBD1E8B" w14:textId="25817F70" w:rsidR="00470B75" w:rsidRPr="00470B75" w:rsidRDefault="00470B75" w:rsidP="00470B75">
            <w:pPr>
              <w:jc w:val="center"/>
              <w:rPr>
                <w:b/>
                <w:bCs/>
              </w:rPr>
            </w:pPr>
            <w:r w:rsidRPr="00470B75">
              <w:rPr>
                <w:b/>
              </w:rPr>
              <w:t>ČLOVĚK A JEHO ZDRAVÍ: Péče o zdraví, krizové situace a doprava</w:t>
            </w:r>
          </w:p>
        </w:tc>
      </w:tr>
      <w:tr w:rsidR="00470B75" w14:paraId="6C634B8B" w14:textId="77777777" w:rsidTr="00470B75">
        <w:tc>
          <w:tcPr>
            <w:tcW w:w="7063" w:type="dxa"/>
            <w:shd w:val="clear" w:color="auto" w:fill="auto"/>
            <w:vAlign w:val="center"/>
          </w:tcPr>
          <w:p w14:paraId="16D2BB30" w14:textId="77777777" w:rsidR="00470B75" w:rsidRDefault="00470B75" w:rsidP="00470B75">
            <w:pPr>
              <w:jc w:val="center"/>
              <w:rPr>
                <w:b/>
                <w:bCs/>
              </w:rPr>
            </w:pPr>
            <w:r>
              <w:rPr>
                <w:b/>
                <w:bCs/>
              </w:rPr>
              <w:t>výstupy</w:t>
            </w:r>
          </w:p>
        </w:tc>
        <w:tc>
          <w:tcPr>
            <w:tcW w:w="7164" w:type="dxa"/>
            <w:shd w:val="clear" w:color="auto" w:fill="auto"/>
            <w:vAlign w:val="center"/>
          </w:tcPr>
          <w:p w14:paraId="2D63E55F" w14:textId="77777777" w:rsidR="00470B75" w:rsidRDefault="00470B75" w:rsidP="00470B75">
            <w:pPr>
              <w:jc w:val="center"/>
            </w:pPr>
            <w:r>
              <w:rPr>
                <w:b/>
                <w:bCs/>
              </w:rPr>
              <w:t>učivo</w:t>
            </w:r>
          </w:p>
        </w:tc>
      </w:tr>
      <w:tr w:rsidR="00470B75" w:rsidRPr="00AE73E2" w14:paraId="1FA8F8D8" w14:textId="77777777" w:rsidTr="00470B75">
        <w:tc>
          <w:tcPr>
            <w:tcW w:w="7063" w:type="dxa"/>
            <w:shd w:val="clear" w:color="auto" w:fill="auto"/>
          </w:tcPr>
          <w:p w14:paraId="32990C67" w14:textId="10751841" w:rsidR="00470B75" w:rsidRPr="00470B75" w:rsidRDefault="00470B75" w:rsidP="00470B75">
            <w:pPr>
              <w:pStyle w:val="Odstavecseseznamem"/>
              <w:numPr>
                <w:ilvl w:val="0"/>
                <w:numId w:val="138"/>
              </w:numPr>
              <w:suppressAutoHyphens w:val="0"/>
              <w:contextualSpacing/>
              <w:rPr>
                <w:b/>
                <w:bCs/>
              </w:rPr>
            </w:pPr>
            <w:r>
              <w:t>účelně plánuje svůj čas pro učení, práci, zábavu a odpočinek.</w:t>
            </w:r>
          </w:p>
          <w:p w14:paraId="347D8BA2" w14:textId="0C68F742" w:rsidR="00470B75" w:rsidRPr="00470B75" w:rsidRDefault="00470B75" w:rsidP="00470B75">
            <w:pPr>
              <w:pStyle w:val="Odstavecseseznamem"/>
              <w:numPr>
                <w:ilvl w:val="0"/>
                <w:numId w:val="138"/>
              </w:numPr>
              <w:suppressAutoHyphens w:val="0"/>
              <w:contextualSpacing/>
              <w:rPr>
                <w:b/>
                <w:bCs/>
              </w:rPr>
            </w:pPr>
            <w:r>
              <w:t>vyjmenuje složky životního stylu, rozumí významu zdravého životního stylu a snaží se jej uplatňovat.</w:t>
            </w:r>
          </w:p>
          <w:p w14:paraId="4F6292E1" w14:textId="51628ABF" w:rsidR="00470B75" w:rsidRPr="00A745E2" w:rsidRDefault="00470B75" w:rsidP="00470B75">
            <w:pPr>
              <w:pStyle w:val="Odstavecseseznamem"/>
              <w:numPr>
                <w:ilvl w:val="0"/>
                <w:numId w:val="138"/>
              </w:numPr>
              <w:suppressAutoHyphens w:val="0"/>
              <w:contextualSpacing/>
              <w:rPr>
                <w:b/>
                <w:bCs/>
              </w:rPr>
            </w:pPr>
            <w:r>
              <w:t>vyjmenuje nebezpečné způsoby života a zhodnotí jejich rizika pro zdraví a život.</w:t>
            </w:r>
          </w:p>
          <w:p w14:paraId="13A99117" w14:textId="3BD02397" w:rsidR="00470B75" w:rsidRPr="00A745E2" w:rsidRDefault="00470B75" w:rsidP="00470B75">
            <w:pPr>
              <w:pStyle w:val="Odstavecseseznamem"/>
              <w:numPr>
                <w:ilvl w:val="0"/>
                <w:numId w:val="138"/>
              </w:numPr>
              <w:suppressAutoHyphens w:val="0"/>
              <w:contextualSpacing/>
              <w:rPr>
                <w:b/>
                <w:bCs/>
              </w:rPr>
            </w:pPr>
            <w:r>
              <w:t>předvede v modelových situacích osvojené jednoduché způsoby odmítání návykových látek.</w:t>
            </w:r>
          </w:p>
          <w:p w14:paraId="6B2FE08A" w14:textId="775557C0" w:rsidR="00470B75" w:rsidRPr="00470B75" w:rsidRDefault="00470B75" w:rsidP="00470B75">
            <w:pPr>
              <w:pStyle w:val="Odstavecseseznamem"/>
              <w:numPr>
                <w:ilvl w:val="0"/>
                <w:numId w:val="138"/>
              </w:numPr>
              <w:suppressAutoHyphens w:val="0"/>
              <w:contextualSpacing/>
              <w:rPr>
                <w:b/>
                <w:bCs/>
              </w:rPr>
            </w:pPr>
            <w:r>
              <w:t>ošetří drobná poranění, zajistí lékařskou pomoc a zvládne rozpoznat život ohrožující zranění.</w:t>
            </w:r>
          </w:p>
          <w:p w14:paraId="26C60F63" w14:textId="44D330B0" w:rsidR="00470B75" w:rsidRPr="00470B75" w:rsidRDefault="00470B75" w:rsidP="00470B75">
            <w:pPr>
              <w:pStyle w:val="Odstavecseseznamem"/>
              <w:numPr>
                <w:ilvl w:val="0"/>
                <w:numId w:val="138"/>
              </w:numPr>
              <w:suppressAutoHyphens w:val="0"/>
              <w:contextualSpacing/>
              <w:rPr>
                <w:b/>
                <w:bCs/>
              </w:rPr>
            </w:pPr>
            <w:r>
              <w:t>uplatňuje účelné způsoby chování v situacích ohrožujících zdraví a v modelových situacích simulujících mimořádné události.</w:t>
            </w:r>
          </w:p>
          <w:p w14:paraId="59022E90" w14:textId="0CFC01AB" w:rsidR="00470B75" w:rsidRPr="00AA5C0B" w:rsidRDefault="00470B75" w:rsidP="00470B75">
            <w:pPr>
              <w:pStyle w:val="Zkladntext"/>
              <w:numPr>
                <w:ilvl w:val="0"/>
                <w:numId w:val="138"/>
              </w:numPr>
              <w:spacing w:after="0"/>
              <w:rPr>
                <w:rStyle w:val="Siln"/>
                <w:b w:val="0"/>
                <w:bCs w:val="0"/>
                <w:color w:val="FF0000"/>
              </w:rPr>
            </w:pPr>
            <w:r>
              <w:t>vnímá dopravní situaci, správně ji vyhodnotí a vyvodí odpovídající závěry pro své chování jako chodec a cyklista.</w:t>
            </w:r>
          </w:p>
        </w:tc>
        <w:tc>
          <w:tcPr>
            <w:tcW w:w="7164" w:type="dxa"/>
            <w:shd w:val="clear" w:color="auto" w:fill="auto"/>
          </w:tcPr>
          <w:p w14:paraId="5F2FD686" w14:textId="77777777" w:rsidR="00470B75" w:rsidRDefault="00470B75" w:rsidP="00364B89">
            <w:pPr>
              <w:pStyle w:val="Odstavecseseznamem"/>
              <w:numPr>
                <w:ilvl w:val="0"/>
                <w:numId w:val="142"/>
              </w:numPr>
              <w:rPr>
                <w:b/>
                <w:bCs/>
              </w:rPr>
            </w:pPr>
            <w:r w:rsidRPr="00470B75">
              <w:rPr>
                <w:b/>
                <w:bCs/>
              </w:rPr>
              <w:t>Péče o zdraví</w:t>
            </w:r>
          </w:p>
          <w:p w14:paraId="655E49E3" w14:textId="77777777" w:rsidR="00470B75" w:rsidRPr="00470B75" w:rsidRDefault="00470B75" w:rsidP="00364B89">
            <w:pPr>
              <w:pStyle w:val="Odstavecseseznamem"/>
              <w:numPr>
                <w:ilvl w:val="1"/>
                <w:numId w:val="142"/>
              </w:numPr>
              <w:rPr>
                <w:b/>
                <w:bCs/>
              </w:rPr>
            </w:pPr>
            <w:r w:rsidRPr="00A605F4">
              <w:t>Denní režim (učení, práce, zábava, odpočinek)</w:t>
            </w:r>
          </w:p>
          <w:p w14:paraId="6B8AC8AC" w14:textId="77777777" w:rsidR="00470B75" w:rsidRPr="00470B75" w:rsidRDefault="00470B75" w:rsidP="00364B89">
            <w:pPr>
              <w:pStyle w:val="Odstavecseseznamem"/>
              <w:numPr>
                <w:ilvl w:val="1"/>
                <w:numId w:val="142"/>
              </w:numPr>
              <w:rPr>
                <w:b/>
                <w:bCs/>
              </w:rPr>
            </w:pPr>
            <w:r w:rsidRPr="00A605F4">
              <w:t>Zdrav</w:t>
            </w:r>
            <w:r>
              <w:t>á výživa</w:t>
            </w:r>
          </w:p>
          <w:p w14:paraId="6B87F0A9" w14:textId="77777777" w:rsidR="00470B75" w:rsidRPr="00470B75" w:rsidRDefault="00470B75" w:rsidP="00364B89">
            <w:pPr>
              <w:pStyle w:val="Odstavecseseznamem"/>
              <w:numPr>
                <w:ilvl w:val="1"/>
                <w:numId w:val="142"/>
              </w:numPr>
              <w:rPr>
                <w:b/>
                <w:bCs/>
              </w:rPr>
            </w:pPr>
            <w:r w:rsidRPr="00A605F4">
              <w:t>V</w:t>
            </w:r>
            <w:r>
              <w:t>hodné uchovávání potravin a pitný režim</w:t>
            </w:r>
          </w:p>
          <w:p w14:paraId="15787B6C" w14:textId="77777777" w:rsidR="00470B75" w:rsidRPr="00470B75" w:rsidRDefault="00470B75" w:rsidP="00364B89">
            <w:pPr>
              <w:pStyle w:val="Odstavecseseznamem"/>
              <w:numPr>
                <w:ilvl w:val="1"/>
                <w:numId w:val="142"/>
              </w:numPr>
              <w:rPr>
                <w:b/>
                <w:bCs/>
              </w:rPr>
            </w:pPr>
            <w:r w:rsidRPr="00A605F4">
              <w:t>Duševní a intimní hygiena</w:t>
            </w:r>
          </w:p>
          <w:p w14:paraId="11DCCAD6" w14:textId="77777777" w:rsidR="00470B75" w:rsidRPr="00470B75" w:rsidRDefault="00470B75" w:rsidP="00364B89">
            <w:pPr>
              <w:pStyle w:val="Odstavecseseznamem"/>
              <w:numPr>
                <w:ilvl w:val="1"/>
                <w:numId w:val="142"/>
              </w:numPr>
              <w:rPr>
                <w:b/>
                <w:bCs/>
              </w:rPr>
            </w:pPr>
            <w:r w:rsidRPr="00A605F4">
              <w:t>Přenosné a nepřenosné nemoci</w:t>
            </w:r>
          </w:p>
          <w:p w14:paraId="3F8E8079" w14:textId="16714124" w:rsidR="00470B75" w:rsidRPr="00470B75" w:rsidRDefault="00470B75" w:rsidP="00364B89">
            <w:pPr>
              <w:pStyle w:val="Odstavecseseznamem"/>
              <w:numPr>
                <w:ilvl w:val="1"/>
                <w:numId w:val="142"/>
              </w:numPr>
              <w:rPr>
                <w:b/>
                <w:bCs/>
              </w:rPr>
            </w:pPr>
            <w:r>
              <w:t>Prevence</w:t>
            </w:r>
          </w:p>
          <w:p w14:paraId="746771ED" w14:textId="77777777" w:rsidR="00470B75" w:rsidRDefault="00470B75" w:rsidP="00364B89">
            <w:pPr>
              <w:pStyle w:val="Odstavecseseznamem"/>
              <w:numPr>
                <w:ilvl w:val="0"/>
                <w:numId w:val="142"/>
              </w:numPr>
              <w:rPr>
                <w:b/>
                <w:bCs/>
              </w:rPr>
            </w:pPr>
            <w:r w:rsidRPr="00470B75">
              <w:rPr>
                <w:b/>
                <w:bCs/>
              </w:rPr>
              <w:t>Rizika a závislosti</w:t>
            </w:r>
          </w:p>
          <w:p w14:paraId="639CE4BD" w14:textId="77777777" w:rsidR="00470B75" w:rsidRPr="00470B75" w:rsidRDefault="00470B75" w:rsidP="00364B89">
            <w:pPr>
              <w:pStyle w:val="Odstavecseseznamem"/>
              <w:numPr>
                <w:ilvl w:val="1"/>
                <w:numId w:val="142"/>
              </w:numPr>
              <w:rPr>
                <w:b/>
                <w:bCs/>
              </w:rPr>
            </w:pPr>
            <w:r>
              <w:t>Návykové látky a jejich odmítání</w:t>
            </w:r>
          </w:p>
          <w:p w14:paraId="5F5CFF4C" w14:textId="77777777" w:rsidR="00470B75" w:rsidRPr="00470B75" w:rsidRDefault="00470B75" w:rsidP="00364B89">
            <w:pPr>
              <w:pStyle w:val="Odstavecseseznamem"/>
              <w:numPr>
                <w:ilvl w:val="1"/>
                <w:numId w:val="142"/>
              </w:numPr>
              <w:rPr>
                <w:b/>
                <w:bCs/>
              </w:rPr>
            </w:pPr>
            <w:r>
              <w:t>Závislosti (ICT technologie, hrací automaty)</w:t>
            </w:r>
          </w:p>
          <w:p w14:paraId="04D656E2" w14:textId="77777777" w:rsidR="00470B75" w:rsidRPr="00470B75" w:rsidRDefault="00470B75" w:rsidP="00364B89">
            <w:pPr>
              <w:pStyle w:val="Odstavecseseznamem"/>
              <w:numPr>
                <w:ilvl w:val="1"/>
                <w:numId w:val="142"/>
              </w:numPr>
              <w:rPr>
                <w:b/>
                <w:bCs/>
              </w:rPr>
            </w:pPr>
            <w:r>
              <w:t>Šikana, týrání a sexuální zneužívání</w:t>
            </w:r>
          </w:p>
          <w:p w14:paraId="39C72DEB" w14:textId="1A397077" w:rsidR="00470B75" w:rsidRPr="00470B75" w:rsidRDefault="00470B75" w:rsidP="00364B89">
            <w:pPr>
              <w:pStyle w:val="Odstavecseseznamem"/>
              <w:numPr>
                <w:ilvl w:val="1"/>
                <w:numId w:val="142"/>
              </w:numPr>
              <w:rPr>
                <w:b/>
                <w:bCs/>
              </w:rPr>
            </w:pPr>
            <w:r>
              <w:t>Násilí v médiích</w:t>
            </w:r>
          </w:p>
          <w:p w14:paraId="6A3C6439" w14:textId="77777777" w:rsidR="00470B75" w:rsidRPr="00470B75" w:rsidRDefault="00470B75" w:rsidP="00364B89">
            <w:pPr>
              <w:pStyle w:val="Odstavecseseznamem"/>
              <w:numPr>
                <w:ilvl w:val="1"/>
                <w:numId w:val="142"/>
              </w:numPr>
              <w:rPr>
                <w:b/>
                <w:bCs/>
              </w:rPr>
            </w:pPr>
            <w:r>
              <w:t>Bezpečí na internetu</w:t>
            </w:r>
          </w:p>
          <w:p w14:paraId="17B3CF14" w14:textId="77777777" w:rsidR="00470B75" w:rsidRDefault="00470B75" w:rsidP="00364B89">
            <w:pPr>
              <w:pStyle w:val="Odstavecseseznamem"/>
              <w:numPr>
                <w:ilvl w:val="0"/>
                <w:numId w:val="142"/>
              </w:numPr>
              <w:rPr>
                <w:b/>
                <w:bCs/>
              </w:rPr>
            </w:pPr>
            <w:r w:rsidRPr="00470B75">
              <w:rPr>
                <w:b/>
                <w:bCs/>
              </w:rPr>
              <w:t>První pomoc a mimořádné události</w:t>
            </w:r>
          </w:p>
          <w:p w14:paraId="6D3B4BED" w14:textId="77777777" w:rsidR="00470B75" w:rsidRPr="00470B75" w:rsidRDefault="00470B75" w:rsidP="00364B89">
            <w:pPr>
              <w:pStyle w:val="Odstavecseseznamem"/>
              <w:numPr>
                <w:ilvl w:val="1"/>
                <w:numId w:val="142"/>
              </w:numPr>
              <w:rPr>
                <w:b/>
                <w:bCs/>
              </w:rPr>
            </w:pPr>
            <w:r w:rsidRPr="00A605F4">
              <w:t>Drobná poranění</w:t>
            </w:r>
            <w:r>
              <w:t xml:space="preserve"> a život ohrožující stavy</w:t>
            </w:r>
          </w:p>
          <w:p w14:paraId="41AB517B" w14:textId="77777777" w:rsidR="00470B75" w:rsidRPr="00470B75" w:rsidRDefault="00470B75" w:rsidP="00364B89">
            <w:pPr>
              <w:pStyle w:val="Odstavecseseznamem"/>
              <w:numPr>
                <w:ilvl w:val="1"/>
                <w:numId w:val="142"/>
              </w:numPr>
              <w:rPr>
                <w:b/>
                <w:bCs/>
              </w:rPr>
            </w:pPr>
            <w:r w:rsidRPr="00A605F4">
              <w:t>Přivolání první pomoci – služby odborné pomoci a čísla tísňového volání</w:t>
            </w:r>
          </w:p>
          <w:p w14:paraId="56D8FF84" w14:textId="77777777" w:rsidR="00470B75" w:rsidRPr="00470B75" w:rsidRDefault="00470B75" w:rsidP="00364B89">
            <w:pPr>
              <w:pStyle w:val="Odstavecseseznamem"/>
              <w:numPr>
                <w:ilvl w:val="1"/>
                <w:numId w:val="142"/>
              </w:numPr>
              <w:rPr>
                <w:b/>
                <w:bCs/>
              </w:rPr>
            </w:pPr>
            <w:r w:rsidRPr="00A605F4">
              <w:t>Komunikace při poskytování první pomoci</w:t>
            </w:r>
          </w:p>
          <w:p w14:paraId="401733B8" w14:textId="11A3E01A" w:rsidR="00470B75" w:rsidRPr="00470B75" w:rsidRDefault="00470B75" w:rsidP="00364B89">
            <w:pPr>
              <w:pStyle w:val="Odstavecseseznamem"/>
              <w:numPr>
                <w:ilvl w:val="1"/>
                <w:numId w:val="142"/>
              </w:numPr>
              <w:rPr>
                <w:b/>
                <w:bCs/>
              </w:rPr>
            </w:pPr>
            <w:r w:rsidRPr="00A605F4">
              <w:t>Mimořádné události – sirény, evakuace, požáry, integrovaný záchranný systém (IZS)</w:t>
            </w:r>
          </w:p>
          <w:p w14:paraId="4592355D" w14:textId="77777777" w:rsidR="00470B75" w:rsidRDefault="00470B75" w:rsidP="00364B89">
            <w:pPr>
              <w:pStyle w:val="Odstavecseseznamem"/>
              <w:numPr>
                <w:ilvl w:val="0"/>
                <w:numId w:val="142"/>
              </w:numPr>
              <w:rPr>
                <w:b/>
                <w:bCs/>
              </w:rPr>
            </w:pPr>
            <w:r w:rsidRPr="00470B75">
              <w:rPr>
                <w:b/>
                <w:bCs/>
              </w:rPr>
              <w:t>Doprava</w:t>
            </w:r>
          </w:p>
          <w:p w14:paraId="781599BE" w14:textId="2933DC2B" w:rsidR="00470B75" w:rsidRPr="00470B75" w:rsidRDefault="00470B75" w:rsidP="00364B89">
            <w:pPr>
              <w:pStyle w:val="Odstavecseseznamem"/>
              <w:numPr>
                <w:ilvl w:val="1"/>
                <w:numId w:val="142"/>
              </w:numPr>
              <w:rPr>
                <w:b/>
                <w:bCs/>
              </w:rPr>
            </w:pPr>
            <w:r w:rsidRPr="00A605F4">
              <w:t>Výběr prostředí pro herní aktivity</w:t>
            </w:r>
          </w:p>
          <w:p w14:paraId="17AB3F52" w14:textId="6FB8169D" w:rsidR="00470B75" w:rsidRPr="00AE73E2" w:rsidRDefault="00470B75" w:rsidP="00364B89">
            <w:pPr>
              <w:pStyle w:val="Odstavecseseznamem"/>
              <w:numPr>
                <w:ilvl w:val="1"/>
                <w:numId w:val="139"/>
              </w:numPr>
              <w:rPr>
                <w:b/>
              </w:rPr>
            </w:pPr>
            <w:r w:rsidRPr="00A605F4">
              <w:t>Silniční provoz – bezpečné chování, dopravní značky, předcházení rizikovým situacím</w:t>
            </w:r>
          </w:p>
        </w:tc>
      </w:tr>
      <w:tr w:rsidR="00470B75" w:rsidRPr="00470B75" w14:paraId="41044B18" w14:textId="77777777" w:rsidTr="00470B75">
        <w:tc>
          <w:tcPr>
            <w:tcW w:w="14227" w:type="dxa"/>
            <w:gridSpan w:val="2"/>
            <w:shd w:val="clear" w:color="auto" w:fill="BDD6EE" w:themeFill="accent5" w:themeFillTint="66"/>
            <w:vAlign w:val="center"/>
          </w:tcPr>
          <w:p w14:paraId="66F0DABC" w14:textId="745A0038" w:rsidR="00470B75" w:rsidRPr="00470B75" w:rsidRDefault="00470B75" w:rsidP="00470B75">
            <w:pPr>
              <w:jc w:val="center"/>
              <w:rPr>
                <w:b/>
                <w:bCs/>
              </w:rPr>
            </w:pPr>
            <w:r w:rsidRPr="00470B75">
              <w:rPr>
                <w:b/>
                <w:color w:val="EE0000"/>
              </w:rPr>
              <w:t>Minimální doporučená úroveň pro úpravy očekávaných výstupu v rámci podpůrných opatření</w:t>
            </w:r>
            <w:r>
              <w:rPr>
                <w:b/>
                <w:color w:val="EE0000"/>
              </w:rPr>
              <w:t xml:space="preserve"> pro oblast Člověk a jeho zdraví</w:t>
            </w:r>
          </w:p>
        </w:tc>
      </w:tr>
      <w:tr w:rsidR="00470B75" w14:paraId="1261EF96" w14:textId="77777777" w:rsidTr="00470B75">
        <w:tc>
          <w:tcPr>
            <w:tcW w:w="7063" w:type="dxa"/>
            <w:shd w:val="clear" w:color="auto" w:fill="auto"/>
            <w:vAlign w:val="center"/>
          </w:tcPr>
          <w:p w14:paraId="5CC1A7AA" w14:textId="77777777" w:rsidR="00470B75" w:rsidRDefault="00470B75" w:rsidP="00470B75">
            <w:pPr>
              <w:jc w:val="center"/>
              <w:rPr>
                <w:b/>
                <w:bCs/>
              </w:rPr>
            </w:pPr>
            <w:r>
              <w:rPr>
                <w:b/>
                <w:bCs/>
              </w:rPr>
              <w:t>výstupy</w:t>
            </w:r>
          </w:p>
        </w:tc>
        <w:tc>
          <w:tcPr>
            <w:tcW w:w="7164" w:type="dxa"/>
            <w:shd w:val="clear" w:color="auto" w:fill="auto"/>
            <w:vAlign w:val="center"/>
          </w:tcPr>
          <w:p w14:paraId="0C4A1DB2" w14:textId="77777777" w:rsidR="00470B75" w:rsidRDefault="00470B75" w:rsidP="00470B75">
            <w:pPr>
              <w:jc w:val="center"/>
            </w:pPr>
            <w:r>
              <w:rPr>
                <w:b/>
                <w:bCs/>
              </w:rPr>
              <w:t>učivo</w:t>
            </w:r>
          </w:p>
        </w:tc>
      </w:tr>
      <w:tr w:rsidR="00470B75" w:rsidRPr="00AE73E2" w14:paraId="10070314" w14:textId="77777777" w:rsidTr="00470B75">
        <w:tc>
          <w:tcPr>
            <w:tcW w:w="7063" w:type="dxa"/>
            <w:shd w:val="clear" w:color="auto" w:fill="auto"/>
          </w:tcPr>
          <w:p w14:paraId="3D34CC73" w14:textId="462CBBA1" w:rsidR="00470B75" w:rsidRPr="00A745E2" w:rsidRDefault="00470B75" w:rsidP="00470B75">
            <w:pPr>
              <w:pStyle w:val="Odstavecseseznamem"/>
              <w:numPr>
                <w:ilvl w:val="0"/>
                <w:numId w:val="138"/>
              </w:numPr>
              <w:suppressAutoHyphens w:val="0"/>
              <w:contextualSpacing/>
              <w:rPr>
                <w:b/>
                <w:bCs/>
                <w:color w:val="EE0000"/>
              </w:rPr>
            </w:pPr>
            <w:r>
              <w:rPr>
                <w:color w:val="EE0000"/>
              </w:rPr>
              <w:t>uplatňuje základní znalosti, dovednosti a návyky související s preventivní ochranou zdraví a zdravého životního stylu</w:t>
            </w:r>
          </w:p>
          <w:p w14:paraId="2D94245B" w14:textId="5FEAC467" w:rsidR="00470B75" w:rsidRPr="00A745E2" w:rsidRDefault="00470B75" w:rsidP="00470B75">
            <w:pPr>
              <w:pStyle w:val="Odstavecseseznamem"/>
              <w:numPr>
                <w:ilvl w:val="0"/>
                <w:numId w:val="138"/>
              </w:numPr>
              <w:suppressAutoHyphens w:val="0"/>
              <w:contextualSpacing/>
              <w:rPr>
                <w:b/>
                <w:bCs/>
                <w:color w:val="EE0000"/>
              </w:rPr>
            </w:pPr>
            <w:r>
              <w:rPr>
                <w:color w:val="EE0000"/>
              </w:rPr>
              <w:t>rozlišuje jednotlivé etapy lidského života</w:t>
            </w:r>
          </w:p>
          <w:p w14:paraId="274382F6" w14:textId="73CA15A6" w:rsidR="00470B75" w:rsidRPr="00025B4F" w:rsidRDefault="00470B75" w:rsidP="00470B75">
            <w:pPr>
              <w:pStyle w:val="Odstavecseseznamem"/>
              <w:numPr>
                <w:ilvl w:val="0"/>
                <w:numId w:val="138"/>
              </w:numPr>
              <w:suppressAutoHyphens w:val="0"/>
              <w:contextualSpacing/>
              <w:rPr>
                <w:b/>
                <w:bCs/>
                <w:color w:val="EE0000"/>
              </w:rPr>
            </w:pPr>
            <w:r>
              <w:rPr>
                <w:color w:val="EE0000"/>
              </w:rPr>
              <w:t>uplatňuje účelné způsoby chování v situacích ohrožujících zdraví a v modelových situacích simulujících mimořádné události</w:t>
            </w:r>
          </w:p>
          <w:p w14:paraId="6403F147" w14:textId="3197E054" w:rsidR="00470B75" w:rsidRDefault="00470B75" w:rsidP="00470B75">
            <w:pPr>
              <w:pStyle w:val="Odstavecseseznamem"/>
              <w:numPr>
                <w:ilvl w:val="0"/>
                <w:numId w:val="138"/>
              </w:numPr>
              <w:suppressAutoHyphens w:val="0"/>
              <w:contextualSpacing/>
              <w:rPr>
                <w:color w:val="EE0000"/>
              </w:rPr>
            </w:pPr>
            <w:r>
              <w:rPr>
                <w:color w:val="EE0000"/>
              </w:rPr>
              <w:t>uplatňuje základní pravidla silničního provozu pro cyklisty, správně vyhodnotí jednoduchou dopravní situaci na hřišti</w:t>
            </w:r>
          </w:p>
          <w:p w14:paraId="064C2FCD" w14:textId="06D4148F" w:rsidR="00470B75" w:rsidRPr="00025B4F" w:rsidRDefault="00470B75" w:rsidP="00470B75">
            <w:pPr>
              <w:pStyle w:val="Odstavecseseznamem"/>
              <w:numPr>
                <w:ilvl w:val="0"/>
                <w:numId w:val="138"/>
              </w:numPr>
              <w:suppressAutoHyphens w:val="0"/>
              <w:contextualSpacing/>
              <w:rPr>
                <w:b/>
                <w:bCs/>
                <w:color w:val="EE0000"/>
              </w:rPr>
            </w:pPr>
            <w:r>
              <w:rPr>
                <w:color w:val="EE0000"/>
              </w:rPr>
              <w:t>odmítá návykové látky</w:t>
            </w:r>
          </w:p>
          <w:p w14:paraId="202E80C0" w14:textId="099171FB" w:rsidR="00470B75" w:rsidRPr="00AA5C0B" w:rsidRDefault="00470B75" w:rsidP="00470B75">
            <w:pPr>
              <w:pStyle w:val="Zkladntext"/>
              <w:numPr>
                <w:ilvl w:val="0"/>
                <w:numId w:val="138"/>
              </w:numPr>
              <w:spacing w:after="0"/>
              <w:rPr>
                <w:rStyle w:val="Siln"/>
                <w:b w:val="0"/>
                <w:bCs w:val="0"/>
                <w:color w:val="FF0000"/>
              </w:rPr>
            </w:pPr>
            <w:r>
              <w:rPr>
                <w:color w:val="EE0000"/>
              </w:rPr>
              <w:t>ošetří drobná poranění a v případě nutnosti zajistí lékařskou pomoc</w:t>
            </w:r>
          </w:p>
        </w:tc>
        <w:tc>
          <w:tcPr>
            <w:tcW w:w="7164" w:type="dxa"/>
            <w:shd w:val="clear" w:color="auto" w:fill="auto"/>
          </w:tcPr>
          <w:p w14:paraId="4F56969E" w14:textId="51C18E0C" w:rsidR="00FF7637" w:rsidRPr="00FF7637" w:rsidRDefault="00FF7637" w:rsidP="00FF7637">
            <w:pPr>
              <w:pStyle w:val="Odstavecseseznamem"/>
              <w:numPr>
                <w:ilvl w:val="0"/>
                <w:numId w:val="138"/>
              </w:numPr>
              <w:suppressAutoHyphens w:val="0"/>
              <w:contextualSpacing/>
              <w:rPr>
                <w:color w:val="EE0000"/>
              </w:rPr>
            </w:pPr>
            <w:r>
              <w:rPr>
                <w:bCs/>
                <w:color w:val="EE0000"/>
              </w:rPr>
              <w:t>p</w:t>
            </w:r>
            <w:r w:rsidRPr="00FF7637">
              <w:rPr>
                <w:bCs/>
                <w:color w:val="EE0000"/>
              </w:rPr>
              <w:t>řenosné a nepřenosné nemoci</w:t>
            </w:r>
          </w:p>
          <w:p w14:paraId="47DD119A" w14:textId="25074022" w:rsidR="00FF7637" w:rsidRDefault="00FF7637" w:rsidP="00FF7637">
            <w:pPr>
              <w:pStyle w:val="Odstavecseseznamem"/>
              <w:numPr>
                <w:ilvl w:val="0"/>
                <w:numId w:val="138"/>
              </w:numPr>
              <w:suppressAutoHyphens w:val="0"/>
              <w:contextualSpacing/>
              <w:rPr>
                <w:color w:val="EE0000"/>
              </w:rPr>
            </w:pPr>
            <w:r>
              <w:rPr>
                <w:color w:val="EE0000"/>
              </w:rPr>
              <w:t>prevence</w:t>
            </w:r>
          </w:p>
          <w:p w14:paraId="06F9117F" w14:textId="434343D7" w:rsidR="00FF7637" w:rsidRDefault="00FF7637" w:rsidP="00FF7637">
            <w:pPr>
              <w:pStyle w:val="Odstavecseseznamem"/>
              <w:numPr>
                <w:ilvl w:val="0"/>
                <w:numId w:val="138"/>
              </w:numPr>
              <w:suppressAutoHyphens w:val="0"/>
              <w:contextualSpacing/>
              <w:rPr>
                <w:color w:val="EE0000"/>
              </w:rPr>
            </w:pPr>
            <w:r>
              <w:rPr>
                <w:color w:val="EE0000"/>
              </w:rPr>
              <w:t>etapy lidského života</w:t>
            </w:r>
          </w:p>
          <w:p w14:paraId="1C20F2BB" w14:textId="214E52BA" w:rsidR="00FF7637" w:rsidRDefault="00FF7637" w:rsidP="00FF7637">
            <w:pPr>
              <w:pStyle w:val="Odstavecseseznamem"/>
              <w:numPr>
                <w:ilvl w:val="0"/>
                <w:numId w:val="138"/>
              </w:numPr>
              <w:suppressAutoHyphens w:val="0"/>
              <w:contextualSpacing/>
              <w:rPr>
                <w:color w:val="EE0000"/>
              </w:rPr>
            </w:pPr>
            <w:r>
              <w:rPr>
                <w:color w:val="EE0000"/>
              </w:rPr>
              <w:t>přivolání první pomoci</w:t>
            </w:r>
          </w:p>
          <w:p w14:paraId="370CAF40" w14:textId="2572A95C" w:rsidR="00FF7637" w:rsidRDefault="00FF7637" w:rsidP="00FF7637">
            <w:pPr>
              <w:pStyle w:val="Odstavecseseznamem"/>
              <w:numPr>
                <w:ilvl w:val="0"/>
                <w:numId w:val="138"/>
              </w:numPr>
              <w:suppressAutoHyphens w:val="0"/>
              <w:contextualSpacing/>
              <w:rPr>
                <w:color w:val="EE0000"/>
              </w:rPr>
            </w:pPr>
            <w:r>
              <w:rPr>
                <w:color w:val="EE0000"/>
              </w:rPr>
              <w:t>komunikace při poskytování první pomoci</w:t>
            </w:r>
          </w:p>
          <w:p w14:paraId="7CABF061" w14:textId="0C4EC930" w:rsidR="00FF7637" w:rsidRDefault="00FF7637" w:rsidP="00FF7637">
            <w:pPr>
              <w:pStyle w:val="Odstavecseseznamem"/>
              <w:numPr>
                <w:ilvl w:val="0"/>
                <w:numId w:val="138"/>
              </w:numPr>
              <w:suppressAutoHyphens w:val="0"/>
              <w:contextualSpacing/>
              <w:rPr>
                <w:color w:val="EE0000"/>
              </w:rPr>
            </w:pPr>
            <w:r>
              <w:rPr>
                <w:color w:val="EE0000"/>
              </w:rPr>
              <w:t>mimořádné události – evakuace, IZS</w:t>
            </w:r>
          </w:p>
          <w:p w14:paraId="6B31BA0A" w14:textId="322634CD" w:rsidR="00FF7637" w:rsidRDefault="00FF7637" w:rsidP="00FF7637">
            <w:pPr>
              <w:pStyle w:val="Odstavecseseznamem"/>
              <w:numPr>
                <w:ilvl w:val="0"/>
                <w:numId w:val="138"/>
              </w:numPr>
              <w:suppressAutoHyphens w:val="0"/>
              <w:contextualSpacing/>
              <w:rPr>
                <w:color w:val="EE0000"/>
              </w:rPr>
            </w:pPr>
            <w:r>
              <w:rPr>
                <w:color w:val="EE0000"/>
              </w:rPr>
              <w:t>silniční provoz – bezpečné chování, dopravní značky</w:t>
            </w:r>
          </w:p>
          <w:p w14:paraId="03DEA906" w14:textId="4DFC5AC6" w:rsidR="00470B75" w:rsidRPr="00FF7637" w:rsidRDefault="00FF7637" w:rsidP="00364B89">
            <w:pPr>
              <w:pStyle w:val="Odstavecseseznamem"/>
              <w:numPr>
                <w:ilvl w:val="0"/>
                <w:numId w:val="143"/>
              </w:numPr>
              <w:rPr>
                <w:b/>
              </w:rPr>
            </w:pPr>
            <w:r>
              <w:rPr>
                <w:color w:val="EE0000"/>
              </w:rPr>
              <w:t>n</w:t>
            </w:r>
            <w:r w:rsidRPr="00FF7637">
              <w:rPr>
                <w:color w:val="EE0000"/>
              </w:rPr>
              <w:t>ávykové látky a jejich odmítání</w:t>
            </w:r>
          </w:p>
        </w:tc>
      </w:tr>
    </w:tbl>
    <w:p w14:paraId="1A145650" w14:textId="210A9845" w:rsidR="008C7527" w:rsidRDefault="008C7527" w:rsidP="00722E86"/>
    <w:p w14:paraId="2E8043F8" w14:textId="77777777" w:rsidR="008C7527" w:rsidRDefault="008C7527">
      <w:pPr>
        <w:suppressAutoHyphens w:val="0"/>
        <w:spacing w:after="160" w:line="259" w:lineRule="auto"/>
      </w:pPr>
      <w:r>
        <w:br w:type="page"/>
      </w:r>
    </w:p>
    <w:p w14:paraId="12E3D2DC" w14:textId="000AD104" w:rsidR="00FF7637" w:rsidRDefault="00FF7637" w:rsidP="00FF7637">
      <w:pPr>
        <w:pStyle w:val="Nadpis3"/>
      </w:pPr>
      <w:bookmarkStart w:id="445" w:name="_Toc242890557"/>
      <w:r>
        <w:t>Vlastivěda</w:t>
      </w:r>
      <w:bookmarkEnd w:id="445"/>
    </w:p>
    <w:p w14:paraId="491CEDAE" w14:textId="3A0127DF" w:rsidR="00FF7637" w:rsidRDefault="00FF7637" w:rsidP="00FF7637">
      <w:pPr>
        <w:pStyle w:val="Nadpis4"/>
        <w:rPr>
          <w:lang w:val="cs-CZ"/>
        </w:rPr>
      </w:pPr>
      <w:r>
        <w:rPr>
          <w:lang w:val="cs-CZ"/>
        </w:rPr>
        <w:t>Charakteristika vyučovacího předmětu</w:t>
      </w:r>
    </w:p>
    <w:p w14:paraId="74C966CA" w14:textId="77777777" w:rsidR="00FF7637" w:rsidRPr="00FF7637" w:rsidRDefault="00FF7637" w:rsidP="00FE3344">
      <w:pPr>
        <w:spacing w:before="240" w:after="240"/>
        <w:ind w:firstLine="284"/>
      </w:pPr>
      <w:r w:rsidRPr="00FF7637">
        <w:t xml:space="preserve">Vzdělávací oblast ve 4. a 5. ročníku rozvíjí poznatky z 1. období o významných přírodních, hospodářských, společenských, kulturních a historických oblastech života. Seznamuje žáky s důležitými událostmi a osobnostmi současnosti i regionálních a národních dějin. Vytváří ucelenou představu o České republice a jejich jednotlivých oblastech – přírodních podmínkách, kultuře, společenských jevech a pokroku. Důraz je kladen na rozvíjení národního cítění, vytváření pozitivního vztahu ke své vlasti, ekologické cítění.  </w:t>
      </w:r>
    </w:p>
    <w:p w14:paraId="6D79486B" w14:textId="101D442E" w:rsidR="00FF7637" w:rsidRPr="00FF7637" w:rsidRDefault="00FF7637" w:rsidP="00FE3344">
      <w:pPr>
        <w:spacing w:before="240" w:after="240"/>
        <w:ind w:firstLine="284"/>
      </w:pPr>
      <w:r w:rsidRPr="00FF7637">
        <w:t xml:space="preserve">Dále žák získává poznatky o dalších evropských státech. Seznamuje se základními údaji, společenským zřízením, ale i kulturou jiných národů a národností. Upevňují se základy vhodného chování a jednání mezi lidmi, uvědomují si význam a podstatu pomoci a solidarity mezi lidmi, vzájemné úcty, snášenlivosti a rovného postavení mužů a žen. Poznávají, jak se lidé sdružují, baví, jakou vytvářejí kulturu. Seznamují se se základními právy a povinnostmi, se světem financí, ale i s problémy, které provázejí soužití lidí, celou společnost nebo i svět (globální problémy). Celý tematický okruh tak směřuje k prvotním poznatkům a dovednostem budoucího občana demokratického státu. </w:t>
      </w:r>
      <w:r>
        <w:br/>
      </w:r>
    </w:p>
    <w:p w14:paraId="60DC2695" w14:textId="77777777" w:rsidR="00FF7637" w:rsidRPr="00FF7637" w:rsidRDefault="00FF7637" w:rsidP="00FE3344">
      <w:pPr>
        <w:spacing w:before="240" w:after="240"/>
        <w:ind w:firstLine="284"/>
      </w:pPr>
      <w:r w:rsidRPr="00FF7637">
        <w:t xml:space="preserve">Významnou součástí vzdělávací oblasti je výchova ke zdraví. Žák postupně získává a rozvíjí své znalosti o sobě a svém zdraví, prevenci, první pomoci i bezpečném chování v různých životních situacích, včetně mimořádných. Učivo je rozvrženo dle časové dotace ve 4. a 5. ročníku 2 hodiny týdně. </w:t>
      </w:r>
    </w:p>
    <w:p w14:paraId="6964337E" w14:textId="74AF8E10" w:rsidR="008C7527" w:rsidRDefault="008C7527">
      <w:pPr>
        <w:suppressAutoHyphens w:val="0"/>
        <w:spacing w:after="160" w:line="259" w:lineRule="auto"/>
      </w:pPr>
      <w:r>
        <w:br w:type="page"/>
      </w:r>
    </w:p>
    <w:p w14:paraId="44186A53" w14:textId="51D80A3F" w:rsidR="00FF7637" w:rsidRDefault="00FF7637" w:rsidP="00FF7637">
      <w:pPr>
        <w:pStyle w:val="Nadpis4"/>
        <w:rPr>
          <w:lang w:val="cs-CZ"/>
        </w:rPr>
      </w:pPr>
      <w:r>
        <w:t>Učební osnovy vyučovacího předmětu</w:t>
      </w:r>
      <w:r>
        <w:rPr>
          <w:lang w:val="cs-CZ"/>
        </w:rPr>
        <w:t xml:space="preserve"> </w:t>
      </w:r>
      <w:r w:rsidR="00671F0C">
        <w:rPr>
          <w:lang w:val="cs-CZ"/>
        </w:rPr>
        <w:t>vlastivěda</w:t>
      </w:r>
    </w:p>
    <w:p w14:paraId="77B3CE29" w14:textId="7069DA38" w:rsidR="00FF7637" w:rsidRDefault="00FF7637" w:rsidP="00FF7637">
      <w:pPr>
        <w:pStyle w:val="Nadpis5"/>
      </w:pPr>
      <w:r>
        <w:t>1. stupeň</w:t>
      </w:r>
    </w:p>
    <w:p w14:paraId="27E587DD" w14:textId="0D59DE33" w:rsidR="00FF7637" w:rsidRPr="00FF7637" w:rsidRDefault="00FF7637" w:rsidP="00FF7637"/>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FF7637" w14:paraId="787ACEF9" w14:textId="77777777" w:rsidTr="00B07B39">
        <w:tc>
          <w:tcPr>
            <w:tcW w:w="14227" w:type="dxa"/>
            <w:shd w:val="clear" w:color="auto" w:fill="002060"/>
            <w:vAlign w:val="center"/>
          </w:tcPr>
          <w:p w14:paraId="722B0C11" w14:textId="77777777" w:rsidR="00FF7637" w:rsidRDefault="00FF7637" w:rsidP="00B07B39">
            <w:pPr>
              <w:jc w:val="center"/>
              <w:rPr>
                <w:b/>
                <w:bCs/>
              </w:rPr>
            </w:pPr>
            <w:r>
              <w:rPr>
                <w:b/>
                <w:bCs/>
              </w:rPr>
              <w:t>Přesahy</w:t>
            </w:r>
          </w:p>
        </w:tc>
      </w:tr>
      <w:tr w:rsidR="00FF7637" w14:paraId="6A05652C" w14:textId="77777777" w:rsidTr="00B07B39">
        <w:trPr>
          <w:trHeight w:val="300"/>
        </w:trPr>
        <w:tc>
          <w:tcPr>
            <w:tcW w:w="14227" w:type="dxa"/>
            <w:shd w:val="clear" w:color="auto" w:fill="auto"/>
            <w:vAlign w:val="center"/>
          </w:tcPr>
          <w:p w14:paraId="1A632EC1" w14:textId="5AB627B4" w:rsidR="00FF7637" w:rsidRDefault="00FF7637" w:rsidP="00B07B39">
            <w:pPr>
              <w:jc w:val="center"/>
            </w:pPr>
            <w:r>
              <w:t xml:space="preserve">Inf, </w:t>
            </w:r>
            <w:r w:rsidR="00E548D3">
              <w:t>Čj, M, Př, Hv, Vv</w:t>
            </w:r>
          </w:p>
        </w:tc>
      </w:tr>
    </w:tbl>
    <w:p w14:paraId="6C0738A0" w14:textId="17AF4413" w:rsidR="00FF7637" w:rsidRDefault="00FF7637" w:rsidP="00FF7637">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E548D3" w14:paraId="78C35D53" w14:textId="77777777" w:rsidTr="00B07B39">
        <w:trPr>
          <w:jc w:val="center"/>
        </w:trPr>
        <w:tc>
          <w:tcPr>
            <w:tcW w:w="4790" w:type="dxa"/>
            <w:shd w:val="clear" w:color="auto" w:fill="002060"/>
          </w:tcPr>
          <w:p w14:paraId="5866BF3D" w14:textId="77777777" w:rsidR="00E548D3" w:rsidRPr="009F4136" w:rsidRDefault="00E548D3" w:rsidP="00B07B39">
            <w:pPr>
              <w:jc w:val="center"/>
              <w:rPr>
                <w:b/>
                <w:bCs/>
              </w:rPr>
            </w:pPr>
            <w:r>
              <w:rPr>
                <w:b/>
                <w:bCs/>
                <w:iCs/>
                <w:smallCaps/>
              </w:rPr>
              <w:t>5.</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2</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548D3" w:rsidRPr="00E548D3" w14:paraId="7B40A393" w14:textId="77777777" w:rsidTr="00B07B39">
        <w:tc>
          <w:tcPr>
            <w:tcW w:w="14227" w:type="dxa"/>
            <w:gridSpan w:val="2"/>
            <w:shd w:val="clear" w:color="auto" w:fill="BDD6EE" w:themeFill="accent5" w:themeFillTint="66"/>
            <w:vAlign w:val="center"/>
          </w:tcPr>
          <w:p w14:paraId="279787C7" w14:textId="2C040894" w:rsidR="00E548D3" w:rsidRPr="00E548D3" w:rsidRDefault="00E548D3" w:rsidP="00B07B39">
            <w:pPr>
              <w:jc w:val="center"/>
              <w:rPr>
                <w:b/>
              </w:rPr>
            </w:pPr>
            <w:r>
              <w:rPr>
                <w:b/>
              </w:rPr>
              <w:t>Lidé a čas</w:t>
            </w:r>
          </w:p>
        </w:tc>
      </w:tr>
      <w:tr w:rsidR="00E548D3" w14:paraId="79BE7A49" w14:textId="77777777" w:rsidTr="00B07B39">
        <w:tc>
          <w:tcPr>
            <w:tcW w:w="7063" w:type="dxa"/>
            <w:shd w:val="clear" w:color="auto" w:fill="auto"/>
            <w:vAlign w:val="center"/>
          </w:tcPr>
          <w:p w14:paraId="79D026C6" w14:textId="77777777" w:rsidR="00E548D3" w:rsidRDefault="00E548D3" w:rsidP="00B07B39">
            <w:pPr>
              <w:jc w:val="center"/>
              <w:rPr>
                <w:b/>
                <w:bCs/>
              </w:rPr>
            </w:pPr>
            <w:r>
              <w:rPr>
                <w:b/>
                <w:bCs/>
              </w:rPr>
              <w:t>výstupy</w:t>
            </w:r>
          </w:p>
        </w:tc>
        <w:tc>
          <w:tcPr>
            <w:tcW w:w="7164" w:type="dxa"/>
            <w:shd w:val="clear" w:color="auto" w:fill="auto"/>
            <w:vAlign w:val="center"/>
          </w:tcPr>
          <w:p w14:paraId="416C7B2E" w14:textId="77777777" w:rsidR="00E548D3" w:rsidRDefault="00E548D3" w:rsidP="00B07B39">
            <w:pPr>
              <w:jc w:val="center"/>
            </w:pPr>
            <w:r>
              <w:rPr>
                <w:b/>
                <w:bCs/>
              </w:rPr>
              <w:t>učivo</w:t>
            </w:r>
          </w:p>
        </w:tc>
      </w:tr>
      <w:tr w:rsidR="00E548D3" w:rsidRPr="00E548D3" w14:paraId="47D77629" w14:textId="77777777" w:rsidTr="00B07B39">
        <w:tc>
          <w:tcPr>
            <w:tcW w:w="7063" w:type="dxa"/>
            <w:shd w:val="clear" w:color="auto" w:fill="auto"/>
          </w:tcPr>
          <w:p w14:paraId="0FBEE51B" w14:textId="3F3C2750" w:rsidR="00E548D3" w:rsidRPr="007D6ADC" w:rsidRDefault="00E548D3" w:rsidP="00E548D3">
            <w:pPr>
              <w:pStyle w:val="Odstavecseseznamem"/>
              <w:numPr>
                <w:ilvl w:val="0"/>
                <w:numId w:val="132"/>
              </w:numPr>
            </w:pPr>
            <w:r w:rsidRPr="007D6ADC">
              <w:t>pracuje s časovými údaji a využívá zjištěných údajů k pochopení vztahů mezi ději a mezi jevy</w:t>
            </w:r>
          </w:p>
          <w:p w14:paraId="134354A7" w14:textId="0FE74C06" w:rsidR="00E548D3" w:rsidRPr="007D6ADC" w:rsidRDefault="00E548D3" w:rsidP="00E548D3">
            <w:pPr>
              <w:pStyle w:val="Odstavecseseznamem"/>
              <w:numPr>
                <w:ilvl w:val="0"/>
                <w:numId w:val="132"/>
              </w:numPr>
            </w:pPr>
            <w:r w:rsidRPr="007D6ADC">
              <w:t>využívá archivů, knihoven, sbírek muzeí a galerií jako informačních zdrojů pro pochopení minulosti; zdůvodní základní význam chráněných částí přírody, nemovitých i movitých kulturních památek</w:t>
            </w:r>
          </w:p>
          <w:p w14:paraId="126F012D" w14:textId="23BCCD0F" w:rsidR="00E548D3" w:rsidRPr="007D6ADC" w:rsidRDefault="00E548D3" w:rsidP="00E548D3">
            <w:pPr>
              <w:pStyle w:val="Odstavecseseznamem"/>
              <w:numPr>
                <w:ilvl w:val="0"/>
                <w:numId w:val="132"/>
              </w:numPr>
            </w:pPr>
            <w:r w:rsidRPr="007D6ADC">
              <w:t>rozeznává současné a minulé a orientuje se v hlavních reáliích minulosti a současnosti naší vlasti s využitím regionálních specifik</w:t>
            </w:r>
          </w:p>
          <w:p w14:paraId="02120D5E" w14:textId="2F0AB3E4" w:rsidR="00E548D3" w:rsidRPr="007D6ADC" w:rsidRDefault="00E548D3" w:rsidP="00E548D3">
            <w:pPr>
              <w:pStyle w:val="Odstavecseseznamem"/>
              <w:numPr>
                <w:ilvl w:val="0"/>
                <w:numId w:val="132"/>
              </w:numPr>
            </w:pPr>
            <w:r w:rsidRPr="007D6ADC">
              <w:t>srovnává a hodnotí na vybraných ukázkách způsob života a práce předků na našem území v minulosti a současnosti s využitím regionálních specifik</w:t>
            </w:r>
          </w:p>
          <w:p w14:paraId="4A76E546" w14:textId="62E59A0C" w:rsidR="00E548D3" w:rsidRPr="00E548D3" w:rsidRDefault="00E548D3" w:rsidP="00E548D3">
            <w:pPr>
              <w:pStyle w:val="Odstavecseseznamem"/>
              <w:numPr>
                <w:ilvl w:val="0"/>
                <w:numId w:val="132"/>
              </w:numPr>
              <w:rPr>
                <w:rStyle w:val="Siln"/>
                <w:b w:val="0"/>
                <w:bCs w:val="0"/>
              </w:rPr>
            </w:pPr>
            <w:r w:rsidRPr="007D6ADC">
              <w:t>objasní historické důvody pro zařazení státních svátků a významných dnů</w:t>
            </w:r>
          </w:p>
        </w:tc>
        <w:tc>
          <w:tcPr>
            <w:tcW w:w="7164" w:type="dxa"/>
            <w:shd w:val="clear" w:color="auto" w:fill="auto"/>
          </w:tcPr>
          <w:p w14:paraId="05B333FA" w14:textId="48A0ADE3" w:rsidR="00E548D3" w:rsidRPr="0021226A" w:rsidRDefault="00E548D3" w:rsidP="00364B89">
            <w:pPr>
              <w:pStyle w:val="Odstavecseseznamem"/>
              <w:numPr>
                <w:ilvl w:val="0"/>
                <w:numId w:val="145"/>
              </w:numPr>
            </w:pPr>
            <w:r>
              <w:t>h</w:t>
            </w:r>
            <w:r w:rsidRPr="0021226A">
              <w:t>istorický vývoj na našem území od 19. století</w:t>
            </w:r>
          </w:p>
          <w:p w14:paraId="46DDA7DB" w14:textId="573BBBB9" w:rsidR="00E548D3" w:rsidRDefault="00E548D3" w:rsidP="00364B89">
            <w:pPr>
              <w:pStyle w:val="Odstavecseseznamem"/>
              <w:numPr>
                <w:ilvl w:val="0"/>
                <w:numId w:val="145"/>
              </w:numPr>
            </w:pPr>
            <w:r>
              <w:t>rozdíl mezi demokracií a autokracií</w:t>
            </w:r>
          </w:p>
          <w:p w14:paraId="407D5294" w14:textId="628C713B" w:rsidR="00E548D3" w:rsidRDefault="00E548D3" w:rsidP="00364B89">
            <w:pPr>
              <w:pStyle w:val="Odstavecseseznamem"/>
              <w:numPr>
                <w:ilvl w:val="0"/>
                <w:numId w:val="145"/>
              </w:numPr>
            </w:pPr>
            <w:r>
              <w:t>národní obrození</w:t>
            </w:r>
          </w:p>
          <w:p w14:paraId="22D5BF53" w14:textId="0A96E218" w:rsidR="00E548D3" w:rsidRDefault="00E548D3" w:rsidP="00364B89">
            <w:pPr>
              <w:pStyle w:val="Odstavecseseznamem"/>
              <w:numPr>
                <w:ilvl w:val="0"/>
                <w:numId w:val="145"/>
              </w:numPr>
            </w:pPr>
            <w:r>
              <w:t>vznik ČSR</w:t>
            </w:r>
          </w:p>
          <w:p w14:paraId="7D199888" w14:textId="316D3C17" w:rsidR="00E548D3" w:rsidRDefault="00E548D3" w:rsidP="00364B89">
            <w:pPr>
              <w:pStyle w:val="Odstavecseseznamem"/>
              <w:numPr>
                <w:ilvl w:val="0"/>
                <w:numId w:val="145"/>
              </w:numPr>
            </w:pPr>
            <w:r>
              <w:t>ČSR jako místo soužití mnoha národů</w:t>
            </w:r>
          </w:p>
          <w:p w14:paraId="59FDA140" w14:textId="2FBBB0C6" w:rsidR="00E548D3" w:rsidRDefault="00E548D3" w:rsidP="00364B89">
            <w:pPr>
              <w:pStyle w:val="Odstavecseseznamem"/>
              <w:numPr>
                <w:ilvl w:val="0"/>
                <w:numId w:val="145"/>
              </w:numPr>
            </w:pPr>
            <w:r>
              <w:t>druhá světová válka ve vztahu Československu – souvislost s rodinnou historií</w:t>
            </w:r>
          </w:p>
          <w:p w14:paraId="721FFA3A" w14:textId="2573EF0F" w:rsidR="00E548D3" w:rsidRDefault="00E548D3" w:rsidP="00364B89">
            <w:pPr>
              <w:pStyle w:val="Odstavecseseznamem"/>
              <w:numPr>
                <w:ilvl w:val="0"/>
                <w:numId w:val="145"/>
              </w:numPr>
            </w:pPr>
            <w:r>
              <w:t>souvislost ekonomického postavení různých tříd a životních podmínek</w:t>
            </w:r>
          </w:p>
          <w:p w14:paraId="4FCF6513" w14:textId="76E597F9" w:rsidR="00E548D3" w:rsidRDefault="00E548D3" w:rsidP="00364B89">
            <w:pPr>
              <w:pStyle w:val="Odstavecseseznamem"/>
              <w:numPr>
                <w:ilvl w:val="0"/>
                <w:numId w:val="145"/>
              </w:numPr>
            </w:pPr>
            <w:r>
              <w:t>Československo a komunismus</w:t>
            </w:r>
          </w:p>
          <w:p w14:paraId="62657A38" w14:textId="7A17AED7" w:rsidR="00E548D3" w:rsidRDefault="00E548D3" w:rsidP="00364B89">
            <w:pPr>
              <w:pStyle w:val="Odstavecseseznamem"/>
              <w:numPr>
                <w:ilvl w:val="0"/>
                <w:numId w:val="145"/>
              </w:numPr>
            </w:pPr>
            <w:r>
              <w:t>rozpad ČSR</w:t>
            </w:r>
          </w:p>
          <w:p w14:paraId="3E1F0A35" w14:textId="76C9D29F" w:rsidR="00E548D3" w:rsidRPr="00E548D3" w:rsidRDefault="00E548D3" w:rsidP="00364B89">
            <w:pPr>
              <w:pStyle w:val="Odstavecseseznamem"/>
              <w:numPr>
                <w:ilvl w:val="0"/>
                <w:numId w:val="145"/>
              </w:numPr>
            </w:pPr>
            <w:r>
              <w:t>ČR a jejich zapojení do mezinárodních struktur (NATO, EU)</w:t>
            </w:r>
          </w:p>
        </w:tc>
      </w:tr>
    </w:tbl>
    <w:p w14:paraId="40D4B149" w14:textId="77777777" w:rsidR="00E548D3" w:rsidRDefault="00E548D3" w:rsidP="00FF7637">
      <w:pPr>
        <w:pStyle w:val="Normlnweb"/>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FF7637" w14:paraId="32F3735F" w14:textId="77777777" w:rsidTr="00B07B39">
        <w:tc>
          <w:tcPr>
            <w:tcW w:w="14227" w:type="dxa"/>
            <w:gridSpan w:val="2"/>
            <w:shd w:val="clear" w:color="auto" w:fill="BDD6EE" w:themeFill="accent5" w:themeFillTint="66"/>
            <w:vAlign w:val="center"/>
          </w:tcPr>
          <w:p w14:paraId="19C4EE37" w14:textId="7E1591EC" w:rsidR="00FF7637" w:rsidRPr="00E548D3" w:rsidRDefault="00E548D3" w:rsidP="00E548D3">
            <w:pPr>
              <w:jc w:val="center"/>
              <w:rPr>
                <w:b/>
              </w:rPr>
            </w:pPr>
            <w:r>
              <w:rPr>
                <w:b/>
              </w:rPr>
              <w:t>Místo, kde žijeme</w:t>
            </w:r>
          </w:p>
        </w:tc>
      </w:tr>
      <w:tr w:rsidR="00FF7637" w14:paraId="4B967920" w14:textId="77777777" w:rsidTr="00B07B39">
        <w:tc>
          <w:tcPr>
            <w:tcW w:w="7063" w:type="dxa"/>
            <w:shd w:val="clear" w:color="auto" w:fill="auto"/>
            <w:vAlign w:val="center"/>
          </w:tcPr>
          <w:p w14:paraId="409DD09D" w14:textId="77777777" w:rsidR="00FF7637" w:rsidRDefault="00FF7637" w:rsidP="00B07B39">
            <w:pPr>
              <w:jc w:val="center"/>
              <w:rPr>
                <w:b/>
                <w:bCs/>
              </w:rPr>
            </w:pPr>
            <w:r>
              <w:rPr>
                <w:b/>
                <w:bCs/>
              </w:rPr>
              <w:t>výstupy</w:t>
            </w:r>
          </w:p>
        </w:tc>
        <w:tc>
          <w:tcPr>
            <w:tcW w:w="7164" w:type="dxa"/>
            <w:shd w:val="clear" w:color="auto" w:fill="auto"/>
            <w:vAlign w:val="center"/>
          </w:tcPr>
          <w:p w14:paraId="0158ED5B" w14:textId="77777777" w:rsidR="00FF7637" w:rsidRDefault="00FF7637" w:rsidP="00B07B39">
            <w:pPr>
              <w:jc w:val="center"/>
            </w:pPr>
            <w:r>
              <w:rPr>
                <w:b/>
                <w:bCs/>
              </w:rPr>
              <w:t>učivo</w:t>
            </w:r>
          </w:p>
        </w:tc>
      </w:tr>
      <w:tr w:rsidR="00FF7637" w14:paraId="24371693" w14:textId="77777777" w:rsidTr="00B07B39">
        <w:tc>
          <w:tcPr>
            <w:tcW w:w="7063" w:type="dxa"/>
            <w:shd w:val="clear" w:color="auto" w:fill="auto"/>
          </w:tcPr>
          <w:p w14:paraId="68EAD400" w14:textId="4A68DD3A" w:rsidR="00E548D3" w:rsidRPr="007D6ADC" w:rsidRDefault="00E548D3" w:rsidP="00364B89">
            <w:pPr>
              <w:pStyle w:val="Odstavecseseznamem"/>
              <w:numPr>
                <w:ilvl w:val="0"/>
                <w:numId w:val="144"/>
              </w:numPr>
            </w:pPr>
            <w:r w:rsidRPr="007D6ADC">
              <w:t xml:space="preserve">určí a vysvětlí polohu svého bydliště nebo pobytu vzhledem ke krajině a státu </w:t>
            </w:r>
          </w:p>
          <w:p w14:paraId="13D3FAEA" w14:textId="7048116A" w:rsidR="00E548D3" w:rsidRDefault="00E548D3" w:rsidP="00364B89">
            <w:pPr>
              <w:pStyle w:val="Odstavecseseznamem"/>
              <w:numPr>
                <w:ilvl w:val="0"/>
                <w:numId w:val="144"/>
              </w:numPr>
            </w:pPr>
            <w:r w:rsidRPr="007D6ADC">
              <w:t>určí světové strany v přírodě i podle mapy, ori</w:t>
            </w:r>
            <w:r>
              <w:t xml:space="preserve">entuje se podle nich a řídí se </w:t>
            </w:r>
            <w:r w:rsidRPr="007D6ADC">
              <w:t xml:space="preserve">podle zásad bezpečného pohybu a pobytu v přírodě </w:t>
            </w:r>
          </w:p>
          <w:p w14:paraId="2B16F343" w14:textId="33FBC79F" w:rsidR="00E548D3" w:rsidRDefault="00E548D3" w:rsidP="00364B89">
            <w:pPr>
              <w:pStyle w:val="Odstavecseseznamem"/>
              <w:numPr>
                <w:ilvl w:val="0"/>
                <w:numId w:val="144"/>
              </w:numPr>
            </w:pPr>
            <w:r w:rsidRPr="007D6ADC">
              <w:t xml:space="preserve">rozlišuje mezi náčrty, plány a základními typy map; vyhledává jednoduché údaje o přírodních podmínkách a sídlištích </w:t>
            </w:r>
            <w:r>
              <w:t xml:space="preserve">lidí na mapách naší republiky, </w:t>
            </w:r>
            <w:r w:rsidRPr="007D6ADC">
              <w:t xml:space="preserve">Evropy a polokoulí </w:t>
            </w:r>
          </w:p>
          <w:p w14:paraId="68B45765" w14:textId="3CF9630E" w:rsidR="00E548D3" w:rsidRDefault="00E548D3" w:rsidP="00364B89">
            <w:pPr>
              <w:pStyle w:val="Odstavecseseznamem"/>
              <w:numPr>
                <w:ilvl w:val="0"/>
                <w:numId w:val="144"/>
              </w:numPr>
            </w:pPr>
            <w:r w:rsidRPr="007D6ADC">
              <w:t>vyhledá typické regionální zvláštnosti přírody, osídlení, hospod</w:t>
            </w:r>
            <w:r>
              <w:t xml:space="preserve">ářství </w:t>
            </w:r>
            <w:r w:rsidRPr="007D6ADC">
              <w:t>a kultury, jednoduchým způsobem po</w:t>
            </w:r>
            <w:r>
              <w:t xml:space="preserve">soudí jejich význam z hlediska </w:t>
            </w:r>
            <w:r w:rsidRPr="007D6ADC">
              <w:t xml:space="preserve">přírodního, historického, politického, správního a vlastnického </w:t>
            </w:r>
          </w:p>
          <w:p w14:paraId="5FE89E2B" w14:textId="3E423EE6" w:rsidR="00E548D3" w:rsidRDefault="00E548D3" w:rsidP="00364B89">
            <w:pPr>
              <w:pStyle w:val="Odstavecseseznamem"/>
              <w:numPr>
                <w:ilvl w:val="0"/>
                <w:numId w:val="144"/>
              </w:numPr>
            </w:pPr>
            <w:r w:rsidRPr="007D6ADC">
              <w:t xml:space="preserve">zprostředkuje ostatním zkušenosti, zážitky </w:t>
            </w:r>
            <w:r>
              <w:t xml:space="preserve">a zajímavosti z vlastních cest </w:t>
            </w:r>
            <w:r w:rsidRPr="007D6ADC">
              <w:t xml:space="preserve">a porovná způsob života a přírodu v naší vlasti i v jiných zemích </w:t>
            </w:r>
          </w:p>
          <w:p w14:paraId="7C270D7C" w14:textId="76BC309B" w:rsidR="00FF7637" w:rsidRPr="00E548D3" w:rsidRDefault="00E548D3" w:rsidP="00364B89">
            <w:pPr>
              <w:pStyle w:val="Odstavecseseznamem"/>
              <w:numPr>
                <w:ilvl w:val="0"/>
                <w:numId w:val="144"/>
              </w:numPr>
              <w:rPr>
                <w:rStyle w:val="Siln"/>
                <w:b w:val="0"/>
                <w:bCs w:val="0"/>
              </w:rPr>
            </w:pPr>
            <w:r w:rsidRPr="007D6ADC">
              <w:t>rozlišuje hlavní orgány státní moci a některé jejich zástupce, symboly našeho</w:t>
            </w:r>
            <w:r>
              <w:t xml:space="preserve"> </w:t>
            </w:r>
            <w:r w:rsidRPr="007D6ADC">
              <w:t xml:space="preserve">státu a jejich význam </w:t>
            </w:r>
            <w:r>
              <w:t xml:space="preserve"> </w:t>
            </w:r>
          </w:p>
        </w:tc>
        <w:tc>
          <w:tcPr>
            <w:tcW w:w="7164" w:type="dxa"/>
            <w:shd w:val="clear" w:color="auto" w:fill="auto"/>
          </w:tcPr>
          <w:p w14:paraId="7AEF25E1" w14:textId="77777777" w:rsidR="00E548D3" w:rsidRPr="0052155D" w:rsidRDefault="00E548D3" w:rsidP="00364B89">
            <w:pPr>
              <w:pStyle w:val="Odstavecseseznamem"/>
              <w:numPr>
                <w:ilvl w:val="0"/>
                <w:numId w:val="144"/>
              </w:numPr>
              <w:suppressAutoHyphens w:val="0"/>
              <w:ind w:right="60"/>
              <w:contextualSpacing/>
            </w:pPr>
            <w:r w:rsidRPr="0052155D">
              <w:t>popis polohy svého bydliště na mapě, začlení své obce (města) do příslušného kraje</w:t>
            </w:r>
          </w:p>
          <w:p w14:paraId="161B5D52" w14:textId="20D9AD89" w:rsidR="00E548D3" w:rsidRPr="0052155D" w:rsidRDefault="00E548D3" w:rsidP="00364B89">
            <w:pPr>
              <w:pStyle w:val="Odstavecseseznamem"/>
              <w:numPr>
                <w:ilvl w:val="0"/>
                <w:numId w:val="144"/>
              </w:numPr>
              <w:suppressAutoHyphens w:val="0"/>
              <w:ind w:right="60"/>
              <w:contextualSpacing/>
            </w:pPr>
            <w:r>
              <w:t>u</w:t>
            </w:r>
            <w:r w:rsidRPr="0052155D">
              <w:t>rčení světových stran, orientace na mapě České republiky</w:t>
            </w:r>
          </w:p>
          <w:p w14:paraId="1F309E96" w14:textId="6DF9D0AA" w:rsidR="00E548D3" w:rsidRPr="00E548D3" w:rsidRDefault="00E548D3" w:rsidP="00364B89">
            <w:pPr>
              <w:pStyle w:val="Odstavecseseznamem"/>
              <w:numPr>
                <w:ilvl w:val="0"/>
                <w:numId w:val="144"/>
              </w:numPr>
              <w:suppressAutoHyphens w:val="0"/>
              <w:ind w:right="60"/>
              <w:contextualSpacing/>
              <w:rPr>
                <w:color w:val="000000" w:themeColor="text1"/>
              </w:rPr>
            </w:pPr>
            <w:r>
              <w:rPr>
                <w:color w:val="000000" w:themeColor="text1"/>
              </w:rPr>
              <w:t>o</w:t>
            </w:r>
            <w:r w:rsidRPr="0052155D">
              <w:rPr>
                <w:color w:val="000000" w:themeColor="text1"/>
              </w:rPr>
              <w:t>rientace podle náčrtů, plánů, map</w:t>
            </w:r>
            <w:r>
              <w:rPr>
                <w:color w:val="000000" w:themeColor="text1"/>
              </w:rPr>
              <w:t xml:space="preserve">, zeměpisné pojmy, </w:t>
            </w:r>
            <w:r w:rsidRPr="0052155D">
              <w:rPr>
                <w:color w:val="000000" w:themeColor="text1"/>
              </w:rPr>
              <w:t>zák</w:t>
            </w:r>
            <w:r>
              <w:rPr>
                <w:color w:val="000000" w:themeColor="text1"/>
              </w:rPr>
              <w:t xml:space="preserve">ladní znalosti o ČR a její zeměpisné </w:t>
            </w:r>
            <w:r w:rsidRPr="0052155D">
              <w:rPr>
                <w:color w:val="000000" w:themeColor="text1"/>
              </w:rPr>
              <w:t>poloze v</w:t>
            </w:r>
            <w:r>
              <w:rPr>
                <w:color w:val="000000" w:themeColor="text1"/>
              </w:rPr>
              <w:t> </w:t>
            </w:r>
            <w:r w:rsidRPr="0052155D">
              <w:rPr>
                <w:color w:val="000000" w:themeColor="text1"/>
              </w:rPr>
              <w:t>Evropě</w:t>
            </w:r>
          </w:p>
          <w:p w14:paraId="7719D8FE" w14:textId="690402B3" w:rsidR="00E548D3" w:rsidRPr="0052155D" w:rsidRDefault="00E548D3" w:rsidP="00364B89">
            <w:pPr>
              <w:pStyle w:val="Odstavecseseznamem"/>
              <w:numPr>
                <w:ilvl w:val="0"/>
                <w:numId w:val="144"/>
              </w:numPr>
              <w:suppressAutoHyphens w:val="0"/>
              <w:ind w:right="60"/>
              <w:contextualSpacing/>
            </w:pPr>
            <w:r w:rsidRPr="0052155D">
              <w:t>Praha a vybrané oblasti ČR, jejich zeměpisné a hospodářské údaje</w:t>
            </w:r>
          </w:p>
          <w:p w14:paraId="4CBB10F0" w14:textId="52F3EF02" w:rsidR="00E548D3" w:rsidRDefault="00E548D3" w:rsidP="00364B89">
            <w:pPr>
              <w:pStyle w:val="Odstavecseseznamem"/>
              <w:numPr>
                <w:ilvl w:val="0"/>
                <w:numId w:val="144"/>
              </w:numPr>
              <w:suppressAutoHyphens w:val="0"/>
              <w:ind w:right="60"/>
              <w:contextualSpacing/>
            </w:pPr>
            <w:r w:rsidRPr="0052155D">
              <w:t>předávání osobních zkušeností z</w:t>
            </w:r>
            <w:r>
              <w:t> </w:t>
            </w:r>
            <w:r w:rsidRPr="0052155D">
              <w:t>cest</w:t>
            </w:r>
            <w:r>
              <w:t xml:space="preserve">, </w:t>
            </w:r>
            <w:r w:rsidRPr="0052155D">
              <w:t>pojmy: vlast a cizina</w:t>
            </w:r>
          </w:p>
          <w:p w14:paraId="55F7F321" w14:textId="762AC451" w:rsidR="00FF7637" w:rsidRPr="00E548D3" w:rsidRDefault="00E548D3" w:rsidP="00364B89">
            <w:pPr>
              <w:pStyle w:val="Odstavecseseznamem"/>
              <w:numPr>
                <w:ilvl w:val="0"/>
                <w:numId w:val="144"/>
              </w:numPr>
              <w:suppressAutoHyphens w:val="0"/>
              <w:ind w:right="60"/>
              <w:contextualSpacing/>
            </w:pPr>
            <w:r w:rsidRPr="004F16C8">
              <w:t xml:space="preserve">ČR – státní zřízení, orgány státní moci, státní symboly, významné osobnosti naší politiky, státní </w:t>
            </w:r>
            <w:r>
              <w:t>svátky</w:t>
            </w:r>
          </w:p>
        </w:tc>
      </w:tr>
    </w:tbl>
    <w:p w14:paraId="62E196B7" w14:textId="035FE78A" w:rsidR="00E548D3" w:rsidRDefault="00E548D3">
      <w:pPr>
        <w:suppressAutoHyphens w:val="0"/>
        <w:spacing w:after="160" w:line="259" w:lineRule="auto"/>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548D3" w:rsidRPr="00E548D3" w14:paraId="6E1D6080" w14:textId="77777777" w:rsidTr="00B07B39">
        <w:tc>
          <w:tcPr>
            <w:tcW w:w="14227" w:type="dxa"/>
            <w:gridSpan w:val="2"/>
            <w:shd w:val="clear" w:color="auto" w:fill="BDD6EE" w:themeFill="accent5" w:themeFillTint="66"/>
            <w:vAlign w:val="center"/>
          </w:tcPr>
          <w:p w14:paraId="386AA3DE" w14:textId="4CBEF82E" w:rsidR="00E548D3" w:rsidRPr="00E548D3" w:rsidRDefault="00E548D3" w:rsidP="00B07B39">
            <w:pPr>
              <w:jc w:val="center"/>
              <w:rPr>
                <w:b/>
              </w:rPr>
            </w:pPr>
            <w:r>
              <w:rPr>
                <w:b/>
              </w:rPr>
              <w:t>Lidé kolem nás</w:t>
            </w:r>
          </w:p>
        </w:tc>
      </w:tr>
      <w:tr w:rsidR="00E548D3" w14:paraId="1E657CCC" w14:textId="77777777" w:rsidTr="00B07B39">
        <w:tc>
          <w:tcPr>
            <w:tcW w:w="7063" w:type="dxa"/>
            <w:shd w:val="clear" w:color="auto" w:fill="auto"/>
            <w:vAlign w:val="center"/>
          </w:tcPr>
          <w:p w14:paraId="780BFB11" w14:textId="77777777" w:rsidR="00E548D3" w:rsidRDefault="00E548D3" w:rsidP="00B07B39">
            <w:pPr>
              <w:jc w:val="center"/>
              <w:rPr>
                <w:b/>
                <w:bCs/>
              </w:rPr>
            </w:pPr>
            <w:r>
              <w:rPr>
                <w:b/>
                <w:bCs/>
              </w:rPr>
              <w:t>výstupy</w:t>
            </w:r>
          </w:p>
        </w:tc>
        <w:tc>
          <w:tcPr>
            <w:tcW w:w="7164" w:type="dxa"/>
            <w:shd w:val="clear" w:color="auto" w:fill="auto"/>
            <w:vAlign w:val="center"/>
          </w:tcPr>
          <w:p w14:paraId="7EABC304" w14:textId="77777777" w:rsidR="00E548D3" w:rsidRDefault="00E548D3" w:rsidP="00B07B39">
            <w:pPr>
              <w:jc w:val="center"/>
            </w:pPr>
            <w:r>
              <w:rPr>
                <w:b/>
                <w:bCs/>
              </w:rPr>
              <w:t>učivo</w:t>
            </w:r>
          </w:p>
        </w:tc>
      </w:tr>
      <w:tr w:rsidR="00E548D3" w:rsidRPr="00E548D3" w14:paraId="4325E1D8" w14:textId="77777777" w:rsidTr="00B07B39">
        <w:tc>
          <w:tcPr>
            <w:tcW w:w="7063" w:type="dxa"/>
            <w:shd w:val="clear" w:color="auto" w:fill="auto"/>
          </w:tcPr>
          <w:p w14:paraId="0DE14225" w14:textId="2AE255AF" w:rsidR="00E548D3" w:rsidRPr="007D6ADC" w:rsidRDefault="00E548D3" w:rsidP="00364B89">
            <w:pPr>
              <w:pStyle w:val="Odstavecseseznamem"/>
              <w:numPr>
                <w:ilvl w:val="0"/>
                <w:numId w:val="146"/>
              </w:numPr>
            </w:pPr>
            <w:r w:rsidRPr="007D6ADC">
              <w:t xml:space="preserve">vyjádří na základě vlastních zkušeností základní vztahy mezi lidmi, vyvodí a dodržuje pravidla pro soužití ve škole, mezi chlapci a dívkami, v rodině, v obci (městě) </w:t>
            </w:r>
          </w:p>
          <w:p w14:paraId="15B876C6" w14:textId="6D736ACA" w:rsidR="00E548D3" w:rsidRPr="007D6ADC" w:rsidRDefault="00E548D3" w:rsidP="00364B89">
            <w:pPr>
              <w:pStyle w:val="Odstavecseseznamem"/>
              <w:numPr>
                <w:ilvl w:val="0"/>
                <w:numId w:val="146"/>
              </w:numPr>
            </w:pPr>
            <w:r w:rsidRPr="007D6ADC">
              <w:t xml:space="preserve">rozlišuje základní rozdíly mezi lidmi, obhájí a odůvodní své názory, připustí svůj omyl a dohodne se na společném postupu řešení </w:t>
            </w:r>
          </w:p>
          <w:p w14:paraId="0AC14E21" w14:textId="6A0C4107" w:rsidR="00E548D3" w:rsidRPr="007D6ADC" w:rsidRDefault="00E548D3" w:rsidP="00364B89">
            <w:pPr>
              <w:pStyle w:val="Odstavecseseznamem"/>
              <w:numPr>
                <w:ilvl w:val="0"/>
                <w:numId w:val="146"/>
              </w:numPr>
            </w:pPr>
            <w:r w:rsidRPr="007D6ADC">
              <w:t>rozpozná ve svém okolí jednání a chování, která se už nemohou tolerovat a která porušují základní lidská práva nebo demokratické principy</w:t>
            </w:r>
          </w:p>
          <w:p w14:paraId="34DEFD90" w14:textId="71024B30" w:rsidR="00E548D3" w:rsidRDefault="00E548D3" w:rsidP="00364B89">
            <w:pPr>
              <w:pStyle w:val="Odstavecseseznamem"/>
              <w:numPr>
                <w:ilvl w:val="0"/>
                <w:numId w:val="146"/>
              </w:numPr>
            </w:pPr>
            <w:r w:rsidRPr="007D6ADC">
              <w:t xml:space="preserve">orientuje se v základních formách vlastnictví; používá peníze v běžných situacích, odhadne a zkontroluje cenu nákupu a vrácené peníze, na příkladu ukáže nemožnost realizace všech chtěných výdajů, vysvětlí, proč spořit, kdy si půjčovat a jak vracet dluhy </w:t>
            </w:r>
          </w:p>
          <w:p w14:paraId="22192453" w14:textId="000B7105" w:rsidR="00E548D3" w:rsidRPr="00E548D3" w:rsidRDefault="00E548D3" w:rsidP="00364B89">
            <w:pPr>
              <w:pStyle w:val="Odstavecseseznamem"/>
              <w:numPr>
                <w:ilvl w:val="0"/>
                <w:numId w:val="146"/>
              </w:numPr>
              <w:rPr>
                <w:rStyle w:val="Siln"/>
                <w:b w:val="0"/>
                <w:bCs w:val="0"/>
              </w:rPr>
            </w:pPr>
            <w:r w:rsidRPr="007D6ADC">
              <w:t>poukáže v nejbližším společenském a přírodním prostředí na změny a některé problémy a navrhne možnosti zlepšení životního prostředí obce (města)</w:t>
            </w:r>
          </w:p>
        </w:tc>
        <w:tc>
          <w:tcPr>
            <w:tcW w:w="7164" w:type="dxa"/>
            <w:shd w:val="clear" w:color="auto" w:fill="auto"/>
          </w:tcPr>
          <w:p w14:paraId="7D13C7D1" w14:textId="29EF0BD7" w:rsidR="00E548D3" w:rsidRDefault="00E548D3" w:rsidP="00364B89">
            <w:pPr>
              <w:pStyle w:val="Odstavecseseznamem"/>
              <w:numPr>
                <w:ilvl w:val="0"/>
                <w:numId w:val="147"/>
              </w:numPr>
              <w:ind w:right="839"/>
            </w:pPr>
            <w:r>
              <w:t xml:space="preserve">rodina – postavení jedince v rodině, role členů rodiny, příbuzenské a mezigenerační vztahy, život a funkce rodiny, fyzická a duševní práce, zaměstnání </w:t>
            </w:r>
          </w:p>
          <w:p w14:paraId="525A344F" w14:textId="0BC4D45E" w:rsidR="00E548D3" w:rsidRDefault="00E548D3" w:rsidP="00364B89">
            <w:pPr>
              <w:pStyle w:val="Odstavecseseznamem"/>
              <w:numPr>
                <w:ilvl w:val="0"/>
                <w:numId w:val="147"/>
              </w:numPr>
              <w:ind w:right="839"/>
            </w:pPr>
            <w:r>
              <w:t>soužití lidí – mezilidské vztahy, komunikace, principy demokracie; obchod, firmy, zájmové spolky, politické strany, církve, pomoc nemocným, sociálně slabým, společný „evropský dům“</w:t>
            </w:r>
          </w:p>
          <w:p w14:paraId="2AAF80F6" w14:textId="157F52D0" w:rsidR="00E548D3" w:rsidRDefault="00E548D3" w:rsidP="00364B89">
            <w:pPr>
              <w:pStyle w:val="Odstavecseseznamem"/>
              <w:numPr>
                <w:ilvl w:val="0"/>
                <w:numId w:val="147"/>
              </w:numPr>
              <w:ind w:right="839"/>
            </w:pPr>
            <w:r>
              <w:t>chování lidí – vlastnosti lidí, pravidla slušného chování – ohleduplnost, etické zásady, zvládání vlastní emocionality; rizikové situace; rizikové chování, předcházení konfliktům</w:t>
            </w:r>
          </w:p>
          <w:p w14:paraId="7071D6C1" w14:textId="7867E18B" w:rsidR="00E548D3" w:rsidRDefault="00E548D3" w:rsidP="00364B89">
            <w:pPr>
              <w:pStyle w:val="Odstavecseseznamem"/>
              <w:numPr>
                <w:ilvl w:val="0"/>
                <w:numId w:val="147"/>
              </w:numPr>
              <w:ind w:right="839"/>
            </w:pPr>
            <w:r>
              <w:t>právo a spravedlnost – základní lidská práva a práva dítěte, práva a povinnosti žáků školy, protiprávní jednání a korupce, právní ochrana občanů a majetku včetně nároku na reklamaci, soukromého vlastnictví, duševních hodnot</w:t>
            </w:r>
          </w:p>
          <w:p w14:paraId="2E8190C8" w14:textId="478CB544" w:rsidR="00E548D3" w:rsidRDefault="00E548D3" w:rsidP="00364B89">
            <w:pPr>
              <w:pStyle w:val="Odstavecseseznamem"/>
              <w:numPr>
                <w:ilvl w:val="0"/>
                <w:numId w:val="147"/>
              </w:numPr>
              <w:ind w:right="839"/>
            </w:pPr>
            <w:r>
              <w:t>vlastnictví – soukromé, veřejné, osobní, společné; hmotný a nehmotný majetek; rozpočet, příjmy a výdaje domácnosti; hotovostní a bezhotovostní forma peněz, způsoby placení; banka jako správce peněz, úspory, půjčky</w:t>
            </w:r>
          </w:p>
          <w:p w14:paraId="6CAB38EC" w14:textId="4A9966C9" w:rsidR="00E548D3" w:rsidRDefault="00E548D3" w:rsidP="00364B89">
            <w:pPr>
              <w:pStyle w:val="Odstavecseseznamem"/>
              <w:numPr>
                <w:ilvl w:val="0"/>
                <w:numId w:val="147"/>
              </w:numPr>
              <w:ind w:right="839"/>
            </w:pPr>
            <w:r>
              <w:t>kultura – podoby a projevy kultury, kulturní instituce, masová kultura a subkultura</w:t>
            </w:r>
          </w:p>
          <w:p w14:paraId="2D702AC7" w14:textId="4D7AD691" w:rsidR="00E548D3" w:rsidRPr="00E548D3" w:rsidRDefault="00E548D3" w:rsidP="00364B89">
            <w:pPr>
              <w:pStyle w:val="Odstavecseseznamem"/>
              <w:numPr>
                <w:ilvl w:val="0"/>
                <w:numId w:val="147"/>
              </w:numPr>
              <w:suppressAutoHyphens w:val="0"/>
              <w:ind w:right="60"/>
              <w:contextualSpacing/>
            </w:pPr>
            <w:r>
              <w:t>základní globální problémy – významné sociální problémy, problémy konzumní společnosti, nesnášenlivost mezi lidmi, globální problémy přírodního prostředí</w:t>
            </w:r>
          </w:p>
        </w:tc>
      </w:tr>
    </w:tbl>
    <w:p w14:paraId="114252AE" w14:textId="77777777" w:rsidR="00E548D3" w:rsidRDefault="00E548D3">
      <w:pPr>
        <w:suppressAutoHyphens w:val="0"/>
        <w:spacing w:after="160" w:line="259" w:lineRule="auto"/>
      </w:pPr>
    </w:p>
    <w:p w14:paraId="64E61475" w14:textId="0E620EE1" w:rsidR="00E548D3" w:rsidRDefault="00A6524F">
      <w:pPr>
        <w:suppressAutoHyphens w:val="0"/>
        <w:spacing w:after="160" w:line="259" w:lineRule="auto"/>
      </w:pPr>
      <w:r>
        <w:br w:type="page"/>
      </w:r>
    </w:p>
    <w:p w14:paraId="30D3B9FC" w14:textId="60C4395F" w:rsidR="00921608" w:rsidRDefault="00921608" w:rsidP="00921608">
      <w:pPr>
        <w:pStyle w:val="Nadpis2"/>
      </w:pPr>
      <w:bookmarkStart w:id="446" w:name="_Toc242890558"/>
      <w:r>
        <w:t>Člověk a společnost</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6"/>
    </w:p>
    <w:p w14:paraId="4592CF17" w14:textId="5CCF6A10" w:rsidR="00921608" w:rsidRDefault="00921608" w:rsidP="008C7527">
      <w:pPr>
        <w:spacing w:before="240" w:after="240"/>
        <w:ind w:firstLine="284"/>
      </w:pPr>
      <w:r w:rsidRPr="631565F3">
        <w:t>Vzdělávací oblast Člověk a společnost v základním vzdělávání poskytuje žákům znalosti a dovednosti pro aktivní zapojení do demokratické společnosti. Vzdělávání se zaměřuje na dějinné, sociální a kulturní aspekty života, podporuje pozitivní občanské postoje, toleranci, lidská práva a respekt k přírodnímu a kulturnímu prostředí. Žáci se učí rozpoznávat a řešit společenské problémy, získávat a zpracovávat informace a aplikovat je v reálném životě.</w:t>
      </w:r>
    </w:p>
    <w:p w14:paraId="2C1F7754" w14:textId="0B7E9433" w:rsidR="00921608" w:rsidRDefault="00921608" w:rsidP="00921608">
      <w:pPr>
        <w:spacing w:before="240" w:after="240"/>
        <w:ind w:firstLine="284"/>
      </w:pPr>
      <w:r w:rsidRPr="73CE19E7">
        <w:t xml:space="preserve">Oblast zahrnuje předměty </w:t>
      </w:r>
      <w:r w:rsidR="007C178B">
        <w:t>d</w:t>
      </w:r>
      <w:r w:rsidRPr="73CE19E7">
        <w:t xml:space="preserve">ějepis a </w:t>
      </w:r>
      <w:r w:rsidR="007C178B">
        <w:t>občanská výchova a</w:t>
      </w:r>
      <w:r w:rsidRPr="73CE19E7">
        <w:t xml:space="preserve"> navazuje na oblast Člověk a jeho svět. Dějepis se zaměřuje na historické vědomí a kontinuitu historické paměti, s důrazem na 19. a 20. století, a rozvíjí empatii a pochopení historických jevů. Výchova k občanství se zaměřuje na orientaci v sociální realitě, vztahy v rodině a společnosti, hospodářský a politický život, a rozvíjí občanské a právní vědomí, smysl pro odpovědnost a aktivní účast na životě demokratické společnosti.</w:t>
      </w:r>
    </w:p>
    <w:p w14:paraId="4E31A06A" w14:textId="77777777" w:rsidR="00921608" w:rsidRDefault="00921608" w:rsidP="00921608">
      <w:pPr>
        <w:pStyle w:val="Nadpis4"/>
        <w:numPr>
          <w:ilvl w:val="0"/>
          <w:numId w:val="0"/>
        </w:numPr>
      </w:pPr>
      <w:r>
        <w:t>Cílové zaměření vzdělávací oblasti</w:t>
      </w:r>
    </w:p>
    <w:p w14:paraId="60E3E69C" w14:textId="77777777" w:rsidR="00921608" w:rsidRDefault="00921608" w:rsidP="00921608">
      <w:pPr>
        <w:pStyle w:val="Normlnweb"/>
        <w:jc w:val="both"/>
      </w:pPr>
    </w:p>
    <w:p w14:paraId="2212E24A" w14:textId="77777777" w:rsidR="00921608" w:rsidRDefault="00921608" w:rsidP="00921608">
      <w:pPr>
        <w:pStyle w:val="Normlnweb"/>
      </w:pPr>
      <w:r>
        <w:t>Vzdělávání v dané vzdělávací oblasti směřuje k utváření a rozvíjení klíčových kompetencí tím, že vede žáka k:</w:t>
      </w:r>
    </w:p>
    <w:p w14:paraId="497FEEC6" w14:textId="77777777" w:rsidR="00921608" w:rsidRDefault="00921608" w:rsidP="00A6524F">
      <w:pPr>
        <w:pStyle w:val="Normlnweb"/>
        <w:numPr>
          <w:ilvl w:val="0"/>
          <w:numId w:val="135"/>
        </w:numPr>
      </w:pPr>
      <w:r>
        <w:t>rozvíjení zájmu o současnost a minulost vlastního národa i jiných kulturních společenství, k utváření a upevňování vědomí přináležitosti k evropské kultuře</w:t>
      </w:r>
    </w:p>
    <w:p w14:paraId="4BF7FD1E" w14:textId="77777777" w:rsidR="00921608" w:rsidRDefault="00921608" w:rsidP="00A6524F">
      <w:pPr>
        <w:pStyle w:val="Normlnweb"/>
        <w:numPr>
          <w:ilvl w:val="0"/>
          <w:numId w:val="135"/>
        </w:numPr>
      </w:pPr>
      <w:r>
        <w:t>odhalování kořenů společenských jevů, dějů a změn, k promýšlení jejich souvislostí a vzájemné podmíněnosti v reálném a historickém čase</w:t>
      </w:r>
    </w:p>
    <w:p w14:paraId="03B643EA" w14:textId="77777777" w:rsidR="00921608" w:rsidRDefault="00921608" w:rsidP="00A6524F">
      <w:pPr>
        <w:pStyle w:val="Normlnweb"/>
        <w:numPr>
          <w:ilvl w:val="0"/>
          <w:numId w:val="135"/>
        </w:numPr>
      </w:pPr>
      <w:r>
        <w:t>hledání paralel mezi minulými a současnými událostmi a k jejich porovnávání s obdobnými či odlišnými jevy a procesy v evropském a celosvětovém měřítku</w:t>
      </w:r>
    </w:p>
    <w:p w14:paraId="02581D96" w14:textId="77777777" w:rsidR="00921608" w:rsidRDefault="00921608" w:rsidP="00A6524F">
      <w:pPr>
        <w:pStyle w:val="Normlnweb"/>
        <w:numPr>
          <w:ilvl w:val="0"/>
          <w:numId w:val="135"/>
        </w:numPr>
      </w:pPr>
      <w:r>
        <w:t>utváření pozitivního hodnotového systému opřeného o historickou zkušenost</w:t>
      </w:r>
    </w:p>
    <w:p w14:paraId="0973B21A" w14:textId="77777777" w:rsidR="00921608" w:rsidRDefault="00921608" w:rsidP="00A6524F">
      <w:pPr>
        <w:pStyle w:val="Normlnweb"/>
        <w:numPr>
          <w:ilvl w:val="0"/>
          <w:numId w:val="135"/>
        </w:numPr>
      </w:pPr>
      <w:r>
        <w:t>rozlišování mýtů a skutečnosti, k rozpoznávání projevů a příčin subjektivního výběru a hodnocení faktů i ke snaze o objektivní posouzení společenských jevů současnosti i minulosti</w:t>
      </w:r>
    </w:p>
    <w:p w14:paraId="3684422D" w14:textId="77777777" w:rsidR="00921608" w:rsidRDefault="00921608" w:rsidP="00A6524F">
      <w:pPr>
        <w:pStyle w:val="Normlnweb"/>
        <w:numPr>
          <w:ilvl w:val="0"/>
          <w:numId w:val="135"/>
        </w:numPr>
      </w:pPr>
      <w:r>
        <w:t>vytváření schopnosti využívat jako zdroj informací různorodé verbální i neverbální texty společenského a společenskovědního charakteru</w:t>
      </w:r>
    </w:p>
    <w:p w14:paraId="0AEB81B2" w14:textId="77777777" w:rsidR="00921608" w:rsidRDefault="00921608" w:rsidP="00A6524F">
      <w:pPr>
        <w:pStyle w:val="Normlnweb"/>
        <w:numPr>
          <w:ilvl w:val="0"/>
          <w:numId w:val="135"/>
        </w:numPr>
      </w:pPr>
      <w:r>
        <w:t>rozvíjení orientace v mnohotvárnosti historických, sociokulturních, etických, politických, právních a ekonomických faktů tvořících rámec každodenního života; k poznávání a posuzování každodenních situací a událostí ve vzájemných vazbách a širších souvislostech včetně</w:t>
      </w:r>
    </w:p>
    <w:p w14:paraId="07DB4D8E" w14:textId="77777777" w:rsidR="00921608" w:rsidRDefault="00921608" w:rsidP="00A6524F">
      <w:pPr>
        <w:pStyle w:val="Normlnweb"/>
        <w:numPr>
          <w:ilvl w:val="0"/>
          <w:numId w:val="135"/>
        </w:numPr>
      </w:pPr>
      <w:r>
        <w:t>souvislostí mezinárodních a globálních</w:t>
      </w:r>
    </w:p>
    <w:p w14:paraId="033AE36E" w14:textId="77777777" w:rsidR="00921608" w:rsidRDefault="00921608" w:rsidP="00A6524F">
      <w:pPr>
        <w:pStyle w:val="Normlnweb"/>
        <w:numPr>
          <w:ilvl w:val="0"/>
          <w:numId w:val="135"/>
        </w:numPr>
      </w:pPr>
      <w:r>
        <w:t>úctě k vlastnímu národu i k jiným národům a etnikům; k rozvíjení respektu ke kulturním či jiným odlišnostem (zvláštnostem) lidí, skupin i různých společenství</w:t>
      </w:r>
    </w:p>
    <w:p w14:paraId="0533B833" w14:textId="77777777" w:rsidR="00921608" w:rsidRDefault="00921608" w:rsidP="00A6524F">
      <w:pPr>
        <w:pStyle w:val="Normlnweb"/>
        <w:numPr>
          <w:ilvl w:val="0"/>
          <w:numId w:val="135"/>
        </w:numPr>
      </w:pPr>
      <w:r>
        <w:t>získávání orientace v aktuálním dění v ČR, EU a ve světě, k rozvíjení zájmu o veřejné záležitosti</w:t>
      </w:r>
    </w:p>
    <w:p w14:paraId="2C2E29B7" w14:textId="77777777" w:rsidR="00921608" w:rsidRDefault="00921608" w:rsidP="00A6524F">
      <w:pPr>
        <w:pStyle w:val="Normlnweb"/>
        <w:numPr>
          <w:ilvl w:val="0"/>
          <w:numId w:val="135"/>
        </w:numPr>
      </w:pPr>
      <w:r>
        <w:t>utváření vědomí vlastní identity a identity druhých lidí, k rozvíjení realistického sebepoznávání a sebehodnocení, k akceptování vlastní osobnosti i osobnosti druhých lidí</w:t>
      </w:r>
    </w:p>
    <w:p w14:paraId="020309E5" w14:textId="77777777" w:rsidR="00921608" w:rsidRDefault="00921608" w:rsidP="00A6524F">
      <w:pPr>
        <w:pStyle w:val="Normlnweb"/>
        <w:numPr>
          <w:ilvl w:val="0"/>
          <w:numId w:val="135"/>
        </w:numPr>
      </w:pPr>
      <w:r>
        <w:t>utváření pozitivních vztahů k opačnému pohlaví v prostředí školy i mimo školu, k rozpoznávání stereotypního nahlížení na postavení muže a ženy v rodině, v zaměstnání i v politickém životě, k vnímání předsudků v nazírání na roli žen ve společnosti</w:t>
      </w:r>
    </w:p>
    <w:p w14:paraId="499F582A" w14:textId="77777777" w:rsidR="00921608" w:rsidRDefault="00921608" w:rsidP="00A6524F">
      <w:pPr>
        <w:pStyle w:val="Normlnweb"/>
        <w:numPr>
          <w:ilvl w:val="0"/>
          <w:numId w:val="135"/>
        </w:numPr>
      </w:pPr>
      <w:r>
        <w:t xml:space="preserve">rozpoznávání názorů a postojů ohrožujících lidskou důstojnost nebo odporujících základním principům demokratického soužití; </w:t>
      </w:r>
    </w:p>
    <w:p w14:paraId="01062DC6" w14:textId="77777777" w:rsidR="00921608" w:rsidRDefault="00921608" w:rsidP="00921608">
      <w:pPr>
        <w:pStyle w:val="Normlnweb"/>
        <w:ind w:left="720"/>
      </w:pPr>
      <w:r>
        <w:t>ke zvyšování odolnosti vůči myšlenkové manipulaci</w:t>
      </w:r>
    </w:p>
    <w:p w14:paraId="6516C3F1" w14:textId="77777777" w:rsidR="00921608" w:rsidRDefault="00921608" w:rsidP="00A6524F">
      <w:pPr>
        <w:pStyle w:val="Normlnweb"/>
        <w:numPr>
          <w:ilvl w:val="0"/>
          <w:numId w:val="135"/>
        </w:numPr>
      </w:pPr>
      <w:r>
        <w:t>uplatňování vhodných prostředků komunikace k vyjadřování vlastních myšlenek, citů, názorů a postojů, k zaujímání a obhajování vlastních postojů a k přiměřenému obhajování svých práv</w:t>
      </w:r>
    </w:p>
    <w:p w14:paraId="360DB77D" w14:textId="14F876C5" w:rsidR="002E64E3" w:rsidRDefault="002E64E3" w:rsidP="00921608">
      <w:pPr>
        <w:pStyle w:val="Nadpis3"/>
        <w:spacing w:before="280" w:after="280"/>
      </w:pPr>
      <w:bookmarkStart w:id="447" w:name="__RefHeading__281_1716024188"/>
      <w:bookmarkStart w:id="448" w:name="__RefHeading__239_585109952"/>
      <w:bookmarkStart w:id="449" w:name="_Toc242890559"/>
      <w:bookmarkStart w:id="450" w:name="_Toc17281737"/>
      <w:bookmarkStart w:id="451" w:name="_Toc17281849"/>
      <w:bookmarkStart w:id="452" w:name="_Toc17283797"/>
      <w:bookmarkStart w:id="453" w:name="_Toc29554383"/>
      <w:bookmarkStart w:id="454" w:name="_Toc29554595"/>
      <w:bookmarkStart w:id="455" w:name="_Toc29554718"/>
      <w:bookmarkStart w:id="456" w:name="_Toc29555097"/>
      <w:bookmarkStart w:id="457" w:name="_Toc29556975"/>
      <w:bookmarkStart w:id="458" w:name="_Toc84777610"/>
      <w:bookmarkStart w:id="459" w:name="_Toc84777882"/>
      <w:bookmarkStart w:id="460" w:name="_Toc84778029"/>
      <w:bookmarkStart w:id="461" w:name="_Toc84778220"/>
      <w:bookmarkStart w:id="462" w:name="_Toc84836692"/>
      <w:bookmarkStart w:id="463" w:name="_Toc84836833"/>
      <w:bookmarkStart w:id="464" w:name="_Toc153304531"/>
      <w:bookmarkStart w:id="465" w:name="_Toc153304592"/>
      <w:bookmarkStart w:id="466" w:name="_Toc175095618"/>
      <w:bookmarkEnd w:id="447"/>
      <w:bookmarkEnd w:id="448"/>
      <w:r>
        <w:t>Primární prevence</w:t>
      </w:r>
      <w:bookmarkEnd w:id="449"/>
    </w:p>
    <w:tbl>
      <w:tblPr>
        <w:tblStyle w:val="Mkatabulky"/>
        <w:tblpPr w:leftFromText="141" w:rightFromText="141" w:vertAnchor="text" w:horzAnchor="page" w:tblpX="6496" w:tblpY="-71"/>
        <w:tblW w:w="0" w:type="auto"/>
        <w:tblLook w:val="04A0" w:firstRow="1" w:lastRow="0" w:firstColumn="1" w:lastColumn="0" w:noHBand="0" w:noVBand="1"/>
      </w:tblPr>
      <w:tblGrid>
        <w:gridCol w:w="4790"/>
      </w:tblGrid>
      <w:tr w:rsidR="002E64E3" w14:paraId="2E693B66" w14:textId="77777777" w:rsidTr="002E64E3">
        <w:tc>
          <w:tcPr>
            <w:tcW w:w="4790" w:type="dxa"/>
            <w:shd w:val="clear" w:color="auto" w:fill="002060"/>
          </w:tcPr>
          <w:p w14:paraId="2CA0C318" w14:textId="77777777" w:rsidR="002E64E3" w:rsidRPr="009F4136" w:rsidRDefault="002E64E3" w:rsidP="002E64E3">
            <w:pPr>
              <w:jc w:val="center"/>
            </w:pPr>
            <w:r>
              <w:rPr>
                <w:b/>
                <w:bCs/>
                <w:smallCaps/>
              </w:rPr>
              <w:t xml:space="preserve">5. </w:t>
            </w:r>
            <w:r w:rsidRPr="00EA6932">
              <w:rPr>
                <w:b/>
                <w:bCs/>
                <w:smallCaps/>
              </w:rPr>
              <w:t>a 6. ročník – dotace: 1/rok</w:t>
            </w:r>
          </w:p>
        </w:tc>
      </w:tr>
    </w:tbl>
    <w:tbl>
      <w:tblPr>
        <w:tblpPr w:leftFromText="141" w:rightFromText="141" w:vertAnchor="text" w:horzAnchor="margin" w:tblpY="255"/>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2E64E3" w14:paraId="13D7C324" w14:textId="77777777" w:rsidTr="002E64E3">
        <w:tc>
          <w:tcPr>
            <w:tcW w:w="15016" w:type="dxa"/>
            <w:gridSpan w:val="3"/>
            <w:shd w:val="clear" w:color="auto" w:fill="002060"/>
            <w:vAlign w:val="center"/>
          </w:tcPr>
          <w:p w14:paraId="7C5995E1" w14:textId="730F2AE8" w:rsidR="002E64E3" w:rsidRDefault="002E64E3" w:rsidP="002E64E3">
            <w:pPr>
              <w:jc w:val="center"/>
              <w:rPr>
                <w:b/>
                <w:bCs/>
                <w:smallCaps/>
              </w:rPr>
            </w:pPr>
            <w:r>
              <w:rPr>
                <w:b/>
                <w:bCs/>
                <w:smallCaps/>
              </w:rPr>
              <w:t>Nová náboženská hnutí</w:t>
            </w:r>
          </w:p>
        </w:tc>
      </w:tr>
      <w:tr w:rsidR="002E64E3" w14:paraId="51A09226" w14:textId="77777777" w:rsidTr="002E64E3">
        <w:tc>
          <w:tcPr>
            <w:tcW w:w="4952" w:type="dxa"/>
            <w:shd w:val="clear" w:color="auto" w:fill="auto"/>
            <w:vAlign w:val="center"/>
          </w:tcPr>
          <w:p w14:paraId="5765ECDB" w14:textId="77777777" w:rsidR="002E64E3" w:rsidRDefault="002E64E3" w:rsidP="002E64E3">
            <w:pPr>
              <w:jc w:val="center"/>
              <w:rPr>
                <w:b/>
                <w:bCs/>
              </w:rPr>
            </w:pPr>
            <w:r>
              <w:rPr>
                <w:b/>
                <w:bCs/>
              </w:rPr>
              <w:t>znalosti</w:t>
            </w:r>
          </w:p>
        </w:tc>
        <w:tc>
          <w:tcPr>
            <w:tcW w:w="5103" w:type="dxa"/>
          </w:tcPr>
          <w:p w14:paraId="7C3C70E9" w14:textId="77777777" w:rsidR="002E64E3" w:rsidRDefault="002E64E3" w:rsidP="002E64E3">
            <w:pPr>
              <w:jc w:val="center"/>
              <w:rPr>
                <w:b/>
                <w:bCs/>
              </w:rPr>
            </w:pPr>
            <w:r>
              <w:rPr>
                <w:b/>
                <w:bCs/>
              </w:rPr>
              <w:t>dovednosti</w:t>
            </w:r>
          </w:p>
        </w:tc>
        <w:tc>
          <w:tcPr>
            <w:tcW w:w="4961" w:type="dxa"/>
            <w:shd w:val="clear" w:color="auto" w:fill="auto"/>
            <w:vAlign w:val="center"/>
          </w:tcPr>
          <w:p w14:paraId="35C4954E" w14:textId="77777777" w:rsidR="002E64E3" w:rsidRDefault="002E64E3" w:rsidP="002E64E3">
            <w:pPr>
              <w:jc w:val="center"/>
            </w:pPr>
            <w:r>
              <w:rPr>
                <w:b/>
                <w:bCs/>
              </w:rPr>
              <w:t>kompetence</w:t>
            </w:r>
          </w:p>
        </w:tc>
      </w:tr>
      <w:tr w:rsidR="002E64E3" w14:paraId="15D6C65B" w14:textId="77777777" w:rsidTr="002E64E3">
        <w:tc>
          <w:tcPr>
            <w:tcW w:w="4952" w:type="dxa"/>
            <w:shd w:val="clear" w:color="auto" w:fill="auto"/>
          </w:tcPr>
          <w:p w14:paraId="7836DF26" w14:textId="77777777" w:rsidR="002E64E3" w:rsidRDefault="002E64E3" w:rsidP="002E64E3">
            <w:pPr>
              <w:pStyle w:val="Odstavecseseznamem"/>
              <w:numPr>
                <w:ilvl w:val="0"/>
                <w:numId w:val="447"/>
              </w:numPr>
              <w:suppressAutoHyphens w:val="0"/>
              <w:contextualSpacing/>
            </w:pPr>
            <w:r>
              <w:t>chápe, že existují různé přístupy k náboženství a víře, rozumí obsahu pojmů víra a náboženství</w:t>
            </w:r>
          </w:p>
          <w:p w14:paraId="6C1B9DDA" w14:textId="4C07DDAD" w:rsidR="002E64E3" w:rsidRDefault="002E64E3" w:rsidP="002E64E3">
            <w:pPr>
              <w:pStyle w:val="Odstavecseseznamem"/>
              <w:numPr>
                <w:ilvl w:val="0"/>
                <w:numId w:val="447"/>
              </w:numPr>
              <w:suppressAutoHyphens w:val="0"/>
              <w:contextualSpacing/>
            </w:pPr>
            <w:r>
              <w:t>má přehled o hlavních náboženských směrech</w:t>
            </w:r>
          </w:p>
          <w:p w14:paraId="7A83A782" w14:textId="1AFCBB60" w:rsidR="002E64E3" w:rsidRDefault="002E64E3" w:rsidP="002E64E3">
            <w:pPr>
              <w:pStyle w:val="Odstavecseseznamem"/>
              <w:numPr>
                <w:ilvl w:val="0"/>
                <w:numId w:val="447"/>
              </w:numPr>
              <w:suppressAutoHyphens w:val="0"/>
              <w:contextualSpacing/>
            </w:pPr>
            <w:r>
              <w:t>ví, jaký je rozdíl mezi náboženstvím a „sektou“ – novým náboženským hnutím</w:t>
            </w:r>
          </w:p>
          <w:p w14:paraId="27BE150C" w14:textId="4417E65A" w:rsidR="002E64E3" w:rsidRDefault="002E64E3" w:rsidP="002E64E3">
            <w:pPr>
              <w:pStyle w:val="Odstavecseseznamem"/>
              <w:numPr>
                <w:ilvl w:val="0"/>
                <w:numId w:val="447"/>
              </w:numPr>
              <w:suppressAutoHyphens w:val="0"/>
              <w:contextualSpacing/>
            </w:pPr>
            <w:r>
              <w:t>zná základní znaky a rizika, kterými se NNH vyznačuje.</w:t>
            </w:r>
          </w:p>
          <w:p w14:paraId="423A39B6" w14:textId="10D1BB69" w:rsidR="002E64E3" w:rsidRDefault="002E64E3" w:rsidP="002E64E3">
            <w:pPr>
              <w:pStyle w:val="Odstavecseseznamem"/>
              <w:numPr>
                <w:ilvl w:val="0"/>
                <w:numId w:val="447"/>
              </w:numPr>
              <w:suppressAutoHyphens w:val="0"/>
              <w:contextualSpacing/>
            </w:pPr>
            <w:r>
              <w:t>chápe, že určité náboženské přesvědčení a praktiky mohou být nebezpečné</w:t>
            </w:r>
          </w:p>
          <w:p w14:paraId="64E69C0D" w14:textId="77777777" w:rsidR="002E64E3" w:rsidRPr="00E751CF" w:rsidRDefault="002E64E3" w:rsidP="002E64E3">
            <w:pPr>
              <w:tabs>
                <w:tab w:val="left" w:pos="1965"/>
              </w:tabs>
              <w:suppressAutoHyphens w:val="0"/>
              <w:contextualSpacing/>
              <w:rPr>
                <w:rStyle w:val="Siln"/>
                <w:b w:val="0"/>
                <w:bCs w:val="0"/>
                <w:color w:val="FF0000"/>
              </w:rPr>
            </w:pPr>
          </w:p>
        </w:tc>
        <w:tc>
          <w:tcPr>
            <w:tcW w:w="5103" w:type="dxa"/>
          </w:tcPr>
          <w:p w14:paraId="04961056" w14:textId="77777777" w:rsidR="002E64E3" w:rsidRDefault="002E64E3" w:rsidP="002E64E3">
            <w:pPr>
              <w:pStyle w:val="Odstavecseseznamem"/>
              <w:numPr>
                <w:ilvl w:val="0"/>
                <w:numId w:val="448"/>
              </w:numPr>
              <w:suppressAutoHyphens w:val="0"/>
              <w:contextualSpacing/>
            </w:pPr>
            <w:r>
              <w:t>má kritické myšlení</w:t>
            </w:r>
          </w:p>
          <w:p w14:paraId="0BFD606D" w14:textId="42500550" w:rsidR="002E64E3" w:rsidRDefault="002E64E3" w:rsidP="002E64E3">
            <w:pPr>
              <w:pStyle w:val="Odstavecseseznamem"/>
              <w:numPr>
                <w:ilvl w:val="0"/>
                <w:numId w:val="448"/>
              </w:numPr>
              <w:suppressAutoHyphens w:val="0"/>
              <w:contextualSpacing/>
            </w:pPr>
            <w:r>
              <w:t>umí si najít svůj způsob sebevyjádření</w:t>
            </w:r>
          </w:p>
          <w:p w14:paraId="1268FD62" w14:textId="016FE6C0" w:rsidR="002E64E3" w:rsidRDefault="002E64E3" w:rsidP="002E64E3">
            <w:pPr>
              <w:pStyle w:val="Odstavecseseznamem"/>
              <w:numPr>
                <w:ilvl w:val="0"/>
                <w:numId w:val="448"/>
              </w:numPr>
              <w:suppressAutoHyphens w:val="0"/>
              <w:contextualSpacing/>
            </w:pPr>
            <w:r>
              <w:t>umí aktivně projevit vlastní iniciativu</w:t>
            </w:r>
          </w:p>
          <w:p w14:paraId="60CD4C86" w14:textId="7944880D" w:rsidR="002E64E3" w:rsidRDefault="002E64E3" w:rsidP="002E64E3">
            <w:pPr>
              <w:pStyle w:val="Odstavecseseznamem"/>
              <w:numPr>
                <w:ilvl w:val="0"/>
                <w:numId w:val="448"/>
              </w:numPr>
              <w:suppressAutoHyphens w:val="0"/>
              <w:contextualSpacing/>
            </w:pPr>
            <w:r>
              <w:t>realizuje přiměřený kontakt se svými vrstevníky</w:t>
            </w:r>
          </w:p>
          <w:p w14:paraId="3EFDAC29" w14:textId="6C3A4504" w:rsidR="002E64E3" w:rsidRDefault="002E64E3" w:rsidP="002E64E3">
            <w:pPr>
              <w:pStyle w:val="Odstavecseseznamem"/>
              <w:numPr>
                <w:ilvl w:val="0"/>
                <w:numId w:val="448"/>
              </w:numPr>
              <w:suppressAutoHyphens w:val="0"/>
              <w:contextualSpacing/>
            </w:pPr>
            <w:r>
              <w:t>přijímá zodpovědnost za své jednání</w:t>
            </w:r>
          </w:p>
          <w:p w14:paraId="5A793C10" w14:textId="77777777" w:rsidR="002E64E3" w:rsidRPr="00E751CF" w:rsidRDefault="002E64E3" w:rsidP="002E64E3">
            <w:pPr>
              <w:rPr>
                <w:b/>
              </w:rPr>
            </w:pPr>
          </w:p>
        </w:tc>
        <w:tc>
          <w:tcPr>
            <w:tcW w:w="4961" w:type="dxa"/>
            <w:shd w:val="clear" w:color="auto" w:fill="auto"/>
          </w:tcPr>
          <w:p w14:paraId="55178852" w14:textId="77777777" w:rsidR="002E64E3" w:rsidRDefault="002E64E3" w:rsidP="002E64E3">
            <w:pPr>
              <w:pStyle w:val="Odstavecseseznamem"/>
              <w:numPr>
                <w:ilvl w:val="0"/>
                <w:numId w:val="449"/>
              </w:numPr>
              <w:suppressAutoHyphens w:val="0"/>
              <w:contextualSpacing/>
            </w:pPr>
            <w:r>
              <w:t>zvládne uznat a ocenit skutečnou autoritu</w:t>
            </w:r>
          </w:p>
          <w:p w14:paraId="02D58AA8" w14:textId="4AA2A121" w:rsidR="002E64E3" w:rsidRDefault="002E64E3" w:rsidP="002E64E3">
            <w:pPr>
              <w:pStyle w:val="Odstavecseseznamem"/>
              <w:numPr>
                <w:ilvl w:val="0"/>
                <w:numId w:val="449"/>
              </w:numPr>
              <w:suppressAutoHyphens w:val="0"/>
              <w:contextualSpacing/>
            </w:pPr>
            <w:r>
              <w:t>dokáže projevit svůj nesouhlas názorem referenční skupiny</w:t>
            </w:r>
          </w:p>
          <w:p w14:paraId="553512D7" w14:textId="5DC5E506" w:rsidR="002E64E3" w:rsidRDefault="002E64E3" w:rsidP="002E64E3">
            <w:pPr>
              <w:pStyle w:val="Odstavecseseznamem"/>
              <w:numPr>
                <w:ilvl w:val="0"/>
                <w:numId w:val="449"/>
              </w:numPr>
              <w:suppressAutoHyphens w:val="0"/>
              <w:contextualSpacing/>
            </w:pPr>
            <w:r>
              <w:t>má jasně profilované postoje, hodnoty, znalosti a dovednosti ve vztahu k vrstevnické skupině</w:t>
            </w:r>
          </w:p>
          <w:p w14:paraId="7020AAB5" w14:textId="1070EDCF" w:rsidR="002E64E3" w:rsidRDefault="002E64E3" w:rsidP="002E64E3">
            <w:pPr>
              <w:pStyle w:val="Odstavecseseznamem"/>
              <w:numPr>
                <w:ilvl w:val="0"/>
                <w:numId w:val="449"/>
              </w:numPr>
              <w:suppressAutoHyphens w:val="0"/>
              <w:contextualSpacing/>
            </w:pPr>
            <w:r>
              <w:t>je schopno logicky argumentovat</w:t>
            </w:r>
          </w:p>
          <w:p w14:paraId="6EA39D4F" w14:textId="77777777" w:rsidR="002E64E3" w:rsidRPr="00E751CF" w:rsidRDefault="002E64E3" w:rsidP="002E64E3">
            <w:pPr>
              <w:rPr>
                <w:b/>
              </w:rPr>
            </w:pPr>
          </w:p>
        </w:tc>
      </w:tr>
    </w:tbl>
    <w:p w14:paraId="3DA6E865" w14:textId="3D00E286" w:rsidR="005410F0" w:rsidRDefault="005410F0" w:rsidP="002E64E3">
      <w:pPr>
        <w:pStyle w:val="Nadpis3"/>
        <w:numPr>
          <w:ilvl w:val="0"/>
          <w:numId w:val="0"/>
        </w:numPr>
        <w:spacing w:before="280" w:after="280"/>
        <w:rPr>
          <w:b w:val="0"/>
          <w:bCs w:val="0"/>
        </w:rPr>
      </w:pPr>
    </w:p>
    <w:p w14:paraId="2680F9EE" w14:textId="596ECBF8" w:rsidR="002E64E3" w:rsidRPr="005410F0" w:rsidRDefault="005410F0" w:rsidP="005410F0">
      <w:pPr>
        <w:suppressAutoHyphens w:val="0"/>
        <w:spacing w:after="160" w:line="259" w:lineRule="auto"/>
        <w:rPr>
          <w:sz w:val="27"/>
          <w:szCs w:val="27"/>
        </w:rPr>
      </w:pPr>
      <w:r>
        <w:rPr>
          <w:b/>
          <w:bCs/>
        </w:rPr>
        <w:br w:type="page"/>
      </w:r>
    </w:p>
    <w:tbl>
      <w:tblPr>
        <w:tblStyle w:val="Mkatabulky"/>
        <w:tblpPr w:leftFromText="141" w:rightFromText="141" w:vertAnchor="text" w:horzAnchor="page" w:tblpX="6496" w:tblpY="-71"/>
        <w:tblW w:w="0" w:type="auto"/>
        <w:tblLook w:val="04A0" w:firstRow="1" w:lastRow="0" w:firstColumn="1" w:lastColumn="0" w:noHBand="0" w:noVBand="1"/>
      </w:tblPr>
      <w:tblGrid>
        <w:gridCol w:w="4790"/>
      </w:tblGrid>
      <w:tr w:rsidR="002E64E3" w14:paraId="53169D73" w14:textId="77777777" w:rsidTr="002E64E3">
        <w:tc>
          <w:tcPr>
            <w:tcW w:w="4790" w:type="dxa"/>
            <w:shd w:val="clear" w:color="auto" w:fill="002060"/>
          </w:tcPr>
          <w:p w14:paraId="472E3791" w14:textId="42812855" w:rsidR="002E64E3" w:rsidRPr="009F4136" w:rsidRDefault="002E64E3" w:rsidP="002E64E3">
            <w:pPr>
              <w:jc w:val="center"/>
            </w:pPr>
            <w:r>
              <w:rPr>
                <w:b/>
                <w:bCs/>
                <w:smallCaps/>
              </w:rPr>
              <w:t>7. – 9</w:t>
            </w:r>
            <w:r w:rsidRPr="00EA6932">
              <w:rPr>
                <w:b/>
                <w:bCs/>
                <w:smallCaps/>
              </w:rPr>
              <w:t>. ročník – dotace: 1/</w:t>
            </w:r>
            <w:r>
              <w:rPr>
                <w:b/>
                <w:bCs/>
                <w:smallCaps/>
              </w:rPr>
              <w:t>3 roky</w:t>
            </w:r>
          </w:p>
        </w:tc>
      </w:tr>
    </w:tbl>
    <w:tbl>
      <w:tblPr>
        <w:tblpPr w:leftFromText="141" w:rightFromText="141" w:vertAnchor="text" w:horzAnchor="margin" w:tblpY="255"/>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2E64E3" w14:paraId="01249F2F" w14:textId="77777777" w:rsidTr="002E64E3">
        <w:tc>
          <w:tcPr>
            <w:tcW w:w="15016" w:type="dxa"/>
            <w:gridSpan w:val="3"/>
            <w:shd w:val="clear" w:color="auto" w:fill="002060"/>
            <w:vAlign w:val="center"/>
          </w:tcPr>
          <w:p w14:paraId="25A33493" w14:textId="77777777" w:rsidR="002E64E3" w:rsidRDefault="002E64E3" w:rsidP="002E64E3">
            <w:pPr>
              <w:jc w:val="center"/>
              <w:rPr>
                <w:b/>
                <w:bCs/>
                <w:smallCaps/>
              </w:rPr>
            </w:pPr>
            <w:r>
              <w:rPr>
                <w:b/>
                <w:bCs/>
                <w:smallCaps/>
              </w:rPr>
              <w:t>Nová náboženská hnutí</w:t>
            </w:r>
          </w:p>
        </w:tc>
      </w:tr>
      <w:tr w:rsidR="002E64E3" w14:paraId="4C0774E5" w14:textId="77777777" w:rsidTr="002E64E3">
        <w:tc>
          <w:tcPr>
            <w:tcW w:w="4952" w:type="dxa"/>
            <w:shd w:val="clear" w:color="auto" w:fill="auto"/>
            <w:vAlign w:val="center"/>
          </w:tcPr>
          <w:p w14:paraId="74FB6EE4" w14:textId="77777777" w:rsidR="002E64E3" w:rsidRDefault="002E64E3" w:rsidP="002E64E3">
            <w:pPr>
              <w:jc w:val="center"/>
              <w:rPr>
                <w:b/>
                <w:bCs/>
              </w:rPr>
            </w:pPr>
            <w:r>
              <w:rPr>
                <w:b/>
                <w:bCs/>
              </w:rPr>
              <w:t>znalosti</w:t>
            </w:r>
          </w:p>
        </w:tc>
        <w:tc>
          <w:tcPr>
            <w:tcW w:w="5103" w:type="dxa"/>
          </w:tcPr>
          <w:p w14:paraId="6CDA1018" w14:textId="77777777" w:rsidR="002E64E3" w:rsidRDefault="002E64E3" w:rsidP="002E64E3">
            <w:pPr>
              <w:jc w:val="center"/>
              <w:rPr>
                <w:b/>
                <w:bCs/>
              </w:rPr>
            </w:pPr>
            <w:r>
              <w:rPr>
                <w:b/>
                <w:bCs/>
              </w:rPr>
              <w:t>dovednosti</w:t>
            </w:r>
          </w:p>
        </w:tc>
        <w:tc>
          <w:tcPr>
            <w:tcW w:w="4961" w:type="dxa"/>
            <w:shd w:val="clear" w:color="auto" w:fill="auto"/>
            <w:vAlign w:val="center"/>
          </w:tcPr>
          <w:p w14:paraId="04A86A6C" w14:textId="77777777" w:rsidR="002E64E3" w:rsidRDefault="002E64E3" w:rsidP="002E64E3">
            <w:pPr>
              <w:jc w:val="center"/>
            </w:pPr>
            <w:r>
              <w:rPr>
                <w:b/>
                <w:bCs/>
              </w:rPr>
              <w:t>kompetence</w:t>
            </w:r>
          </w:p>
        </w:tc>
      </w:tr>
      <w:tr w:rsidR="002E64E3" w14:paraId="4A68CE9F" w14:textId="77777777" w:rsidTr="002E64E3">
        <w:tc>
          <w:tcPr>
            <w:tcW w:w="4952" w:type="dxa"/>
            <w:shd w:val="clear" w:color="auto" w:fill="auto"/>
          </w:tcPr>
          <w:p w14:paraId="34EFC1FA" w14:textId="77777777" w:rsidR="002E64E3" w:rsidRPr="002E64E3" w:rsidRDefault="002E64E3" w:rsidP="002E64E3">
            <w:pPr>
              <w:pStyle w:val="Odstavecseseznamem"/>
              <w:numPr>
                <w:ilvl w:val="0"/>
                <w:numId w:val="450"/>
              </w:numPr>
              <w:tabs>
                <w:tab w:val="left" w:pos="1965"/>
              </w:tabs>
              <w:suppressAutoHyphens w:val="0"/>
              <w:contextualSpacing/>
              <w:rPr>
                <w:color w:val="FF0000"/>
              </w:rPr>
            </w:pPr>
            <w:r>
              <w:t xml:space="preserve">ví, jak se projevuje falešná autorita a rozumí rozdílu mezi autoritou a </w:t>
            </w:r>
          </w:p>
          <w:p w14:paraId="6CF164F7" w14:textId="77777777" w:rsidR="002E64E3" w:rsidRDefault="002E64E3" w:rsidP="002E64E3">
            <w:pPr>
              <w:pStyle w:val="Odstavecseseznamem"/>
              <w:numPr>
                <w:ilvl w:val="0"/>
                <w:numId w:val="450"/>
              </w:numPr>
              <w:suppressAutoHyphens w:val="0"/>
              <w:contextualSpacing/>
            </w:pPr>
            <w:r>
              <w:t>má dostatečný přístup k novým informacím a objektivním zdrojům</w:t>
            </w:r>
          </w:p>
          <w:p w14:paraId="03BB4D12" w14:textId="4E7357E7" w:rsidR="002E64E3" w:rsidRDefault="002E64E3" w:rsidP="002E64E3">
            <w:pPr>
              <w:pStyle w:val="Odstavecseseznamem"/>
              <w:numPr>
                <w:ilvl w:val="0"/>
                <w:numId w:val="450"/>
              </w:numPr>
              <w:suppressAutoHyphens w:val="0"/>
              <w:contextualSpacing/>
            </w:pPr>
            <w:r>
              <w:t>chápe v obecné rovině význam dogmat a církevních pouček</w:t>
            </w:r>
          </w:p>
          <w:p w14:paraId="43887066" w14:textId="2E2781CF" w:rsidR="002E64E3" w:rsidRDefault="002E64E3" w:rsidP="002E64E3">
            <w:pPr>
              <w:pStyle w:val="Odstavecseseznamem"/>
              <w:numPr>
                <w:ilvl w:val="0"/>
                <w:numId w:val="451"/>
              </w:numPr>
              <w:suppressAutoHyphens w:val="0"/>
              <w:contextualSpacing/>
            </w:pPr>
            <w:r>
              <w:t>zná rizika spojená se vstupem do některé sekty.</w:t>
            </w:r>
          </w:p>
          <w:p w14:paraId="4E72BF40" w14:textId="1F6B8A92" w:rsidR="002E64E3" w:rsidRPr="002E64E3" w:rsidRDefault="002E64E3" w:rsidP="002E64E3">
            <w:pPr>
              <w:pStyle w:val="Odstavecseseznamem"/>
              <w:numPr>
                <w:ilvl w:val="0"/>
                <w:numId w:val="451"/>
              </w:numPr>
              <w:suppressAutoHyphens w:val="0"/>
              <w:contextualSpacing/>
              <w:rPr>
                <w:rStyle w:val="Siln"/>
                <w:b w:val="0"/>
                <w:bCs w:val="0"/>
              </w:rPr>
            </w:pPr>
            <w:r>
              <w:t>zná v obecné rovině projevy a změny chování, které mohou být spojeny se členstvím v sektě</w:t>
            </w:r>
          </w:p>
        </w:tc>
        <w:tc>
          <w:tcPr>
            <w:tcW w:w="5103" w:type="dxa"/>
          </w:tcPr>
          <w:p w14:paraId="24334BEF" w14:textId="7F4367D4" w:rsidR="002E64E3" w:rsidRDefault="002E64E3" w:rsidP="007233F2">
            <w:pPr>
              <w:pStyle w:val="Odstavecseseznamem"/>
              <w:numPr>
                <w:ilvl w:val="0"/>
                <w:numId w:val="452"/>
              </w:numPr>
              <w:suppressAutoHyphens w:val="0"/>
              <w:contextualSpacing/>
            </w:pPr>
            <w:r>
              <w:t>používá své znalosti o psych. manipulaci a umí rozpoznat její projevy</w:t>
            </w:r>
          </w:p>
          <w:p w14:paraId="5EF4CE63" w14:textId="488419F7" w:rsidR="002E64E3" w:rsidRDefault="002E64E3" w:rsidP="007233F2">
            <w:pPr>
              <w:pStyle w:val="Odstavecseseznamem"/>
              <w:numPr>
                <w:ilvl w:val="0"/>
                <w:numId w:val="452"/>
              </w:numPr>
              <w:suppressAutoHyphens w:val="0"/>
              <w:contextualSpacing/>
            </w:pPr>
            <w:r>
              <w:t>umí přijmout názor druhého, a přitom si uchovat vlastní přesvědčení</w:t>
            </w:r>
          </w:p>
          <w:p w14:paraId="709E9F80" w14:textId="0EE4EC21" w:rsidR="002E64E3" w:rsidRDefault="002E64E3" w:rsidP="007233F2">
            <w:pPr>
              <w:pStyle w:val="Odstavecseseznamem"/>
              <w:numPr>
                <w:ilvl w:val="0"/>
                <w:numId w:val="452"/>
              </w:numPr>
              <w:suppressAutoHyphens w:val="0"/>
              <w:contextualSpacing/>
            </w:pPr>
            <w:r>
              <w:t>uplatňuje postupy, jak se vyrovnat s potřebou samoty a soc. izolace</w:t>
            </w:r>
          </w:p>
          <w:p w14:paraId="550E9372" w14:textId="77777777" w:rsidR="007233F2" w:rsidRDefault="007233F2" w:rsidP="007233F2">
            <w:pPr>
              <w:pStyle w:val="Odstavecseseznamem"/>
              <w:numPr>
                <w:ilvl w:val="0"/>
                <w:numId w:val="452"/>
              </w:numPr>
              <w:suppressAutoHyphens w:val="0"/>
              <w:contextualSpacing/>
            </w:pPr>
            <w:r>
              <w:t>umí pracovat s novými informacemi</w:t>
            </w:r>
          </w:p>
          <w:p w14:paraId="2B3B4E9D" w14:textId="5DC3F73E" w:rsidR="007233F2" w:rsidRDefault="007233F2" w:rsidP="007233F2">
            <w:pPr>
              <w:pStyle w:val="Odstavecseseznamem"/>
              <w:numPr>
                <w:ilvl w:val="0"/>
                <w:numId w:val="453"/>
              </w:numPr>
              <w:suppressAutoHyphens w:val="0"/>
              <w:contextualSpacing/>
            </w:pPr>
            <w:r>
              <w:t>umí si vytvořit vlastní názor</w:t>
            </w:r>
          </w:p>
          <w:p w14:paraId="1D439A7B" w14:textId="5AC3ACA9" w:rsidR="007233F2" w:rsidRDefault="007233F2" w:rsidP="007233F2">
            <w:pPr>
              <w:pStyle w:val="Odstavecseseznamem"/>
              <w:numPr>
                <w:ilvl w:val="0"/>
                <w:numId w:val="453"/>
              </w:numPr>
              <w:suppressAutoHyphens w:val="0"/>
              <w:contextualSpacing/>
            </w:pPr>
            <w:r>
              <w:t>má jasně formulované své životní cíle, priority a plány</w:t>
            </w:r>
          </w:p>
          <w:p w14:paraId="458A1210" w14:textId="518447CF" w:rsidR="007233F2" w:rsidRDefault="007233F2" w:rsidP="007233F2">
            <w:pPr>
              <w:pStyle w:val="Odstavecseseznamem"/>
              <w:numPr>
                <w:ilvl w:val="0"/>
                <w:numId w:val="453"/>
              </w:numPr>
              <w:suppressAutoHyphens w:val="0"/>
              <w:contextualSpacing/>
            </w:pPr>
            <w:r>
              <w:t>má dostatečně rozvinuté zdravé sebevědomí</w:t>
            </w:r>
          </w:p>
          <w:p w14:paraId="1E70C8BC" w14:textId="77777777" w:rsidR="002E64E3" w:rsidRPr="00E751CF" w:rsidRDefault="002E64E3" w:rsidP="002E64E3">
            <w:pPr>
              <w:rPr>
                <w:b/>
              </w:rPr>
            </w:pPr>
          </w:p>
        </w:tc>
        <w:tc>
          <w:tcPr>
            <w:tcW w:w="4961" w:type="dxa"/>
            <w:shd w:val="clear" w:color="auto" w:fill="auto"/>
          </w:tcPr>
          <w:p w14:paraId="4D81FE80" w14:textId="77777777" w:rsidR="007233F2" w:rsidRDefault="007233F2" w:rsidP="007233F2">
            <w:pPr>
              <w:pStyle w:val="Odstavecseseznamem"/>
              <w:numPr>
                <w:ilvl w:val="0"/>
                <w:numId w:val="454"/>
              </w:numPr>
              <w:suppressAutoHyphens w:val="0"/>
              <w:contextualSpacing/>
            </w:pPr>
            <w:r>
              <w:t>je způsobilé nepodléhat kolektivnímu myšlení založeného na nátlaku</w:t>
            </w:r>
          </w:p>
          <w:p w14:paraId="0F0D5263" w14:textId="7A8A8668" w:rsidR="007233F2" w:rsidRDefault="007233F2" w:rsidP="007233F2">
            <w:pPr>
              <w:pStyle w:val="Odstavecseseznamem"/>
              <w:numPr>
                <w:ilvl w:val="0"/>
                <w:numId w:val="454"/>
              </w:numPr>
              <w:suppressAutoHyphens w:val="0"/>
              <w:contextualSpacing/>
            </w:pPr>
            <w:r>
              <w:t>je schopno projevovat vlastní snaživost a aktivitu</w:t>
            </w:r>
          </w:p>
          <w:p w14:paraId="0D1E6A4C" w14:textId="2692413F" w:rsidR="007233F2" w:rsidRDefault="007233F2" w:rsidP="007233F2">
            <w:pPr>
              <w:pStyle w:val="Odstavecseseznamem"/>
              <w:numPr>
                <w:ilvl w:val="0"/>
                <w:numId w:val="454"/>
              </w:numPr>
              <w:suppressAutoHyphens w:val="0"/>
              <w:contextualSpacing/>
            </w:pPr>
            <w:r>
              <w:t>zvládne se orientovat ve svých potřebách a cílech</w:t>
            </w:r>
          </w:p>
          <w:p w14:paraId="7962213D" w14:textId="77777777" w:rsidR="007233F2" w:rsidRDefault="007233F2" w:rsidP="007233F2">
            <w:pPr>
              <w:pStyle w:val="Odstavecseseznamem"/>
              <w:numPr>
                <w:ilvl w:val="0"/>
                <w:numId w:val="454"/>
              </w:numPr>
              <w:suppressAutoHyphens w:val="0"/>
              <w:contextualSpacing/>
            </w:pPr>
            <w:r>
              <w:t>aplikuje osvojené znalosti, dovednosti a hodnoty ve vztahu k vlastní filozofii a osobním cílům</w:t>
            </w:r>
          </w:p>
          <w:p w14:paraId="44A213CD" w14:textId="059E2237" w:rsidR="007233F2" w:rsidRDefault="007233F2" w:rsidP="007233F2">
            <w:pPr>
              <w:pStyle w:val="Odstavecseseznamem"/>
              <w:numPr>
                <w:ilvl w:val="0"/>
                <w:numId w:val="455"/>
              </w:numPr>
              <w:suppressAutoHyphens w:val="0"/>
              <w:contextualSpacing/>
            </w:pPr>
            <w:r>
              <w:t>je schopno přijmout svoje negativní vlastnosti a vyrovnat se s pocitem viny za drobné prohřešky</w:t>
            </w:r>
          </w:p>
          <w:p w14:paraId="18DE7604" w14:textId="1518A9CA" w:rsidR="007233F2" w:rsidRDefault="007233F2" w:rsidP="007233F2">
            <w:pPr>
              <w:pStyle w:val="Odstavecseseznamem"/>
              <w:numPr>
                <w:ilvl w:val="0"/>
                <w:numId w:val="455"/>
              </w:numPr>
              <w:suppressAutoHyphens w:val="0"/>
              <w:contextualSpacing/>
            </w:pPr>
            <w:r>
              <w:t>je schopno žít podle svých přesvědčení a vyhnout se nebezpečnému chování druhých</w:t>
            </w:r>
          </w:p>
          <w:p w14:paraId="2962496D" w14:textId="7D34B60E" w:rsidR="007233F2" w:rsidRDefault="007233F2" w:rsidP="007233F2">
            <w:pPr>
              <w:pStyle w:val="Odstavecseseznamem"/>
              <w:numPr>
                <w:ilvl w:val="0"/>
                <w:numId w:val="455"/>
              </w:numPr>
              <w:suppressAutoHyphens w:val="0"/>
              <w:contextualSpacing/>
            </w:pPr>
            <w:r>
              <w:t>je způsobilé si vytvořit sociální zázemí a podpůrnou soc. síť</w:t>
            </w:r>
          </w:p>
          <w:p w14:paraId="40319D35" w14:textId="77777777" w:rsidR="002E64E3" w:rsidRPr="00E751CF" w:rsidRDefault="002E64E3" w:rsidP="002E64E3">
            <w:pPr>
              <w:rPr>
                <w:b/>
              </w:rPr>
            </w:pPr>
          </w:p>
        </w:tc>
      </w:tr>
    </w:tbl>
    <w:p w14:paraId="7448BAD8" w14:textId="51056941" w:rsidR="005410F0" w:rsidRDefault="005410F0" w:rsidP="002E64E3">
      <w:pPr>
        <w:pStyle w:val="Zkladntext"/>
      </w:pPr>
    </w:p>
    <w:p w14:paraId="354C73DB" w14:textId="10B16FE7" w:rsidR="0045777D" w:rsidRDefault="005410F0" w:rsidP="005410F0">
      <w:pPr>
        <w:suppressAutoHyphens w:val="0"/>
        <w:spacing w:after="160" w:line="259" w:lineRule="auto"/>
      </w:pPr>
      <w:r>
        <w:br w:type="page"/>
      </w:r>
    </w:p>
    <w:tbl>
      <w:tblPr>
        <w:tblStyle w:val="Mkatabulky"/>
        <w:tblpPr w:leftFromText="141" w:rightFromText="141" w:vertAnchor="text" w:horzAnchor="margin" w:tblpXSpec="center" w:tblpY="-26"/>
        <w:tblW w:w="0" w:type="auto"/>
        <w:tblLook w:val="04A0" w:firstRow="1" w:lastRow="0" w:firstColumn="1" w:lastColumn="0" w:noHBand="0" w:noVBand="1"/>
      </w:tblPr>
      <w:tblGrid>
        <w:gridCol w:w="4790"/>
      </w:tblGrid>
      <w:tr w:rsidR="00CB4209" w14:paraId="6ACFCC3F" w14:textId="77777777" w:rsidTr="00CB4209">
        <w:tc>
          <w:tcPr>
            <w:tcW w:w="4790" w:type="dxa"/>
            <w:shd w:val="clear" w:color="auto" w:fill="002060"/>
          </w:tcPr>
          <w:p w14:paraId="32FB393E" w14:textId="77777777" w:rsidR="00CB4209" w:rsidRPr="009F4136" w:rsidRDefault="00CB4209" w:rsidP="00CB4209">
            <w:pPr>
              <w:jc w:val="center"/>
            </w:pPr>
            <w:r>
              <w:rPr>
                <w:b/>
                <w:bCs/>
                <w:smallCaps/>
              </w:rPr>
              <w:t>7. - 9</w:t>
            </w:r>
            <w:r w:rsidRPr="00EA6932">
              <w:rPr>
                <w:b/>
                <w:bCs/>
                <w:smallCaps/>
              </w:rPr>
              <w:t>. ročník – dotace: 1/rok</w:t>
            </w:r>
          </w:p>
        </w:tc>
      </w:tr>
    </w:tbl>
    <w:p w14:paraId="40DB8D17" w14:textId="77777777" w:rsidR="00CB4209" w:rsidRDefault="00CB4209" w:rsidP="00CB4209">
      <w:pPr>
        <w:pStyle w:val="Zkladntext"/>
      </w:pPr>
    </w:p>
    <w:tbl>
      <w:tblPr>
        <w:tblpPr w:leftFromText="141" w:rightFromText="141" w:vertAnchor="text" w:horzAnchor="margin" w:tblpXSpec="center" w:tblpY="-101"/>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CB4209" w14:paraId="108C2ECE" w14:textId="77777777" w:rsidTr="00CB4209">
        <w:tc>
          <w:tcPr>
            <w:tcW w:w="15016" w:type="dxa"/>
            <w:gridSpan w:val="3"/>
            <w:shd w:val="clear" w:color="auto" w:fill="002060"/>
            <w:vAlign w:val="center"/>
          </w:tcPr>
          <w:p w14:paraId="41C07D1A" w14:textId="77777777" w:rsidR="00CB4209" w:rsidRDefault="00CB4209" w:rsidP="00CB4209">
            <w:pPr>
              <w:jc w:val="center"/>
              <w:rPr>
                <w:b/>
                <w:bCs/>
                <w:smallCaps/>
              </w:rPr>
            </w:pPr>
            <w:r>
              <w:rPr>
                <w:b/>
                <w:bCs/>
                <w:smallCaps/>
              </w:rPr>
              <w:t>rasismus a xenofobie</w:t>
            </w:r>
          </w:p>
        </w:tc>
      </w:tr>
      <w:tr w:rsidR="00CB4209" w14:paraId="4D3FC266" w14:textId="77777777" w:rsidTr="00CB4209">
        <w:tc>
          <w:tcPr>
            <w:tcW w:w="4952" w:type="dxa"/>
            <w:shd w:val="clear" w:color="auto" w:fill="auto"/>
            <w:vAlign w:val="center"/>
          </w:tcPr>
          <w:p w14:paraId="6CEC5EF0" w14:textId="77777777" w:rsidR="00CB4209" w:rsidRDefault="00CB4209" w:rsidP="00CB4209">
            <w:pPr>
              <w:jc w:val="center"/>
              <w:rPr>
                <w:b/>
                <w:bCs/>
              </w:rPr>
            </w:pPr>
            <w:r>
              <w:rPr>
                <w:b/>
                <w:bCs/>
              </w:rPr>
              <w:t>znalosti</w:t>
            </w:r>
          </w:p>
        </w:tc>
        <w:tc>
          <w:tcPr>
            <w:tcW w:w="5103" w:type="dxa"/>
          </w:tcPr>
          <w:p w14:paraId="43030FAE" w14:textId="77777777" w:rsidR="00CB4209" w:rsidRDefault="00CB4209" w:rsidP="00CB4209">
            <w:pPr>
              <w:jc w:val="center"/>
              <w:rPr>
                <w:b/>
                <w:bCs/>
              </w:rPr>
            </w:pPr>
            <w:r>
              <w:rPr>
                <w:b/>
                <w:bCs/>
              </w:rPr>
              <w:t>dovednosti</w:t>
            </w:r>
          </w:p>
        </w:tc>
        <w:tc>
          <w:tcPr>
            <w:tcW w:w="4961" w:type="dxa"/>
            <w:shd w:val="clear" w:color="auto" w:fill="auto"/>
            <w:vAlign w:val="center"/>
          </w:tcPr>
          <w:p w14:paraId="677D4EAA" w14:textId="77777777" w:rsidR="00CB4209" w:rsidRDefault="00CB4209" w:rsidP="00CB4209">
            <w:pPr>
              <w:jc w:val="center"/>
            </w:pPr>
            <w:r>
              <w:rPr>
                <w:b/>
                <w:bCs/>
              </w:rPr>
              <w:t>kompetence</w:t>
            </w:r>
          </w:p>
        </w:tc>
      </w:tr>
      <w:tr w:rsidR="00CB4209" w14:paraId="462D9E19" w14:textId="77777777" w:rsidTr="00CB4209">
        <w:tc>
          <w:tcPr>
            <w:tcW w:w="4952" w:type="dxa"/>
            <w:shd w:val="clear" w:color="auto" w:fill="auto"/>
          </w:tcPr>
          <w:p w14:paraId="22119973" w14:textId="77777777" w:rsidR="00CB4209" w:rsidRDefault="00CB4209" w:rsidP="00CB4209">
            <w:pPr>
              <w:pStyle w:val="Odstavecseseznamem"/>
              <w:numPr>
                <w:ilvl w:val="0"/>
                <w:numId w:val="445"/>
              </w:numPr>
              <w:suppressAutoHyphens w:val="0"/>
              <w:contextualSpacing/>
            </w:pPr>
            <w:r>
              <w:t>má dostatek informací o různých etnických skupinách žijících v české a evropské společnosti</w:t>
            </w:r>
          </w:p>
          <w:p w14:paraId="183894D1" w14:textId="77777777" w:rsidR="00CB4209" w:rsidRDefault="00CB4209" w:rsidP="00CB4209">
            <w:pPr>
              <w:pStyle w:val="Odstavecseseznamem"/>
              <w:numPr>
                <w:ilvl w:val="0"/>
                <w:numId w:val="445"/>
              </w:numPr>
              <w:suppressAutoHyphens w:val="0"/>
              <w:contextualSpacing/>
            </w:pPr>
            <w:r>
              <w:t>zná principy civilizované a demokratické společnosti</w:t>
            </w:r>
          </w:p>
          <w:p w14:paraId="4DB1C6B4" w14:textId="77777777" w:rsidR="00CB4209" w:rsidRDefault="00CB4209" w:rsidP="00CB4209">
            <w:pPr>
              <w:pStyle w:val="Odstavecseseznamem"/>
              <w:numPr>
                <w:ilvl w:val="0"/>
                <w:numId w:val="445"/>
              </w:numPr>
              <w:suppressAutoHyphens w:val="0"/>
              <w:contextualSpacing/>
            </w:pPr>
            <w:r>
              <w:t>chápe příčiny a důsledky diskriminace, xenofobie a rasismu</w:t>
            </w:r>
          </w:p>
          <w:p w14:paraId="3820CABF" w14:textId="77777777" w:rsidR="00CB4209" w:rsidRDefault="00CB4209" w:rsidP="00CB4209">
            <w:pPr>
              <w:pStyle w:val="Odstavecseseznamem"/>
              <w:numPr>
                <w:ilvl w:val="0"/>
                <w:numId w:val="445"/>
              </w:numPr>
              <w:suppressAutoHyphens w:val="0"/>
              <w:contextualSpacing/>
            </w:pPr>
            <w:r>
              <w:t>rozumí významu integrace jedince z minoritní skupiny do majoritní populace</w:t>
            </w:r>
          </w:p>
          <w:p w14:paraId="5D0ED5AE" w14:textId="77777777" w:rsidR="00CB4209" w:rsidRDefault="00CB4209" w:rsidP="00CB4209">
            <w:pPr>
              <w:pStyle w:val="Odstavecseseznamem"/>
              <w:numPr>
                <w:ilvl w:val="0"/>
                <w:numId w:val="445"/>
              </w:numPr>
              <w:suppressAutoHyphens w:val="0"/>
              <w:contextualSpacing/>
            </w:pPr>
            <w:r>
              <w:t>ví, jak se bránit předsudkům a negativním stereotypům vůči příslušníkům et. menšin</w:t>
            </w:r>
          </w:p>
          <w:p w14:paraId="1D285B51" w14:textId="77777777" w:rsidR="00CB4209" w:rsidRPr="00E751CF" w:rsidRDefault="00CB4209" w:rsidP="00CB4209">
            <w:pPr>
              <w:tabs>
                <w:tab w:val="left" w:pos="1965"/>
              </w:tabs>
              <w:suppressAutoHyphens w:val="0"/>
              <w:contextualSpacing/>
              <w:rPr>
                <w:rStyle w:val="Siln"/>
                <w:b w:val="0"/>
                <w:bCs w:val="0"/>
                <w:color w:val="FF0000"/>
              </w:rPr>
            </w:pPr>
          </w:p>
        </w:tc>
        <w:tc>
          <w:tcPr>
            <w:tcW w:w="5103" w:type="dxa"/>
          </w:tcPr>
          <w:p w14:paraId="3043E381" w14:textId="77777777" w:rsidR="00CB4209" w:rsidRDefault="00CB4209" w:rsidP="00CB4209">
            <w:pPr>
              <w:pStyle w:val="Odstavecseseznamem"/>
              <w:numPr>
                <w:ilvl w:val="0"/>
                <w:numId w:val="445"/>
              </w:numPr>
              <w:suppressAutoHyphens w:val="0"/>
              <w:contextualSpacing/>
            </w:pPr>
            <w:r>
              <w:t>umí racionálně zhodnotit a kriticky posoudit kladné a záporné vlastnosti příslušníků, určité národnostní menšiny</w:t>
            </w:r>
          </w:p>
          <w:p w14:paraId="377BA4BB" w14:textId="77777777" w:rsidR="00CB4209" w:rsidRDefault="00CB4209" w:rsidP="00CB4209">
            <w:pPr>
              <w:pStyle w:val="Odstavecseseznamem"/>
              <w:suppressAutoHyphens w:val="0"/>
              <w:ind w:left="720"/>
              <w:contextualSpacing/>
            </w:pPr>
            <w:r>
              <w:t>používá kritické myšlení</w:t>
            </w:r>
          </w:p>
          <w:p w14:paraId="1D6B5DBF" w14:textId="77777777" w:rsidR="00CB4209" w:rsidRDefault="00CB4209" w:rsidP="00CB4209">
            <w:pPr>
              <w:pStyle w:val="Odstavecseseznamem"/>
              <w:numPr>
                <w:ilvl w:val="1"/>
                <w:numId w:val="433"/>
              </w:numPr>
              <w:suppressAutoHyphens w:val="0"/>
              <w:ind w:left="720"/>
              <w:contextualSpacing/>
            </w:pPr>
            <w:r>
              <w:t>umí si vytvořit objektivní názor a nezávislý postoj</w:t>
            </w:r>
          </w:p>
          <w:p w14:paraId="3AF82AA0" w14:textId="77777777" w:rsidR="00CB4209" w:rsidRDefault="00CB4209" w:rsidP="00CB4209">
            <w:pPr>
              <w:pStyle w:val="Odstavecseseznamem"/>
              <w:numPr>
                <w:ilvl w:val="1"/>
                <w:numId w:val="433"/>
              </w:numPr>
              <w:suppressAutoHyphens w:val="0"/>
              <w:ind w:left="720"/>
              <w:contextualSpacing/>
            </w:pPr>
            <w:r>
              <w:t>umí vytvářet přátelské, rovnocenné a důvěrné vztahy</w:t>
            </w:r>
          </w:p>
          <w:p w14:paraId="5D88057A" w14:textId="77777777" w:rsidR="00CB4209" w:rsidRDefault="00CB4209" w:rsidP="00CB4209">
            <w:pPr>
              <w:pStyle w:val="Odstavecseseznamem"/>
              <w:numPr>
                <w:ilvl w:val="1"/>
                <w:numId w:val="433"/>
              </w:numPr>
              <w:suppressAutoHyphens w:val="0"/>
              <w:ind w:left="720"/>
              <w:contextualSpacing/>
            </w:pPr>
            <w:r>
              <w:t>respektuje fyzické a psychické odlišnosti lidí z jiných etnických skupin</w:t>
            </w:r>
          </w:p>
          <w:p w14:paraId="464712DB" w14:textId="77777777" w:rsidR="00CB4209" w:rsidRDefault="00CB4209" w:rsidP="00CB4209">
            <w:pPr>
              <w:pStyle w:val="Odstavecseseznamem"/>
              <w:numPr>
                <w:ilvl w:val="1"/>
                <w:numId w:val="433"/>
              </w:numPr>
              <w:suppressAutoHyphens w:val="0"/>
              <w:ind w:left="720"/>
              <w:contextualSpacing/>
            </w:pPr>
            <w:r>
              <w:t>používá znalostí o zázemí příslušníků národnostních menšin a umí je pochopit a tolerovat</w:t>
            </w:r>
          </w:p>
          <w:p w14:paraId="2FAB26DD" w14:textId="77777777" w:rsidR="00CB4209" w:rsidRDefault="00CB4209" w:rsidP="00CB4209">
            <w:pPr>
              <w:pStyle w:val="Odstavecseseznamem"/>
              <w:numPr>
                <w:ilvl w:val="1"/>
                <w:numId w:val="433"/>
              </w:numPr>
              <w:suppressAutoHyphens w:val="0"/>
              <w:ind w:left="720"/>
              <w:contextualSpacing/>
            </w:pPr>
            <w:r>
              <w:t>umí vnímat sám sebe jako právoplatného občana naší společnosti</w:t>
            </w:r>
          </w:p>
          <w:p w14:paraId="53FEB4D1" w14:textId="77777777" w:rsidR="00CB4209" w:rsidRPr="00E751CF" w:rsidRDefault="00CB4209" w:rsidP="00CB4209">
            <w:pPr>
              <w:rPr>
                <w:b/>
              </w:rPr>
            </w:pPr>
          </w:p>
        </w:tc>
        <w:tc>
          <w:tcPr>
            <w:tcW w:w="4961" w:type="dxa"/>
            <w:shd w:val="clear" w:color="auto" w:fill="auto"/>
          </w:tcPr>
          <w:p w14:paraId="6D6B892B" w14:textId="77777777" w:rsidR="00CB4209" w:rsidRDefault="00CB4209" w:rsidP="00CB4209">
            <w:pPr>
              <w:pStyle w:val="Odstavecseseznamem"/>
              <w:numPr>
                <w:ilvl w:val="0"/>
                <w:numId w:val="446"/>
              </w:numPr>
              <w:suppressAutoHyphens w:val="0"/>
              <w:contextualSpacing/>
            </w:pPr>
            <w:r>
              <w:t>aplikuje osvojené znalosti a dovednosti, postoje v chování k příslušníkům odlišných et. skupin</w:t>
            </w:r>
          </w:p>
          <w:p w14:paraId="517A2F41" w14:textId="77777777" w:rsidR="00CB4209" w:rsidRDefault="00CB4209" w:rsidP="00CB4209">
            <w:pPr>
              <w:pStyle w:val="Odstavecseseznamem"/>
              <w:numPr>
                <w:ilvl w:val="0"/>
                <w:numId w:val="446"/>
              </w:numPr>
              <w:suppressAutoHyphens w:val="0"/>
              <w:contextualSpacing/>
            </w:pPr>
            <w:r>
              <w:t>je schopno reflektovat a respektovat zvyšující se sociokulturní rozmanitost v naší společnosti</w:t>
            </w:r>
          </w:p>
          <w:p w14:paraId="5773BB89" w14:textId="77777777" w:rsidR="00CB4209" w:rsidRDefault="00CB4209" w:rsidP="00CB4209">
            <w:pPr>
              <w:pStyle w:val="Odstavecseseznamem"/>
              <w:numPr>
                <w:ilvl w:val="0"/>
                <w:numId w:val="446"/>
              </w:numPr>
              <w:suppressAutoHyphens w:val="0"/>
              <w:contextualSpacing/>
            </w:pPr>
            <w:r>
              <w:t>zvládne rozvíjet vztahy s druhými bez ohledu na jejich původ.</w:t>
            </w:r>
          </w:p>
          <w:p w14:paraId="0DEE5854" w14:textId="77777777" w:rsidR="00CB4209" w:rsidRDefault="00CB4209" w:rsidP="00CB4209">
            <w:pPr>
              <w:pStyle w:val="Odstavecseseznamem"/>
              <w:numPr>
                <w:ilvl w:val="0"/>
                <w:numId w:val="446"/>
              </w:numPr>
              <w:suppressAutoHyphens w:val="0"/>
              <w:contextualSpacing/>
            </w:pPr>
            <w:r>
              <w:t>je schopen využívat interkulturních kontaktů k obohacení sebe i druhých</w:t>
            </w:r>
          </w:p>
          <w:p w14:paraId="0BBF5507" w14:textId="77777777" w:rsidR="00CB4209" w:rsidRPr="00E751CF" w:rsidRDefault="00CB4209" w:rsidP="00CB4209">
            <w:pPr>
              <w:rPr>
                <w:b/>
              </w:rPr>
            </w:pPr>
          </w:p>
        </w:tc>
      </w:tr>
    </w:tbl>
    <w:p w14:paraId="04B1C170" w14:textId="63105ACA" w:rsidR="005410F0" w:rsidRDefault="005410F0" w:rsidP="002E64E3">
      <w:pPr>
        <w:pStyle w:val="Zkladntext"/>
      </w:pPr>
    </w:p>
    <w:p w14:paraId="12AF1DA1" w14:textId="183F2FA7" w:rsidR="0045777D" w:rsidRDefault="005410F0" w:rsidP="005410F0">
      <w:pPr>
        <w:suppressAutoHyphens w:val="0"/>
        <w:spacing w:after="160" w:line="259" w:lineRule="auto"/>
      </w:pPr>
      <w:r>
        <w:br w:type="page"/>
      </w:r>
    </w:p>
    <w:tbl>
      <w:tblPr>
        <w:tblStyle w:val="Mkatabulky"/>
        <w:tblpPr w:leftFromText="141" w:rightFromText="141" w:vertAnchor="text" w:horzAnchor="margin" w:tblpXSpec="center" w:tblpY="-26"/>
        <w:tblW w:w="0" w:type="auto"/>
        <w:tblLook w:val="04A0" w:firstRow="1" w:lastRow="0" w:firstColumn="1" w:lastColumn="0" w:noHBand="0" w:noVBand="1"/>
      </w:tblPr>
      <w:tblGrid>
        <w:gridCol w:w="4790"/>
      </w:tblGrid>
      <w:tr w:rsidR="001D0511" w14:paraId="700A33AC" w14:textId="77777777" w:rsidTr="003926E1">
        <w:tc>
          <w:tcPr>
            <w:tcW w:w="4790" w:type="dxa"/>
            <w:shd w:val="clear" w:color="auto" w:fill="002060"/>
          </w:tcPr>
          <w:p w14:paraId="7DB0506C" w14:textId="06E5846E" w:rsidR="001D0511" w:rsidRPr="009F4136" w:rsidRDefault="001D0511" w:rsidP="003926E1">
            <w:pPr>
              <w:jc w:val="center"/>
            </w:pPr>
            <w:r>
              <w:rPr>
                <w:b/>
                <w:bCs/>
                <w:smallCaps/>
              </w:rPr>
              <w:t>5. a 6</w:t>
            </w:r>
            <w:r w:rsidRPr="00EA6932">
              <w:rPr>
                <w:b/>
                <w:bCs/>
                <w:smallCaps/>
              </w:rPr>
              <w:t xml:space="preserve">. ročník – dotace: </w:t>
            </w:r>
            <w:r>
              <w:rPr>
                <w:b/>
                <w:bCs/>
                <w:smallCaps/>
              </w:rPr>
              <w:t>3</w:t>
            </w:r>
            <w:r w:rsidRPr="00EA6932">
              <w:rPr>
                <w:b/>
                <w:bCs/>
                <w:smallCaps/>
              </w:rPr>
              <w:t>/</w:t>
            </w:r>
            <w:r>
              <w:rPr>
                <w:b/>
                <w:bCs/>
                <w:smallCaps/>
              </w:rPr>
              <w:t xml:space="preserve">2 </w:t>
            </w:r>
            <w:r w:rsidRPr="00EA6932">
              <w:rPr>
                <w:b/>
                <w:bCs/>
                <w:smallCaps/>
              </w:rPr>
              <w:t>rok</w:t>
            </w:r>
            <w:r>
              <w:rPr>
                <w:b/>
                <w:bCs/>
                <w:smallCaps/>
              </w:rPr>
              <w:t>y</w:t>
            </w:r>
          </w:p>
        </w:tc>
      </w:tr>
    </w:tbl>
    <w:p w14:paraId="526D31D0" w14:textId="77777777" w:rsidR="001D0511" w:rsidRDefault="001D0511" w:rsidP="001D0511">
      <w:pPr>
        <w:pStyle w:val="Zkladntext"/>
      </w:pPr>
    </w:p>
    <w:tbl>
      <w:tblPr>
        <w:tblpPr w:leftFromText="141" w:rightFromText="141" w:vertAnchor="text" w:horzAnchor="margin" w:tblpXSpec="center" w:tblpY="-101"/>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1D0511" w14:paraId="68027C9A" w14:textId="77777777" w:rsidTr="003926E1">
        <w:tc>
          <w:tcPr>
            <w:tcW w:w="15016" w:type="dxa"/>
            <w:gridSpan w:val="3"/>
            <w:shd w:val="clear" w:color="auto" w:fill="002060"/>
            <w:vAlign w:val="center"/>
          </w:tcPr>
          <w:p w14:paraId="584D9C9B" w14:textId="77777777" w:rsidR="001D0511" w:rsidRDefault="001D0511" w:rsidP="003926E1">
            <w:pPr>
              <w:jc w:val="center"/>
              <w:rPr>
                <w:b/>
                <w:bCs/>
                <w:smallCaps/>
              </w:rPr>
            </w:pPr>
            <w:r>
              <w:rPr>
                <w:b/>
                <w:bCs/>
                <w:smallCaps/>
              </w:rPr>
              <w:t>Každý si zaslouží respekt</w:t>
            </w:r>
            <w:r>
              <w:rPr>
                <w:b/>
                <w:bCs/>
                <w:smallCaps/>
              </w:rPr>
              <w:br/>
              <w:t>V kolektivu</w:t>
            </w:r>
            <w:r>
              <w:rPr>
                <w:b/>
                <w:bCs/>
                <w:smallCaps/>
              </w:rPr>
              <w:br/>
              <w:t>Poznej šikanu</w:t>
            </w:r>
            <w:r>
              <w:rPr>
                <w:b/>
                <w:bCs/>
                <w:smallCaps/>
              </w:rPr>
              <w:br/>
              <w:t>Skryté formy šikany</w:t>
            </w:r>
            <w:r>
              <w:rPr>
                <w:b/>
                <w:bCs/>
                <w:smallCaps/>
              </w:rPr>
              <w:br/>
              <w:t>Opatrnost na internetu</w:t>
            </w:r>
            <w:r>
              <w:rPr>
                <w:b/>
                <w:bCs/>
                <w:smallCaps/>
              </w:rPr>
              <w:br/>
              <w:t>Důsledky šikany</w:t>
            </w:r>
            <w:r>
              <w:rPr>
                <w:b/>
                <w:bCs/>
                <w:smallCaps/>
              </w:rPr>
              <w:br/>
              <w:t>Šikana a kolektiv</w:t>
            </w:r>
          </w:p>
          <w:p w14:paraId="2B80B86A" w14:textId="2B2AE7C1" w:rsidR="001D0511" w:rsidRDefault="001D0511" w:rsidP="003926E1">
            <w:pPr>
              <w:jc w:val="center"/>
              <w:rPr>
                <w:b/>
                <w:bCs/>
                <w:smallCaps/>
              </w:rPr>
            </w:pPr>
            <w:r>
              <w:rPr>
                <w:b/>
                <w:bCs/>
                <w:smallCaps/>
              </w:rPr>
              <w:t>Jak vyjádřit podporu</w:t>
            </w:r>
          </w:p>
          <w:p w14:paraId="12BCAD86" w14:textId="77777777" w:rsidR="001D0511" w:rsidRDefault="001D0511" w:rsidP="003926E1">
            <w:pPr>
              <w:jc w:val="center"/>
              <w:rPr>
                <w:b/>
                <w:bCs/>
                <w:smallCaps/>
              </w:rPr>
            </w:pPr>
            <w:r>
              <w:rPr>
                <w:b/>
                <w:bCs/>
                <w:smallCaps/>
              </w:rPr>
              <w:t xml:space="preserve"> </w:t>
            </w:r>
            <w:r w:rsidR="0045777D">
              <w:rPr>
                <w:b/>
                <w:bCs/>
                <w:smallCaps/>
              </w:rPr>
              <w:t>Jak se bránit</w:t>
            </w:r>
          </w:p>
          <w:p w14:paraId="421CDACB" w14:textId="18ABFE5D" w:rsidR="0045777D" w:rsidRDefault="0045777D" w:rsidP="003926E1">
            <w:pPr>
              <w:jc w:val="center"/>
              <w:rPr>
                <w:b/>
                <w:bCs/>
                <w:smallCaps/>
              </w:rPr>
            </w:pPr>
            <w:r>
              <w:rPr>
                <w:b/>
                <w:bCs/>
                <w:smallCaps/>
              </w:rPr>
              <w:t>KiVa škola – pojďme do toho společně</w:t>
            </w:r>
          </w:p>
        </w:tc>
      </w:tr>
      <w:tr w:rsidR="001D0511" w14:paraId="124DA7E2" w14:textId="77777777" w:rsidTr="003926E1">
        <w:tc>
          <w:tcPr>
            <w:tcW w:w="4952" w:type="dxa"/>
            <w:shd w:val="clear" w:color="auto" w:fill="auto"/>
            <w:vAlign w:val="center"/>
          </w:tcPr>
          <w:p w14:paraId="42731E80" w14:textId="77777777" w:rsidR="001D0511" w:rsidRDefault="001D0511" w:rsidP="003926E1">
            <w:pPr>
              <w:jc w:val="center"/>
              <w:rPr>
                <w:b/>
                <w:bCs/>
              </w:rPr>
            </w:pPr>
            <w:r>
              <w:rPr>
                <w:b/>
                <w:bCs/>
              </w:rPr>
              <w:t>znalosti</w:t>
            </w:r>
          </w:p>
        </w:tc>
        <w:tc>
          <w:tcPr>
            <w:tcW w:w="5103" w:type="dxa"/>
          </w:tcPr>
          <w:p w14:paraId="5565E652" w14:textId="77777777" w:rsidR="001D0511" w:rsidRDefault="001D0511" w:rsidP="003926E1">
            <w:pPr>
              <w:jc w:val="center"/>
              <w:rPr>
                <w:b/>
                <w:bCs/>
              </w:rPr>
            </w:pPr>
            <w:r>
              <w:rPr>
                <w:b/>
                <w:bCs/>
              </w:rPr>
              <w:t>dovednosti</w:t>
            </w:r>
          </w:p>
        </w:tc>
        <w:tc>
          <w:tcPr>
            <w:tcW w:w="4961" w:type="dxa"/>
            <w:shd w:val="clear" w:color="auto" w:fill="auto"/>
            <w:vAlign w:val="center"/>
          </w:tcPr>
          <w:p w14:paraId="4141BF1E" w14:textId="77777777" w:rsidR="001D0511" w:rsidRDefault="001D0511" w:rsidP="003926E1">
            <w:pPr>
              <w:jc w:val="center"/>
            </w:pPr>
            <w:r>
              <w:rPr>
                <w:b/>
                <w:bCs/>
              </w:rPr>
              <w:t>kompetence</w:t>
            </w:r>
          </w:p>
        </w:tc>
      </w:tr>
      <w:tr w:rsidR="001D0511" w:rsidRPr="00E751CF" w14:paraId="446AA487" w14:textId="77777777" w:rsidTr="003926E1">
        <w:tc>
          <w:tcPr>
            <w:tcW w:w="4952" w:type="dxa"/>
            <w:shd w:val="clear" w:color="auto" w:fill="auto"/>
          </w:tcPr>
          <w:p w14:paraId="5E8129AC" w14:textId="46B022B9" w:rsidR="0045777D" w:rsidRDefault="0045777D" w:rsidP="0045777D">
            <w:pPr>
              <w:pStyle w:val="Odstavecseseznamem"/>
              <w:numPr>
                <w:ilvl w:val="0"/>
                <w:numId w:val="482"/>
              </w:numPr>
              <w:spacing w:line="259" w:lineRule="auto"/>
            </w:pPr>
            <w:r>
              <w:t>c</w:t>
            </w:r>
            <w:r w:rsidRPr="00DE7FBC">
              <w:t xml:space="preserve">hápe význam </w:t>
            </w:r>
            <w:r w:rsidRPr="0045777D">
              <w:rPr>
                <w:bCs/>
              </w:rPr>
              <w:t>respektu, bezpečných vztahů a dobrého klimatu v kolektivu</w:t>
            </w:r>
          </w:p>
          <w:p w14:paraId="172C0A93" w14:textId="082D9452" w:rsidR="0045777D" w:rsidRDefault="0045777D" w:rsidP="0045777D">
            <w:pPr>
              <w:pStyle w:val="Odstavecseseznamem"/>
              <w:numPr>
                <w:ilvl w:val="0"/>
                <w:numId w:val="482"/>
              </w:numPr>
              <w:spacing w:line="259" w:lineRule="auto"/>
            </w:pPr>
            <w:r>
              <w:t>r</w:t>
            </w:r>
            <w:r w:rsidRPr="00DE7FBC">
              <w:t xml:space="preserve">ozpozná </w:t>
            </w:r>
            <w:r w:rsidRPr="0045777D">
              <w:rPr>
                <w:bCs/>
              </w:rPr>
              <w:t>šikanu a její různé formy</w:t>
            </w:r>
            <w:r w:rsidRPr="00DE7FBC">
              <w:t>, včetně skrytých a online forem, a zná její možné důsledky</w:t>
            </w:r>
          </w:p>
          <w:p w14:paraId="53BE68E1" w14:textId="60876EBD" w:rsidR="0045777D" w:rsidRDefault="0045777D" w:rsidP="0045777D">
            <w:pPr>
              <w:pStyle w:val="Odstavecseseznamem"/>
              <w:numPr>
                <w:ilvl w:val="0"/>
                <w:numId w:val="482"/>
              </w:numPr>
              <w:spacing w:line="259" w:lineRule="auto"/>
            </w:pPr>
            <w:r>
              <w:t>r</w:t>
            </w:r>
            <w:r w:rsidRPr="00DE7FBC">
              <w:t xml:space="preserve">ozumí </w:t>
            </w:r>
            <w:r w:rsidRPr="0045777D">
              <w:rPr>
                <w:bCs/>
              </w:rPr>
              <w:t>roli kolektivu a přihlížejících</w:t>
            </w:r>
            <w:r w:rsidRPr="00DE7FBC">
              <w:t xml:space="preserve"> při šikaně a ví, kam se obrátit o pomoc</w:t>
            </w:r>
          </w:p>
          <w:p w14:paraId="1B258890" w14:textId="235A76AC" w:rsidR="001D0511" w:rsidRPr="00C90E99" w:rsidRDefault="0045777D" w:rsidP="0045777D">
            <w:pPr>
              <w:pStyle w:val="Odstavecseseznamem"/>
              <w:numPr>
                <w:ilvl w:val="0"/>
                <w:numId w:val="445"/>
              </w:numPr>
              <w:tabs>
                <w:tab w:val="left" w:pos="1965"/>
              </w:tabs>
              <w:suppressAutoHyphens w:val="0"/>
              <w:contextualSpacing/>
              <w:rPr>
                <w:rStyle w:val="Siln"/>
                <w:b w:val="0"/>
                <w:bCs w:val="0"/>
                <w:color w:val="FF0000"/>
              </w:rPr>
            </w:pPr>
            <w:r>
              <w:t>rozezná kyberšikanu a nevhodné chování v internetovém prostředí</w:t>
            </w:r>
          </w:p>
        </w:tc>
        <w:tc>
          <w:tcPr>
            <w:tcW w:w="5103" w:type="dxa"/>
          </w:tcPr>
          <w:p w14:paraId="4334BC69" w14:textId="3832C983" w:rsidR="0045777D" w:rsidRDefault="0045777D" w:rsidP="0045777D">
            <w:pPr>
              <w:pStyle w:val="Odstavecseseznamem"/>
              <w:numPr>
                <w:ilvl w:val="0"/>
                <w:numId w:val="445"/>
              </w:numPr>
              <w:spacing w:line="259" w:lineRule="auto"/>
            </w:pPr>
            <w:r>
              <w:t>d</w:t>
            </w:r>
            <w:r w:rsidRPr="00DE7FBC">
              <w:t xml:space="preserve">okáže </w:t>
            </w:r>
            <w:r w:rsidRPr="0045777D">
              <w:rPr>
                <w:bCs/>
              </w:rPr>
              <w:t>rozpoznat ubližující a rizikové chování</w:t>
            </w:r>
            <w:r w:rsidRPr="00DE7FBC">
              <w:t xml:space="preserve"> ve škole i v online prostředí</w:t>
            </w:r>
          </w:p>
          <w:p w14:paraId="3AE0352D" w14:textId="0F6983BB" w:rsidR="0045777D" w:rsidRDefault="0045777D" w:rsidP="0045777D">
            <w:pPr>
              <w:pStyle w:val="Odstavecseseznamem"/>
              <w:numPr>
                <w:ilvl w:val="0"/>
                <w:numId w:val="445"/>
              </w:numPr>
              <w:spacing w:line="259" w:lineRule="auto"/>
            </w:pPr>
            <w:r>
              <w:t>u</w:t>
            </w:r>
            <w:r w:rsidRPr="00DE7FBC">
              <w:t xml:space="preserve">mí vhodně </w:t>
            </w:r>
            <w:r w:rsidRPr="0045777D">
              <w:rPr>
                <w:bCs/>
              </w:rPr>
              <w:t>vyjádřit podporu, projevit empatii a zastat se druhého</w:t>
            </w:r>
            <w:r w:rsidRPr="00DE7FBC">
              <w:t xml:space="preserve"> bezpečným způsobem</w:t>
            </w:r>
          </w:p>
          <w:p w14:paraId="0AD0AF51" w14:textId="5DEF47F1" w:rsidR="0045777D" w:rsidRDefault="0045777D" w:rsidP="0045777D">
            <w:pPr>
              <w:pStyle w:val="Odstavecseseznamem"/>
              <w:numPr>
                <w:ilvl w:val="0"/>
                <w:numId w:val="445"/>
              </w:numPr>
              <w:spacing w:line="259" w:lineRule="auto"/>
            </w:pPr>
            <w:r>
              <w:t>d</w:t>
            </w:r>
            <w:r w:rsidRPr="00DE7FBC">
              <w:t xml:space="preserve">okáže na šikanu </w:t>
            </w:r>
            <w:r w:rsidRPr="0045777D">
              <w:rPr>
                <w:bCs/>
              </w:rPr>
              <w:t>přiměřeně reagovat, bránit se a vyhledat pomoc</w:t>
            </w:r>
            <w:r>
              <w:t xml:space="preserve"> dospělého</w:t>
            </w:r>
          </w:p>
          <w:p w14:paraId="76E06DDC" w14:textId="3FA7CC6E" w:rsidR="001D0511" w:rsidRPr="0045777D" w:rsidRDefault="0045777D" w:rsidP="0045777D">
            <w:pPr>
              <w:pStyle w:val="Odstavecseseznamem"/>
              <w:numPr>
                <w:ilvl w:val="0"/>
                <w:numId w:val="446"/>
              </w:numPr>
              <w:rPr>
                <w:b/>
              </w:rPr>
            </w:pPr>
            <w:r>
              <w:t>dokáže se obrátit na dospělého a vyhledat pomoc v případě kyberšikany</w:t>
            </w:r>
          </w:p>
        </w:tc>
        <w:tc>
          <w:tcPr>
            <w:tcW w:w="4961" w:type="dxa"/>
            <w:shd w:val="clear" w:color="auto" w:fill="auto"/>
          </w:tcPr>
          <w:p w14:paraId="1AC39753" w14:textId="061CA994" w:rsidR="0045777D" w:rsidRDefault="0045777D" w:rsidP="0045777D">
            <w:pPr>
              <w:pStyle w:val="Odstavecseseznamem"/>
              <w:numPr>
                <w:ilvl w:val="0"/>
                <w:numId w:val="446"/>
              </w:numPr>
              <w:spacing w:line="300" w:lineRule="atLeast"/>
              <w:rPr>
                <w:lang w:eastAsia="cs-CZ"/>
              </w:rPr>
            </w:pPr>
            <w:r>
              <w:rPr>
                <w:lang w:eastAsia="cs-CZ"/>
              </w:rPr>
              <w:t>přispívá svým jednáním k bezpečnému, respektujícímu a spolupracujícímu prostředí ve třídě</w:t>
            </w:r>
          </w:p>
          <w:p w14:paraId="5C910871" w14:textId="14A2366F" w:rsidR="0045777D" w:rsidRDefault="0045777D" w:rsidP="0045777D">
            <w:pPr>
              <w:pStyle w:val="Odstavecseseznamem"/>
              <w:numPr>
                <w:ilvl w:val="0"/>
                <w:numId w:val="446"/>
              </w:numPr>
              <w:spacing w:line="300" w:lineRule="atLeast"/>
              <w:rPr>
                <w:lang w:eastAsia="cs-CZ"/>
              </w:rPr>
            </w:pPr>
            <w:r>
              <w:rPr>
                <w:lang w:eastAsia="cs-CZ"/>
              </w:rPr>
              <w:t>přijímá přiměřenou odpovědnost za své chování a jeho dopad na ostatní</w:t>
            </w:r>
          </w:p>
          <w:p w14:paraId="2721529A" w14:textId="2E0F057C" w:rsidR="001D0511" w:rsidRPr="00E751CF" w:rsidRDefault="0045777D" w:rsidP="0045777D">
            <w:pPr>
              <w:numPr>
                <w:ilvl w:val="0"/>
                <w:numId w:val="446"/>
              </w:numPr>
              <w:rPr>
                <w:b/>
              </w:rPr>
            </w:pPr>
            <w:r>
              <w:rPr>
                <w:lang w:eastAsia="cs-CZ"/>
              </w:rPr>
              <w:t>odmítá šikanu, nepodporuje ji jako přihlížející a je připraven podpořit člověka, kterému je ubližováno</w:t>
            </w:r>
          </w:p>
        </w:tc>
      </w:tr>
    </w:tbl>
    <w:p w14:paraId="14895C90" w14:textId="3CBEE481" w:rsidR="0045777D" w:rsidRDefault="005410F0" w:rsidP="005410F0">
      <w:pPr>
        <w:suppressAutoHyphens w:val="0"/>
        <w:spacing w:after="160" w:line="259" w:lineRule="auto"/>
      </w:pPr>
      <w:r>
        <w:br w:type="page"/>
      </w:r>
    </w:p>
    <w:tbl>
      <w:tblPr>
        <w:tblStyle w:val="Mkatabulky"/>
        <w:tblpPr w:leftFromText="141" w:rightFromText="141" w:vertAnchor="text" w:horzAnchor="margin" w:tblpXSpec="center" w:tblpY="-26"/>
        <w:tblW w:w="0" w:type="auto"/>
        <w:tblLook w:val="04A0" w:firstRow="1" w:lastRow="0" w:firstColumn="1" w:lastColumn="0" w:noHBand="0" w:noVBand="1"/>
      </w:tblPr>
      <w:tblGrid>
        <w:gridCol w:w="4790"/>
      </w:tblGrid>
      <w:tr w:rsidR="00382B74" w14:paraId="4349D49E" w14:textId="77777777" w:rsidTr="003926E1">
        <w:tc>
          <w:tcPr>
            <w:tcW w:w="4790" w:type="dxa"/>
            <w:shd w:val="clear" w:color="auto" w:fill="002060"/>
          </w:tcPr>
          <w:p w14:paraId="2E27ADF8" w14:textId="5F6C19A4" w:rsidR="00382B74" w:rsidRPr="009F4136" w:rsidRDefault="00382B74" w:rsidP="003926E1">
            <w:pPr>
              <w:jc w:val="center"/>
            </w:pPr>
            <w:r>
              <w:rPr>
                <w:b/>
                <w:bCs/>
                <w:smallCaps/>
              </w:rPr>
              <w:t>7. - 9</w:t>
            </w:r>
            <w:r w:rsidRPr="00EA6932">
              <w:rPr>
                <w:b/>
                <w:bCs/>
                <w:smallCaps/>
              </w:rPr>
              <w:t xml:space="preserve">. ročník – dotace: </w:t>
            </w:r>
            <w:r w:rsidR="005452A0">
              <w:rPr>
                <w:b/>
                <w:bCs/>
                <w:smallCaps/>
              </w:rPr>
              <w:t>4</w:t>
            </w:r>
            <w:r w:rsidRPr="00EA6932">
              <w:rPr>
                <w:b/>
                <w:bCs/>
                <w:smallCaps/>
              </w:rPr>
              <w:t>/</w:t>
            </w:r>
            <w:r w:rsidR="005452A0">
              <w:rPr>
                <w:b/>
                <w:bCs/>
                <w:smallCaps/>
              </w:rPr>
              <w:t xml:space="preserve">3 </w:t>
            </w:r>
            <w:r w:rsidRPr="00EA6932">
              <w:rPr>
                <w:b/>
                <w:bCs/>
                <w:smallCaps/>
              </w:rPr>
              <w:t>rok</w:t>
            </w:r>
            <w:r w:rsidR="005452A0">
              <w:rPr>
                <w:b/>
                <w:bCs/>
                <w:smallCaps/>
              </w:rPr>
              <w:t>y</w:t>
            </w:r>
          </w:p>
        </w:tc>
      </w:tr>
    </w:tbl>
    <w:p w14:paraId="65288BDD" w14:textId="77777777" w:rsidR="00382B74" w:rsidRDefault="00382B74" w:rsidP="002E64E3">
      <w:pPr>
        <w:pStyle w:val="Zkladntext"/>
      </w:pPr>
    </w:p>
    <w:tbl>
      <w:tblPr>
        <w:tblpPr w:leftFromText="141" w:rightFromText="141" w:vertAnchor="text" w:horzAnchor="margin" w:tblpXSpec="center" w:tblpY="-101"/>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C90E99" w14:paraId="15A225FD" w14:textId="77777777" w:rsidTr="00C90E99">
        <w:tc>
          <w:tcPr>
            <w:tcW w:w="15016" w:type="dxa"/>
            <w:gridSpan w:val="3"/>
            <w:shd w:val="clear" w:color="auto" w:fill="002060"/>
            <w:vAlign w:val="center"/>
          </w:tcPr>
          <w:p w14:paraId="300A4913" w14:textId="52A41497" w:rsidR="00C90E99" w:rsidRDefault="00C90E99" w:rsidP="00C90E99">
            <w:pPr>
              <w:jc w:val="center"/>
              <w:rPr>
                <w:b/>
                <w:bCs/>
                <w:smallCaps/>
              </w:rPr>
            </w:pPr>
            <w:r>
              <w:rPr>
                <w:b/>
                <w:bCs/>
                <w:smallCaps/>
              </w:rPr>
              <w:t>Komunikace v kolektivu</w:t>
            </w:r>
          </w:p>
        </w:tc>
      </w:tr>
      <w:tr w:rsidR="00C90E99" w14:paraId="068E0E9E" w14:textId="77777777" w:rsidTr="00C90E99">
        <w:tc>
          <w:tcPr>
            <w:tcW w:w="4952" w:type="dxa"/>
            <w:shd w:val="clear" w:color="auto" w:fill="auto"/>
            <w:vAlign w:val="center"/>
          </w:tcPr>
          <w:p w14:paraId="08981B5A" w14:textId="77777777" w:rsidR="00C90E99" w:rsidRDefault="00C90E99" w:rsidP="00C90E99">
            <w:pPr>
              <w:jc w:val="center"/>
              <w:rPr>
                <w:b/>
                <w:bCs/>
              </w:rPr>
            </w:pPr>
            <w:r>
              <w:rPr>
                <w:b/>
                <w:bCs/>
              </w:rPr>
              <w:t>znalosti</w:t>
            </w:r>
          </w:p>
        </w:tc>
        <w:tc>
          <w:tcPr>
            <w:tcW w:w="5103" w:type="dxa"/>
          </w:tcPr>
          <w:p w14:paraId="4E5E0743" w14:textId="77777777" w:rsidR="00C90E99" w:rsidRDefault="00C90E99" w:rsidP="00C90E99">
            <w:pPr>
              <w:jc w:val="center"/>
              <w:rPr>
                <w:b/>
                <w:bCs/>
              </w:rPr>
            </w:pPr>
            <w:r>
              <w:rPr>
                <w:b/>
                <w:bCs/>
              </w:rPr>
              <w:t>dovednosti</w:t>
            </w:r>
          </w:p>
        </w:tc>
        <w:tc>
          <w:tcPr>
            <w:tcW w:w="4961" w:type="dxa"/>
            <w:shd w:val="clear" w:color="auto" w:fill="auto"/>
            <w:vAlign w:val="center"/>
          </w:tcPr>
          <w:p w14:paraId="08497EB1" w14:textId="77777777" w:rsidR="00C90E99" w:rsidRDefault="00C90E99" w:rsidP="00C90E99">
            <w:pPr>
              <w:jc w:val="center"/>
            </w:pPr>
            <w:r>
              <w:rPr>
                <w:b/>
                <w:bCs/>
              </w:rPr>
              <w:t>kompetence</w:t>
            </w:r>
          </w:p>
        </w:tc>
      </w:tr>
      <w:tr w:rsidR="00C90E99" w:rsidRPr="00E751CF" w14:paraId="14319FED" w14:textId="77777777" w:rsidTr="00C90E99">
        <w:tc>
          <w:tcPr>
            <w:tcW w:w="4952" w:type="dxa"/>
            <w:shd w:val="clear" w:color="auto" w:fill="auto"/>
          </w:tcPr>
          <w:p w14:paraId="71349FBA" w14:textId="77777777" w:rsidR="00382B74" w:rsidRPr="00382B74" w:rsidRDefault="00C90E99" w:rsidP="00C90E99">
            <w:pPr>
              <w:pStyle w:val="Odstavecseseznamem"/>
              <w:numPr>
                <w:ilvl w:val="0"/>
                <w:numId w:val="445"/>
              </w:numPr>
              <w:tabs>
                <w:tab w:val="left" w:pos="1965"/>
              </w:tabs>
              <w:suppressAutoHyphens w:val="0"/>
              <w:contextualSpacing/>
              <w:rPr>
                <w:color w:val="FF0000"/>
              </w:rPr>
            </w:pPr>
            <w:r w:rsidRPr="00C90E99">
              <w:t>rozumí významu otevřené, respektující a bezpečné komunikace</w:t>
            </w:r>
          </w:p>
          <w:p w14:paraId="7FAF61F5" w14:textId="77777777" w:rsidR="00382B74" w:rsidRPr="00382B74" w:rsidRDefault="00C90E99" w:rsidP="00C90E99">
            <w:pPr>
              <w:pStyle w:val="Odstavecseseznamem"/>
              <w:numPr>
                <w:ilvl w:val="0"/>
                <w:numId w:val="445"/>
              </w:numPr>
              <w:tabs>
                <w:tab w:val="left" w:pos="1965"/>
              </w:tabs>
              <w:suppressAutoHyphens w:val="0"/>
              <w:contextualSpacing/>
              <w:rPr>
                <w:color w:val="FF0000"/>
              </w:rPr>
            </w:pPr>
            <w:r w:rsidRPr="00C90E99">
              <w:t>ví, že způsob komunikace ovlivňuje vztahy a atmosféru ve třídě</w:t>
            </w:r>
          </w:p>
          <w:p w14:paraId="57F25143" w14:textId="064DE8D2" w:rsidR="00C90E99" w:rsidRPr="00C90E99" w:rsidRDefault="00C90E99" w:rsidP="00C90E99">
            <w:pPr>
              <w:pStyle w:val="Odstavecseseznamem"/>
              <w:numPr>
                <w:ilvl w:val="0"/>
                <w:numId w:val="445"/>
              </w:numPr>
              <w:tabs>
                <w:tab w:val="left" w:pos="1965"/>
              </w:tabs>
              <w:suppressAutoHyphens w:val="0"/>
              <w:contextualSpacing/>
              <w:rPr>
                <w:rStyle w:val="Siln"/>
                <w:b w:val="0"/>
                <w:bCs w:val="0"/>
                <w:color w:val="FF0000"/>
              </w:rPr>
            </w:pPr>
            <w:r w:rsidRPr="00C90E99">
              <w:t>rozpozná vhodné a nevhodné způsoby komunikace a chování vůči spolužáků</w:t>
            </w:r>
            <w:r w:rsidR="00382B74">
              <w:t>m</w:t>
            </w:r>
          </w:p>
        </w:tc>
        <w:tc>
          <w:tcPr>
            <w:tcW w:w="5103" w:type="dxa"/>
          </w:tcPr>
          <w:p w14:paraId="3E331F5C" w14:textId="37BEE9B7" w:rsidR="00382B74" w:rsidRPr="005452A0" w:rsidRDefault="00382B74" w:rsidP="00382B74">
            <w:pPr>
              <w:pStyle w:val="Odstavecseseznamem"/>
              <w:numPr>
                <w:ilvl w:val="0"/>
                <w:numId w:val="445"/>
              </w:numPr>
              <w:spacing w:line="300" w:lineRule="atLeast"/>
              <w:rPr>
                <w:lang w:eastAsia="cs-CZ"/>
              </w:rPr>
            </w:pPr>
            <w:r w:rsidRPr="005452A0">
              <w:rPr>
                <w:lang w:eastAsia="cs-CZ"/>
              </w:rPr>
              <w:t>dokáže vyjádřit svůj názor, potřeby a pocity přiměřeným způsobem</w:t>
            </w:r>
          </w:p>
          <w:p w14:paraId="4A46F03A" w14:textId="7ABC671F" w:rsidR="00382B74" w:rsidRPr="005452A0" w:rsidRDefault="00382B74" w:rsidP="00382B74">
            <w:pPr>
              <w:pStyle w:val="Odstavecseseznamem"/>
              <w:numPr>
                <w:ilvl w:val="0"/>
                <w:numId w:val="445"/>
              </w:numPr>
              <w:spacing w:line="300" w:lineRule="atLeast"/>
              <w:rPr>
                <w:lang w:eastAsia="cs-CZ"/>
              </w:rPr>
            </w:pPr>
            <w:r w:rsidRPr="005452A0">
              <w:rPr>
                <w:lang w:eastAsia="cs-CZ"/>
              </w:rPr>
              <w:t xml:space="preserve">naslouchá druhým a respektuje odlišné názory </w:t>
            </w:r>
          </w:p>
          <w:p w14:paraId="1E7AB8D0" w14:textId="736C58CE" w:rsidR="00382B74" w:rsidRPr="005452A0" w:rsidRDefault="00382B74" w:rsidP="00382B74">
            <w:pPr>
              <w:pStyle w:val="Odstavecseseznamem"/>
              <w:numPr>
                <w:ilvl w:val="0"/>
                <w:numId w:val="445"/>
              </w:numPr>
              <w:spacing w:line="300" w:lineRule="atLeast"/>
              <w:rPr>
                <w:lang w:eastAsia="cs-CZ"/>
              </w:rPr>
            </w:pPr>
            <w:r w:rsidRPr="005452A0">
              <w:rPr>
                <w:lang w:eastAsia="cs-CZ"/>
              </w:rPr>
              <w:t xml:space="preserve">zapojuje se do skupinové diskuse a spolupráce </w:t>
            </w:r>
          </w:p>
          <w:p w14:paraId="6510D1F0" w14:textId="6B492ADD" w:rsidR="00382B74" w:rsidRPr="005452A0" w:rsidRDefault="00382B74" w:rsidP="00382B74">
            <w:pPr>
              <w:pStyle w:val="Odstavecseseznamem"/>
              <w:numPr>
                <w:ilvl w:val="0"/>
                <w:numId w:val="446"/>
              </w:numPr>
              <w:spacing w:line="300" w:lineRule="atLeast"/>
              <w:rPr>
                <w:lang w:eastAsia="cs-CZ"/>
              </w:rPr>
            </w:pPr>
            <w:r w:rsidRPr="005452A0">
              <w:rPr>
                <w:lang w:eastAsia="cs-CZ"/>
              </w:rPr>
              <w:t>dokáže si všímat reakcí a pocitů ostatních</w:t>
            </w:r>
          </w:p>
          <w:p w14:paraId="616AF3DF" w14:textId="77777777" w:rsidR="00C90E99" w:rsidRPr="005452A0" w:rsidRDefault="00C90E99" w:rsidP="00C90E99">
            <w:pPr>
              <w:rPr>
                <w:b/>
              </w:rPr>
            </w:pPr>
          </w:p>
        </w:tc>
        <w:tc>
          <w:tcPr>
            <w:tcW w:w="4961" w:type="dxa"/>
            <w:shd w:val="clear" w:color="auto" w:fill="auto"/>
          </w:tcPr>
          <w:p w14:paraId="271FDABA" w14:textId="2F1CBA34" w:rsidR="00382B74" w:rsidRPr="005452A0" w:rsidRDefault="00382B74" w:rsidP="00382B74">
            <w:pPr>
              <w:pStyle w:val="Odstavecseseznamem"/>
              <w:numPr>
                <w:ilvl w:val="0"/>
                <w:numId w:val="446"/>
              </w:numPr>
              <w:spacing w:line="300" w:lineRule="atLeast"/>
              <w:rPr>
                <w:lang w:eastAsia="cs-CZ"/>
              </w:rPr>
            </w:pPr>
            <w:r w:rsidRPr="005452A0">
              <w:rPr>
                <w:lang w:eastAsia="cs-CZ"/>
              </w:rPr>
              <w:t>přispívá svým jednáním k bezpečné a respektující atmosféře ve třídě</w:t>
            </w:r>
          </w:p>
          <w:p w14:paraId="0C16D829" w14:textId="1572CED8" w:rsidR="00382B74" w:rsidRPr="005452A0" w:rsidRDefault="00382B74" w:rsidP="00382B74">
            <w:pPr>
              <w:pStyle w:val="Odstavecseseznamem"/>
              <w:numPr>
                <w:ilvl w:val="0"/>
                <w:numId w:val="446"/>
              </w:numPr>
              <w:spacing w:line="300" w:lineRule="atLeast"/>
              <w:rPr>
                <w:lang w:eastAsia="cs-CZ"/>
              </w:rPr>
            </w:pPr>
            <w:r w:rsidRPr="005452A0">
              <w:rPr>
                <w:lang w:eastAsia="cs-CZ"/>
              </w:rPr>
              <w:t>dokáže spolupracovat s různými spolužáky</w:t>
            </w:r>
          </w:p>
          <w:p w14:paraId="636F450E" w14:textId="711539B1" w:rsidR="00382B74" w:rsidRPr="005452A0" w:rsidRDefault="00382B74" w:rsidP="00382B74">
            <w:pPr>
              <w:pStyle w:val="Odstavecseseznamem"/>
              <w:numPr>
                <w:ilvl w:val="0"/>
                <w:numId w:val="446"/>
              </w:numPr>
              <w:spacing w:line="300" w:lineRule="atLeast"/>
              <w:rPr>
                <w:lang w:eastAsia="cs-CZ"/>
              </w:rPr>
            </w:pPr>
            <w:r w:rsidRPr="005452A0">
              <w:rPr>
                <w:lang w:eastAsia="cs-CZ"/>
              </w:rPr>
              <w:t>přijímá spoluodpovědnost za kvalitu vztahů v kolektivu</w:t>
            </w:r>
          </w:p>
          <w:p w14:paraId="18FF461E" w14:textId="77777777" w:rsidR="00C90E99" w:rsidRPr="00E751CF" w:rsidRDefault="00C90E99" w:rsidP="00C90E99">
            <w:pPr>
              <w:rPr>
                <w:b/>
              </w:rPr>
            </w:pPr>
          </w:p>
        </w:tc>
      </w:tr>
    </w:tbl>
    <w:p w14:paraId="0255C8F0" w14:textId="25435235" w:rsidR="00C90E99" w:rsidRDefault="00C90E99" w:rsidP="002E64E3">
      <w:pPr>
        <w:pStyle w:val="Zkladntext"/>
      </w:pPr>
    </w:p>
    <w:tbl>
      <w:tblPr>
        <w:tblpPr w:leftFromText="141" w:rightFromText="141" w:vertAnchor="text" w:horzAnchor="margin" w:tblpXSpec="center" w:tblpY="-101"/>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5452A0" w14:paraId="60927556" w14:textId="77777777" w:rsidTr="003926E1">
        <w:tc>
          <w:tcPr>
            <w:tcW w:w="15016" w:type="dxa"/>
            <w:gridSpan w:val="3"/>
            <w:shd w:val="clear" w:color="auto" w:fill="002060"/>
            <w:vAlign w:val="center"/>
          </w:tcPr>
          <w:p w14:paraId="29709F0D" w14:textId="786498E8" w:rsidR="005452A0" w:rsidRDefault="005452A0" w:rsidP="003926E1">
            <w:pPr>
              <w:jc w:val="center"/>
              <w:rPr>
                <w:b/>
                <w:bCs/>
                <w:smallCaps/>
              </w:rPr>
            </w:pPr>
            <w:r>
              <w:rPr>
                <w:b/>
                <w:bCs/>
                <w:smallCaps/>
              </w:rPr>
              <w:t>Já a ostatní</w:t>
            </w:r>
          </w:p>
        </w:tc>
      </w:tr>
      <w:tr w:rsidR="005452A0" w14:paraId="19DADFFC" w14:textId="77777777" w:rsidTr="003926E1">
        <w:tc>
          <w:tcPr>
            <w:tcW w:w="4952" w:type="dxa"/>
            <w:shd w:val="clear" w:color="auto" w:fill="auto"/>
            <w:vAlign w:val="center"/>
          </w:tcPr>
          <w:p w14:paraId="6DAC463F" w14:textId="77777777" w:rsidR="005452A0" w:rsidRDefault="005452A0" w:rsidP="003926E1">
            <w:pPr>
              <w:jc w:val="center"/>
              <w:rPr>
                <w:b/>
                <w:bCs/>
              </w:rPr>
            </w:pPr>
            <w:r>
              <w:rPr>
                <w:b/>
                <w:bCs/>
              </w:rPr>
              <w:t>znalosti</w:t>
            </w:r>
          </w:p>
        </w:tc>
        <w:tc>
          <w:tcPr>
            <w:tcW w:w="5103" w:type="dxa"/>
          </w:tcPr>
          <w:p w14:paraId="050FCF35" w14:textId="77777777" w:rsidR="005452A0" w:rsidRDefault="005452A0" w:rsidP="003926E1">
            <w:pPr>
              <w:jc w:val="center"/>
              <w:rPr>
                <w:b/>
                <w:bCs/>
              </w:rPr>
            </w:pPr>
            <w:r>
              <w:rPr>
                <w:b/>
                <w:bCs/>
              </w:rPr>
              <w:t>dovednosti</w:t>
            </w:r>
          </w:p>
        </w:tc>
        <w:tc>
          <w:tcPr>
            <w:tcW w:w="4961" w:type="dxa"/>
            <w:shd w:val="clear" w:color="auto" w:fill="auto"/>
            <w:vAlign w:val="center"/>
          </w:tcPr>
          <w:p w14:paraId="4A8CE285" w14:textId="77777777" w:rsidR="005452A0" w:rsidRDefault="005452A0" w:rsidP="003926E1">
            <w:pPr>
              <w:jc w:val="center"/>
            </w:pPr>
            <w:r>
              <w:rPr>
                <w:b/>
                <w:bCs/>
              </w:rPr>
              <w:t>kompetence</w:t>
            </w:r>
          </w:p>
        </w:tc>
      </w:tr>
      <w:tr w:rsidR="005452A0" w:rsidRPr="00E751CF" w14:paraId="1BAEE901" w14:textId="77777777" w:rsidTr="003926E1">
        <w:tc>
          <w:tcPr>
            <w:tcW w:w="4952" w:type="dxa"/>
            <w:shd w:val="clear" w:color="auto" w:fill="auto"/>
          </w:tcPr>
          <w:p w14:paraId="25A29150" w14:textId="415105BE" w:rsidR="005452A0" w:rsidRDefault="005452A0" w:rsidP="005452A0">
            <w:pPr>
              <w:pStyle w:val="Odstavecseseznamem"/>
              <w:numPr>
                <w:ilvl w:val="0"/>
                <w:numId w:val="445"/>
              </w:numPr>
              <w:tabs>
                <w:tab w:val="left" w:pos="1965"/>
              </w:tabs>
              <w:suppressAutoHyphens w:val="0"/>
              <w:contextualSpacing/>
            </w:pPr>
            <w:r>
              <w:t>uvědomuje si, že lidé se liší svými vlastnostmi, názory, potřebami a prožíváním</w:t>
            </w:r>
          </w:p>
          <w:p w14:paraId="68AD5F09" w14:textId="2C3FF231" w:rsidR="005452A0" w:rsidRDefault="005452A0" w:rsidP="005452A0">
            <w:pPr>
              <w:pStyle w:val="Odstavecseseznamem"/>
              <w:numPr>
                <w:ilvl w:val="0"/>
                <w:numId w:val="445"/>
              </w:numPr>
              <w:tabs>
                <w:tab w:val="left" w:pos="1965"/>
              </w:tabs>
              <w:suppressAutoHyphens w:val="0"/>
              <w:contextualSpacing/>
            </w:pPr>
            <w:r>
              <w:t xml:space="preserve">chápe význam empatie, respektu a vzájemné podpory </w:t>
            </w:r>
          </w:p>
          <w:p w14:paraId="3F75D080" w14:textId="1B7B9A90" w:rsidR="005452A0" w:rsidRPr="00C90E99" w:rsidRDefault="005452A0" w:rsidP="005452A0">
            <w:pPr>
              <w:pStyle w:val="Odstavecseseznamem"/>
              <w:numPr>
                <w:ilvl w:val="0"/>
                <w:numId w:val="445"/>
              </w:numPr>
              <w:tabs>
                <w:tab w:val="left" w:pos="1965"/>
              </w:tabs>
              <w:suppressAutoHyphens w:val="0"/>
              <w:contextualSpacing/>
              <w:rPr>
                <w:rStyle w:val="Siln"/>
                <w:b w:val="0"/>
                <w:bCs w:val="0"/>
                <w:color w:val="FF0000"/>
              </w:rPr>
            </w:pPr>
            <w:r>
              <w:t>rozumí tomu, že vlastní jednání může mít pozitivní i negativní dopad na druhé</w:t>
            </w:r>
          </w:p>
        </w:tc>
        <w:tc>
          <w:tcPr>
            <w:tcW w:w="5103" w:type="dxa"/>
          </w:tcPr>
          <w:p w14:paraId="3ECBAE19" w14:textId="1F041ECB" w:rsidR="002A3451" w:rsidRDefault="002A3451" w:rsidP="002A3451">
            <w:pPr>
              <w:pStyle w:val="Odstavecseseznamem"/>
              <w:numPr>
                <w:ilvl w:val="0"/>
                <w:numId w:val="445"/>
              </w:numPr>
              <w:spacing w:line="300" w:lineRule="atLeast"/>
              <w:rPr>
                <w:lang w:eastAsia="cs-CZ"/>
              </w:rPr>
            </w:pPr>
            <w:r>
              <w:rPr>
                <w:lang w:eastAsia="cs-CZ"/>
              </w:rPr>
              <w:t xml:space="preserve">dokáže pojmenovat vlastní pocity a lépe rozpoznávat pocity druhých </w:t>
            </w:r>
          </w:p>
          <w:p w14:paraId="26E2BEAA" w14:textId="0CD9A69D" w:rsidR="002A3451" w:rsidRDefault="002A3451" w:rsidP="002A3451">
            <w:pPr>
              <w:pStyle w:val="Odstavecseseznamem"/>
              <w:numPr>
                <w:ilvl w:val="0"/>
                <w:numId w:val="445"/>
              </w:numPr>
              <w:spacing w:line="300" w:lineRule="atLeast"/>
              <w:rPr>
                <w:lang w:eastAsia="cs-CZ"/>
              </w:rPr>
            </w:pPr>
            <w:r>
              <w:rPr>
                <w:lang w:eastAsia="cs-CZ"/>
              </w:rPr>
              <w:t>dokáže se pokusit nahlížet situaci z perspektivy druhého člověka</w:t>
            </w:r>
          </w:p>
          <w:p w14:paraId="63B94178" w14:textId="3F5D9485" w:rsidR="002A3451" w:rsidRDefault="002A3451" w:rsidP="002A3451">
            <w:pPr>
              <w:pStyle w:val="Odstavecseseznamem"/>
              <w:numPr>
                <w:ilvl w:val="0"/>
                <w:numId w:val="445"/>
              </w:numPr>
              <w:spacing w:line="300" w:lineRule="atLeast"/>
              <w:rPr>
                <w:lang w:eastAsia="cs-CZ"/>
              </w:rPr>
            </w:pPr>
            <w:r>
              <w:rPr>
                <w:lang w:eastAsia="cs-CZ"/>
              </w:rPr>
              <w:t>respektuje individuální odlišnosti</w:t>
            </w:r>
          </w:p>
          <w:p w14:paraId="14E6B785" w14:textId="46BC3C37" w:rsidR="005452A0" w:rsidRPr="005452A0" w:rsidRDefault="002A3451" w:rsidP="002A3451">
            <w:pPr>
              <w:numPr>
                <w:ilvl w:val="0"/>
                <w:numId w:val="445"/>
              </w:numPr>
              <w:rPr>
                <w:b/>
              </w:rPr>
            </w:pPr>
            <w:r>
              <w:rPr>
                <w:lang w:eastAsia="cs-CZ"/>
              </w:rPr>
              <w:t>dokáže nabídnout spolužákovi pomoc či podporu</w:t>
            </w:r>
          </w:p>
        </w:tc>
        <w:tc>
          <w:tcPr>
            <w:tcW w:w="4961" w:type="dxa"/>
            <w:shd w:val="clear" w:color="auto" w:fill="auto"/>
          </w:tcPr>
          <w:p w14:paraId="1D860C3B" w14:textId="43AFFF9A" w:rsidR="002A3451" w:rsidRDefault="002A3451" w:rsidP="002A3451">
            <w:pPr>
              <w:pStyle w:val="Odstavecseseznamem"/>
              <w:numPr>
                <w:ilvl w:val="0"/>
                <w:numId w:val="446"/>
              </w:numPr>
              <w:spacing w:line="300" w:lineRule="atLeast"/>
              <w:rPr>
                <w:lang w:eastAsia="cs-CZ"/>
              </w:rPr>
            </w:pPr>
            <w:r>
              <w:rPr>
                <w:lang w:eastAsia="cs-CZ"/>
              </w:rPr>
              <w:t xml:space="preserve">rozvíjí empatii a ohleduplnost </w:t>
            </w:r>
          </w:p>
          <w:p w14:paraId="3A8FE63C" w14:textId="629A0C75" w:rsidR="002A3451" w:rsidRDefault="002A3451" w:rsidP="002A3451">
            <w:pPr>
              <w:pStyle w:val="Odstavecseseznamem"/>
              <w:numPr>
                <w:ilvl w:val="0"/>
                <w:numId w:val="446"/>
              </w:numPr>
              <w:spacing w:line="300" w:lineRule="atLeast"/>
              <w:rPr>
                <w:lang w:eastAsia="cs-CZ"/>
              </w:rPr>
            </w:pPr>
            <w:r>
              <w:rPr>
                <w:lang w:eastAsia="cs-CZ"/>
              </w:rPr>
              <w:t xml:space="preserve">dokáže reflektovat vlastní chování ve vztahu k ostatním </w:t>
            </w:r>
          </w:p>
          <w:p w14:paraId="3C3D6DED" w14:textId="497B2D7F" w:rsidR="005452A0" w:rsidRPr="00E751CF" w:rsidRDefault="002A3451" w:rsidP="002A3451">
            <w:pPr>
              <w:numPr>
                <w:ilvl w:val="0"/>
                <w:numId w:val="446"/>
              </w:numPr>
              <w:rPr>
                <w:b/>
              </w:rPr>
            </w:pPr>
            <w:r>
              <w:rPr>
                <w:lang w:eastAsia="cs-CZ"/>
              </w:rPr>
              <w:t>aktivně přispívá k tomu, aby se členové kolektivu cítili přijímaní a respektovaní</w:t>
            </w:r>
          </w:p>
        </w:tc>
      </w:tr>
    </w:tbl>
    <w:p w14:paraId="22B589B5" w14:textId="158D507C" w:rsidR="005452A0" w:rsidRDefault="005452A0" w:rsidP="002E64E3">
      <w:pPr>
        <w:pStyle w:val="Zkladntext"/>
      </w:pPr>
    </w:p>
    <w:tbl>
      <w:tblPr>
        <w:tblpPr w:leftFromText="141" w:rightFromText="141" w:vertAnchor="text" w:horzAnchor="margin" w:tblpXSpec="center" w:tblpY="-101"/>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2A3451" w14:paraId="7C9C75D6" w14:textId="77777777" w:rsidTr="003926E1">
        <w:tc>
          <w:tcPr>
            <w:tcW w:w="15016" w:type="dxa"/>
            <w:gridSpan w:val="3"/>
            <w:shd w:val="clear" w:color="auto" w:fill="002060"/>
            <w:vAlign w:val="center"/>
          </w:tcPr>
          <w:p w14:paraId="3FF3875B" w14:textId="7D279DD6" w:rsidR="002A3451" w:rsidRDefault="002A3451" w:rsidP="003926E1">
            <w:pPr>
              <w:jc w:val="center"/>
              <w:rPr>
                <w:b/>
                <w:bCs/>
                <w:smallCaps/>
              </w:rPr>
            </w:pPr>
            <w:r w:rsidRPr="002A3451">
              <w:rPr>
                <w:b/>
                <w:bCs/>
                <w:smallCaps/>
              </w:rPr>
              <w:t>Podoby a mechanismy šikany</w:t>
            </w:r>
          </w:p>
        </w:tc>
      </w:tr>
      <w:tr w:rsidR="002A3451" w14:paraId="07687570" w14:textId="77777777" w:rsidTr="003926E1">
        <w:tc>
          <w:tcPr>
            <w:tcW w:w="4952" w:type="dxa"/>
            <w:shd w:val="clear" w:color="auto" w:fill="auto"/>
            <w:vAlign w:val="center"/>
          </w:tcPr>
          <w:p w14:paraId="19619366" w14:textId="77777777" w:rsidR="002A3451" w:rsidRDefault="002A3451" w:rsidP="003926E1">
            <w:pPr>
              <w:jc w:val="center"/>
              <w:rPr>
                <w:b/>
                <w:bCs/>
              </w:rPr>
            </w:pPr>
            <w:r>
              <w:rPr>
                <w:b/>
                <w:bCs/>
              </w:rPr>
              <w:t>znalosti</w:t>
            </w:r>
          </w:p>
        </w:tc>
        <w:tc>
          <w:tcPr>
            <w:tcW w:w="5103" w:type="dxa"/>
          </w:tcPr>
          <w:p w14:paraId="4F605EE2" w14:textId="77777777" w:rsidR="002A3451" w:rsidRDefault="002A3451" w:rsidP="003926E1">
            <w:pPr>
              <w:jc w:val="center"/>
              <w:rPr>
                <w:b/>
                <w:bCs/>
              </w:rPr>
            </w:pPr>
            <w:r>
              <w:rPr>
                <w:b/>
                <w:bCs/>
              </w:rPr>
              <w:t>dovednosti</w:t>
            </w:r>
          </w:p>
        </w:tc>
        <w:tc>
          <w:tcPr>
            <w:tcW w:w="4961" w:type="dxa"/>
            <w:shd w:val="clear" w:color="auto" w:fill="auto"/>
            <w:vAlign w:val="center"/>
          </w:tcPr>
          <w:p w14:paraId="3F24F219" w14:textId="77777777" w:rsidR="002A3451" w:rsidRDefault="002A3451" w:rsidP="003926E1">
            <w:pPr>
              <w:jc w:val="center"/>
            </w:pPr>
            <w:r>
              <w:rPr>
                <w:b/>
                <w:bCs/>
              </w:rPr>
              <w:t>kompetence</w:t>
            </w:r>
          </w:p>
        </w:tc>
      </w:tr>
      <w:tr w:rsidR="002A3451" w:rsidRPr="00E751CF" w14:paraId="160D2DE0" w14:textId="77777777" w:rsidTr="003926E1">
        <w:tc>
          <w:tcPr>
            <w:tcW w:w="4952" w:type="dxa"/>
            <w:shd w:val="clear" w:color="auto" w:fill="auto"/>
          </w:tcPr>
          <w:p w14:paraId="02BADD08" w14:textId="514933AF" w:rsidR="002A3451" w:rsidRDefault="002A3451" w:rsidP="002A3451">
            <w:pPr>
              <w:pStyle w:val="Odstavecseseznamem"/>
              <w:numPr>
                <w:ilvl w:val="0"/>
                <w:numId w:val="445"/>
              </w:numPr>
              <w:tabs>
                <w:tab w:val="left" w:pos="1965"/>
              </w:tabs>
              <w:suppressAutoHyphens w:val="0"/>
              <w:contextualSpacing/>
            </w:pPr>
            <w:r>
              <w:t xml:space="preserve">rozumí pojmu šikana a jejím základním znakům; </w:t>
            </w:r>
          </w:p>
          <w:p w14:paraId="55BE1CCC" w14:textId="1AFC5EB0" w:rsidR="002A3451" w:rsidRDefault="002A3451" w:rsidP="002A3451">
            <w:pPr>
              <w:pStyle w:val="Odstavecseseznamem"/>
              <w:numPr>
                <w:ilvl w:val="0"/>
                <w:numId w:val="445"/>
              </w:numPr>
              <w:tabs>
                <w:tab w:val="left" w:pos="1965"/>
              </w:tabs>
              <w:suppressAutoHyphens w:val="0"/>
              <w:contextualSpacing/>
            </w:pPr>
            <w:r>
              <w:t>poznává různé podoby ubližujícího chování</w:t>
            </w:r>
          </w:p>
          <w:p w14:paraId="7963B458" w14:textId="4C8F05F4" w:rsidR="002A3451" w:rsidRDefault="002A3451" w:rsidP="002A3451">
            <w:pPr>
              <w:pStyle w:val="Odstavecseseznamem"/>
              <w:numPr>
                <w:ilvl w:val="0"/>
                <w:numId w:val="445"/>
              </w:numPr>
              <w:tabs>
                <w:tab w:val="left" w:pos="1965"/>
              </w:tabs>
              <w:suppressAutoHyphens w:val="0"/>
              <w:contextualSpacing/>
            </w:pPr>
            <w:r>
              <w:t>chápe, že šikana není pouze záležitostí agresora a oběti, ale souvisí také s reakcemi celé skupiny</w:t>
            </w:r>
          </w:p>
          <w:p w14:paraId="485BC5B6" w14:textId="5EDFCCC8" w:rsidR="002A3451" w:rsidRPr="00C90E99" w:rsidRDefault="002A3451" w:rsidP="002A3451">
            <w:pPr>
              <w:pStyle w:val="Odstavecseseznamem"/>
              <w:numPr>
                <w:ilvl w:val="0"/>
                <w:numId w:val="445"/>
              </w:numPr>
              <w:tabs>
                <w:tab w:val="left" w:pos="1965"/>
              </w:tabs>
              <w:suppressAutoHyphens w:val="0"/>
              <w:contextualSpacing/>
              <w:rPr>
                <w:rStyle w:val="Siln"/>
                <w:b w:val="0"/>
                <w:bCs w:val="0"/>
                <w:color w:val="FF0000"/>
              </w:rPr>
            </w:pPr>
            <w:r>
              <w:t>rozumí významu role přihlížejících a skupinové dynamiky při udržování šikany</w:t>
            </w:r>
          </w:p>
        </w:tc>
        <w:tc>
          <w:tcPr>
            <w:tcW w:w="5103" w:type="dxa"/>
          </w:tcPr>
          <w:p w14:paraId="15F2036B" w14:textId="18BA6B0D" w:rsidR="002A3451" w:rsidRPr="001D0511" w:rsidRDefault="002A3451" w:rsidP="001D0511">
            <w:pPr>
              <w:pStyle w:val="Odstavecseseznamem"/>
              <w:numPr>
                <w:ilvl w:val="0"/>
                <w:numId w:val="445"/>
              </w:numPr>
              <w:tabs>
                <w:tab w:val="left" w:pos="1965"/>
              </w:tabs>
              <w:suppressAutoHyphens w:val="0"/>
              <w:contextualSpacing/>
            </w:pPr>
            <w:r w:rsidRPr="001D0511">
              <w:t>dokáže rozpoznávat situace, ve kterých dochází k šikaně nebo závažnému ubližování</w:t>
            </w:r>
          </w:p>
          <w:p w14:paraId="0079CCE8" w14:textId="79B5AFAE" w:rsidR="002A3451" w:rsidRPr="001D0511" w:rsidRDefault="002A3451" w:rsidP="001D0511">
            <w:pPr>
              <w:pStyle w:val="Odstavecseseznamem"/>
              <w:numPr>
                <w:ilvl w:val="0"/>
                <w:numId w:val="445"/>
              </w:numPr>
              <w:tabs>
                <w:tab w:val="left" w:pos="1965"/>
              </w:tabs>
              <w:suppressAutoHyphens w:val="0"/>
              <w:contextualSpacing/>
            </w:pPr>
            <w:r w:rsidRPr="001D0511">
              <w:t>dokáže přemýšlet o rolích jednotlivých účastníků situace</w:t>
            </w:r>
          </w:p>
          <w:p w14:paraId="5BB69A20" w14:textId="1D5C025A" w:rsidR="002A3451" w:rsidRPr="001D0511" w:rsidRDefault="002A3451" w:rsidP="001D0511">
            <w:pPr>
              <w:pStyle w:val="Odstavecseseznamem"/>
              <w:numPr>
                <w:ilvl w:val="0"/>
                <w:numId w:val="445"/>
              </w:numPr>
              <w:tabs>
                <w:tab w:val="left" w:pos="1965"/>
              </w:tabs>
              <w:suppressAutoHyphens w:val="0"/>
              <w:contextualSpacing/>
            </w:pPr>
            <w:r w:rsidRPr="001D0511">
              <w:t>analyzuje, jak mohou reakce okolí ubližování podporovat, nebo naopak oslabovat</w:t>
            </w:r>
          </w:p>
          <w:p w14:paraId="0743A029" w14:textId="23AEC237" w:rsidR="002A3451" w:rsidRPr="001D0511" w:rsidRDefault="002A3451" w:rsidP="001D0511">
            <w:pPr>
              <w:pStyle w:val="Odstavecseseznamem"/>
              <w:numPr>
                <w:ilvl w:val="0"/>
                <w:numId w:val="445"/>
              </w:numPr>
              <w:tabs>
                <w:tab w:val="left" w:pos="1965"/>
              </w:tabs>
              <w:suppressAutoHyphens w:val="0"/>
              <w:contextualSpacing/>
            </w:pPr>
            <w:r w:rsidRPr="001D0511">
              <w:t>dokáže rozlišit mezi podporou nevhodného chování a podporou člověka, kterému je ubližováno</w:t>
            </w:r>
          </w:p>
          <w:p w14:paraId="30E428AF" w14:textId="54E1E8BA" w:rsidR="002A3451" w:rsidRPr="002A3451" w:rsidRDefault="002A3451" w:rsidP="002A3451">
            <w:pPr>
              <w:pStyle w:val="Odstavecseseznamem"/>
              <w:suppressAutoHyphens w:val="0"/>
              <w:spacing w:before="100" w:beforeAutospacing="1" w:after="100" w:afterAutospacing="1" w:line="300" w:lineRule="atLeast"/>
              <w:ind w:left="360"/>
              <w:contextualSpacing/>
              <w:rPr>
                <w:rFonts w:ascii="Segoe UI" w:hAnsi="Segoe UI" w:cs="Segoe UI"/>
                <w:sz w:val="21"/>
                <w:szCs w:val="21"/>
                <w:lang w:eastAsia="cs-CZ"/>
              </w:rPr>
            </w:pPr>
          </w:p>
        </w:tc>
        <w:tc>
          <w:tcPr>
            <w:tcW w:w="4961" w:type="dxa"/>
            <w:shd w:val="clear" w:color="auto" w:fill="auto"/>
          </w:tcPr>
          <w:p w14:paraId="31D56D14" w14:textId="0BE5AB6B" w:rsidR="001D0511" w:rsidRPr="001D0511" w:rsidRDefault="001D0511" w:rsidP="001D0511">
            <w:pPr>
              <w:pStyle w:val="Odstavecseseznamem"/>
              <w:numPr>
                <w:ilvl w:val="0"/>
                <w:numId w:val="445"/>
              </w:numPr>
              <w:tabs>
                <w:tab w:val="left" w:pos="1965"/>
              </w:tabs>
              <w:suppressAutoHyphens w:val="0"/>
              <w:contextualSpacing/>
            </w:pPr>
            <w:r w:rsidRPr="001D0511">
              <w:t>dokáže zaujmout odmítavý postoj k šikaně</w:t>
            </w:r>
          </w:p>
          <w:p w14:paraId="63C65328" w14:textId="596DABD4" w:rsidR="001D0511" w:rsidRPr="001D0511" w:rsidRDefault="001D0511" w:rsidP="001D0511">
            <w:pPr>
              <w:pStyle w:val="Odstavecseseznamem"/>
              <w:numPr>
                <w:ilvl w:val="0"/>
                <w:numId w:val="445"/>
              </w:numPr>
              <w:tabs>
                <w:tab w:val="left" w:pos="1965"/>
              </w:tabs>
              <w:suppressAutoHyphens w:val="0"/>
              <w:contextualSpacing/>
            </w:pPr>
            <w:r w:rsidRPr="001D0511">
              <w:t>uvědomuje si vlastní roli a odpovědnost v kolektivu</w:t>
            </w:r>
          </w:p>
          <w:p w14:paraId="4A711CE4" w14:textId="3CE6E522" w:rsidR="001D0511" w:rsidRPr="001D0511" w:rsidRDefault="001D0511" w:rsidP="001D0511">
            <w:pPr>
              <w:pStyle w:val="Odstavecseseznamem"/>
              <w:numPr>
                <w:ilvl w:val="0"/>
                <w:numId w:val="445"/>
              </w:numPr>
              <w:tabs>
                <w:tab w:val="left" w:pos="1965"/>
              </w:tabs>
              <w:suppressAutoHyphens w:val="0"/>
              <w:contextualSpacing/>
            </w:pPr>
            <w:r w:rsidRPr="001D0511">
              <w:t>chápe, že i chování přihlížejících může ovlivňovat pokračování šikany</w:t>
            </w:r>
          </w:p>
          <w:p w14:paraId="7E18BCBA" w14:textId="4E030769" w:rsidR="002A3451" w:rsidRPr="00E751CF" w:rsidRDefault="002A3451" w:rsidP="001D0511">
            <w:pPr>
              <w:rPr>
                <w:b/>
              </w:rPr>
            </w:pPr>
          </w:p>
        </w:tc>
      </w:tr>
    </w:tbl>
    <w:p w14:paraId="69555560" w14:textId="3737B08F" w:rsidR="002A3451" w:rsidRDefault="002A3451" w:rsidP="002E64E3">
      <w:pPr>
        <w:pStyle w:val="Zkladntext"/>
      </w:pPr>
    </w:p>
    <w:tbl>
      <w:tblPr>
        <w:tblpPr w:leftFromText="141" w:rightFromText="141" w:vertAnchor="text" w:horzAnchor="margin" w:tblpXSpec="center" w:tblpY="-101"/>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1D0511" w14:paraId="3B97C4A1" w14:textId="77777777" w:rsidTr="003926E1">
        <w:tc>
          <w:tcPr>
            <w:tcW w:w="15016" w:type="dxa"/>
            <w:gridSpan w:val="3"/>
            <w:shd w:val="clear" w:color="auto" w:fill="002060"/>
            <w:vAlign w:val="center"/>
          </w:tcPr>
          <w:p w14:paraId="5464D6F8" w14:textId="52EC5936" w:rsidR="001D0511" w:rsidRDefault="001D0511" w:rsidP="003926E1">
            <w:pPr>
              <w:jc w:val="center"/>
              <w:rPr>
                <w:b/>
                <w:bCs/>
                <w:smallCaps/>
              </w:rPr>
            </w:pPr>
            <w:r w:rsidRPr="001D0511">
              <w:rPr>
                <w:b/>
                <w:bCs/>
                <w:smallCaps/>
              </w:rPr>
              <w:t>Následky šikany a boj proti ní</w:t>
            </w:r>
          </w:p>
        </w:tc>
      </w:tr>
      <w:tr w:rsidR="001D0511" w14:paraId="623F151A" w14:textId="77777777" w:rsidTr="003926E1">
        <w:tc>
          <w:tcPr>
            <w:tcW w:w="4952" w:type="dxa"/>
            <w:shd w:val="clear" w:color="auto" w:fill="auto"/>
            <w:vAlign w:val="center"/>
          </w:tcPr>
          <w:p w14:paraId="485F3AD7" w14:textId="77777777" w:rsidR="001D0511" w:rsidRDefault="001D0511" w:rsidP="003926E1">
            <w:pPr>
              <w:jc w:val="center"/>
              <w:rPr>
                <w:b/>
                <w:bCs/>
              </w:rPr>
            </w:pPr>
            <w:r>
              <w:rPr>
                <w:b/>
                <w:bCs/>
              </w:rPr>
              <w:t>znalosti</w:t>
            </w:r>
          </w:p>
        </w:tc>
        <w:tc>
          <w:tcPr>
            <w:tcW w:w="5103" w:type="dxa"/>
          </w:tcPr>
          <w:p w14:paraId="08612898" w14:textId="77777777" w:rsidR="001D0511" w:rsidRDefault="001D0511" w:rsidP="003926E1">
            <w:pPr>
              <w:jc w:val="center"/>
              <w:rPr>
                <w:b/>
                <w:bCs/>
              </w:rPr>
            </w:pPr>
            <w:r>
              <w:rPr>
                <w:b/>
                <w:bCs/>
              </w:rPr>
              <w:t>dovednosti</w:t>
            </w:r>
          </w:p>
        </w:tc>
        <w:tc>
          <w:tcPr>
            <w:tcW w:w="4961" w:type="dxa"/>
            <w:shd w:val="clear" w:color="auto" w:fill="auto"/>
            <w:vAlign w:val="center"/>
          </w:tcPr>
          <w:p w14:paraId="125F0492" w14:textId="77777777" w:rsidR="001D0511" w:rsidRDefault="001D0511" w:rsidP="003926E1">
            <w:pPr>
              <w:jc w:val="center"/>
            </w:pPr>
            <w:r>
              <w:rPr>
                <w:b/>
                <w:bCs/>
              </w:rPr>
              <w:t>kompetence</w:t>
            </w:r>
          </w:p>
        </w:tc>
      </w:tr>
      <w:tr w:rsidR="001D0511" w:rsidRPr="00E751CF" w14:paraId="3D5B7D91" w14:textId="77777777" w:rsidTr="003926E1">
        <w:tc>
          <w:tcPr>
            <w:tcW w:w="4952" w:type="dxa"/>
            <w:shd w:val="clear" w:color="auto" w:fill="auto"/>
          </w:tcPr>
          <w:p w14:paraId="2FC28D46" w14:textId="1E738819" w:rsidR="001D0511" w:rsidRPr="001D0511" w:rsidRDefault="001D0511" w:rsidP="001D0511">
            <w:pPr>
              <w:pStyle w:val="Odstavecseseznamem"/>
              <w:numPr>
                <w:ilvl w:val="0"/>
                <w:numId w:val="445"/>
              </w:numPr>
              <w:spacing w:line="300" w:lineRule="atLeast"/>
              <w:rPr>
                <w:szCs w:val="21"/>
                <w:lang w:eastAsia="cs-CZ"/>
              </w:rPr>
            </w:pPr>
            <w:r w:rsidRPr="001D0511">
              <w:rPr>
                <w:szCs w:val="21"/>
                <w:lang w:eastAsia="cs-CZ"/>
              </w:rPr>
              <w:t xml:space="preserve">chápe, že šikana má negativní dopady na člověka, kterému je ubližováno, i na celý kolektiv </w:t>
            </w:r>
          </w:p>
          <w:p w14:paraId="55B29510" w14:textId="407BC288" w:rsidR="001D0511" w:rsidRPr="001D0511" w:rsidRDefault="001D0511" w:rsidP="001D0511">
            <w:pPr>
              <w:pStyle w:val="Odstavecseseznamem"/>
              <w:numPr>
                <w:ilvl w:val="0"/>
                <w:numId w:val="445"/>
              </w:numPr>
              <w:spacing w:line="300" w:lineRule="atLeast"/>
              <w:rPr>
                <w:szCs w:val="21"/>
                <w:lang w:eastAsia="cs-CZ"/>
              </w:rPr>
            </w:pPr>
            <w:r w:rsidRPr="001D0511">
              <w:rPr>
                <w:szCs w:val="21"/>
                <w:lang w:eastAsia="cs-CZ"/>
              </w:rPr>
              <w:t xml:space="preserve">ví, že šikanu není vhodné přehlížet nebo podporovat </w:t>
            </w:r>
          </w:p>
          <w:p w14:paraId="3F0D7076" w14:textId="524C4B32" w:rsidR="001D0511" w:rsidRPr="001D0511" w:rsidRDefault="001D0511" w:rsidP="001D0511">
            <w:pPr>
              <w:pStyle w:val="Odstavecseseznamem"/>
              <w:numPr>
                <w:ilvl w:val="0"/>
                <w:numId w:val="445"/>
              </w:numPr>
              <w:spacing w:line="300" w:lineRule="atLeast"/>
              <w:rPr>
                <w:szCs w:val="21"/>
                <w:lang w:eastAsia="cs-CZ"/>
              </w:rPr>
            </w:pPr>
            <w:r w:rsidRPr="001D0511">
              <w:rPr>
                <w:szCs w:val="21"/>
                <w:lang w:eastAsia="cs-CZ"/>
              </w:rPr>
              <w:t xml:space="preserve">zná význam pomoci, podpory oběti a obrácení se na důvěryhodného dospělého </w:t>
            </w:r>
          </w:p>
          <w:p w14:paraId="3E44B475" w14:textId="724F0252" w:rsidR="001D0511" w:rsidRPr="001D0511" w:rsidRDefault="001D0511" w:rsidP="001D0511">
            <w:pPr>
              <w:pStyle w:val="Odstavecseseznamem"/>
              <w:numPr>
                <w:ilvl w:val="0"/>
                <w:numId w:val="445"/>
              </w:numPr>
              <w:spacing w:line="300" w:lineRule="atLeast"/>
              <w:rPr>
                <w:rStyle w:val="Siln"/>
                <w:b w:val="0"/>
                <w:bCs w:val="0"/>
                <w:szCs w:val="21"/>
                <w:lang w:eastAsia="cs-CZ"/>
              </w:rPr>
            </w:pPr>
            <w:r w:rsidRPr="001D0511">
              <w:rPr>
                <w:szCs w:val="21"/>
                <w:lang w:eastAsia="cs-CZ"/>
              </w:rPr>
              <w:t>chápe, že bezpečné prostředí je společnou odpovědností</w:t>
            </w:r>
          </w:p>
        </w:tc>
        <w:tc>
          <w:tcPr>
            <w:tcW w:w="5103" w:type="dxa"/>
          </w:tcPr>
          <w:p w14:paraId="1C4E11D1" w14:textId="0829028A" w:rsidR="001D0511" w:rsidRDefault="001D0511" w:rsidP="001D0511">
            <w:pPr>
              <w:pStyle w:val="Odstavecseseznamem"/>
              <w:numPr>
                <w:ilvl w:val="0"/>
                <w:numId w:val="445"/>
              </w:numPr>
              <w:tabs>
                <w:tab w:val="left" w:pos="1965"/>
              </w:tabs>
              <w:suppressAutoHyphens w:val="0"/>
              <w:contextualSpacing/>
            </w:pPr>
            <w:r>
              <w:t>dokáže zvažovat bezpečné možnosti reakce na šikanu</w:t>
            </w:r>
          </w:p>
          <w:p w14:paraId="7A0E2D74" w14:textId="625B208B" w:rsidR="001D0511" w:rsidRDefault="001D0511" w:rsidP="001D0511">
            <w:pPr>
              <w:pStyle w:val="Odstavecseseznamem"/>
              <w:numPr>
                <w:ilvl w:val="0"/>
                <w:numId w:val="445"/>
              </w:numPr>
              <w:tabs>
                <w:tab w:val="left" w:pos="1965"/>
              </w:tabs>
              <w:suppressAutoHyphens w:val="0"/>
              <w:contextualSpacing/>
            </w:pPr>
            <w:r>
              <w:t>umí projevit podporu člověku, kterému je ubližováno</w:t>
            </w:r>
          </w:p>
          <w:p w14:paraId="0CF2B3A1" w14:textId="729DDA4C" w:rsidR="001D0511" w:rsidRDefault="001D0511" w:rsidP="001D0511">
            <w:pPr>
              <w:pStyle w:val="Odstavecseseznamem"/>
              <w:numPr>
                <w:ilvl w:val="0"/>
                <w:numId w:val="445"/>
              </w:numPr>
              <w:tabs>
                <w:tab w:val="left" w:pos="1965"/>
              </w:tabs>
              <w:suppressAutoHyphens w:val="0"/>
              <w:contextualSpacing/>
            </w:pPr>
            <w:r>
              <w:t>dokáže vyhledat pomoc dospělého</w:t>
            </w:r>
          </w:p>
          <w:p w14:paraId="2F2476E4" w14:textId="7F97AD72" w:rsidR="001D0511" w:rsidRPr="002A3451" w:rsidRDefault="001D0511" w:rsidP="001D0511">
            <w:pPr>
              <w:pStyle w:val="Odstavecseseznamem"/>
              <w:numPr>
                <w:ilvl w:val="0"/>
                <w:numId w:val="445"/>
              </w:numPr>
              <w:suppressAutoHyphens w:val="0"/>
              <w:spacing w:before="100" w:beforeAutospacing="1" w:after="100" w:afterAutospacing="1" w:line="300" w:lineRule="atLeast"/>
              <w:contextualSpacing/>
              <w:rPr>
                <w:rFonts w:ascii="Segoe UI" w:hAnsi="Segoe UI" w:cs="Segoe UI"/>
                <w:sz w:val="21"/>
                <w:szCs w:val="21"/>
                <w:lang w:eastAsia="cs-CZ"/>
              </w:rPr>
            </w:pPr>
            <w:r>
              <w:t>dokáže odmítnout podporování nebo posilování šikany svým chováním</w:t>
            </w:r>
          </w:p>
        </w:tc>
        <w:tc>
          <w:tcPr>
            <w:tcW w:w="4961" w:type="dxa"/>
            <w:shd w:val="clear" w:color="auto" w:fill="auto"/>
          </w:tcPr>
          <w:p w14:paraId="2021950C" w14:textId="77777777" w:rsidR="001D0511" w:rsidRPr="001D0511" w:rsidRDefault="001D0511" w:rsidP="001D0511">
            <w:pPr>
              <w:numPr>
                <w:ilvl w:val="0"/>
                <w:numId w:val="445"/>
              </w:numPr>
              <w:suppressAutoHyphens w:val="0"/>
              <w:spacing w:before="100" w:beforeAutospacing="1" w:after="100" w:afterAutospacing="1" w:line="300" w:lineRule="atLeast"/>
              <w:rPr>
                <w:szCs w:val="21"/>
                <w:lang w:eastAsia="cs-CZ"/>
              </w:rPr>
            </w:pPr>
            <w:r w:rsidRPr="001D0511">
              <w:rPr>
                <w:szCs w:val="21"/>
                <w:lang w:eastAsia="cs-CZ"/>
              </w:rPr>
              <w:t>uplatňuje strategie podporující bezpečí svoje i ostatních</w:t>
            </w:r>
          </w:p>
          <w:p w14:paraId="435FAC99" w14:textId="77777777" w:rsidR="001D0511" w:rsidRPr="001D0511" w:rsidRDefault="001D0511" w:rsidP="001D0511">
            <w:pPr>
              <w:numPr>
                <w:ilvl w:val="0"/>
                <w:numId w:val="445"/>
              </w:numPr>
              <w:suppressAutoHyphens w:val="0"/>
              <w:spacing w:before="100" w:beforeAutospacing="1" w:after="100" w:afterAutospacing="1" w:line="300" w:lineRule="atLeast"/>
              <w:rPr>
                <w:szCs w:val="21"/>
                <w:lang w:eastAsia="cs-CZ"/>
              </w:rPr>
            </w:pPr>
            <w:r w:rsidRPr="001D0511">
              <w:rPr>
                <w:szCs w:val="21"/>
                <w:lang w:eastAsia="cs-CZ"/>
              </w:rPr>
              <w:t>je připraven zastat se druhého přiměřeným a bezpečným způsobem</w:t>
            </w:r>
          </w:p>
          <w:p w14:paraId="486D4F1C" w14:textId="77777777" w:rsidR="001D0511" w:rsidRPr="001D0511" w:rsidRDefault="001D0511" w:rsidP="001D0511">
            <w:pPr>
              <w:numPr>
                <w:ilvl w:val="0"/>
                <w:numId w:val="445"/>
              </w:numPr>
              <w:suppressAutoHyphens w:val="0"/>
              <w:spacing w:before="100" w:beforeAutospacing="1" w:after="100" w:afterAutospacing="1" w:line="300" w:lineRule="atLeast"/>
              <w:rPr>
                <w:szCs w:val="21"/>
                <w:lang w:eastAsia="cs-CZ"/>
              </w:rPr>
            </w:pPr>
            <w:r w:rsidRPr="001D0511">
              <w:rPr>
                <w:szCs w:val="21"/>
                <w:lang w:eastAsia="cs-CZ"/>
              </w:rPr>
              <w:t>aktivně se podílí na vytváření prostředí, ve kterém není šikana přijímána</w:t>
            </w:r>
          </w:p>
          <w:p w14:paraId="2480C3BC" w14:textId="77777777" w:rsidR="001D0511" w:rsidRPr="001D0511" w:rsidRDefault="001D0511" w:rsidP="001D0511">
            <w:pPr>
              <w:numPr>
                <w:ilvl w:val="0"/>
                <w:numId w:val="445"/>
              </w:numPr>
              <w:suppressAutoHyphens w:val="0"/>
              <w:spacing w:before="100" w:beforeAutospacing="1" w:after="100" w:afterAutospacing="1" w:line="300" w:lineRule="atLeast"/>
              <w:rPr>
                <w:szCs w:val="21"/>
                <w:lang w:eastAsia="cs-CZ"/>
              </w:rPr>
            </w:pPr>
            <w:r w:rsidRPr="001D0511">
              <w:rPr>
                <w:szCs w:val="21"/>
                <w:lang w:eastAsia="cs-CZ"/>
              </w:rPr>
              <w:t>uvědomuje si, že požádat o pomoc není selhání, ale vhodná reakce na ohrožující situaci</w:t>
            </w:r>
          </w:p>
          <w:p w14:paraId="5A8BB995" w14:textId="77777777" w:rsidR="001D0511" w:rsidRPr="00E751CF" w:rsidRDefault="001D0511" w:rsidP="001D0511">
            <w:pPr>
              <w:rPr>
                <w:b/>
              </w:rPr>
            </w:pPr>
          </w:p>
        </w:tc>
      </w:tr>
    </w:tbl>
    <w:p w14:paraId="6E7D34F0" w14:textId="77777777" w:rsidR="001D0511" w:rsidRPr="002E64E3" w:rsidRDefault="001D0511" w:rsidP="002E64E3">
      <w:pPr>
        <w:pStyle w:val="Zkladntext"/>
      </w:pPr>
    </w:p>
    <w:p w14:paraId="3567EB8A" w14:textId="46153136" w:rsidR="00921608" w:rsidRDefault="00921608" w:rsidP="00921608">
      <w:pPr>
        <w:pStyle w:val="Nadpis3"/>
        <w:spacing w:before="280" w:after="280"/>
      </w:pPr>
      <w:bookmarkStart w:id="467" w:name="_Toc242890560"/>
      <w:r>
        <w:t>Dějepis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14:paraId="6EC3DD27" w14:textId="77777777" w:rsidR="00921608" w:rsidRDefault="00921608" w:rsidP="00921608">
      <w:pPr>
        <w:pStyle w:val="Nadpis4"/>
      </w:pPr>
      <w:bookmarkStart w:id="468" w:name="__RefHeading__283_1716024188"/>
      <w:bookmarkStart w:id="469" w:name="__RefHeading__241_585109952"/>
      <w:bookmarkStart w:id="470" w:name="_Toc17281738"/>
      <w:bookmarkStart w:id="471" w:name="_Toc29554596"/>
      <w:bookmarkStart w:id="472" w:name="_Toc29554719"/>
      <w:bookmarkStart w:id="473" w:name="_Toc29555098"/>
      <w:bookmarkStart w:id="474" w:name="_Toc29556976"/>
      <w:bookmarkEnd w:id="468"/>
      <w:bookmarkEnd w:id="469"/>
      <w:r>
        <w:t>Charakteristika vyučovacího předmětu</w:t>
      </w:r>
      <w:bookmarkEnd w:id="470"/>
      <w:bookmarkEnd w:id="471"/>
      <w:bookmarkEnd w:id="472"/>
      <w:bookmarkEnd w:id="473"/>
      <w:bookmarkEnd w:id="474"/>
    </w:p>
    <w:p w14:paraId="6B082111" w14:textId="77777777" w:rsidR="00921608" w:rsidRPr="00575635" w:rsidRDefault="00921608" w:rsidP="00921608">
      <w:pPr>
        <w:pStyle w:val="Zkladntext"/>
        <w:spacing w:after="0"/>
        <w:rPr>
          <w:lang w:val="x-none"/>
        </w:rPr>
      </w:pPr>
    </w:p>
    <w:p w14:paraId="31E98BC7" w14:textId="7F396A0E" w:rsidR="00921608" w:rsidRDefault="00921608" w:rsidP="00921608">
      <w:pPr>
        <w:pStyle w:val="Normlnweb"/>
        <w:spacing w:after="120"/>
        <w:ind w:firstLine="708"/>
      </w:pPr>
      <w:r>
        <w:t>Dějepis je povinným vyučovacím předmětem pro žáky II. stupně v 6. – 9. ročníku. Předmět navazuje na základy získané v předmětu Vlastivěda ve 4. a 5. ročníku. Vyučuje se po 2 hodinách týdně</w:t>
      </w:r>
      <w:r w:rsidR="007C178B">
        <w:t xml:space="preserve"> v 7. – 9. ročníku a po1 hodině v 6. ročníku</w:t>
      </w:r>
      <w:r>
        <w:t xml:space="preserve"> v kmenových třídách.</w:t>
      </w:r>
    </w:p>
    <w:p w14:paraId="67A41BD8" w14:textId="77777777" w:rsidR="00921608" w:rsidRDefault="00921608" w:rsidP="00921608">
      <w:pPr>
        <w:pStyle w:val="Normlnweb"/>
        <w:spacing w:after="120"/>
        <w:ind w:firstLine="708"/>
      </w:pPr>
      <w:r>
        <w:t xml:space="preserve">K běžné formě výuky také patří komentované a dále diskutované promítání filmů k tématu. Pravidelně zařazujeme do výuky exkurze, návštěvu muzeí a památníků. Učíme žáky hledat informace v médiích, vybírat si rozhlasové a televizní programy, hledat informace na internetu. </w:t>
      </w:r>
    </w:p>
    <w:p w14:paraId="1DCD2369" w14:textId="77777777" w:rsidR="00921608" w:rsidRDefault="00921608" w:rsidP="00921608">
      <w:pPr>
        <w:pStyle w:val="Normlnweb"/>
      </w:pPr>
      <w:r>
        <w:t>Hlavním cílem výuky dějepisu je:</w:t>
      </w:r>
    </w:p>
    <w:p w14:paraId="61D422DF" w14:textId="77777777" w:rsidR="00921608" w:rsidRDefault="00921608" w:rsidP="00A6524F">
      <w:pPr>
        <w:pStyle w:val="Normlnweb"/>
        <w:numPr>
          <w:ilvl w:val="0"/>
          <w:numId w:val="134"/>
        </w:numPr>
      </w:pPr>
      <w:r>
        <w:t>probuzení zájmu o minulost vlastního národa, Evropy i souvislostí celosvětového vývoje</w:t>
      </w:r>
    </w:p>
    <w:p w14:paraId="224AB9E7" w14:textId="77777777" w:rsidR="00921608" w:rsidRDefault="00921608" w:rsidP="00A6524F">
      <w:pPr>
        <w:pStyle w:val="Normlnweb"/>
        <w:numPr>
          <w:ilvl w:val="0"/>
          <w:numId w:val="134"/>
        </w:numPr>
      </w:pPr>
      <w:r>
        <w:t>pochopení základů dějinného vývoje a seznámení se základními pojmy a osobnostmi</w:t>
      </w:r>
    </w:p>
    <w:p w14:paraId="27CA942F" w14:textId="77777777" w:rsidR="00921608" w:rsidRDefault="00921608" w:rsidP="00A6524F">
      <w:pPr>
        <w:pStyle w:val="Normlnweb"/>
        <w:numPr>
          <w:ilvl w:val="0"/>
          <w:numId w:val="134"/>
        </w:numPr>
      </w:pPr>
      <w:r>
        <w:t>postupnému vytvoření představy o historickém času</w:t>
      </w:r>
    </w:p>
    <w:p w14:paraId="21A38A92" w14:textId="77777777" w:rsidR="00921608" w:rsidRDefault="00921608" w:rsidP="00A6524F">
      <w:pPr>
        <w:pStyle w:val="Normlnweb"/>
        <w:numPr>
          <w:ilvl w:val="0"/>
          <w:numId w:val="133"/>
        </w:numPr>
      </w:pPr>
      <w:r>
        <w:t xml:space="preserve">uvědomění si závislosti společenského dění na hospodářství, tradici a politice </w:t>
      </w:r>
    </w:p>
    <w:p w14:paraId="1A07BF0F" w14:textId="77777777" w:rsidR="00921608" w:rsidRDefault="00921608" w:rsidP="00A6524F">
      <w:pPr>
        <w:pStyle w:val="Normlnweb"/>
        <w:numPr>
          <w:ilvl w:val="0"/>
          <w:numId w:val="133"/>
        </w:numPr>
      </w:pPr>
      <w:r>
        <w:t>pocitu sounáležitosti našich dějin s minulostí, s dějinami sousedů a celého světa</w:t>
      </w:r>
    </w:p>
    <w:p w14:paraId="363968E2" w14:textId="77777777" w:rsidR="00921608" w:rsidRDefault="00921608" w:rsidP="00A6524F">
      <w:pPr>
        <w:pStyle w:val="Normlnweb"/>
        <w:numPr>
          <w:ilvl w:val="0"/>
          <w:numId w:val="133"/>
        </w:numPr>
      </w:pPr>
      <w:r>
        <w:t>poznání základů demokratického uspořádání, jeho složitosti a hodnot</w:t>
      </w:r>
    </w:p>
    <w:p w14:paraId="5379760D" w14:textId="77777777" w:rsidR="00921608" w:rsidRDefault="00921608" w:rsidP="00A6524F">
      <w:pPr>
        <w:pStyle w:val="Normlnweb"/>
        <w:numPr>
          <w:ilvl w:val="0"/>
          <w:numId w:val="133"/>
        </w:numPr>
      </w:pPr>
      <w:r>
        <w:t>pochopení snah o dodržování základních lidských práv v globálním měřítku</w:t>
      </w:r>
    </w:p>
    <w:p w14:paraId="75B2A34A" w14:textId="77777777" w:rsidR="00921608" w:rsidRDefault="00921608" w:rsidP="00A6524F">
      <w:pPr>
        <w:pStyle w:val="Normlnweb"/>
        <w:numPr>
          <w:ilvl w:val="0"/>
          <w:numId w:val="133"/>
        </w:numPr>
      </w:pPr>
      <w:r>
        <w:t xml:space="preserve">schopnosti zastávat vlastní názor na minulost, na bezprostřední dění </w:t>
      </w:r>
    </w:p>
    <w:p w14:paraId="612F5487" w14:textId="77777777" w:rsidR="00921608" w:rsidRDefault="00921608" w:rsidP="00A6524F">
      <w:pPr>
        <w:pStyle w:val="Normlnweb"/>
        <w:numPr>
          <w:ilvl w:val="0"/>
          <w:numId w:val="133"/>
        </w:numPr>
      </w:pPr>
      <w:r>
        <w:t>vytvoření základního pocitu národní hrdosti</w:t>
      </w:r>
    </w:p>
    <w:p w14:paraId="6FCAA89D" w14:textId="77777777" w:rsidR="00921608" w:rsidRDefault="00921608" w:rsidP="00A6524F">
      <w:pPr>
        <w:pStyle w:val="Normlnweb"/>
        <w:numPr>
          <w:ilvl w:val="0"/>
          <w:numId w:val="133"/>
        </w:numPr>
      </w:pPr>
      <w:r>
        <w:t>schopnosti tolerovat jiné názory, jiné systémy hodnot, jiné kultury a národy</w:t>
      </w:r>
    </w:p>
    <w:p w14:paraId="4CB38C9D" w14:textId="77777777" w:rsidR="00921608" w:rsidRDefault="00921608" w:rsidP="00A6524F">
      <w:pPr>
        <w:pStyle w:val="Normlnweb"/>
        <w:numPr>
          <w:ilvl w:val="0"/>
          <w:numId w:val="133"/>
        </w:numPr>
      </w:pPr>
      <w:r>
        <w:t>podpoře pocitu ukotvení a vlastní hodnoty, který ochrání před myšlenkovou manipulací</w:t>
      </w:r>
    </w:p>
    <w:p w14:paraId="1F264D5C" w14:textId="77777777" w:rsidR="00921608" w:rsidRDefault="00921608" w:rsidP="00A6524F">
      <w:pPr>
        <w:pStyle w:val="Normlnweb"/>
        <w:numPr>
          <w:ilvl w:val="0"/>
          <w:numId w:val="133"/>
        </w:numPr>
      </w:pPr>
      <w:r>
        <w:t>pocítění a pochopení na konkrétním lidském osudu nebezpečnost totalitních názorů</w:t>
      </w:r>
    </w:p>
    <w:p w14:paraId="1B729299" w14:textId="77777777" w:rsidR="00921608" w:rsidRDefault="00921608" w:rsidP="00A6524F">
      <w:pPr>
        <w:pStyle w:val="Normlnweb"/>
        <w:numPr>
          <w:ilvl w:val="0"/>
          <w:numId w:val="133"/>
        </w:numPr>
      </w:pPr>
      <w:r>
        <w:t>pocitu hodnoty obětovaného lidského života pro dnešní demokratický vývoj</w:t>
      </w:r>
    </w:p>
    <w:p w14:paraId="156EB8B3" w14:textId="77777777" w:rsidR="00921608" w:rsidRDefault="00921608" w:rsidP="00A6524F">
      <w:pPr>
        <w:pStyle w:val="Normlnweb"/>
        <w:numPr>
          <w:ilvl w:val="0"/>
          <w:numId w:val="133"/>
        </w:numPr>
      </w:pPr>
      <w:r>
        <w:t xml:space="preserve">zájmu o hledání doplňujících informací a prohlubování vlastního vzdělání </w:t>
      </w:r>
    </w:p>
    <w:p w14:paraId="47C94F7E" w14:textId="5055CC4B" w:rsidR="005410F0" w:rsidRPr="005410F0" w:rsidRDefault="00921608" w:rsidP="005410F0">
      <w:pPr>
        <w:pStyle w:val="Normlnweb"/>
        <w:numPr>
          <w:ilvl w:val="0"/>
          <w:numId w:val="133"/>
        </w:numPr>
        <w:rPr>
          <w:b/>
        </w:rPr>
      </w:pPr>
      <w:r>
        <w:t>vytvářet si vlastní kladný hodnotový systém</w:t>
      </w:r>
      <w:bookmarkStart w:id="475" w:name="__RefHeading__243_585109952"/>
      <w:bookmarkStart w:id="476" w:name="__RefHeading__285_1716024188"/>
      <w:bookmarkStart w:id="477" w:name="__RefHeading__287_1716024188"/>
      <w:bookmarkStart w:id="478" w:name="__RefHeading__245_585109952"/>
      <w:bookmarkStart w:id="479" w:name="_Toc17281740"/>
      <w:bookmarkStart w:id="480" w:name="_Toc29554598"/>
      <w:bookmarkStart w:id="481" w:name="_Toc29554721"/>
      <w:bookmarkStart w:id="482" w:name="_Toc29555100"/>
      <w:bookmarkStart w:id="483" w:name="_Toc29556978"/>
      <w:bookmarkEnd w:id="475"/>
      <w:bookmarkEnd w:id="476"/>
      <w:bookmarkEnd w:id="477"/>
      <w:bookmarkEnd w:id="478"/>
    </w:p>
    <w:p w14:paraId="068B26CD" w14:textId="132F8BB8" w:rsidR="005410F0" w:rsidRDefault="005410F0">
      <w:pPr>
        <w:suppressAutoHyphens w:val="0"/>
        <w:spacing w:after="160" w:line="259" w:lineRule="auto"/>
        <w:rPr>
          <w:b/>
        </w:rPr>
      </w:pPr>
      <w:r>
        <w:rPr>
          <w:b/>
        </w:rPr>
        <w:br w:type="page"/>
      </w:r>
    </w:p>
    <w:p w14:paraId="2F4336C1" w14:textId="2C2CA52C" w:rsidR="00921608" w:rsidRDefault="00921608" w:rsidP="00921608">
      <w:pPr>
        <w:pStyle w:val="Nadpis4"/>
      </w:pPr>
      <w:r>
        <w:t xml:space="preserve">Učební osnovy vyučovacího předmětu </w:t>
      </w:r>
      <w:bookmarkEnd w:id="479"/>
      <w:bookmarkEnd w:id="480"/>
      <w:bookmarkEnd w:id="481"/>
      <w:bookmarkEnd w:id="482"/>
      <w:bookmarkEnd w:id="483"/>
      <w:r w:rsidR="007C178B">
        <w:t>dějepis</w:t>
      </w:r>
    </w:p>
    <w:p w14:paraId="403AAE7B" w14:textId="65535619" w:rsidR="007C178B" w:rsidRPr="007C178B" w:rsidRDefault="007C178B" w:rsidP="007C178B">
      <w:pPr>
        <w:pStyle w:val="Nadpis5"/>
      </w:pPr>
      <w:r>
        <w:t>2. stupeň</w:t>
      </w:r>
    </w:p>
    <w:p w14:paraId="1C7EE4B3" w14:textId="21B76EEC" w:rsidR="00921608" w:rsidRDefault="00921608"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7C178B" w14:paraId="7DC46A67" w14:textId="77777777" w:rsidTr="00B07B39">
        <w:tc>
          <w:tcPr>
            <w:tcW w:w="14227" w:type="dxa"/>
            <w:shd w:val="clear" w:color="auto" w:fill="002060"/>
            <w:vAlign w:val="center"/>
          </w:tcPr>
          <w:p w14:paraId="5DDCE184" w14:textId="77777777" w:rsidR="007C178B" w:rsidRDefault="007C178B" w:rsidP="00B07B39">
            <w:pPr>
              <w:jc w:val="center"/>
              <w:rPr>
                <w:b/>
                <w:bCs/>
              </w:rPr>
            </w:pPr>
            <w:r>
              <w:rPr>
                <w:b/>
                <w:bCs/>
              </w:rPr>
              <w:t>Přesahy</w:t>
            </w:r>
          </w:p>
        </w:tc>
      </w:tr>
      <w:tr w:rsidR="007C178B" w14:paraId="0415F664" w14:textId="77777777" w:rsidTr="00B07B39">
        <w:trPr>
          <w:trHeight w:val="300"/>
        </w:trPr>
        <w:tc>
          <w:tcPr>
            <w:tcW w:w="14227" w:type="dxa"/>
            <w:shd w:val="clear" w:color="auto" w:fill="auto"/>
            <w:vAlign w:val="center"/>
          </w:tcPr>
          <w:p w14:paraId="7332EF5F" w14:textId="4369570B" w:rsidR="007C178B" w:rsidRDefault="007C178B" w:rsidP="00B07B39">
            <w:pPr>
              <w:jc w:val="center"/>
            </w:pPr>
            <w:r>
              <w:t>Čj, Fy, Ch, Př, Z, Vv, Hv</w:t>
            </w:r>
            <w:r w:rsidR="00260A97">
              <w:t>, UaK, Osv</w:t>
            </w:r>
          </w:p>
        </w:tc>
      </w:tr>
    </w:tbl>
    <w:p w14:paraId="599A1CF0" w14:textId="77777777" w:rsidR="007C178B" w:rsidRDefault="007C178B" w:rsidP="007C178B">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7C178B" w14:paraId="423C0788" w14:textId="77777777" w:rsidTr="00B07B39">
        <w:trPr>
          <w:jc w:val="center"/>
        </w:trPr>
        <w:tc>
          <w:tcPr>
            <w:tcW w:w="4790" w:type="dxa"/>
            <w:shd w:val="clear" w:color="auto" w:fill="002060"/>
          </w:tcPr>
          <w:p w14:paraId="08550F63" w14:textId="377640D4" w:rsidR="007C178B" w:rsidRPr="009F4136" w:rsidRDefault="007C178B" w:rsidP="00B07B39">
            <w:pPr>
              <w:jc w:val="center"/>
              <w:rPr>
                <w:b/>
                <w:bCs/>
              </w:rPr>
            </w:pPr>
            <w:r>
              <w:rPr>
                <w:b/>
                <w:bCs/>
                <w:iCs/>
                <w:smallCaps/>
              </w:rPr>
              <w:t>6.</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1</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7C178B" w:rsidRPr="00E548D3" w14:paraId="6E51666A" w14:textId="77777777" w:rsidTr="00B07B39">
        <w:tc>
          <w:tcPr>
            <w:tcW w:w="14227" w:type="dxa"/>
            <w:gridSpan w:val="2"/>
            <w:shd w:val="clear" w:color="auto" w:fill="BDD6EE" w:themeFill="accent5" w:themeFillTint="66"/>
            <w:vAlign w:val="center"/>
          </w:tcPr>
          <w:p w14:paraId="13F9B996" w14:textId="4F227174" w:rsidR="007C178B" w:rsidRPr="00E548D3" w:rsidRDefault="007C178B" w:rsidP="00B07B39">
            <w:pPr>
              <w:jc w:val="center"/>
              <w:rPr>
                <w:b/>
              </w:rPr>
            </w:pPr>
            <w:r>
              <w:rPr>
                <w:b/>
                <w:bCs/>
                <w:smallCaps/>
              </w:rPr>
              <w:t>Člověk v dějinách</w:t>
            </w:r>
          </w:p>
        </w:tc>
      </w:tr>
      <w:tr w:rsidR="007C178B" w14:paraId="5D3453C5" w14:textId="77777777" w:rsidTr="00B07B39">
        <w:tc>
          <w:tcPr>
            <w:tcW w:w="7063" w:type="dxa"/>
            <w:shd w:val="clear" w:color="auto" w:fill="auto"/>
            <w:vAlign w:val="center"/>
          </w:tcPr>
          <w:p w14:paraId="43D2CFD1" w14:textId="77777777" w:rsidR="007C178B" w:rsidRDefault="007C178B" w:rsidP="00B07B39">
            <w:pPr>
              <w:jc w:val="center"/>
              <w:rPr>
                <w:b/>
                <w:bCs/>
              </w:rPr>
            </w:pPr>
            <w:r>
              <w:rPr>
                <w:b/>
                <w:bCs/>
              </w:rPr>
              <w:t>výstupy</w:t>
            </w:r>
          </w:p>
        </w:tc>
        <w:tc>
          <w:tcPr>
            <w:tcW w:w="7164" w:type="dxa"/>
            <w:shd w:val="clear" w:color="auto" w:fill="auto"/>
            <w:vAlign w:val="center"/>
          </w:tcPr>
          <w:p w14:paraId="097B6091" w14:textId="77777777" w:rsidR="007C178B" w:rsidRDefault="007C178B" w:rsidP="00B07B39">
            <w:pPr>
              <w:jc w:val="center"/>
            </w:pPr>
            <w:r>
              <w:rPr>
                <w:b/>
                <w:bCs/>
              </w:rPr>
              <w:t>učivo</w:t>
            </w:r>
          </w:p>
        </w:tc>
      </w:tr>
      <w:tr w:rsidR="007C178B" w:rsidRPr="00E548D3" w14:paraId="7C543267" w14:textId="77777777" w:rsidTr="00B07B39">
        <w:tc>
          <w:tcPr>
            <w:tcW w:w="7063" w:type="dxa"/>
            <w:shd w:val="clear" w:color="auto" w:fill="auto"/>
          </w:tcPr>
          <w:p w14:paraId="0841FD42" w14:textId="0DBEDDBD" w:rsidR="007C178B" w:rsidRPr="00A7411A" w:rsidRDefault="007C178B" w:rsidP="00364B89">
            <w:pPr>
              <w:pStyle w:val="Odstavecseseznamem"/>
              <w:numPr>
                <w:ilvl w:val="0"/>
                <w:numId w:val="148"/>
              </w:numPr>
              <w:suppressAutoHyphens w:val="0"/>
              <w:spacing w:line="259" w:lineRule="auto"/>
              <w:contextualSpacing/>
            </w:pPr>
            <w:r w:rsidRPr="00A7411A">
              <w:t>uvede konkrétní příklady důležitosti a potřebnosti dějepisných poznatků</w:t>
            </w:r>
          </w:p>
          <w:p w14:paraId="43727285" w14:textId="26A1E3C8" w:rsidR="007C178B" w:rsidRPr="00A7411A" w:rsidRDefault="007C178B" w:rsidP="00364B89">
            <w:pPr>
              <w:pStyle w:val="Odstavecseseznamem"/>
              <w:numPr>
                <w:ilvl w:val="0"/>
                <w:numId w:val="148"/>
              </w:numPr>
              <w:suppressAutoHyphens w:val="0"/>
              <w:spacing w:line="259" w:lineRule="auto"/>
              <w:contextualSpacing/>
            </w:pPr>
            <w:r w:rsidRPr="00A7411A">
              <w:t xml:space="preserve">uvede příklady zdrojů informací o minulosti; pojmenuje instituce, kde jsou </w:t>
            </w:r>
          </w:p>
          <w:p w14:paraId="18A02EDC" w14:textId="560F6D4A" w:rsidR="007C178B" w:rsidRPr="00A7411A" w:rsidRDefault="007C178B" w:rsidP="00364B89">
            <w:pPr>
              <w:pStyle w:val="Odstavecseseznamem"/>
              <w:numPr>
                <w:ilvl w:val="0"/>
                <w:numId w:val="148"/>
              </w:numPr>
              <w:suppressAutoHyphens w:val="0"/>
              <w:spacing w:line="259" w:lineRule="auto"/>
              <w:contextualSpacing/>
            </w:pPr>
            <w:r w:rsidRPr="00A7411A">
              <w:t>tyto zdroje shromažďovány</w:t>
            </w:r>
          </w:p>
          <w:p w14:paraId="54327FE4" w14:textId="7E847C64" w:rsidR="007C178B" w:rsidRPr="007C178B" w:rsidRDefault="007C178B" w:rsidP="00364B89">
            <w:pPr>
              <w:pStyle w:val="Odstavecseseznamem"/>
              <w:numPr>
                <w:ilvl w:val="0"/>
                <w:numId w:val="148"/>
              </w:numPr>
              <w:suppressAutoHyphens w:val="0"/>
              <w:spacing w:line="259" w:lineRule="auto"/>
              <w:contextualSpacing/>
              <w:rPr>
                <w:color w:val="FF0000"/>
              </w:rPr>
            </w:pPr>
            <w:r>
              <w:t>orientuje se na časové ose a v historické mapě, řadí hlavní historické epochy v chronologickém sledu</w:t>
            </w:r>
          </w:p>
          <w:p w14:paraId="329F00C9" w14:textId="77777777" w:rsidR="007C178B" w:rsidRDefault="007C178B" w:rsidP="007C178B">
            <w:pPr>
              <w:rPr>
                <w:rStyle w:val="Siln"/>
                <w:b w:val="0"/>
                <w:bCs w:val="0"/>
              </w:rPr>
            </w:pPr>
          </w:p>
          <w:p w14:paraId="18EDE1C9" w14:textId="77777777" w:rsidR="007C178B" w:rsidRPr="006E45E1" w:rsidRDefault="007C178B" w:rsidP="007C178B">
            <w:pPr>
              <w:pStyle w:val="Normlnweb"/>
              <w:rPr>
                <w:b/>
                <w:i/>
                <w:color w:val="FF0000"/>
              </w:rPr>
            </w:pPr>
            <w:r w:rsidRPr="006E45E1">
              <w:rPr>
                <w:i/>
                <w:color w:val="FF0000"/>
              </w:rPr>
              <w:t xml:space="preserve">       </w:t>
            </w:r>
            <w:r w:rsidRPr="006E45E1">
              <w:rPr>
                <w:b/>
                <w:i/>
                <w:color w:val="FF0000"/>
              </w:rPr>
              <w:t>Minimální výstupy:</w:t>
            </w:r>
          </w:p>
          <w:p w14:paraId="4BA4A419" w14:textId="75D8BF6D" w:rsidR="007C178B" w:rsidRPr="007C178B" w:rsidRDefault="007C178B" w:rsidP="00364B89">
            <w:pPr>
              <w:pStyle w:val="Odstavecseseznamem"/>
              <w:numPr>
                <w:ilvl w:val="0"/>
                <w:numId w:val="149"/>
              </w:numPr>
              <w:rPr>
                <w:rStyle w:val="Siln"/>
                <w:b w:val="0"/>
                <w:bCs w:val="0"/>
              </w:rPr>
            </w:pPr>
            <w:r w:rsidRPr="007C178B">
              <w:rPr>
                <w:i/>
                <w:color w:val="FF0000"/>
              </w:rPr>
              <w:t>chápe význam dějin jako možnost poučit se z minulosti</w:t>
            </w:r>
          </w:p>
        </w:tc>
        <w:tc>
          <w:tcPr>
            <w:tcW w:w="7164" w:type="dxa"/>
            <w:shd w:val="clear" w:color="auto" w:fill="auto"/>
          </w:tcPr>
          <w:p w14:paraId="6550A38E" w14:textId="6612699C" w:rsidR="007C178B" w:rsidRPr="00A7411A" w:rsidRDefault="007C178B" w:rsidP="00364B89">
            <w:pPr>
              <w:pStyle w:val="Odstavecseseznamem"/>
              <w:numPr>
                <w:ilvl w:val="0"/>
                <w:numId w:val="203"/>
              </w:numPr>
              <w:suppressAutoHyphens w:val="0"/>
              <w:snapToGrid w:val="0"/>
              <w:spacing w:line="259" w:lineRule="auto"/>
              <w:contextualSpacing/>
            </w:pPr>
            <w:r w:rsidRPr="00A7411A">
              <w:t>význam zkoumání dějin, získávání informací o dějinách; historické</w:t>
            </w:r>
            <w:r>
              <w:t xml:space="preserve"> </w:t>
            </w:r>
            <w:r w:rsidRPr="00A7411A">
              <w:t xml:space="preserve">prameny </w:t>
            </w:r>
          </w:p>
          <w:p w14:paraId="39A4A4D4" w14:textId="6AA4171E" w:rsidR="007C178B" w:rsidRPr="00E548D3" w:rsidRDefault="007C178B" w:rsidP="00364B89">
            <w:pPr>
              <w:pStyle w:val="Odstavecseseznamem"/>
              <w:numPr>
                <w:ilvl w:val="0"/>
                <w:numId w:val="203"/>
              </w:numPr>
            </w:pPr>
            <w:r w:rsidRPr="00A7411A">
              <w:t>historický čas a prostor</w:t>
            </w:r>
          </w:p>
        </w:tc>
      </w:tr>
    </w:tbl>
    <w:p w14:paraId="152713BA" w14:textId="5BF40DC4" w:rsidR="007C178B" w:rsidRDefault="007C178B"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7C178B" w:rsidRPr="00E548D3" w14:paraId="2B5C1961" w14:textId="77777777" w:rsidTr="00B07B39">
        <w:tc>
          <w:tcPr>
            <w:tcW w:w="14227" w:type="dxa"/>
            <w:gridSpan w:val="2"/>
            <w:shd w:val="clear" w:color="auto" w:fill="BDD6EE" w:themeFill="accent5" w:themeFillTint="66"/>
            <w:vAlign w:val="center"/>
          </w:tcPr>
          <w:p w14:paraId="53096B09" w14:textId="3F46283A" w:rsidR="007C178B" w:rsidRPr="00E548D3" w:rsidRDefault="007C178B" w:rsidP="00B07B39">
            <w:pPr>
              <w:jc w:val="center"/>
              <w:rPr>
                <w:b/>
              </w:rPr>
            </w:pPr>
            <w:r>
              <w:rPr>
                <w:b/>
                <w:bCs/>
                <w:smallCaps/>
              </w:rPr>
              <w:t>Počátky lidské společnosti</w:t>
            </w:r>
          </w:p>
        </w:tc>
      </w:tr>
      <w:tr w:rsidR="007C178B" w14:paraId="1A1DD9D1" w14:textId="77777777" w:rsidTr="00B07B39">
        <w:tc>
          <w:tcPr>
            <w:tcW w:w="7063" w:type="dxa"/>
            <w:shd w:val="clear" w:color="auto" w:fill="auto"/>
            <w:vAlign w:val="center"/>
          </w:tcPr>
          <w:p w14:paraId="0746614E" w14:textId="77777777" w:rsidR="007C178B" w:rsidRDefault="007C178B" w:rsidP="00B07B39">
            <w:pPr>
              <w:jc w:val="center"/>
              <w:rPr>
                <w:b/>
                <w:bCs/>
              </w:rPr>
            </w:pPr>
            <w:r>
              <w:rPr>
                <w:b/>
                <w:bCs/>
              </w:rPr>
              <w:t>výstupy</w:t>
            </w:r>
          </w:p>
        </w:tc>
        <w:tc>
          <w:tcPr>
            <w:tcW w:w="7164" w:type="dxa"/>
            <w:shd w:val="clear" w:color="auto" w:fill="auto"/>
            <w:vAlign w:val="center"/>
          </w:tcPr>
          <w:p w14:paraId="320F9041" w14:textId="77777777" w:rsidR="007C178B" w:rsidRDefault="007C178B" w:rsidP="00B07B39">
            <w:pPr>
              <w:jc w:val="center"/>
            </w:pPr>
            <w:r>
              <w:rPr>
                <w:b/>
                <w:bCs/>
              </w:rPr>
              <w:t>učivo</w:t>
            </w:r>
          </w:p>
        </w:tc>
      </w:tr>
      <w:tr w:rsidR="007C178B" w:rsidRPr="00E548D3" w14:paraId="66228E9B" w14:textId="77777777" w:rsidTr="00B07B39">
        <w:tc>
          <w:tcPr>
            <w:tcW w:w="7063" w:type="dxa"/>
            <w:shd w:val="clear" w:color="auto" w:fill="auto"/>
          </w:tcPr>
          <w:p w14:paraId="23C9334C" w14:textId="214006D3" w:rsidR="007C178B" w:rsidRPr="00A7411A" w:rsidRDefault="007C178B" w:rsidP="00364B89">
            <w:pPr>
              <w:pStyle w:val="Odstavecseseznamem"/>
              <w:numPr>
                <w:ilvl w:val="0"/>
                <w:numId w:val="151"/>
              </w:numPr>
              <w:suppressAutoHyphens w:val="0"/>
              <w:spacing w:line="259" w:lineRule="auto"/>
              <w:contextualSpacing/>
            </w:pPr>
            <w:r w:rsidRPr="00A7411A">
              <w:t>charakterizuje život pravěkých sběračů a lovců, jejich materiální a duchovní kulturu</w:t>
            </w:r>
          </w:p>
          <w:p w14:paraId="3A38DCDE" w14:textId="5A96E6C7" w:rsidR="007C178B" w:rsidRPr="00A7411A" w:rsidRDefault="007C178B" w:rsidP="00364B89">
            <w:pPr>
              <w:pStyle w:val="Odstavecseseznamem"/>
              <w:numPr>
                <w:ilvl w:val="0"/>
                <w:numId w:val="151"/>
              </w:numPr>
              <w:suppressAutoHyphens w:val="0"/>
              <w:spacing w:line="259" w:lineRule="auto"/>
              <w:contextualSpacing/>
            </w:pPr>
            <w:r w:rsidRPr="00A7411A">
              <w:t>objasní význam zemědělství, dobytkářství a zpracování kovů pro lidskou společnost</w:t>
            </w:r>
          </w:p>
          <w:p w14:paraId="327E017F" w14:textId="77777777" w:rsidR="007C178B" w:rsidRDefault="007C178B" w:rsidP="007C178B">
            <w:r w:rsidRPr="002647D0">
              <w:rPr>
                <w:b/>
                <w:color w:val="00B0F0"/>
              </w:rPr>
              <w:t xml:space="preserve">     </w:t>
            </w:r>
          </w:p>
          <w:p w14:paraId="270C3E9A" w14:textId="77777777" w:rsidR="007C178B" w:rsidRPr="006E45E1" w:rsidRDefault="007C178B" w:rsidP="007C178B">
            <w:pPr>
              <w:pStyle w:val="Normlnweb"/>
              <w:rPr>
                <w:b/>
                <w:i/>
                <w:color w:val="FF0000"/>
              </w:rPr>
            </w:pPr>
            <w:r w:rsidRPr="006E45E1">
              <w:rPr>
                <w:b/>
                <w:i/>
                <w:color w:val="FF0000"/>
              </w:rPr>
              <w:t xml:space="preserve">       Minimální výstupy:</w:t>
            </w:r>
          </w:p>
          <w:p w14:paraId="40167FB6" w14:textId="3B9C8FD9" w:rsidR="007C178B" w:rsidRPr="007C178B" w:rsidRDefault="007C178B" w:rsidP="00364B89">
            <w:pPr>
              <w:pStyle w:val="Odstavecseseznamem"/>
              <w:numPr>
                <w:ilvl w:val="0"/>
                <w:numId w:val="150"/>
              </w:numPr>
              <w:suppressAutoHyphens w:val="0"/>
              <w:spacing w:line="259" w:lineRule="auto"/>
              <w:contextualSpacing/>
              <w:rPr>
                <w:i/>
                <w:color w:val="FF0000"/>
              </w:rPr>
            </w:pPr>
            <w:r w:rsidRPr="007C178B">
              <w:rPr>
                <w:i/>
                <w:color w:val="FF0000"/>
              </w:rPr>
              <w:t>rozliší základní rozdíly ve způsobu života pravěkých a současných lidí</w:t>
            </w:r>
          </w:p>
          <w:p w14:paraId="3044A653" w14:textId="08F67A71" w:rsidR="007C178B" w:rsidRPr="007C178B" w:rsidRDefault="007C178B" w:rsidP="00364B89">
            <w:pPr>
              <w:pStyle w:val="Normlnweb"/>
              <w:numPr>
                <w:ilvl w:val="0"/>
                <w:numId w:val="150"/>
              </w:numPr>
              <w:rPr>
                <w:rStyle w:val="Siln"/>
                <w:b w:val="0"/>
                <w:bCs w:val="0"/>
                <w:i/>
                <w:color w:val="FF0000"/>
              </w:rPr>
            </w:pPr>
            <w:r w:rsidRPr="00B85DDA">
              <w:rPr>
                <w:i/>
                <w:color w:val="FF0000"/>
              </w:rPr>
              <w:t xml:space="preserve">podle obrázků popíše pravěká zvířata, způsob jejich lovu, zbraně, </w:t>
            </w:r>
            <w:r w:rsidRPr="007C178B">
              <w:rPr>
                <w:i/>
                <w:color w:val="FF0000"/>
              </w:rPr>
              <w:t>předměty denní potřeby a kultovní předměty</w:t>
            </w:r>
          </w:p>
        </w:tc>
        <w:tc>
          <w:tcPr>
            <w:tcW w:w="7164" w:type="dxa"/>
            <w:shd w:val="clear" w:color="auto" w:fill="auto"/>
          </w:tcPr>
          <w:p w14:paraId="1FAA5F9B" w14:textId="7A1D6FCF" w:rsidR="007C178B" w:rsidRPr="00E548D3" w:rsidRDefault="007C178B" w:rsidP="00364B89">
            <w:pPr>
              <w:pStyle w:val="Odstavecseseznamem"/>
              <w:numPr>
                <w:ilvl w:val="0"/>
                <w:numId w:val="202"/>
              </w:numPr>
            </w:pPr>
            <w:r>
              <w:t>člověk a lidská společnost v pravěku</w:t>
            </w:r>
          </w:p>
        </w:tc>
      </w:tr>
    </w:tbl>
    <w:p w14:paraId="3CC0FF28" w14:textId="09E37640" w:rsidR="007C178B" w:rsidRDefault="007C178B"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7C178B" w:rsidRPr="00E548D3" w14:paraId="7C67933F" w14:textId="77777777" w:rsidTr="00B07B39">
        <w:tc>
          <w:tcPr>
            <w:tcW w:w="14227" w:type="dxa"/>
            <w:gridSpan w:val="2"/>
            <w:shd w:val="clear" w:color="auto" w:fill="BDD6EE" w:themeFill="accent5" w:themeFillTint="66"/>
            <w:vAlign w:val="center"/>
          </w:tcPr>
          <w:p w14:paraId="7CB9BBD3" w14:textId="0FC81CDB" w:rsidR="007C178B" w:rsidRPr="00E548D3" w:rsidRDefault="007C178B" w:rsidP="00B07B39">
            <w:pPr>
              <w:jc w:val="center"/>
              <w:rPr>
                <w:b/>
              </w:rPr>
            </w:pPr>
            <w:r>
              <w:rPr>
                <w:b/>
                <w:bCs/>
                <w:smallCaps/>
              </w:rPr>
              <w:t>Nejstarší civilizace, kořeny evropské kultury</w:t>
            </w:r>
          </w:p>
        </w:tc>
      </w:tr>
      <w:tr w:rsidR="007C178B" w14:paraId="3646F13D" w14:textId="77777777" w:rsidTr="00B07B39">
        <w:tc>
          <w:tcPr>
            <w:tcW w:w="7063" w:type="dxa"/>
            <w:shd w:val="clear" w:color="auto" w:fill="auto"/>
            <w:vAlign w:val="center"/>
          </w:tcPr>
          <w:p w14:paraId="2C88D2FF" w14:textId="77777777" w:rsidR="007C178B" w:rsidRDefault="007C178B" w:rsidP="00B07B39">
            <w:pPr>
              <w:jc w:val="center"/>
              <w:rPr>
                <w:b/>
                <w:bCs/>
              </w:rPr>
            </w:pPr>
            <w:r>
              <w:rPr>
                <w:b/>
                <w:bCs/>
              </w:rPr>
              <w:t>výstupy</w:t>
            </w:r>
          </w:p>
        </w:tc>
        <w:tc>
          <w:tcPr>
            <w:tcW w:w="7164" w:type="dxa"/>
            <w:shd w:val="clear" w:color="auto" w:fill="auto"/>
            <w:vAlign w:val="center"/>
          </w:tcPr>
          <w:p w14:paraId="181344E6" w14:textId="77777777" w:rsidR="007C178B" w:rsidRDefault="007C178B" w:rsidP="00B07B39">
            <w:pPr>
              <w:jc w:val="center"/>
            </w:pPr>
            <w:r>
              <w:rPr>
                <w:b/>
                <w:bCs/>
              </w:rPr>
              <w:t>učivo</w:t>
            </w:r>
          </w:p>
        </w:tc>
      </w:tr>
      <w:tr w:rsidR="007C178B" w:rsidRPr="00E548D3" w14:paraId="73462313" w14:textId="77777777" w:rsidTr="00B07B39">
        <w:tc>
          <w:tcPr>
            <w:tcW w:w="7063" w:type="dxa"/>
            <w:shd w:val="clear" w:color="auto" w:fill="auto"/>
          </w:tcPr>
          <w:p w14:paraId="76D0318E" w14:textId="22F5A9B7" w:rsidR="007C178B" w:rsidRPr="00A7411A" w:rsidRDefault="007C178B" w:rsidP="00364B89">
            <w:pPr>
              <w:pStyle w:val="Odstavecseseznamem"/>
              <w:numPr>
                <w:ilvl w:val="0"/>
                <w:numId w:val="152"/>
              </w:numPr>
              <w:suppressAutoHyphens w:val="0"/>
              <w:spacing w:line="259" w:lineRule="auto"/>
              <w:contextualSpacing/>
            </w:pPr>
            <w:r w:rsidRPr="00A7411A">
              <w:t>rozpozná souvislost mezi přírodními podmínkami a vznikem prvních</w:t>
            </w:r>
            <w:r>
              <w:t xml:space="preserve"> </w:t>
            </w:r>
            <w:r w:rsidRPr="00A7411A">
              <w:t>velkých zemědělských civilizací</w:t>
            </w:r>
          </w:p>
          <w:p w14:paraId="1AC0B011" w14:textId="215ACA9E" w:rsidR="007C178B" w:rsidRPr="00A7411A" w:rsidRDefault="007C178B" w:rsidP="00364B89">
            <w:pPr>
              <w:pStyle w:val="Odstavecseseznamem"/>
              <w:numPr>
                <w:ilvl w:val="0"/>
                <w:numId w:val="152"/>
              </w:numPr>
              <w:suppressAutoHyphens w:val="0"/>
              <w:spacing w:line="259" w:lineRule="auto"/>
              <w:contextualSpacing/>
            </w:pPr>
            <w:r w:rsidRPr="00A7411A">
              <w:t xml:space="preserve">uvede nejvýznamnější typy památek, které se staly součástí světového </w:t>
            </w:r>
          </w:p>
          <w:p w14:paraId="6D2F2A2E" w14:textId="5993AFB0" w:rsidR="007C178B" w:rsidRPr="00A7411A" w:rsidRDefault="007C178B" w:rsidP="00364B89">
            <w:pPr>
              <w:pStyle w:val="Odstavecseseznamem"/>
              <w:numPr>
                <w:ilvl w:val="0"/>
                <w:numId w:val="152"/>
              </w:numPr>
              <w:suppressAutoHyphens w:val="0"/>
              <w:spacing w:line="259" w:lineRule="auto"/>
              <w:contextualSpacing/>
            </w:pPr>
            <w:r w:rsidRPr="00A7411A">
              <w:t xml:space="preserve">kulturního dědictví </w:t>
            </w:r>
          </w:p>
          <w:p w14:paraId="4494100D" w14:textId="574831B4" w:rsidR="007C178B" w:rsidRPr="00A7411A" w:rsidRDefault="007C178B" w:rsidP="00364B89">
            <w:pPr>
              <w:pStyle w:val="Odstavecseseznamem"/>
              <w:numPr>
                <w:ilvl w:val="0"/>
                <w:numId w:val="152"/>
              </w:numPr>
              <w:suppressAutoHyphens w:val="0"/>
              <w:spacing w:line="259" w:lineRule="auto"/>
              <w:contextualSpacing/>
            </w:pPr>
            <w:r w:rsidRPr="00A7411A">
              <w:t>demonstruje na konkrétních příkladech přínos antické kultury, zrod</w:t>
            </w:r>
            <w:r>
              <w:t xml:space="preserve"> </w:t>
            </w:r>
            <w:r w:rsidRPr="00A7411A">
              <w:t>křesťanství</w:t>
            </w:r>
          </w:p>
          <w:p w14:paraId="3ACF66FE" w14:textId="44CC3C2B" w:rsidR="007C178B" w:rsidRPr="00A7411A" w:rsidRDefault="007C178B" w:rsidP="00364B89">
            <w:pPr>
              <w:pStyle w:val="Odstavecseseznamem"/>
              <w:numPr>
                <w:ilvl w:val="0"/>
                <w:numId w:val="152"/>
              </w:numPr>
              <w:suppressAutoHyphens w:val="0"/>
              <w:spacing w:line="259" w:lineRule="auto"/>
              <w:contextualSpacing/>
            </w:pPr>
            <w:r w:rsidRPr="00A7411A">
              <w:t>porovná formy vlády a postavení společenských skupin v jednotlivých státech a vysvětlí podstatu antické demokracie</w:t>
            </w:r>
          </w:p>
          <w:p w14:paraId="41AEF2B8" w14:textId="77777777" w:rsidR="007C178B" w:rsidRDefault="007C178B" w:rsidP="007C178B">
            <w:pPr>
              <w:pStyle w:val="Normlnweb"/>
              <w:rPr>
                <w:i/>
                <w:color w:val="FF0000"/>
              </w:rPr>
            </w:pPr>
          </w:p>
          <w:p w14:paraId="6FA24B84" w14:textId="77777777" w:rsidR="007C178B" w:rsidRPr="006E45E1" w:rsidRDefault="007C178B" w:rsidP="007C178B">
            <w:pPr>
              <w:pStyle w:val="Normlnweb"/>
              <w:rPr>
                <w:b/>
                <w:i/>
                <w:color w:val="FF0000"/>
              </w:rPr>
            </w:pPr>
            <w:r w:rsidRPr="006E45E1">
              <w:rPr>
                <w:i/>
                <w:color w:val="FF0000"/>
              </w:rPr>
              <w:t xml:space="preserve">       </w:t>
            </w:r>
            <w:r w:rsidRPr="006E45E1">
              <w:rPr>
                <w:b/>
                <w:i/>
                <w:color w:val="FF0000"/>
              </w:rPr>
              <w:t>Minimální výstupy:</w:t>
            </w:r>
          </w:p>
          <w:p w14:paraId="3EDF2DA5" w14:textId="45A50A53" w:rsidR="007C178B" w:rsidRPr="007113A6" w:rsidRDefault="007C178B" w:rsidP="00364B89">
            <w:pPr>
              <w:pStyle w:val="Odstavecseseznamem"/>
              <w:numPr>
                <w:ilvl w:val="0"/>
                <w:numId w:val="153"/>
              </w:numPr>
              <w:suppressAutoHyphens w:val="0"/>
              <w:spacing w:line="259" w:lineRule="auto"/>
              <w:contextualSpacing/>
              <w:rPr>
                <w:i/>
                <w:color w:val="FF0000"/>
              </w:rPr>
            </w:pPr>
            <w:r w:rsidRPr="007113A6">
              <w:rPr>
                <w:i/>
                <w:color w:val="FF0000"/>
              </w:rPr>
              <w:t>uvědomuje si souvislosti mezi přírodními podmínkami a vývojem starověkých států</w:t>
            </w:r>
          </w:p>
          <w:p w14:paraId="25422DDC" w14:textId="16E30D80" w:rsidR="007C178B" w:rsidRPr="007C178B" w:rsidRDefault="007C178B" w:rsidP="00364B89">
            <w:pPr>
              <w:pStyle w:val="Normlnweb"/>
              <w:numPr>
                <w:ilvl w:val="0"/>
                <w:numId w:val="153"/>
              </w:numPr>
              <w:rPr>
                <w:rStyle w:val="Siln"/>
                <w:b w:val="0"/>
                <w:bCs w:val="0"/>
                <w:i/>
                <w:color w:val="FF0000"/>
              </w:rPr>
            </w:pPr>
            <w:r w:rsidRPr="00BD6A89">
              <w:rPr>
                <w:i/>
                <w:color w:val="FF0000"/>
              </w:rPr>
              <w:t>popíše život v době nejstarších civilizací</w:t>
            </w:r>
          </w:p>
        </w:tc>
        <w:tc>
          <w:tcPr>
            <w:tcW w:w="7164" w:type="dxa"/>
            <w:shd w:val="clear" w:color="auto" w:fill="auto"/>
          </w:tcPr>
          <w:p w14:paraId="6549ECF8" w14:textId="77777777" w:rsidR="007113A6" w:rsidRDefault="007113A6" w:rsidP="00364B89">
            <w:pPr>
              <w:pStyle w:val="Odstavecseseznamem"/>
              <w:numPr>
                <w:ilvl w:val="0"/>
                <w:numId w:val="201"/>
              </w:numPr>
              <w:suppressAutoHyphens w:val="0"/>
              <w:spacing w:line="259" w:lineRule="auto"/>
              <w:contextualSpacing/>
            </w:pPr>
            <w:r w:rsidRPr="00A7411A">
              <w:t>nejstarší starověké civilizace a jejich kulturní odkaz</w:t>
            </w:r>
          </w:p>
          <w:p w14:paraId="0F960107" w14:textId="77777777" w:rsidR="007113A6" w:rsidRDefault="007113A6" w:rsidP="00364B89">
            <w:pPr>
              <w:pStyle w:val="Odstavecseseznamem"/>
              <w:numPr>
                <w:ilvl w:val="0"/>
                <w:numId w:val="201"/>
              </w:numPr>
              <w:suppressAutoHyphens w:val="0"/>
              <w:spacing w:line="259" w:lineRule="auto"/>
              <w:contextualSpacing/>
            </w:pPr>
            <w:r w:rsidRPr="00A7411A">
              <w:t>antické Řecko a Řím</w:t>
            </w:r>
          </w:p>
          <w:p w14:paraId="76E611CF" w14:textId="0FE998C2" w:rsidR="007C178B" w:rsidRPr="00E548D3" w:rsidRDefault="007113A6" w:rsidP="00364B89">
            <w:pPr>
              <w:pStyle w:val="Odstavecseseznamem"/>
              <w:numPr>
                <w:ilvl w:val="0"/>
                <w:numId w:val="201"/>
              </w:numPr>
              <w:suppressAutoHyphens w:val="0"/>
              <w:spacing w:line="259" w:lineRule="auto"/>
              <w:contextualSpacing/>
            </w:pPr>
            <w:r w:rsidRPr="00A7411A">
              <w:t>střední Evropa a její styky s antickým Středomořím</w:t>
            </w:r>
          </w:p>
        </w:tc>
      </w:tr>
    </w:tbl>
    <w:p w14:paraId="763C2739" w14:textId="5E8D5F92" w:rsidR="005410F0" w:rsidRDefault="007113A6" w:rsidP="00D92EE5">
      <w:r>
        <w:br/>
      </w:r>
    </w:p>
    <w:p w14:paraId="70985B06" w14:textId="77777777" w:rsidR="005410F0" w:rsidRDefault="005410F0">
      <w:pPr>
        <w:suppressAutoHyphens w:val="0"/>
        <w:spacing w:after="160" w:line="259" w:lineRule="auto"/>
      </w:pPr>
      <w:r>
        <w:br w:type="page"/>
      </w:r>
    </w:p>
    <w:tbl>
      <w:tblPr>
        <w:tblStyle w:val="Mkatabulky"/>
        <w:tblW w:w="0" w:type="auto"/>
        <w:jc w:val="center"/>
        <w:tblLook w:val="04A0" w:firstRow="1" w:lastRow="0" w:firstColumn="1" w:lastColumn="0" w:noHBand="0" w:noVBand="1"/>
      </w:tblPr>
      <w:tblGrid>
        <w:gridCol w:w="4790"/>
      </w:tblGrid>
      <w:tr w:rsidR="007113A6" w14:paraId="4C9F39BE" w14:textId="77777777" w:rsidTr="00B07B39">
        <w:trPr>
          <w:jc w:val="center"/>
        </w:trPr>
        <w:tc>
          <w:tcPr>
            <w:tcW w:w="4790" w:type="dxa"/>
            <w:shd w:val="clear" w:color="auto" w:fill="002060"/>
          </w:tcPr>
          <w:p w14:paraId="667C60EC" w14:textId="15418667" w:rsidR="007113A6" w:rsidRPr="009F4136" w:rsidRDefault="007113A6" w:rsidP="00B07B39">
            <w:pPr>
              <w:jc w:val="center"/>
              <w:rPr>
                <w:b/>
                <w:bCs/>
              </w:rPr>
            </w:pPr>
            <w:r>
              <w:rPr>
                <w:b/>
                <w:bCs/>
                <w:iCs/>
                <w:smallCaps/>
              </w:rPr>
              <w:t>7.</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2</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7113A6" w:rsidRPr="00E548D3" w14:paraId="563F346F" w14:textId="77777777" w:rsidTr="00B07B39">
        <w:tc>
          <w:tcPr>
            <w:tcW w:w="14227" w:type="dxa"/>
            <w:gridSpan w:val="2"/>
            <w:shd w:val="clear" w:color="auto" w:fill="BDD6EE" w:themeFill="accent5" w:themeFillTint="66"/>
            <w:vAlign w:val="center"/>
          </w:tcPr>
          <w:p w14:paraId="1376F91B" w14:textId="09A0AA21" w:rsidR="007113A6" w:rsidRPr="00E548D3" w:rsidRDefault="007113A6" w:rsidP="00B07B39">
            <w:pPr>
              <w:jc w:val="center"/>
              <w:rPr>
                <w:b/>
              </w:rPr>
            </w:pPr>
            <w:r>
              <w:rPr>
                <w:b/>
                <w:bCs/>
                <w:smallCaps/>
              </w:rPr>
              <w:t>Křesťanství a středověká Evropa</w:t>
            </w:r>
          </w:p>
        </w:tc>
      </w:tr>
      <w:tr w:rsidR="007113A6" w14:paraId="7105E96E" w14:textId="77777777" w:rsidTr="00B07B39">
        <w:tc>
          <w:tcPr>
            <w:tcW w:w="7063" w:type="dxa"/>
            <w:shd w:val="clear" w:color="auto" w:fill="auto"/>
            <w:vAlign w:val="center"/>
          </w:tcPr>
          <w:p w14:paraId="51CB65EF" w14:textId="77777777" w:rsidR="007113A6" w:rsidRDefault="007113A6" w:rsidP="00B07B39">
            <w:pPr>
              <w:jc w:val="center"/>
              <w:rPr>
                <w:b/>
                <w:bCs/>
              </w:rPr>
            </w:pPr>
            <w:r>
              <w:rPr>
                <w:b/>
                <w:bCs/>
              </w:rPr>
              <w:t>výstupy</w:t>
            </w:r>
          </w:p>
        </w:tc>
        <w:tc>
          <w:tcPr>
            <w:tcW w:w="7164" w:type="dxa"/>
            <w:shd w:val="clear" w:color="auto" w:fill="auto"/>
            <w:vAlign w:val="center"/>
          </w:tcPr>
          <w:p w14:paraId="031252FA" w14:textId="77777777" w:rsidR="007113A6" w:rsidRDefault="007113A6" w:rsidP="00B07B39">
            <w:pPr>
              <w:jc w:val="center"/>
            </w:pPr>
            <w:r>
              <w:rPr>
                <w:b/>
                <w:bCs/>
              </w:rPr>
              <w:t>učivo</w:t>
            </w:r>
          </w:p>
        </w:tc>
      </w:tr>
      <w:tr w:rsidR="007113A6" w:rsidRPr="00E548D3" w14:paraId="436ACC0D" w14:textId="77777777" w:rsidTr="00B07B39">
        <w:tc>
          <w:tcPr>
            <w:tcW w:w="7063" w:type="dxa"/>
            <w:shd w:val="clear" w:color="auto" w:fill="auto"/>
          </w:tcPr>
          <w:p w14:paraId="3DEDE70C" w14:textId="5D7CFF1B" w:rsidR="007113A6" w:rsidRPr="00BD6A89" w:rsidRDefault="007113A6" w:rsidP="00364B89">
            <w:pPr>
              <w:pStyle w:val="Odstavecseseznamem"/>
              <w:numPr>
                <w:ilvl w:val="0"/>
                <w:numId w:val="155"/>
              </w:numPr>
              <w:suppressAutoHyphens w:val="0"/>
              <w:spacing w:line="259" w:lineRule="auto"/>
              <w:contextualSpacing/>
            </w:pPr>
            <w:r>
              <w:t xml:space="preserve">popíše podstatnou změnu evropské situace, která nastala v důsledku </w:t>
            </w:r>
            <w:r w:rsidRPr="00BD6A89">
              <w:t>příchodu nových etnik, christianizace a vzniku států</w:t>
            </w:r>
          </w:p>
          <w:p w14:paraId="38D8DDC5" w14:textId="556481D1" w:rsidR="007113A6" w:rsidRPr="00BD6A89" w:rsidRDefault="007113A6" w:rsidP="00364B89">
            <w:pPr>
              <w:pStyle w:val="Odstavecseseznamem"/>
              <w:numPr>
                <w:ilvl w:val="0"/>
                <w:numId w:val="155"/>
              </w:numPr>
              <w:suppressAutoHyphens w:val="0"/>
              <w:spacing w:line="259" w:lineRule="auto"/>
              <w:contextualSpacing/>
            </w:pPr>
            <w:r w:rsidRPr="00BD6A89">
              <w:t>objasní situaci Velkomoravské říše a vnitřní vývoj českého státu a postavení těchto státních útvarů v evropských souvislostech</w:t>
            </w:r>
          </w:p>
          <w:p w14:paraId="6107121C" w14:textId="5100A950" w:rsidR="007113A6" w:rsidRPr="00BD6A89" w:rsidRDefault="007113A6" w:rsidP="00364B89">
            <w:pPr>
              <w:pStyle w:val="Odstavecseseznamem"/>
              <w:numPr>
                <w:ilvl w:val="0"/>
                <w:numId w:val="155"/>
              </w:numPr>
              <w:suppressAutoHyphens w:val="0"/>
              <w:spacing w:line="259" w:lineRule="auto"/>
              <w:contextualSpacing/>
            </w:pPr>
            <w:r w:rsidRPr="00BD6A89">
              <w:t xml:space="preserve">vymezí úlohu křesťanství a víry v životě středověkého člověka, </w:t>
            </w:r>
            <w:r>
              <w:t>konflikty</w:t>
            </w:r>
            <w:r w:rsidRPr="00BD6A89">
              <w:t xml:space="preserve"> mezi světskou a církevní mocí</w:t>
            </w:r>
          </w:p>
          <w:p w14:paraId="515B8F08" w14:textId="6779FFE2" w:rsidR="007113A6" w:rsidRPr="00BD6A89" w:rsidRDefault="007113A6" w:rsidP="00364B89">
            <w:pPr>
              <w:pStyle w:val="Odstavecseseznamem"/>
              <w:numPr>
                <w:ilvl w:val="0"/>
                <w:numId w:val="155"/>
              </w:numPr>
              <w:suppressAutoHyphens w:val="0"/>
              <w:spacing w:line="259" w:lineRule="auto"/>
              <w:contextualSpacing/>
            </w:pPr>
            <w:r>
              <w:t xml:space="preserve">ilustruje postavení jednotlivých vrstev středověké společnosti, uvede </w:t>
            </w:r>
            <w:r w:rsidRPr="00BD6A89">
              <w:t>příklady románské a gotické kultury</w:t>
            </w:r>
          </w:p>
          <w:p w14:paraId="408B007F" w14:textId="77777777" w:rsidR="007113A6" w:rsidRDefault="007113A6" w:rsidP="007113A6">
            <w:r w:rsidRPr="002647D0">
              <w:rPr>
                <w:color w:val="00B0F0"/>
              </w:rPr>
              <w:t xml:space="preserve">     </w:t>
            </w:r>
          </w:p>
          <w:p w14:paraId="2F9ED2C4" w14:textId="77777777" w:rsidR="007113A6" w:rsidRPr="006E45E1" w:rsidRDefault="007113A6" w:rsidP="007113A6">
            <w:pPr>
              <w:pStyle w:val="Normlnweb"/>
              <w:rPr>
                <w:b/>
                <w:i/>
                <w:color w:val="FF0000"/>
              </w:rPr>
            </w:pPr>
            <w:r w:rsidRPr="006E45E1">
              <w:rPr>
                <w:i/>
                <w:color w:val="FF0000"/>
              </w:rPr>
              <w:t xml:space="preserve">       </w:t>
            </w:r>
            <w:r w:rsidRPr="006E45E1">
              <w:rPr>
                <w:b/>
                <w:i/>
                <w:color w:val="FF0000"/>
              </w:rPr>
              <w:t>Minimální výstupy:</w:t>
            </w:r>
          </w:p>
          <w:p w14:paraId="7B087FBE" w14:textId="5C437056" w:rsidR="007113A6" w:rsidRPr="007113A6" w:rsidRDefault="007113A6" w:rsidP="00364B89">
            <w:pPr>
              <w:pStyle w:val="Odstavecseseznamem"/>
              <w:numPr>
                <w:ilvl w:val="0"/>
                <w:numId w:val="156"/>
              </w:numPr>
              <w:suppressAutoHyphens w:val="0"/>
              <w:spacing w:line="259" w:lineRule="auto"/>
              <w:contextualSpacing/>
              <w:rPr>
                <w:i/>
                <w:color w:val="FF0000"/>
              </w:rPr>
            </w:pPr>
            <w:r w:rsidRPr="007113A6">
              <w:rPr>
                <w:i/>
                <w:color w:val="FF0000"/>
              </w:rPr>
              <w:t>uvede první státní útvary na našem území</w:t>
            </w:r>
          </w:p>
          <w:p w14:paraId="1019945D" w14:textId="22398B81" w:rsidR="007113A6" w:rsidRPr="007113A6" w:rsidRDefault="007113A6" w:rsidP="00364B89">
            <w:pPr>
              <w:pStyle w:val="Odstavecseseznamem"/>
              <w:numPr>
                <w:ilvl w:val="0"/>
                <w:numId w:val="156"/>
              </w:numPr>
              <w:suppressAutoHyphens w:val="0"/>
              <w:spacing w:line="259" w:lineRule="auto"/>
              <w:contextualSpacing/>
              <w:rPr>
                <w:i/>
                <w:color w:val="FF0000"/>
              </w:rPr>
            </w:pPr>
            <w:r w:rsidRPr="007113A6">
              <w:rPr>
                <w:i/>
                <w:color w:val="FF0000"/>
              </w:rPr>
              <w:t>uvede základní informace z období počátků českého státu</w:t>
            </w:r>
          </w:p>
          <w:p w14:paraId="405D5C79" w14:textId="14A99BCC" w:rsidR="007113A6" w:rsidRPr="007113A6" w:rsidRDefault="007113A6" w:rsidP="00364B89">
            <w:pPr>
              <w:pStyle w:val="Odstavecseseznamem"/>
              <w:numPr>
                <w:ilvl w:val="0"/>
                <w:numId w:val="156"/>
              </w:numPr>
              <w:suppressAutoHyphens w:val="0"/>
              <w:spacing w:line="259" w:lineRule="auto"/>
              <w:contextualSpacing/>
              <w:rPr>
                <w:i/>
                <w:color w:val="FF0000"/>
              </w:rPr>
            </w:pPr>
            <w:r w:rsidRPr="007113A6">
              <w:rPr>
                <w:i/>
                <w:color w:val="FF0000"/>
              </w:rPr>
              <w:t xml:space="preserve">popíše úlohu a postavení církve ve středověké společnosti </w:t>
            </w:r>
          </w:p>
          <w:p w14:paraId="58B159A2" w14:textId="49CAA2F9" w:rsidR="007113A6" w:rsidRPr="007113A6" w:rsidRDefault="007113A6" w:rsidP="00364B89">
            <w:pPr>
              <w:pStyle w:val="Odstavecseseznamem"/>
              <w:numPr>
                <w:ilvl w:val="0"/>
                <w:numId w:val="156"/>
              </w:numPr>
              <w:suppressAutoHyphens w:val="0"/>
              <w:spacing w:line="259" w:lineRule="auto"/>
              <w:contextualSpacing/>
              <w:rPr>
                <w:i/>
                <w:color w:val="FF0000"/>
              </w:rPr>
            </w:pPr>
            <w:r w:rsidRPr="007113A6">
              <w:rPr>
                <w:i/>
                <w:color w:val="FF0000"/>
              </w:rPr>
              <w:t>charakterizuje příčiny, průběh a důsledky husitského hnutí</w:t>
            </w:r>
          </w:p>
          <w:p w14:paraId="75F87AB5" w14:textId="09DA22F7" w:rsidR="007113A6" w:rsidRPr="007113A6" w:rsidRDefault="007113A6" w:rsidP="00364B89">
            <w:pPr>
              <w:pStyle w:val="Odstavecseseznamem"/>
              <w:numPr>
                <w:ilvl w:val="0"/>
                <w:numId w:val="156"/>
              </w:numPr>
              <w:suppressAutoHyphens w:val="0"/>
              <w:spacing w:line="259" w:lineRule="auto"/>
              <w:contextualSpacing/>
              <w:rPr>
                <w:i/>
                <w:color w:val="FF0000"/>
              </w:rPr>
            </w:pPr>
            <w:r w:rsidRPr="007113A6">
              <w:rPr>
                <w:i/>
                <w:color w:val="FF0000"/>
              </w:rPr>
              <w:t>rozeznává období rozkvětu českého státu v době přemyslovské a lucemburské</w:t>
            </w:r>
          </w:p>
          <w:p w14:paraId="1691F612" w14:textId="6762EC17" w:rsidR="007113A6" w:rsidRPr="007113A6" w:rsidRDefault="007113A6" w:rsidP="00364B89">
            <w:pPr>
              <w:pStyle w:val="Normlnweb"/>
              <w:numPr>
                <w:ilvl w:val="0"/>
                <w:numId w:val="156"/>
              </w:numPr>
              <w:rPr>
                <w:rStyle w:val="Siln"/>
                <w:b w:val="0"/>
                <w:bCs w:val="0"/>
                <w:i/>
                <w:color w:val="FF0000"/>
              </w:rPr>
            </w:pPr>
            <w:r w:rsidRPr="007113A6">
              <w:rPr>
                <w:i/>
                <w:color w:val="FF0000"/>
              </w:rPr>
              <w:t>uvede nejvýraznější osobnosti přemyslovského a lucemburského státu</w:t>
            </w:r>
          </w:p>
        </w:tc>
        <w:tc>
          <w:tcPr>
            <w:tcW w:w="7164" w:type="dxa"/>
            <w:shd w:val="clear" w:color="auto" w:fill="auto"/>
          </w:tcPr>
          <w:p w14:paraId="6D2AD3D2" w14:textId="15F36406" w:rsidR="007113A6" w:rsidRPr="00BD6A89" w:rsidRDefault="007113A6" w:rsidP="00364B89">
            <w:pPr>
              <w:pStyle w:val="Odstavecseseznamem"/>
              <w:numPr>
                <w:ilvl w:val="0"/>
                <w:numId w:val="154"/>
              </w:numPr>
              <w:suppressAutoHyphens w:val="0"/>
              <w:spacing w:line="259" w:lineRule="auto"/>
              <w:contextualSpacing/>
            </w:pPr>
            <w:r w:rsidRPr="00BD6A89">
              <w:t>nový etnický obraz Evropy</w:t>
            </w:r>
          </w:p>
          <w:p w14:paraId="50C6ACD6" w14:textId="1213AFBC" w:rsidR="007113A6" w:rsidRPr="00BD6A89" w:rsidRDefault="007113A6" w:rsidP="00364B89">
            <w:pPr>
              <w:pStyle w:val="Odstavecseseznamem"/>
              <w:numPr>
                <w:ilvl w:val="0"/>
                <w:numId w:val="154"/>
              </w:numPr>
              <w:suppressAutoHyphens w:val="0"/>
              <w:spacing w:line="259" w:lineRule="auto"/>
              <w:contextualSpacing/>
            </w:pPr>
            <w:r w:rsidRPr="00BD6A89">
              <w:t>utváření států ve východoevropském a západoevropském kulturním</w:t>
            </w:r>
            <w:r>
              <w:t xml:space="preserve"> </w:t>
            </w:r>
            <w:r w:rsidRPr="00BD6A89">
              <w:t>okruhu a jejich specifický vývoj</w:t>
            </w:r>
          </w:p>
          <w:p w14:paraId="70E17298" w14:textId="7DF92958" w:rsidR="007113A6" w:rsidRPr="00BD6A89" w:rsidRDefault="007113A6" w:rsidP="00364B89">
            <w:pPr>
              <w:pStyle w:val="Odstavecseseznamem"/>
              <w:numPr>
                <w:ilvl w:val="0"/>
                <w:numId w:val="154"/>
              </w:numPr>
              <w:suppressAutoHyphens w:val="0"/>
              <w:spacing w:line="259" w:lineRule="auto"/>
              <w:contextualSpacing/>
            </w:pPr>
            <w:r w:rsidRPr="00BD6A89">
              <w:t>islám a islámské říše ovlivňující Evropu (Arabové, Turci)</w:t>
            </w:r>
          </w:p>
          <w:p w14:paraId="13F61DCB" w14:textId="5AB417A4" w:rsidR="007113A6" w:rsidRPr="00BD6A89" w:rsidRDefault="007113A6" w:rsidP="00364B89">
            <w:pPr>
              <w:pStyle w:val="Odstavecseseznamem"/>
              <w:numPr>
                <w:ilvl w:val="0"/>
                <w:numId w:val="154"/>
              </w:numPr>
              <w:suppressAutoHyphens w:val="0"/>
              <w:spacing w:line="259" w:lineRule="auto"/>
              <w:contextualSpacing/>
            </w:pPr>
            <w:r w:rsidRPr="00BD6A89">
              <w:t>Velká Morava a český stát, jejich vnitřní vývoj a postavení v Evropě</w:t>
            </w:r>
          </w:p>
          <w:p w14:paraId="63E1AFDD" w14:textId="49FBE663" w:rsidR="007113A6" w:rsidRPr="00BD6A89" w:rsidRDefault="007113A6" w:rsidP="00364B89">
            <w:pPr>
              <w:pStyle w:val="Odstavecseseznamem"/>
              <w:numPr>
                <w:ilvl w:val="0"/>
                <w:numId w:val="154"/>
              </w:numPr>
              <w:suppressAutoHyphens w:val="0"/>
              <w:spacing w:line="259" w:lineRule="auto"/>
              <w:contextualSpacing/>
            </w:pPr>
            <w:r w:rsidRPr="00BD6A89">
              <w:t>křesťanství, papežství, císařství, křížové výpravy</w:t>
            </w:r>
          </w:p>
          <w:p w14:paraId="64249730" w14:textId="5FC24ED0" w:rsidR="007113A6" w:rsidRPr="00BD6A89" w:rsidRDefault="007113A6" w:rsidP="00364B89">
            <w:pPr>
              <w:pStyle w:val="Odstavecseseznamem"/>
              <w:numPr>
                <w:ilvl w:val="0"/>
                <w:numId w:val="154"/>
              </w:numPr>
              <w:suppressAutoHyphens w:val="0"/>
              <w:spacing w:line="259" w:lineRule="auto"/>
              <w:contextualSpacing/>
            </w:pPr>
            <w:r w:rsidRPr="00BD6A89">
              <w:t>struktura středověké společnosti, funkce jednotlivých vrstev</w:t>
            </w:r>
          </w:p>
          <w:p w14:paraId="3FA54C3E" w14:textId="1D0923E9" w:rsidR="007113A6" w:rsidRPr="00E548D3" w:rsidRDefault="007113A6" w:rsidP="00364B89">
            <w:pPr>
              <w:pStyle w:val="Normlnweb"/>
              <w:numPr>
                <w:ilvl w:val="0"/>
                <w:numId w:val="154"/>
              </w:numPr>
            </w:pPr>
            <w:r w:rsidRPr="00BD6A89">
              <w:t xml:space="preserve">kultura středověké společnosti – románské a gotické umění </w:t>
            </w:r>
            <w:r>
              <w:t>a v</w:t>
            </w:r>
            <w:r w:rsidRPr="00BD6A89">
              <w:t>zdělanost</w:t>
            </w:r>
          </w:p>
        </w:tc>
      </w:tr>
    </w:tbl>
    <w:p w14:paraId="1D5F2788" w14:textId="642DB6C1" w:rsidR="007113A6" w:rsidRDefault="007113A6"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7113A6" w:rsidRPr="00E548D3" w14:paraId="0ADCD79F" w14:textId="77777777" w:rsidTr="00B07B39">
        <w:tc>
          <w:tcPr>
            <w:tcW w:w="14227" w:type="dxa"/>
            <w:gridSpan w:val="2"/>
            <w:shd w:val="clear" w:color="auto" w:fill="BDD6EE" w:themeFill="accent5" w:themeFillTint="66"/>
            <w:vAlign w:val="center"/>
          </w:tcPr>
          <w:p w14:paraId="60507D1E" w14:textId="76BD8CEC" w:rsidR="007113A6" w:rsidRPr="00E548D3" w:rsidRDefault="007113A6" w:rsidP="00B07B39">
            <w:pPr>
              <w:jc w:val="center"/>
              <w:rPr>
                <w:b/>
              </w:rPr>
            </w:pPr>
            <w:r>
              <w:rPr>
                <w:b/>
                <w:bCs/>
                <w:smallCaps/>
              </w:rPr>
              <w:t>Objevy a dobývání, počátky nové doby</w:t>
            </w:r>
          </w:p>
        </w:tc>
      </w:tr>
      <w:tr w:rsidR="007113A6" w14:paraId="51AB2780" w14:textId="77777777" w:rsidTr="00B07B39">
        <w:tc>
          <w:tcPr>
            <w:tcW w:w="7063" w:type="dxa"/>
            <w:shd w:val="clear" w:color="auto" w:fill="auto"/>
            <w:vAlign w:val="center"/>
          </w:tcPr>
          <w:p w14:paraId="55489B91" w14:textId="77777777" w:rsidR="007113A6" w:rsidRDefault="007113A6" w:rsidP="00B07B39">
            <w:pPr>
              <w:jc w:val="center"/>
              <w:rPr>
                <w:b/>
                <w:bCs/>
              </w:rPr>
            </w:pPr>
            <w:r>
              <w:rPr>
                <w:b/>
                <w:bCs/>
              </w:rPr>
              <w:t>výstupy</w:t>
            </w:r>
          </w:p>
        </w:tc>
        <w:tc>
          <w:tcPr>
            <w:tcW w:w="7164" w:type="dxa"/>
            <w:shd w:val="clear" w:color="auto" w:fill="auto"/>
            <w:vAlign w:val="center"/>
          </w:tcPr>
          <w:p w14:paraId="5D84FB57" w14:textId="77777777" w:rsidR="007113A6" w:rsidRDefault="007113A6" w:rsidP="00B07B39">
            <w:pPr>
              <w:jc w:val="center"/>
            </w:pPr>
            <w:r>
              <w:rPr>
                <w:b/>
                <w:bCs/>
              </w:rPr>
              <w:t>učivo</w:t>
            </w:r>
          </w:p>
        </w:tc>
      </w:tr>
      <w:tr w:rsidR="007113A6" w:rsidRPr="00E548D3" w14:paraId="441E3CC1" w14:textId="77777777" w:rsidTr="00B07B39">
        <w:tc>
          <w:tcPr>
            <w:tcW w:w="7063" w:type="dxa"/>
            <w:shd w:val="clear" w:color="auto" w:fill="auto"/>
          </w:tcPr>
          <w:p w14:paraId="0BDB9C93" w14:textId="1DE57C8D" w:rsidR="007113A6" w:rsidRPr="00BD6A89" w:rsidRDefault="007113A6" w:rsidP="00364B89">
            <w:pPr>
              <w:pStyle w:val="Odstavecseseznamem"/>
              <w:numPr>
                <w:ilvl w:val="0"/>
                <w:numId w:val="157"/>
              </w:numPr>
              <w:suppressAutoHyphens w:val="0"/>
              <w:spacing w:line="259" w:lineRule="auto"/>
              <w:contextualSpacing/>
            </w:pPr>
            <w:r w:rsidRPr="00BD6A89">
              <w:t>vysvětlí znovuobjevení antického ideálu člověka, nové myšlenky</w:t>
            </w:r>
            <w:r>
              <w:t xml:space="preserve"> </w:t>
            </w:r>
            <w:r w:rsidRPr="00BD6A89">
              <w:t>žádající reformu církve včetně reakce církve na tyto požadavky</w:t>
            </w:r>
          </w:p>
          <w:p w14:paraId="03126861" w14:textId="6C6F9E14" w:rsidR="007113A6" w:rsidRPr="00BD6A89" w:rsidRDefault="007113A6" w:rsidP="00364B89">
            <w:pPr>
              <w:pStyle w:val="Odstavecseseznamem"/>
              <w:numPr>
                <w:ilvl w:val="0"/>
                <w:numId w:val="157"/>
              </w:numPr>
              <w:suppressAutoHyphens w:val="0"/>
              <w:spacing w:line="259" w:lineRule="auto"/>
              <w:contextualSpacing/>
            </w:pPr>
            <w:r w:rsidRPr="00BD6A89">
              <w:t>vymezí význam husitské tradice pro český politický a kulturní život</w:t>
            </w:r>
          </w:p>
          <w:p w14:paraId="743B14D2" w14:textId="77777777" w:rsidR="007113A6" w:rsidRDefault="007113A6" w:rsidP="007113A6">
            <w:pPr>
              <w:pStyle w:val="Normlnweb"/>
            </w:pPr>
          </w:p>
          <w:p w14:paraId="199AB65A" w14:textId="77777777" w:rsidR="007113A6" w:rsidRPr="006E45E1" w:rsidRDefault="007113A6" w:rsidP="007113A6">
            <w:pPr>
              <w:pStyle w:val="Normlnweb"/>
              <w:rPr>
                <w:b/>
                <w:i/>
              </w:rPr>
            </w:pPr>
            <w:r w:rsidRPr="006E45E1">
              <w:rPr>
                <w:i/>
                <w:color w:val="FF0000"/>
              </w:rPr>
              <w:t xml:space="preserve">   </w:t>
            </w:r>
            <w:r>
              <w:rPr>
                <w:i/>
                <w:color w:val="FF0000"/>
              </w:rPr>
              <w:t xml:space="preserve">  </w:t>
            </w:r>
            <w:r w:rsidRPr="006E45E1">
              <w:rPr>
                <w:i/>
                <w:color w:val="FF0000"/>
              </w:rPr>
              <w:t xml:space="preserve">  </w:t>
            </w:r>
            <w:r w:rsidRPr="006E45E1">
              <w:rPr>
                <w:b/>
                <w:i/>
                <w:color w:val="FF0000"/>
              </w:rPr>
              <w:t>Minimální výstupy:</w:t>
            </w:r>
          </w:p>
          <w:p w14:paraId="5F52610D" w14:textId="1110452E" w:rsidR="007113A6" w:rsidRPr="007113A6" w:rsidRDefault="007113A6" w:rsidP="00364B89">
            <w:pPr>
              <w:pStyle w:val="Odstavecseseznamem"/>
              <w:numPr>
                <w:ilvl w:val="0"/>
                <w:numId w:val="159"/>
              </w:numPr>
              <w:suppressAutoHyphens w:val="0"/>
              <w:spacing w:line="259" w:lineRule="auto"/>
              <w:contextualSpacing/>
              <w:rPr>
                <w:i/>
                <w:color w:val="FF0000"/>
              </w:rPr>
            </w:pPr>
            <w:r w:rsidRPr="007113A6">
              <w:rPr>
                <w:i/>
                <w:color w:val="FF0000"/>
              </w:rPr>
              <w:t xml:space="preserve">uvede zásadní historické události v naší zemi v daném období </w:t>
            </w:r>
          </w:p>
          <w:p w14:paraId="5EC35E64" w14:textId="3C54354D" w:rsidR="007113A6" w:rsidRPr="007113A6" w:rsidRDefault="007113A6" w:rsidP="00364B89">
            <w:pPr>
              <w:pStyle w:val="Normlnweb"/>
              <w:numPr>
                <w:ilvl w:val="0"/>
                <w:numId w:val="159"/>
              </w:numPr>
              <w:rPr>
                <w:rStyle w:val="Siln"/>
                <w:b w:val="0"/>
                <w:bCs w:val="0"/>
                <w:i/>
                <w:color w:val="FF0000"/>
              </w:rPr>
            </w:pPr>
            <w:r w:rsidRPr="007113A6">
              <w:rPr>
                <w:i/>
                <w:color w:val="FF0000"/>
              </w:rPr>
              <w:t>pojmenuje nejvýraznější osobnosti českých dějin v novověku</w:t>
            </w:r>
          </w:p>
        </w:tc>
        <w:tc>
          <w:tcPr>
            <w:tcW w:w="7164" w:type="dxa"/>
            <w:shd w:val="clear" w:color="auto" w:fill="auto"/>
          </w:tcPr>
          <w:p w14:paraId="572CE819" w14:textId="383AA18B" w:rsidR="007113A6" w:rsidRPr="00BD6A89" w:rsidRDefault="007113A6" w:rsidP="00364B89">
            <w:pPr>
              <w:pStyle w:val="Odstavecseseznamem"/>
              <w:numPr>
                <w:ilvl w:val="0"/>
                <w:numId w:val="158"/>
              </w:numPr>
            </w:pPr>
            <w:r w:rsidRPr="00BD6A89">
              <w:t>renesance, humanismus, husitství, reformace a jejich šíření Evropou</w:t>
            </w:r>
          </w:p>
          <w:p w14:paraId="4D54AA83" w14:textId="683F159C" w:rsidR="007113A6" w:rsidRPr="00E548D3" w:rsidRDefault="007113A6" w:rsidP="007113A6">
            <w:pPr>
              <w:pStyle w:val="Normlnweb"/>
            </w:pPr>
          </w:p>
        </w:tc>
      </w:tr>
    </w:tbl>
    <w:p w14:paraId="48C8F449" w14:textId="1BFC9C09" w:rsidR="007113A6" w:rsidRDefault="007113A6" w:rsidP="00D92EE5"/>
    <w:tbl>
      <w:tblPr>
        <w:tblStyle w:val="Mkatabulky"/>
        <w:tblW w:w="0" w:type="auto"/>
        <w:jc w:val="center"/>
        <w:tblLook w:val="04A0" w:firstRow="1" w:lastRow="0" w:firstColumn="1" w:lastColumn="0" w:noHBand="0" w:noVBand="1"/>
      </w:tblPr>
      <w:tblGrid>
        <w:gridCol w:w="4790"/>
      </w:tblGrid>
      <w:tr w:rsidR="007113A6" w14:paraId="222041D6" w14:textId="77777777" w:rsidTr="00B07B39">
        <w:trPr>
          <w:jc w:val="center"/>
        </w:trPr>
        <w:tc>
          <w:tcPr>
            <w:tcW w:w="4790" w:type="dxa"/>
            <w:shd w:val="clear" w:color="auto" w:fill="002060"/>
          </w:tcPr>
          <w:p w14:paraId="650C40D6" w14:textId="2A6EC207" w:rsidR="007113A6" w:rsidRPr="009F4136" w:rsidRDefault="007113A6" w:rsidP="00B07B39">
            <w:pPr>
              <w:jc w:val="center"/>
              <w:rPr>
                <w:b/>
                <w:bCs/>
              </w:rPr>
            </w:pPr>
            <w:r>
              <w:rPr>
                <w:b/>
                <w:bCs/>
                <w:iCs/>
                <w:smallCaps/>
              </w:rPr>
              <w:t>8.</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2</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7113A6" w:rsidRPr="00E548D3" w14:paraId="3E1F9F64" w14:textId="77777777" w:rsidTr="00B07B39">
        <w:tc>
          <w:tcPr>
            <w:tcW w:w="14227" w:type="dxa"/>
            <w:gridSpan w:val="2"/>
            <w:shd w:val="clear" w:color="auto" w:fill="BDD6EE" w:themeFill="accent5" w:themeFillTint="66"/>
            <w:vAlign w:val="center"/>
          </w:tcPr>
          <w:p w14:paraId="4A8A7E64" w14:textId="172AAB47" w:rsidR="007113A6" w:rsidRPr="00E548D3" w:rsidRDefault="007113A6" w:rsidP="00B07B39">
            <w:pPr>
              <w:jc w:val="center"/>
              <w:rPr>
                <w:b/>
              </w:rPr>
            </w:pPr>
            <w:r>
              <w:rPr>
                <w:b/>
                <w:bCs/>
                <w:smallCaps/>
              </w:rPr>
              <w:t>Objevy a dobývání, počátky nové doby</w:t>
            </w:r>
          </w:p>
        </w:tc>
      </w:tr>
      <w:tr w:rsidR="007113A6" w14:paraId="080F592A" w14:textId="77777777" w:rsidTr="00B07B39">
        <w:tc>
          <w:tcPr>
            <w:tcW w:w="7063" w:type="dxa"/>
            <w:shd w:val="clear" w:color="auto" w:fill="auto"/>
            <w:vAlign w:val="center"/>
          </w:tcPr>
          <w:p w14:paraId="5E3289BB" w14:textId="77777777" w:rsidR="007113A6" w:rsidRDefault="007113A6" w:rsidP="00B07B39">
            <w:pPr>
              <w:jc w:val="center"/>
              <w:rPr>
                <w:b/>
                <w:bCs/>
              </w:rPr>
            </w:pPr>
            <w:r>
              <w:rPr>
                <w:b/>
                <w:bCs/>
              </w:rPr>
              <w:t>výstupy</w:t>
            </w:r>
          </w:p>
        </w:tc>
        <w:tc>
          <w:tcPr>
            <w:tcW w:w="7164" w:type="dxa"/>
            <w:shd w:val="clear" w:color="auto" w:fill="auto"/>
            <w:vAlign w:val="center"/>
          </w:tcPr>
          <w:p w14:paraId="53DAB2EF" w14:textId="77777777" w:rsidR="007113A6" w:rsidRDefault="007113A6" w:rsidP="00B07B39">
            <w:pPr>
              <w:jc w:val="center"/>
            </w:pPr>
            <w:r>
              <w:rPr>
                <w:b/>
                <w:bCs/>
              </w:rPr>
              <w:t>učivo</w:t>
            </w:r>
          </w:p>
        </w:tc>
      </w:tr>
      <w:tr w:rsidR="007113A6" w:rsidRPr="00E548D3" w14:paraId="4AAE5D5C" w14:textId="77777777" w:rsidTr="00B07B39">
        <w:tc>
          <w:tcPr>
            <w:tcW w:w="7063" w:type="dxa"/>
            <w:shd w:val="clear" w:color="auto" w:fill="auto"/>
          </w:tcPr>
          <w:p w14:paraId="2E29FEEF" w14:textId="727FEBE8" w:rsidR="007113A6" w:rsidRPr="00952AC0" w:rsidRDefault="007113A6" w:rsidP="00364B89">
            <w:pPr>
              <w:pStyle w:val="Odstavecseseznamem"/>
              <w:numPr>
                <w:ilvl w:val="0"/>
                <w:numId w:val="161"/>
              </w:numPr>
              <w:suppressAutoHyphens w:val="0"/>
              <w:spacing w:line="259" w:lineRule="auto"/>
              <w:contextualSpacing/>
            </w:pPr>
            <w:r w:rsidRPr="00952AC0">
              <w:t>popíše a demonstruje průběh zámořských objevů, jejich příčiny</w:t>
            </w:r>
            <w:r>
              <w:t xml:space="preserve"> </w:t>
            </w:r>
            <w:r w:rsidRPr="00952AC0">
              <w:t>a důsledky</w:t>
            </w:r>
          </w:p>
          <w:p w14:paraId="088D00E5" w14:textId="1BC32CC6" w:rsidR="007113A6" w:rsidRPr="00952AC0" w:rsidRDefault="007113A6" w:rsidP="00364B89">
            <w:pPr>
              <w:pStyle w:val="Odstavecseseznamem"/>
              <w:numPr>
                <w:ilvl w:val="0"/>
                <w:numId w:val="161"/>
              </w:numPr>
              <w:suppressAutoHyphens w:val="0"/>
              <w:spacing w:line="259" w:lineRule="auto"/>
              <w:contextualSpacing/>
            </w:pPr>
            <w:r w:rsidRPr="00952AC0">
              <w:t>objasní postavení českého státu v podmínkách Evropy rozdělené do řady mocenských a náboženských center a jeho postavení uvnitř</w:t>
            </w:r>
            <w:r>
              <w:t xml:space="preserve"> </w:t>
            </w:r>
            <w:r w:rsidRPr="00952AC0">
              <w:t>habsburské monarchie</w:t>
            </w:r>
          </w:p>
          <w:p w14:paraId="47D24B69" w14:textId="5DA69F30" w:rsidR="007113A6" w:rsidRPr="00952AC0" w:rsidRDefault="007113A6" w:rsidP="00364B89">
            <w:pPr>
              <w:pStyle w:val="Odstavecseseznamem"/>
              <w:numPr>
                <w:ilvl w:val="0"/>
                <w:numId w:val="161"/>
              </w:numPr>
              <w:suppressAutoHyphens w:val="0"/>
              <w:spacing w:line="259" w:lineRule="auto"/>
              <w:contextualSpacing/>
            </w:pPr>
            <w:r w:rsidRPr="00952AC0">
              <w:t>objasní příčiny a důsledky vzniku třicetileté války a posoudí její</w:t>
            </w:r>
            <w:r>
              <w:t xml:space="preserve"> </w:t>
            </w:r>
            <w:r w:rsidRPr="00952AC0">
              <w:t>důsledky</w:t>
            </w:r>
          </w:p>
          <w:p w14:paraId="4D9BD44E" w14:textId="71A7112B" w:rsidR="007113A6" w:rsidRPr="00952AC0" w:rsidRDefault="007113A6" w:rsidP="00364B89">
            <w:pPr>
              <w:pStyle w:val="Odstavecseseznamem"/>
              <w:numPr>
                <w:ilvl w:val="0"/>
                <w:numId w:val="161"/>
              </w:numPr>
              <w:suppressAutoHyphens w:val="0"/>
              <w:spacing w:line="259" w:lineRule="auto"/>
              <w:contextualSpacing/>
            </w:pPr>
            <w:r>
              <w:t xml:space="preserve">rozpozná základní znaky jednotlivých kulturních stylů a uvede jejich </w:t>
            </w:r>
            <w:r w:rsidRPr="00952AC0">
              <w:t>představitele a příklady významných kulturních památek</w:t>
            </w:r>
          </w:p>
          <w:p w14:paraId="6E2C8A93" w14:textId="77777777" w:rsidR="007113A6" w:rsidRPr="002647D0" w:rsidRDefault="007113A6" w:rsidP="007113A6">
            <w:pPr>
              <w:rPr>
                <w:b/>
                <w:color w:val="00B0F0"/>
              </w:rPr>
            </w:pPr>
            <w:r w:rsidRPr="002647D0">
              <w:rPr>
                <w:color w:val="00B0F0"/>
              </w:rPr>
              <w:t xml:space="preserve">     </w:t>
            </w:r>
          </w:p>
          <w:p w14:paraId="3DCD2C3A" w14:textId="77777777" w:rsidR="007113A6" w:rsidRPr="006E45E1" w:rsidRDefault="007113A6" w:rsidP="007113A6">
            <w:pPr>
              <w:pStyle w:val="Normlnweb"/>
              <w:rPr>
                <w:b/>
                <w:color w:val="FF0000"/>
              </w:rPr>
            </w:pPr>
            <w:r w:rsidRPr="006E45E1">
              <w:rPr>
                <w:color w:val="FF0000"/>
              </w:rPr>
              <w:t xml:space="preserve">       </w:t>
            </w:r>
            <w:r w:rsidRPr="006E45E1">
              <w:rPr>
                <w:b/>
                <w:color w:val="FF0000"/>
              </w:rPr>
              <w:t>Minimální výstupy:</w:t>
            </w:r>
          </w:p>
          <w:p w14:paraId="23BD6A71" w14:textId="159B80CF" w:rsidR="007113A6" w:rsidRPr="007113A6" w:rsidRDefault="007113A6" w:rsidP="00364B89">
            <w:pPr>
              <w:pStyle w:val="Normlnweb"/>
              <w:numPr>
                <w:ilvl w:val="0"/>
                <w:numId w:val="160"/>
              </w:numPr>
              <w:rPr>
                <w:rStyle w:val="Siln"/>
                <w:b w:val="0"/>
                <w:bCs w:val="0"/>
                <w:i/>
                <w:color w:val="FF0000"/>
              </w:rPr>
            </w:pPr>
            <w:r w:rsidRPr="00952AC0">
              <w:rPr>
                <w:i/>
                <w:color w:val="FF0000"/>
              </w:rPr>
              <w:t>popíše důsledky objevných cest a poznávání nových civilizací pro Evropu</w:t>
            </w:r>
          </w:p>
        </w:tc>
        <w:tc>
          <w:tcPr>
            <w:tcW w:w="7164" w:type="dxa"/>
            <w:shd w:val="clear" w:color="auto" w:fill="auto"/>
          </w:tcPr>
          <w:p w14:paraId="2D8AC305" w14:textId="1E68AB2F" w:rsidR="007113A6" w:rsidRPr="00952AC0" w:rsidRDefault="007113A6" w:rsidP="00364B89">
            <w:pPr>
              <w:pStyle w:val="Odstavecseseznamem"/>
              <w:numPr>
                <w:ilvl w:val="0"/>
                <w:numId w:val="200"/>
              </w:numPr>
              <w:suppressAutoHyphens w:val="0"/>
              <w:spacing w:line="259" w:lineRule="auto"/>
              <w:contextualSpacing/>
            </w:pPr>
            <w:r w:rsidRPr="00952AC0">
              <w:t>zámořské objevy a počátky dobývání světa</w:t>
            </w:r>
          </w:p>
          <w:p w14:paraId="3F686D5C" w14:textId="307BEDA9" w:rsidR="007113A6" w:rsidRPr="00952AC0" w:rsidRDefault="007113A6" w:rsidP="00364B89">
            <w:pPr>
              <w:pStyle w:val="Odstavecseseznamem"/>
              <w:numPr>
                <w:ilvl w:val="0"/>
                <w:numId w:val="200"/>
              </w:numPr>
              <w:suppressAutoHyphens w:val="0"/>
              <w:spacing w:line="259" w:lineRule="auto"/>
              <w:contextualSpacing/>
            </w:pPr>
            <w:r w:rsidRPr="00952AC0">
              <w:t>český stát a velmoci v 15.–18. století</w:t>
            </w:r>
          </w:p>
          <w:p w14:paraId="0DB743BD" w14:textId="09A93E99" w:rsidR="007113A6" w:rsidRPr="00E548D3" w:rsidRDefault="007113A6" w:rsidP="00364B89">
            <w:pPr>
              <w:pStyle w:val="Normlnweb"/>
              <w:numPr>
                <w:ilvl w:val="0"/>
                <w:numId w:val="200"/>
              </w:numPr>
            </w:pPr>
            <w:r w:rsidRPr="00952AC0">
              <w:t>barokní kultura a osvícenství</w:t>
            </w:r>
          </w:p>
        </w:tc>
      </w:tr>
    </w:tbl>
    <w:p w14:paraId="44FAD00C" w14:textId="1E5C751E" w:rsidR="005410F0" w:rsidRDefault="005410F0" w:rsidP="00D92EE5"/>
    <w:p w14:paraId="5C05B6AB" w14:textId="77777777" w:rsidR="005410F0" w:rsidRDefault="005410F0">
      <w:pPr>
        <w:suppressAutoHyphens w:val="0"/>
        <w:spacing w:after="160" w:line="259" w:lineRule="auto"/>
      </w:pPr>
      <w:r>
        <w:br w:type="page"/>
      </w: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7113A6" w:rsidRPr="00E548D3" w14:paraId="28BD89EA" w14:textId="77777777" w:rsidTr="00B07B39">
        <w:tc>
          <w:tcPr>
            <w:tcW w:w="14227" w:type="dxa"/>
            <w:gridSpan w:val="2"/>
            <w:shd w:val="clear" w:color="auto" w:fill="BDD6EE" w:themeFill="accent5" w:themeFillTint="66"/>
            <w:vAlign w:val="center"/>
          </w:tcPr>
          <w:p w14:paraId="0619D99A" w14:textId="3365B85F" w:rsidR="007113A6" w:rsidRPr="00E548D3" w:rsidRDefault="007113A6" w:rsidP="00B07B39">
            <w:pPr>
              <w:jc w:val="center"/>
              <w:rPr>
                <w:b/>
              </w:rPr>
            </w:pPr>
            <w:r>
              <w:rPr>
                <w:b/>
                <w:bCs/>
                <w:smallCaps/>
              </w:rPr>
              <w:t>Modernizace společnosti</w:t>
            </w:r>
          </w:p>
        </w:tc>
      </w:tr>
      <w:tr w:rsidR="007113A6" w14:paraId="127847A1" w14:textId="77777777" w:rsidTr="00B07B39">
        <w:tc>
          <w:tcPr>
            <w:tcW w:w="7063" w:type="dxa"/>
            <w:shd w:val="clear" w:color="auto" w:fill="auto"/>
            <w:vAlign w:val="center"/>
          </w:tcPr>
          <w:p w14:paraId="0A60ACDA" w14:textId="77777777" w:rsidR="007113A6" w:rsidRDefault="007113A6" w:rsidP="00B07B39">
            <w:pPr>
              <w:jc w:val="center"/>
              <w:rPr>
                <w:b/>
                <w:bCs/>
              </w:rPr>
            </w:pPr>
            <w:r>
              <w:rPr>
                <w:b/>
                <w:bCs/>
              </w:rPr>
              <w:t>výstupy</w:t>
            </w:r>
          </w:p>
        </w:tc>
        <w:tc>
          <w:tcPr>
            <w:tcW w:w="7164" w:type="dxa"/>
            <w:shd w:val="clear" w:color="auto" w:fill="auto"/>
            <w:vAlign w:val="center"/>
          </w:tcPr>
          <w:p w14:paraId="39D3EEAD" w14:textId="77777777" w:rsidR="007113A6" w:rsidRDefault="007113A6" w:rsidP="00B07B39">
            <w:pPr>
              <w:jc w:val="center"/>
            </w:pPr>
            <w:r>
              <w:rPr>
                <w:b/>
                <w:bCs/>
              </w:rPr>
              <w:t>učivo</w:t>
            </w:r>
          </w:p>
        </w:tc>
      </w:tr>
      <w:tr w:rsidR="007113A6" w:rsidRPr="00E548D3" w14:paraId="62EF607A" w14:textId="77777777" w:rsidTr="00B07B39">
        <w:tc>
          <w:tcPr>
            <w:tcW w:w="7063" w:type="dxa"/>
            <w:shd w:val="clear" w:color="auto" w:fill="auto"/>
          </w:tcPr>
          <w:p w14:paraId="44700371" w14:textId="5065EBF5" w:rsidR="007113A6" w:rsidRPr="00952AC0" w:rsidRDefault="007113A6" w:rsidP="00364B89">
            <w:pPr>
              <w:pStyle w:val="Odstavecseseznamem"/>
              <w:numPr>
                <w:ilvl w:val="0"/>
                <w:numId w:val="162"/>
              </w:numPr>
              <w:suppressAutoHyphens w:val="0"/>
              <w:spacing w:line="259" w:lineRule="auto"/>
              <w:contextualSpacing/>
            </w:pPr>
            <w:r w:rsidRPr="00952AC0">
              <w:t>vysvětlí podstatné ekonomické, sociální, politické a kulturní změny ve vybraných zemích a u nás, které charakterizují modernizaci společnosti</w:t>
            </w:r>
          </w:p>
          <w:p w14:paraId="64F02C16" w14:textId="4B75EB88" w:rsidR="007113A6" w:rsidRPr="00952AC0" w:rsidRDefault="007113A6" w:rsidP="00364B89">
            <w:pPr>
              <w:pStyle w:val="Odstavecseseznamem"/>
              <w:numPr>
                <w:ilvl w:val="0"/>
                <w:numId w:val="162"/>
              </w:numPr>
              <w:suppressAutoHyphens w:val="0"/>
              <w:spacing w:line="259" w:lineRule="auto"/>
              <w:contextualSpacing/>
            </w:pPr>
            <w:r w:rsidRPr="00952AC0">
              <w:t>objasní souvislost mezi událostmi Francouzské revoluce</w:t>
            </w:r>
            <w:r>
              <w:t xml:space="preserve"> </w:t>
            </w:r>
            <w:r w:rsidRPr="00952AC0">
              <w:t>a napoleonských válek na jedné straně a rozbitím starých společenských struktur v Evropě na straně druhé</w:t>
            </w:r>
          </w:p>
          <w:p w14:paraId="3C8AE38C" w14:textId="0A233F22" w:rsidR="007113A6" w:rsidRPr="00952AC0" w:rsidRDefault="007113A6" w:rsidP="00364B89">
            <w:pPr>
              <w:pStyle w:val="Odstavecseseznamem"/>
              <w:numPr>
                <w:ilvl w:val="0"/>
                <w:numId w:val="162"/>
              </w:numPr>
              <w:suppressAutoHyphens w:val="0"/>
              <w:spacing w:line="259" w:lineRule="auto"/>
              <w:contextualSpacing/>
            </w:pPr>
            <w:r w:rsidRPr="00952AC0">
              <w:t>porovná jednotlivé fáze utváření novodobého českého národa v souvislosti s národními hnutími vybraných evropských národů</w:t>
            </w:r>
          </w:p>
          <w:p w14:paraId="23932CFE" w14:textId="51292D4B" w:rsidR="007113A6" w:rsidRPr="00952AC0" w:rsidRDefault="007113A6" w:rsidP="00364B89">
            <w:pPr>
              <w:pStyle w:val="Odstavecseseznamem"/>
              <w:numPr>
                <w:ilvl w:val="0"/>
                <w:numId w:val="162"/>
              </w:numPr>
              <w:suppressAutoHyphens w:val="0"/>
              <w:spacing w:line="259" w:lineRule="auto"/>
              <w:contextualSpacing/>
            </w:pPr>
            <w:r>
              <w:t xml:space="preserve">vysvětlí rozdílné tempo modernizace a prohloubení nerovnoměrnosti vývoje jednotlivých částí Evropy a světa včetně důsledků, ke kterým </w:t>
            </w:r>
            <w:r w:rsidRPr="00952AC0">
              <w:t>tato nerovnoměrnost vedla; charakterizuje soupeření mezi velmocemi a vymezí význam kolonií</w:t>
            </w:r>
          </w:p>
          <w:p w14:paraId="6031E0CA" w14:textId="77777777" w:rsidR="007113A6" w:rsidRPr="00952AC0" w:rsidRDefault="007113A6" w:rsidP="007113A6">
            <w:pPr>
              <w:ind w:left="720"/>
              <w:contextualSpacing/>
            </w:pPr>
          </w:p>
          <w:p w14:paraId="7489A163" w14:textId="77777777" w:rsidR="007113A6" w:rsidRPr="00952AC0" w:rsidRDefault="007113A6" w:rsidP="007113A6">
            <w:pPr>
              <w:rPr>
                <w:b/>
                <w:i/>
                <w:color w:val="FF0000"/>
              </w:rPr>
            </w:pPr>
            <w:r w:rsidRPr="00952AC0">
              <w:rPr>
                <w:i/>
                <w:color w:val="FF0000"/>
              </w:rPr>
              <w:t xml:space="preserve">     </w:t>
            </w:r>
            <w:r>
              <w:rPr>
                <w:i/>
                <w:color w:val="FF0000"/>
              </w:rPr>
              <w:t xml:space="preserve">  </w:t>
            </w:r>
            <w:r w:rsidRPr="00952AC0">
              <w:rPr>
                <w:b/>
                <w:i/>
                <w:color w:val="FF0000"/>
              </w:rPr>
              <w:t>Minimální výstupy:</w:t>
            </w:r>
          </w:p>
          <w:p w14:paraId="5F014468" w14:textId="07673E74" w:rsidR="007113A6" w:rsidRPr="00EC5411" w:rsidRDefault="007113A6" w:rsidP="00364B89">
            <w:pPr>
              <w:pStyle w:val="Odstavecseseznamem"/>
              <w:numPr>
                <w:ilvl w:val="0"/>
                <w:numId w:val="163"/>
              </w:numPr>
              <w:suppressAutoHyphens w:val="0"/>
              <w:spacing w:line="259" w:lineRule="auto"/>
              <w:contextualSpacing/>
              <w:rPr>
                <w:i/>
                <w:color w:val="FF0000"/>
              </w:rPr>
            </w:pPr>
            <w:r w:rsidRPr="00EC5411">
              <w:rPr>
                <w:i/>
                <w:color w:val="FF0000"/>
              </w:rPr>
              <w:t>uvede základní historické události v naší zemi v 19. století</w:t>
            </w:r>
          </w:p>
          <w:p w14:paraId="4F7816B1" w14:textId="5B51DC78" w:rsidR="007113A6" w:rsidRPr="007113A6" w:rsidRDefault="007113A6" w:rsidP="00364B89">
            <w:pPr>
              <w:pStyle w:val="Normlnweb"/>
              <w:numPr>
                <w:ilvl w:val="0"/>
                <w:numId w:val="163"/>
              </w:numPr>
              <w:rPr>
                <w:rStyle w:val="Siln"/>
                <w:b w:val="0"/>
                <w:bCs w:val="0"/>
                <w:i/>
                <w:color w:val="FF0000"/>
              </w:rPr>
            </w:pPr>
            <w:r w:rsidRPr="00952AC0">
              <w:rPr>
                <w:i/>
                <w:color w:val="FF0000"/>
              </w:rPr>
              <w:t>vyjmenuje nejvýznamnější osobnosti českých dějin 19. století</w:t>
            </w:r>
          </w:p>
        </w:tc>
        <w:tc>
          <w:tcPr>
            <w:tcW w:w="7164" w:type="dxa"/>
            <w:shd w:val="clear" w:color="auto" w:fill="auto"/>
          </w:tcPr>
          <w:p w14:paraId="68DAE31C" w14:textId="2D24D087" w:rsidR="007113A6" w:rsidRPr="00952AC0" w:rsidRDefault="007113A6" w:rsidP="00364B89">
            <w:pPr>
              <w:pStyle w:val="Odstavecseseznamem"/>
              <w:numPr>
                <w:ilvl w:val="0"/>
                <w:numId w:val="199"/>
              </w:numPr>
              <w:suppressAutoHyphens w:val="0"/>
              <w:spacing w:line="259" w:lineRule="auto"/>
              <w:contextualSpacing/>
            </w:pPr>
            <w:r w:rsidRPr="00952AC0">
              <w:t>Velká francouzská revoluce a napoleonské období, jejich vliv na Evropu a svět; vznik USA</w:t>
            </w:r>
          </w:p>
          <w:p w14:paraId="3047A3C1" w14:textId="3595DEA0" w:rsidR="007113A6" w:rsidRPr="00952AC0" w:rsidRDefault="007113A6" w:rsidP="00364B89">
            <w:pPr>
              <w:pStyle w:val="Odstavecseseznamem"/>
              <w:numPr>
                <w:ilvl w:val="0"/>
                <w:numId w:val="199"/>
              </w:numPr>
              <w:suppressAutoHyphens w:val="0"/>
              <w:spacing w:line="259" w:lineRule="auto"/>
              <w:contextualSpacing/>
            </w:pPr>
            <w:r w:rsidRPr="00952AC0">
              <w:t xml:space="preserve">industrializace a její důsledky pro společnost; sociální otázka </w:t>
            </w:r>
          </w:p>
          <w:p w14:paraId="16236374" w14:textId="41523C5E" w:rsidR="007113A6" w:rsidRPr="00952AC0" w:rsidRDefault="007113A6" w:rsidP="00364B89">
            <w:pPr>
              <w:pStyle w:val="Odstavecseseznamem"/>
              <w:numPr>
                <w:ilvl w:val="0"/>
                <w:numId w:val="199"/>
              </w:numPr>
              <w:suppressAutoHyphens w:val="0"/>
              <w:spacing w:line="259" w:lineRule="auto"/>
              <w:contextualSpacing/>
            </w:pPr>
            <w:r>
              <w:t xml:space="preserve">národní hnutí velkých a malých národů; utváření novodobého českého </w:t>
            </w:r>
            <w:r w:rsidRPr="00952AC0">
              <w:t xml:space="preserve">národa </w:t>
            </w:r>
          </w:p>
          <w:p w14:paraId="4ADC1D66" w14:textId="534D11BE" w:rsidR="007113A6" w:rsidRPr="00952AC0" w:rsidRDefault="007113A6" w:rsidP="00364B89">
            <w:pPr>
              <w:pStyle w:val="Odstavecseseznamem"/>
              <w:numPr>
                <w:ilvl w:val="0"/>
                <w:numId w:val="199"/>
              </w:numPr>
              <w:suppressAutoHyphens w:val="0"/>
              <w:spacing w:line="259" w:lineRule="auto"/>
              <w:contextualSpacing/>
            </w:pPr>
            <w:r w:rsidRPr="00952AC0">
              <w:t>revoluce 19. století jako prostředek řešení politických, sociálních a národnostních problémů</w:t>
            </w:r>
          </w:p>
          <w:p w14:paraId="0C3C470A" w14:textId="5C58A383" w:rsidR="007113A6" w:rsidRPr="00952AC0" w:rsidRDefault="007113A6" w:rsidP="00364B89">
            <w:pPr>
              <w:pStyle w:val="Odstavecseseznamem"/>
              <w:numPr>
                <w:ilvl w:val="0"/>
                <w:numId w:val="199"/>
              </w:numPr>
              <w:suppressAutoHyphens w:val="0"/>
              <w:spacing w:line="259" w:lineRule="auto"/>
              <w:contextualSpacing/>
            </w:pPr>
            <w:r w:rsidRPr="00952AC0">
              <w:t>politické proudy (konzervativismus, liberalismus, demokratismus,</w:t>
            </w:r>
            <w:r w:rsidR="00EC5411">
              <w:t xml:space="preserve"> </w:t>
            </w:r>
            <w:r w:rsidRPr="00952AC0">
              <w:t>socialismus), ústava, politické strany, občanská práva</w:t>
            </w:r>
          </w:p>
          <w:p w14:paraId="7F7E0932" w14:textId="7DCD9A40" w:rsidR="007113A6" w:rsidRPr="00952AC0" w:rsidRDefault="007113A6" w:rsidP="00364B89">
            <w:pPr>
              <w:pStyle w:val="Odstavecseseznamem"/>
              <w:numPr>
                <w:ilvl w:val="0"/>
                <w:numId w:val="199"/>
              </w:numPr>
              <w:suppressAutoHyphens w:val="0"/>
              <w:spacing w:line="259" w:lineRule="auto"/>
              <w:contextualSpacing/>
            </w:pPr>
            <w:r w:rsidRPr="00952AC0">
              <w:t>kulturní rozrůzněnost doby</w:t>
            </w:r>
          </w:p>
          <w:p w14:paraId="48A45220" w14:textId="74814DDC" w:rsidR="007113A6" w:rsidRPr="00E548D3" w:rsidRDefault="007113A6" w:rsidP="00364B89">
            <w:pPr>
              <w:pStyle w:val="Normlnweb"/>
              <w:numPr>
                <w:ilvl w:val="0"/>
                <w:numId w:val="199"/>
              </w:numPr>
            </w:pPr>
            <w:r w:rsidRPr="00952AC0">
              <w:t>konflikty mezi velmocemi, kolonialismus</w:t>
            </w:r>
          </w:p>
        </w:tc>
      </w:tr>
    </w:tbl>
    <w:p w14:paraId="67215DD6" w14:textId="4E831C1E" w:rsidR="007113A6" w:rsidRDefault="007113A6" w:rsidP="00D92EE5"/>
    <w:tbl>
      <w:tblPr>
        <w:tblStyle w:val="Mkatabulky"/>
        <w:tblW w:w="0" w:type="auto"/>
        <w:jc w:val="center"/>
        <w:tblLook w:val="04A0" w:firstRow="1" w:lastRow="0" w:firstColumn="1" w:lastColumn="0" w:noHBand="0" w:noVBand="1"/>
      </w:tblPr>
      <w:tblGrid>
        <w:gridCol w:w="4790"/>
      </w:tblGrid>
      <w:tr w:rsidR="00EC5411" w14:paraId="0039D088" w14:textId="77777777" w:rsidTr="00B07B39">
        <w:trPr>
          <w:jc w:val="center"/>
        </w:trPr>
        <w:tc>
          <w:tcPr>
            <w:tcW w:w="4790" w:type="dxa"/>
            <w:shd w:val="clear" w:color="auto" w:fill="002060"/>
          </w:tcPr>
          <w:p w14:paraId="5B30F527" w14:textId="2FD752C5" w:rsidR="00EC5411" w:rsidRPr="009F4136" w:rsidRDefault="00EC5411" w:rsidP="00B07B39">
            <w:pPr>
              <w:jc w:val="center"/>
              <w:rPr>
                <w:b/>
                <w:bCs/>
              </w:rPr>
            </w:pPr>
            <w:r>
              <w:rPr>
                <w:b/>
                <w:bCs/>
                <w:iCs/>
                <w:smallCaps/>
              </w:rPr>
              <w:t>9.</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2</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C5411" w:rsidRPr="00E548D3" w14:paraId="6D278C5D" w14:textId="77777777" w:rsidTr="00B07B39">
        <w:tc>
          <w:tcPr>
            <w:tcW w:w="14227" w:type="dxa"/>
            <w:gridSpan w:val="2"/>
            <w:shd w:val="clear" w:color="auto" w:fill="BDD6EE" w:themeFill="accent5" w:themeFillTint="66"/>
            <w:vAlign w:val="center"/>
          </w:tcPr>
          <w:p w14:paraId="4501B272" w14:textId="3DBA738C" w:rsidR="00EC5411" w:rsidRPr="00E548D3" w:rsidRDefault="00EC5411" w:rsidP="00B07B39">
            <w:pPr>
              <w:jc w:val="center"/>
              <w:rPr>
                <w:b/>
              </w:rPr>
            </w:pPr>
            <w:r>
              <w:rPr>
                <w:b/>
                <w:bCs/>
                <w:smallCaps/>
              </w:rPr>
              <w:t>Moderní doba</w:t>
            </w:r>
          </w:p>
        </w:tc>
      </w:tr>
      <w:tr w:rsidR="00EC5411" w14:paraId="41D049BE" w14:textId="77777777" w:rsidTr="00B07B39">
        <w:tc>
          <w:tcPr>
            <w:tcW w:w="7063" w:type="dxa"/>
            <w:shd w:val="clear" w:color="auto" w:fill="auto"/>
            <w:vAlign w:val="center"/>
          </w:tcPr>
          <w:p w14:paraId="2140C8EB" w14:textId="77777777" w:rsidR="00EC5411" w:rsidRDefault="00EC5411" w:rsidP="00B07B39">
            <w:pPr>
              <w:jc w:val="center"/>
              <w:rPr>
                <w:b/>
                <w:bCs/>
              </w:rPr>
            </w:pPr>
            <w:r>
              <w:rPr>
                <w:b/>
                <w:bCs/>
              </w:rPr>
              <w:t>výstupy</w:t>
            </w:r>
          </w:p>
        </w:tc>
        <w:tc>
          <w:tcPr>
            <w:tcW w:w="7164" w:type="dxa"/>
            <w:shd w:val="clear" w:color="auto" w:fill="auto"/>
            <w:vAlign w:val="center"/>
          </w:tcPr>
          <w:p w14:paraId="4D68A009" w14:textId="77777777" w:rsidR="00EC5411" w:rsidRDefault="00EC5411" w:rsidP="00B07B39">
            <w:pPr>
              <w:jc w:val="center"/>
            </w:pPr>
            <w:r>
              <w:rPr>
                <w:b/>
                <w:bCs/>
              </w:rPr>
              <w:t>učivo</w:t>
            </w:r>
          </w:p>
        </w:tc>
      </w:tr>
      <w:tr w:rsidR="00EC5411" w:rsidRPr="00E548D3" w14:paraId="1BF30CCA" w14:textId="77777777" w:rsidTr="00B07B39">
        <w:tc>
          <w:tcPr>
            <w:tcW w:w="7063" w:type="dxa"/>
            <w:shd w:val="clear" w:color="auto" w:fill="auto"/>
          </w:tcPr>
          <w:p w14:paraId="73431EF7" w14:textId="53BAC479" w:rsidR="00EC5411" w:rsidRPr="00BC353F" w:rsidRDefault="00EC5411" w:rsidP="00364B89">
            <w:pPr>
              <w:pStyle w:val="Odstavecseseznamem"/>
              <w:numPr>
                <w:ilvl w:val="0"/>
                <w:numId w:val="165"/>
              </w:numPr>
              <w:suppressAutoHyphens w:val="0"/>
              <w:spacing w:line="259" w:lineRule="auto"/>
              <w:contextualSpacing/>
            </w:pPr>
            <w:r w:rsidRPr="00BC353F">
              <w:t>na příkladech demonstruje zneužití techniky ve světových válkách a jeho důsledky</w:t>
            </w:r>
          </w:p>
          <w:p w14:paraId="7107EB34" w14:textId="71D82536" w:rsidR="00EC5411" w:rsidRPr="00BC353F" w:rsidRDefault="00EC5411" w:rsidP="00364B89">
            <w:pPr>
              <w:pStyle w:val="Odstavecseseznamem"/>
              <w:numPr>
                <w:ilvl w:val="0"/>
                <w:numId w:val="165"/>
              </w:numPr>
              <w:suppressAutoHyphens w:val="0"/>
              <w:spacing w:line="259" w:lineRule="auto"/>
              <w:contextualSpacing/>
            </w:pPr>
            <w:r w:rsidRPr="00BC353F">
              <w:t>rozpozná klady a nedostatky demokratických systémů</w:t>
            </w:r>
          </w:p>
          <w:p w14:paraId="133E2B23" w14:textId="24CF3896" w:rsidR="00EC5411" w:rsidRPr="00BC353F" w:rsidRDefault="00EC5411" w:rsidP="00364B89">
            <w:pPr>
              <w:pStyle w:val="Odstavecseseznamem"/>
              <w:numPr>
                <w:ilvl w:val="0"/>
                <w:numId w:val="165"/>
              </w:numPr>
              <w:suppressAutoHyphens w:val="0"/>
              <w:spacing w:line="259" w:lineRule="auto"/>
              <w:contextualSpacing/>
            </w:pPr>
            <w:r w:rsidRPr="00BC353F">
              <w:t xml:space="preserve">charakterizuje jednotlivé totalitní systémy, příčiny jejich nastolení </w:t>
            </w:r>
            <w:r>
              <w:t xml:space="preserve">v širších ekonomických a politických souvislostech a důsledky jejich </w:t>
            </w:r>
            <w:r w:rsidRPr="00BC353F">
              <w:t>existence pro svět; rozpozná destruktivní sílu totalitarismu a vypjatého nacionalismu</w:t>
            </w:r>
          </w:p>
          <w:p w14:paraId="30675E3C" w14:textId="0854D8ED" w:rsidR="00EC5411" w:rsidRPr="00BC353F" w:rsidRDefault="00EC5411" w:rsidP="00364B89">
            <w:pPr>
              <w:pStyle w:val="Odstavecseseznamem"/>
              <w:numPr>
                <w:ilvl w:val="0"/>
                <w:numId w:val="165"/>
              </w:numPr>
              <w:suppressAutoHyphens w:val="0"/>
              <w:spacing w:line="259" w:lineRule="auto"/>
              <w:contextualSpacing/>
            </w:pPr>
            <w:r>
              <w:t xml:space="preserve">na příkladech vyloží antisemitismus, rasismus a jejich nepřijatelnost z </w:t>
            </w:r>
            <w:r w:rsidRPr="00BC353F">
              <w:t>hlediska lidských práv</w:t>
            </w:r>
          </w:p>
          <w:p w14:paraId="204B8D65" w14:textId="3E9880C4" w:rsidR="00EC5411" w:rsidRDefault="00EC5411" w:rsidP="00364B89">
            <w:pPr>
              <w:pStyle w:val="Odstavecseseznamem"/>
              <w:numPr>
                <w:ilvl w:val="0"/>
                <w:numId w:val="165"/>
              </w:numPr>
              <w:suppressAutoHyphens w:val="0"/>
              <w:spacing w:line="259" w:lineRule="auto"/>
              <w:contextualSpacing/>
            </w:pPr>
            <w:r w:rsidRPr="00BC353F">
              <w:t>zhodnotí postavení Československa v evropských souvislostech a jeho vnitřní sociální, politické, hospodářské a kulturní prostředí</w:t>
            </w:r>
          </w:p>
          <w:p w14:paraId="0D7C1491" w14:textId="77777777" w:rsidR="00EC5411" w:rsidRPr="00BC353F" w:rsidRDefault="00EC5411" w:rsidP="00EC5411">
            <w:pPr>
              <w:suppressAutoHyphens w:val="0"/>
              <w:spacing w:line="259" w:lineRule="auto"/>
              <w:contextualSpacing/>
            </w:pPr>
          </w:p>
          <w:p w14:paraId="6C2DACFB" w14:textId="77777777" w:rsidR="00EC5411" w:rsidRPr="006E45E1" w:rsidRDefault="00EC5411" w:rsidP="00EC5411">
            <w:pPr>
              <w:pStyle w:val="Normlnweb"/>
              <w:rPr>
                <w:b/>
                <w:i/>
                <w:color w:val="FF0000"/>
              </w:rPr>
            </w:pPr>
            <w:r w:rsidRPr="006E45E1">
              <w:rPr>
                <w:i/>
                <w:color w:val="FF0000"/>
              </w:rPr>
              <w:t xml:space="preserve">   </w:t>
            </w:r>
            <w:r>
              <w:rPr>
                <w:i/>
                <w:color w:val="FF0000"/>
              </w:rPr>
              <w:t xml:space="preserve">  </w:t>
            </w:r>
            <w:r w:rsidRPr="006E45E1">
              <w:rPr>
                <w:i/>
                <w:color w:val="FF0000"/>
              </w:rPr>
              <w:t xml:space="preserve">  </w:t>
            </w:r>
            <w:r w:rsidRPr="006E45E1">
              <w:rPr>
                <w:b/>
                <w:i/>
                <w:color w:val="FF0000"/>
              </w:rPr>
              <w:t>Minimální výstupy:</w:t>
            </w:r>
          </w:p>
          <w:p w14:paraId="2F51FCC4" w14:textId="4BBB47D4" w:rsidR="00EC5411" w:rsidRPr="00EC5411" w:rsidRDefault="00EC5411" w:rsidP="00364B89">
            <w:pPr>
              <w:pStyle w:val="Odstavecseseznamem"/>
              <w:numPr>
                <w:ilvl w:val="0"/>
                <w:numId w:val="164"/>
              </w:numPr>
              <w:suppressAutoHyphens w:val="0"/>
              <w:spacing w:line="259" w:lineRule="auto"/>
              <w:contextualSpacing/>
              <w:rPr>
                <w:i/>
                <w:iCs/>
                <w:color w:val="FF0000"/>
              </w:rPr>
            </w:pPr>
            <w:r w:rsidRPr="00EC5411">
              <w:rPr>
                <w:i/>
                <w:iCs/>
                <w:color w:val="FF0000"/>
              </w:rPr>
              <w:t>uvede příčiny a politické, sociální a kulturní důsledky I. Světové války</w:t>
            </w:r>
          </w:p>
          <w:p w14:paraId="6D054A4E" w14:textId="2261615A" w:rsidR="00EC5411" w:rsidRPr="00EC5411" w:rsidRDefault="00EC5411" w:rsidP="00364B89">
            <w:pPr>
              <w:pStyle w:val="Odstavecseseznamem"/>
              <w:numPr>
                <w:ilvl w:val="0"/>
                <w:numId w:val="164"/>
              </w:numPr>
              <w:suppressAutoHyphens w:val="0"/>
              <w:spacing w:line="259" w:lineRule="auto"/>
              <w:contextualSpacing/>
              <w:rPr>
                <w:rStyle w:val="Siln"/>
                <w:b w:val="0"/>
                <w:bCs w:val="0"/>
                <w:i/>
                <w:color w:val="FF0000"/>
              </w:rPr>
            </w:pPr>
            <w:r w:rsidRPr="00EC5411">
              <w:rPr>
                <w:i/>
                <w:color w:val="FF0000"/>
              </w:rPr>
              <w:t>uvede základní informace o vzniku samostatné Československé republiky</w:t>
            </w:r>
          </w:p>
        </w:tc>
        <w:tc>
          <w:tcPr>
            <w:tcW w:w="7164" w:type="dxa"/>
            <w:shd w:val="clear" w:color="auto" w:fill="auto"/>
          </w:tcPr>
          <w:p w14:paraId="2D160363" w14:textId="4F7763C3" w:rsidR="00EC5411" w:rsidRPr="00BC353F" w:rsidRDefault="00EC5411" w:rsidP="00364B89">
            <w:pPr>
              <w:pStyle w:val="Odstavecseseznamem"/>
              <w:numPr>
                <w:ilvl w:val="0"/>
                <w:numId w:val="164"/>
              </w:numPr>
              <w:suppressAutoHyphens w:val="0"/>
              <w:spacing w:line="259" w:lineRule="auto"/>
              <w:contextualSpacing/>
            </w:pPr>
            <w:r w:rsidRPr="00BC353F">
              <w:t xml:space="preserve">první světová válka a její politické, sociální a kulturní důsledky </w:t>
            </w:r>
          </w:p>
          <w:p w14:paraId="550BDC68" w14:textId="5117E895" w:rsidR="00EC5411" w:rsidRPr="00BC353F" w:rsidRDefault="00EC5411" w:rsidP="00364B89">
            <w:pPr>
              <w:pStyle w:val="Odstavecseseznamem"/>
              <w:numPr>
                <w:ilvl w:val="0"/>
                <w:numId w:val="164"/>
              </w:numPr>
              <w:suppressAutoHyphens w:val="0"/>
              <w:spacing w:line="259" w:lineRule="auto"/>
              <w:contextualSpacing/>
            </w:pPr>
            <w:r w:rsidRPr="00BC353F">
              <w:t>nové politické uspořádání Evropy a úloha USA ve světě; vznik Československa, jeho hospodářskopolitický vývoj, sociální a národnostní problémy</w:t>
            </w:r>
          </w:p>
          <w:p w14:paraId="3F65FBA6" w14:textId="642FBEAD" w:rsidR="00EC5411" w:rsidRPr="00BC353F" w:rsidRDefault="00EC5411" w:rsidP="00364B89">
            <w:pPr>
              <w:pStyle w:val="Odstavecseseznamem"/>
              <w:numPr>
                <w:ilvl w:val="0"/>
                <w:numId w:val="164"/>
              </w:numPr>
              <w:suppressAutoHyphens w:val="0"/>
              <w:spacing w:line="259" w:lineRule="auto"/>
              <w:contextualSpacing/>
            </w:pPr>
            <w:r w:rsidRPr="00BC353F">
              <w:t xml:space="preserve">mezinárodněpolitická a hospodářská situace ve 20. a 30. letech; totalitní systémy – komunismus, fašismus, nacismus – důsledky pro Československo a svět </w:t>
            </w:r>
          </w:p>
          <w:p w14:paraId="4D499C03" w14:textId="6270082C" w:rsidR="00EC5411" w:rsidRPr="00E548D3" w:rsidRDefault="00EC5411" w:rsidP="00364B89">
            <w:pPr>
              <w:pStyle w:val="Odstavecseseznamem"/>
              <w:numPr>
                <w:ilvl w:val="0"/>
                <w:numId w:val="198"/>
              </w:numPr>
            </w:pPr>
            <w:r w:rsidRPr="00BC353F">
              <w:t>druhá světová válka, holokaust; situace v našich zemích, domácí a zahraniční odboj; politické, mocenské a ekonomické důsledky války</w:t>
            </w:r>
          </w:p>
        </w:tc>
      </w:tr>
    </w:tbl>
    <w:p w14:paraId="16DA991F" w14:textId="7A362C82" w:rsidR="00EC5411" w:rsidRDefault="00EC5411"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C5411" w:rsidRPr="00E548D3" w14:paraId="294AE2D5" w14:textId="77777777" w:rsidTr="00B07B39">
        <w:tc>
          <w:tcPr>
            <w:tcW w:w="14227" w:type="dxa"/>
            <w:gridSpan w:val="2"/>
            <w:shd w:val="clear" w:color="auto" w:fill="BDD6EE" w:themeFill="accent5" w:themeFillTint="66"/>
            <w:vAlign w:val="center"/>
          </w:tcPr>
          <w:p w14:paraId="0B67D45E" w14:textId="386D72AB" w:rsidR="00EC5411" w:rsidRPr="00E548D3" w:rsidRDefault="00EC5411" w:rsidP="00B07B39">
            <w:pPr>
              <w:jc w:val="center"/>
              <w:rPr>
                <w:b/>
              </w:rPr>
            </w:pPr>
            <w:r>
              <w:rPr>
                <w:b/>
                <w:bCs/>
                <w:smallCaps/>
              </w:rPr>
              <w:t>Rozdělený a integrující se svět</w:t>
            </w:r>
          </w:p>
        </w:tc>
      </w:tr>
      <w:tr w:rsidR="00EC5411" w14:paraId="3584E91C" w14:textId="77777777" w:rsidTr="00B07B39">
        <w:tc>
          <w:tcPr>
            <w:tcW w:w="7063" w:type="dxa"/>
            <w:shd w:val="clear" w:color="auto" w:fill="auto"/>
            <w:vAlign w:val="center"/>
          </w:tcPr>
          <w:p w14:paraId="38ECC033" w14:textId="77777777" w:rsidR="00EC5411" w:rsidRDefault="00EC5411" w:rsidP="00B07B39">
            <w:pPr>
              <w:jc w:val="center"/>
              <w:rPr>
                <w:b/>
                <w:bCs/>
              </w:rPr>
            </w:pPr>
            <w:r>
              <w:rPr>
                <w:b/>
                <w:bCs/>
              </w:rPr>
              <w:t>výstupy</w:t>
            </w:r>
          </w:p>
        </w:tc>
        <w:tc>
          <w:tcPr>
            <w:tcW w:w="7164" w:type="dxa"/>
            <w:shd w:val="clear" w:color="auto" w:fill="auto"/>
            <w:vAlign w:val="center"/>
          </w:tcPr>
          <w:p w14:paraId="6D962E8E" w14:textId="77777777" w:rsidR="00EC5411" w:rsidRDefault="00EC5411" w:rsidP="00B07B39">
            <w:pPr>
              <w:jc w:val="center"/>
            </w:pPr>
            <w:r>
              <w:rPr>
                <w:b/>
                <w:bCs/>
              </w:rPr>
              <w:t>učivo</w:t>
            </w:r>
          </w:p>
        </w:tc>
      </w:tr>
      <w:tr w:rsidR="00EC5411" w:rsidRPr="00E548D3" w14:paraId="25CC893B" w14:textId="77777777" w:rsidTr="00B07B39">
        <w:tc>
          <w:tcPr>
            <w:tcW w:w="7063" w:type="dxa"/>
            <w:shd w:val="clear" w:color="auto" w:fill="auto"/>
          </w:tcPr>
          <w:p w14:paraId="2ED445D7" w14:textId="326990AD" w:rsidR="00EC5411" w:rsidRPr="00BC353F" w:rsidRDefault="00EC5411" w:rsidP="00364B89">
            <w:pPr>
              <w:pStyle w:val="Odstavecseseznamem"/>
              <w:numPr>
                <w:ilvl w:val="0"/>
                <w:numId w:val="166"/>
              </w:numPr>
              <w:suppressAutoHyphens w:val="0"/>
              <w:spacing w:line="259" w:lineRule="auto"/>
              <w:contextualSpacing/>
            </w:pPr>
            <w:r>
              <w:t xml:space="preserve">vysvětlí příčiny a důsledky vzniku bipolárního světa; uvede příklady </w:t>
            </w:r>
            <w:r w:rsidRPr="00BC353F">
              <w:t>střetávání obou bloků</w:t>
            </w:r>
          </w:p>
          <w:p w14:paraId="227206EC" w14:textId="1B190792" w:rsidR="00EC5411" w:rsidRPr="00BC353F" w:rsidRDefault="00EC5411" w:rsidP="00364B89">
            <w:pPr>
              <w:pStyle w:val="Odstavecseseznamem"/>
              <w:numPr>
                <w:ilvl w:val="0"/>
                <w:numId w:val="166"/>
              </w:numPr>
              <w:suppressAutoHyphens w:val="0"/>
              <w:spacing w:line="259" w:lineRule="auto"/>
              <w:contextualSpacing/>
            </w:pPr>
            <w:r w:rsidRPr="00BC353F">
              <w:t>vysvětlí a na příkladech doloží mocenské a politické důvody</w:t>
            </w:r>
            <w:r>
              <w:t xml:space="preserve"> </w:t>
            </w:r>
            <w:r w:rsidRPr="00BC353F">
              <w:t xml:space="preserve">euroatlantické hospodářské a vojenské spolupráce </w:t>
            </w:r>
          </w:p>
          <w:p w14:paraId="0B805D8F" w14:textId="404B4931" w:rsidR="00EC5411" w:rsidRPr="00BC353F" w:rsidRDefault="00EC5411" w:rsidP="00364B89">
            <w:pPr>
              <w:pStyle w:val="Odstavecseseznamem"/>
              <w:numPr>
                <w:ilvl w:val="0"/>
                <w:numId w:val="166"/>
              </w:numPr>
              <w:suppressAutoHyphens w:val="0"/>
              <w:spacing w:line="259" w:lineRule="auto"/>
              <w:contextualSpacing/>
            </w:pPr>
            <w:r w:rsidRPr="00BC353F">
              <w:t>posoudí postavení rozvojových zemí</w:t>
            </w:r>
          </w:p>
          <w:p w14:paraId="5691F7E9" w14:textId="2343B6B8" w:rsidR="00EC5411" w:rsidRPr="00BC353F" w:rsidRDefault="00EC5411" w:rsidP="00364B89">
            <w:pPr>
              <w:pStyle w:val="Odstavecseseznamem"/>
              <w:numPr>
                <w:ilvl w:val="0"/>
                <w:numId w:val="166"/>
              </w:numPr>
              <w:suppressAutoHyphens w:val="0"/>
              <w:spacing w:line="259" w:lineRule="auto"/>
              <w:contextualSpacing/>
            </w:pPr>
            <w:r w:rsidRPr="00BC353F">
              <w:t>prokáže základní orientaci v problémech současného světa</w:t>
            </w:r>
          </w:p>
          <w:p w14:paraId="38E091FE" w14:textId="77777777" w:rsidR="00EC5411" w:rsidRPr="00BC353F" w:rsidRDefault="00EC5411" w:rsidP="00EC5411">
            <w:pPr>
              <w:rPr>
                <w:b/>
              </w:rPr>
            </w:pPr>
            <w:r w:rsidRPr="00BC353F">
              <w:t xml:space="preserve">            </w:t>
            </w:r>
          </w:p>
          <w:p w14:paraId="1A4D89C7" w14:textId="77777777" w:rsidR="00EC5411" w:rsidRPr="006E45E1" w:rsidRDefault="00EC5411" w:rsidP="00EC5411">
            <w:pPr>
              <w:pStyle w:val="Normlnweb"/>
              <w:rPr>
                <w:b/>
                <w:i/>
                <w:color w:val="FF0000"/>
              </w:rPr>
            </w:pPr>
            <w:r w:rsidRPr="006E45E1">
              <w:rPr>
                <w:i/>
                <w:color w:val="FF0000"/>
              </w:rPr>
              <w:t xml:space="preserve">       </w:t>
            </w:r>
            <w:r w:rsidRPr="006E45E1">
              <w:rPr>
                <w:b/>
                <w:i/>
                <w:color w:val="FF0000"/>
              </w:rPr>
              <w:t>Minimální výstupy:</w:t>
            </w:r>
          </w:p>
          <w:p w14:paraId="67FDFB1A" w14:textId="4F023779" w:rsidR="00EC5411" w:rsidRPr="00EC5411" w:rsidRDefault="00EC5411" w:rsidP="00364B89">
            <w:pPr>
              <w:pStyle w:val="Odstavecseseznamem"/>
              <w:numPr>
                <w:ilvl w:val="0"/>
                <w:numId w:val="167"/>
              </w:numPr>
              <w:suppressAutoHyphens w:val="0"/>
              <w:spacing w:line="259" w:lineRule="auto"/>
              <w:contextualSpacing/>
              <w:rPr>
                <w:i/>
                <w:iCs/>
                <w:color w:val="FF0000"/>
              </w:rPr>
            </w:pPr>
            <w:r w:rsidRPr="00EC5411">
              <w:rPr>
                <w:i/>
                <w:iCs/>
                <w:color w:val="FF0000"/>
              </w:rPr>
              <w:t xml:space="preserve">popíše průběh a důsledky 2. světové války a politický a hospodářský </w:t>
            </w:r>
            <w:r w:rsidRPr="00EC5411">
              <w:rPr>
                <w:i/>
                <w:color w:val="FF0000"/>
              </w:rPr>
              <w:t>vývoj v poválečné Evropě</w:t>
            </w:r>
          </w:p>
          <w:p w14:paraId="37B6E5CD" w14:textId="67A6B5D4" w:rsidR="00EC5411" w:rsidRPr="00EC5411" w:rsidRDefault="00EC5411" w:rsidP="00364B89">
            <w:pPr>
              <w:pStyle w:val="Normlnweb"/>
              <w:numPr>
                <w:ilvl w:val="0"/>
                <w:numId w:val="167"/>
              </w:numPr>
              <w:rPr>
                <w:rStyle w:val="Siln"/>
                <w:b w:val="0"/>
                <w:bCs w:val="0"/>
                <w:i/>
                <w:color w:val="FF0000"/>
              </w:rPr>
            </w:pPr>
            <w:r w:rsidRPr="00BC353F">
              <w:rPr>
                <w:i/>
                <w:color w:val="FF0000"/>
              </w:rPr>
              <w:t xml:space="preserve">chápe význam událostí v roce 1989 a vítězství demokracie v naší </w:t>
            </w:r>
            <w:r w:rsidRPr="00EC5411">
              <w:rPr>
                <w:i/>
                <w:color w:val="FF0000"/>
              </w:rPr>
              <w:t>vlasti</w:t>
            </w:r>
          </w:p>
        </w:tc>
        <w:tc>
          <w:tcPr>
            <w:tcW w:w="7164" w:type="dxa"/>
            <w:shd w:val="clear" w:color="auto" w:fill="auto"/>
          </w:tcPr>
          <w:p w14:paraId="39F28A20" w14:textId="0C234E50" w:rsidR="00EC5411" w:rsidRPr="00BC353F" w:rsidRDefault="00EC5411" w:rsidP="00364B89">
            <w:pPr>
              <w:pStyle w:val="Odstavecseseznamem"/>
              <w:numPr>
                <w:ilvl w:val="0"/>
                <w:numId w:val="197"/>
              </w:numPr>
              <w:suppressAutoHyphens w:val="0"/>
              <w:spacing w:line="259" w:lineRule="auto"/>
              <w:contextualSpacing/>
            </w:pPr>
            <w:r>
              <w:t xml:space="preserve">studená válka, rozdělení světa do vojenských bloků reprezentovaných </w:t>
            </w:r>
            <w:r w:rsidRPr="00BC353F">
              <w:t>supervelmocemi; politické, hospodářské, sociální a ideologické soupeření</w:t>
            </w:r>
          </w:p>
          <w:p w14:paraId="14337375" w14:textId="0A73B9E7" w:rsidR="00EC5411" w:rsidRPr="00BC353F" w:rsidRDefault="00EC5411" w:rsidP="00364B89">
            <w:pPr>
              <w:pStyle w:val="Odstavecseseznamem"/>
              <w:numPr>
                <w:ilvl w:val="0"/>
                <w:numId w:val="197"/>
              </w:numPr>
              <w:suppressAutoHyphens w:val="0"/>
              <w:spacing w:line="259" w:lineRule="auto"/>
              <w:contextualSpacing/>
            </w:pPr>
            <w:r w:rsidRPr="00BC353F">
              <w:t>vnitřní situace v zemích východního bloku (na vybraných příkladech srovnání s charakteristikou západních zemí)</w:t>
            </w:r>
          </w:p>
          <w:p w14:paraId="18D4567E" w14:textId="29FCFFF9" w:rsidR="00EC5411" w:rsidRPr="00BC353F" w:rsidRDefault="00EC5411" w:rsidP="00364B89">
            <w:pPr>
              <w:pStyle w:val="Odstavecseseznamem"/>
              <w:numPr>
                <w:ilvl w:val="0"/>
                <w:numId w:val="197"/>
              </w:numPr>
              <w:suppressAutoHyphens w:val="0"/>
              <w:spacing w:line="259" w:lineRule="auto"/>
              <w:contextualSpacing/>
            </w:pPr>
            <w:r w:rsidRPr="00BC353F">
              <w:t>vývoj Československa od roku 1945 do roku 1989, vznik České republiky</w:t>
            </w:r>
          </w:p>
          <w:p w14:paraId="2506EF6D" w14:textId="36B67ED2" w:rsidR="00EC5411" w:rsidRPr="00BC353F" w:rsidRDefault="00EC5411" w:rsidP="00364B89">
            <w:pPr>
              <w:pStyle w:val="Odstavecseseznamem"/>
              <w:numPr>
                <w:ilvl w:val="0"/>
                <w:numId w:val="197"/>
              </w:numPr>
              <w:suppressAutoHyphens w:val="0"/>
              <w:spacing w:line="259" w:lineRule="auto"/>
              <w:contextualSpacing/>
            </w:pPr>
            <w:r w:rsidRPr="00BC353F">
              <w:t>rozpad koloniálního systému, mimoevropský svět</w:t>
            </w:r>
          </w:p>
          <w:p w14:paraId="161BDF4C" w14:textId="122C2086" w:rsidR="00EC5411" w:rsidRPr="00BC353F" w:rsidRDefault="00EC5411" w:rsidP="00364B89">
            <w:pPr>
              <w:pStyle w:val="Odstavecseseznamem"/>
              <w:numPr>
                <w:ilvl w:val="0"/>
                <w:numId w:val="197"/>
              </w:numPr>
              <w:suppressAutoHyphens w:val="0"/>
              <w:spacing w:line="259" w:lineRule="auto"/>
              <w:contextualSpacing/>
            </w:pPr>
            <w:r w:rsidRPr="00BC353F">
              <w:t>problémy současnosti</w:t>
            </w:r>
          </w:p>
          <w:p w14:paraId="703E6C45" w14:textId="4100024F" w:rsidR="00EC5411" w:rsidRPr="00E548D3" w:rsidRDefault="00EC5411" w:rsidP="00364B89">
            <w:pPr>
              <w:pStyle w:val="Odstavecseseznamem"/>
              <w:numPr>
                <w:ilvl w:val="0"/>
                <w:numId w:val="197"/>
              </w:numPr>
            </w:pPr>
            <w:r w:rsidRPr="00BC353F">
              <w:t>věda, technika a vzdělání jako faktory vývoje; sport a zábava</w:t>
            </w:r>
          </w:p>
        </w:tc>
      </w:tr>
    </w:tbl>
    <w:p w14:paraId="0B565E2E" w14:textId="7FAA8565" w:rsidR="00EC5411" w:rsidRDefault="00EC5411" w:rsidP="00D92EE5"/>
    <w:p w14:paraId="6146FCDE" w14:textId="77777777" w:rsidR="00EC5411" w:rsidRDefault="00EC5411" w:rsidP="00EC5411">
      <w:pPr>
        <w:pStyle w:val="Nadpis3"/>
        <w:spacing w:before="280" w:after="280"/>
      </w:pPr>
      <w:bookmarkStart w:id="484" w:name="_Toc84777611"/>
      <w:bookmarkStart w:id="485" w:name="_Toc84777883"/>
      <w:bookmarkStart w:id="486" w:name="_Toc84778030"/>
      <w:bookmarkStart w:id="487" w:name="_Toc84778221"/>
      <w:bookmarkStart w:id="488" w:name="_Toc84836693"/>
      <w:bookmarkStart w:id="489" w:name="_Toc84836834"/>
      <w:bookmarkStart w:id="490" w:name="_Toc153304532"/>
      <w:bookmarkStart w:id="491" w:name="_Toc153304593"/>
      <w:bookmarkStart w:id="492" w:name="_Toc175095619"/>
      <w:bookmarkStart w:id="493" w:name="_Toc242890561"/>
      <w:r>
        <w:t>Občanská výchova</w:t>
      </w:r>
      <w:bookmarkEnd w:id="484"/>
      <w:bookmarkEnd w:id="485"/>
      <w:bookmarkEnd w:id="486"/>
      <w:bookmarkEnd w:id="487"/>
      <w:bookmarkEnd w:id="488"/>
      <w:bookmarkEnd w:id="489"/>
      <w:bookmarkEnd w:id="490"/>
      <w:bookmarkEnd w:id="491"/>
      <w:bookmarkEnd w:id="492"/>
      <w:bookmarkEnd w:id="493"/>
    </w:p>
    <w:p w14:paraId="7B5FAD08" w14:textId="77777777" w:rsidR="00EC5411" w:rsidRDefault="00EC5411" w:rsidP="00EC5411">
      <w:pPr>
        <w:pStyle w:val="Nadpis4"/>
      </w:pPr>
      <w:bookmarkStart w:id="494" w:name="__RefHeading__249_585109952"/>
      <w:bookmarkStart w:id="495" w:name="__RefHeading__291_1716024188"/>
      <w:bookmarkStart w:id="496" w:name="_Toc17281742"/>
      <w:bookmarkStart w:id="497" w:name="_Toc29554600"/>
      <w:bookmarkStart w:id="498" w:name="_Toc29554723"/>
      <w:bookmarkStart w:id="499" w:name="_Toc29555102"/>
      <w:bookmarkStart w:id="500" w:name="_Toc29556980"/>
      <w:bookmarkEnd w:id="494"/>
      <w:bookmarkEnd w:id="495"/>
      <w:r>
        <w:t>Charakteristika předmětu</w:t>
      </w:r>
      <w:bookmarkEnd w:id="496"/>
      <w:bookmarkEnd w:id="497"/>
      <w:bookmarkEnd w:id="498"/>
      <w:bookmarkEnd w:id="499"/>
      <w:bookmarkEnd w:id="500"/>
    </w:p>
    <w:p w14:paraId="207E0AB0" w14:textId="77777777" w:rsidR="00EC5411" w:rsidRPr="00B85DDA" w:rsidRDefault="00EC5411" w:rsidP="00EC5411">
      <w:pPr>
        <w:pStyle w:val="Zkladntext"/>
        <w:spacing w:after="0"/>
        <w:rPr>
          <w:lang w:val="x-none"/>
        </w:rPr>
      </w:pPr>
    </w:p>
    <w:p w14:paraId="1E6CC24E" w14:textId="77777777" w:rsidR="00EC5411" w:rsidRDefault="00EC5411" w:rsidP="00EC5411">
      <w:pPr>
        <w:pStyle w:val="Normlnweb"/>
        <w:spacing w:after="120"/>
        <w:ind w:firstLine="284"/>
      </w:pPr>
      <w:r>
        <w:t>Časová dotace: 8. - 9. ročník 2. vyučovací hodiny týdně</w:t>
      </w:r>
    </w:p>
    <w:p w14:paraId="4D66DEEF" w14:textId="77777777" w:rsidR="00EC5411" w:rsidRDefault="00EC5411" w:rsidP="00EC5411">
      <w:pPr>
        <w:spacing w:before="240" w:after="240"/>
        <w:ind w:firstLine="284"/>
      </w:pPr>
      <w:r w:rsidRPr="631565F3">
        <w:t>Předmět Občanská výchova, vyučovaný od 8. do 9. ročníku, využívá aktivizující formy výuky, jako jsou skupinové práce, projekty a dramatizace, a navazuje na znalosti získané v nižších ročnících. Zaměřuje se na formování občanského rozměru žáků, jejich vztah ke společnosti, odpovědnost za vlastní život a kvalitu mezilidských vztahů.</w:t>
      </w:r>
    </w:p>
    <w:p w14:paraId="7E83644A" w14:textId="77777777" w:rsidR="00EC5411" w:rsidRDefault="00EC5411" w:rsidP="00EC5411">
      <w:pPr>
        <w:spacing w:before="240" w:after="240"/>
        <w:ind w:firstLine="284"/>
      </w:pPr>
      <w:r w:rsidRPr="631565F3">
        <w:t>Obsah předmětu je členěn do tematických celků, které se postupně prohlubují. Cílem výuky je, aby žáci získali představu o společenském soužití, hospodářském životě, demokratických postupech a globálních problémech. Žáci se učí komunikovat, vyjadřovat a respektovat názory, kriticky vnímat veřejné záležitosti a chovat se jako odpovědní občané. Předmět také podporuje uvědomění si sounáležitosti s vlastním regionem a národem a nabízí vhled do psychického života a jeho pozitivního ovlivňování s ohledem na budoucí profesi a rodinný život.</w:t>
      </w:r>
    </w:p>
    <w:p w14:paraId="11AB798D" w14:textId="77777777" w:rsidR="00EC5411" w:rsidRDefault="00EC5411" w:rsidP="00EC5411">
      <w:pPr>
        <w:pStyle w:val="Normlnweb"/>
      </w:pPr>
    </w:p>
    <w:p w14:paraId="7A62C3B3" w14:textId="4E889DB5" w:rsidR="00EC5411" w:rsidRDefault="00EC5411" w:rsidP="00EC5411">
      <w:pPr>
        <w:pStyle w:val="Nadpis4"/>
      </w:pPr>
      <w:bookmarkStart w:id="501" w:name="__RefHeading__253_585109952"/>
      <w:bookmarkStart w:id="502" w:name="__RefHeading__295_1716024188"/>
      <w:bookmarkStart w:id="503" w:name="_Toc17281744"/>
      <w:bookmarkStart w:id="504" w:name="_Toc29554602"/>
      <w:bookmarkStart w:id="505" w:name="_Toc29554725"/>
      <w:bookmarkStart w:id="506" w:name="_Toc29555104"/>
      <w:bookmarkStart w:id="507" w:name="_Toc29556982"/>
      <w:bookmarkEnd w:id="501"/>
      <w:bookmarkEnd w:id="502"/>
      <w:r>
        <w:t xml:space="preserve">Učební osnovy vyučovacího předmětu </w:t>
      </w:r>
      <w:r w:rsidR="00D03141">
        <w:t>o</w:t>
      </w:r>
      <w:r>
        <w:t>bčanská výchova</w:t>
      </w:r>
      <w:bookmarkEnd w:id="503"/>
      <w:bookmarkEnd w:id="504"/>
      <w:bookmarkEnd w:id="505"/>
      <w:bookmarkEnd w:id="506"/>
      <w:bookmarkEnd w:id="507"/>
    </w:p>
    <w:p w14:paraId="2F77AD47" w14:textId="58256B23" w:rsidR="00EC5411" w:rsidRDefault="00EC5411" w:rsidP="00EC5411">
      <w:pPr>
        <w:pStyle w:val="Nadpis5"/>
      </w:pPr>
      <w:r>
        <w:t>2. stupeň</w:t>
      </w:r>
    </w:p>
    <w:p w14:paraId="2E8C0352" w14:textId="77777777" w:rsidR="00EC5411" w:rsidRPr="00EC5411" w:rsidRDefault="00EC5411" w:rsidP="00EC5411"/>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260A97" w14:paraId="1D760AED" w14:textId="77777777" w:rsidTr="00B07B39">
        <w:tc>
          <w:tcPr>
            <w:tcW w:w="14227" w:type="dxa"/>
            <w:shd w:val="clear" w:color="auto" w:fill="002060"/>
            <w:vAlign w:val="center"/>
          </w:tcPr>
          <w:p w14:paraId="0BCB9DEC" w14:textId="77777777" w:rsidR="00260A97" w:rsidRDefault="00260A97" w:rsidP="00B07B39">
            <w:pPr>
              <w:jc w:val="center"/>
              <w:rPr>
                <w:b/>
                <w:bCs/>
              </w:rPr>
            </w:pPr>
            <w:r>
              <w:rPr>
                <w:b/>
                <w:bCs/>
              </w:rPr>
              <w:t>Přesahy</w:t>
            </w:r>
          </w:p>
        </w:tc>
      </w:tr>
      <w:tr w:rsidR="00260A97" w14:paraId="65169D93" w14:textId="77777777" w:rsidTr="00B07B39">
        <w:trPr>
          <w:trHeight w:val="300"/>
        </w:trPr>
        <w:tc>
          <w:tcPr>
            <w:tcW w:w="14227" w:type="dxa"/>
            <w:shd w:val="clear" w:color="auto" w:fill="auto"/>
            <w:vAlign w:val="center"/>
          </w:tcPr>
          <w:p w14:paraId="548DF5AC" w14:textId="654C9BBB" w:rsidR="00260A97" w:rsidRDefault="00260A97" w:rsidP="00B07B39">
            <w:pPr>
              <w:jc w:val="center"/>
            </w:pPr>
            <w:r>
              <w:t>Čj, Aj, KAj, Z, Well,</w:t>
            </w:r>
            <w:r w:rsidR="00622D7E">
              <w:t xml:space="preserve"> UaK</w:t>
            </w:r>
          </w:p>
        </w:tc>
      </w:tr>
    </w:tbl>
    <w:p w14:paraId="2FA8054B" w14:textId="77777777" w:rsidR="00260A97" w:rsidRDefault="00260A97" w:rsidP="00260A97">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260A97" w14:paraId="34289015" w14:textId="77777777" w:rsidTr="00B07B39">
        <w:trPr>
          <w:jc w:val="center"/>
        </w:trPr>
        <w:tc>
          <w:tcPr>
            <w:tcW w:w="4790" w:type="dxa"/>
            <w:shd w:val="clear" w:color="auto" w:fill="002060"/>
          </w:tcPr>
          <w:p w14:paraId="5BDFCF82" w14:textId="6839BD2C" w:rsidR="00260A97" w:rsidRPr="009F4136" w:rsidRDefault="00622D7E" w:rsidP="00B07B39">
            <w:pPr>
              <w:jc w:val="center"/>
              <w:rPr>
                <w:b/>
                <w:bCs/>
              </w:rPr>
            </w:pPr>
            <w:r>
              <w:rPr>
                <w:b/>
                <w:bCs/>
                <w:iCs/>
                <w:smallCaps/>
              </w:rPr>
              <w:t>8</w:t>
            </w:r>
            <w:r w:rsidR="00260A97">
              <w:rPr>
                <w:b/>
                <w:bCs/>
                <w:iCs/>
                <w:smallCaps/>
              </w:rPr>
              <w:t>.</w:t>
            </w:r>
            <w:r w:rsidR="00260A97" w:rsidRPr="009F4136">
              <w:rPr>
                <w:b/>
                <w:bCs/>
                <w:iCs/>
                <w:smallCaps/>
              </w:rPr>
              <w:t xml:space="preserve"> </w:t>
            </w:r>
            <w:r w:rsidR="00260A97">
              <w:rPr>
                <w:b/>
                <w:bCs/>
                <w:iCs/>
                <w:smallCaps/>
              </w:rPr>
              <w:t>ročník</w:t>
            </w:r>
            <w:r w:rsidR="00260A97" w:rsidRPr="009F4136">
              <w:rPr>
                <w:b/>
                <w:bCs/>
                <w:iCs/>
                <w:smallCaps/>
              </w:rPr>
              <w:t xml:space="preserve"> </w:t>
            </w:r>
            <w:r w:rsidR="00260A97" w:rsidRPr="009F4136">
              <w:t>–</w:t>
            </w:r>
            <w:r w:rsidR="00260A97" w:rsidRPr="009F4136">
              <w:rPr>
                <w:b/>
                <w:bCs/>
                <w:iCs/>
                <w:smallCaps/>
              </w:rPr>
              <w:t xml:space="preserve"> dotace: </w:t>
            </w:r>
            <w:r>
              <w:rPr>
                <w:b/>
                <w:bCs/>
                <w:iCs/>
                <w:smallCaps/>
              </w:rPr>
              <w:t>2</w:t>
            </w:r>
            <w:r w:rsidR="00260A97"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260A97" w:rsidRPr="00E548D3" w14:paraId="27393186" w14:textId="77777777" w:rsidTr="00B07B39">
        <w:tc>
          <w:tcPr>
            <w:tcW w:w="14227" w:type="dxa"/>
            <w:gridSpan w:val="2"/>
            <w:shd w:val="clear" w:color="auto" w:fill="BDD6EE" w:themeFill="accent5" w:themeFillTint="66"/>
            <w:vAlign w:val="center"/>
          </w:tcPr>
          <w:p w14:paraId="132C5803" w14:textId="29A1C8BA" w:rsidR="00260A97" w:rsidRPr="00E548D3" w:rsidRDefault="00622D7E" w:rsidP="00B07B39">
            <w:pPr>
              <w:jc w:val="center"/>
              <w:rPr>
                <w:b/>
              </w:rPr>
            </w:pPr>
            <w:r>
              <w:rPr>
                <w:b/>
                <w:bCs/>
                <w:smallCaps/>
              </w:rPr>
              <w:t>Člověk ve společnosti</w:t>
            </w:r>
          </w:p>
        </w:tc>
      </w:tr>
      <w:tr w:rsidR="00260A97" w14:paraId="7A1A5FBB" w14:textId="77777777" w:rsidTr="00B07B39">
        <w:tc>
          <w:tcPr>
            <w:tcW w:w="7063" w:type="dxa"/>
            <w:shd w:val="clear" w:color="auto" w:fill="auto"/>
            <w:vAlign w:val="center"/>
          </w:tcPr>
          <w:p w14:paraId="582DB1A1" w14:textId="77777777" w:rsidR="00260A97" w:rsidRDefault="00260A97" w:rsidP="00B07B39">
            <w:pPr>
              <w:jc w:val="center"/>
              <w:rPr>
                <w:b/>
                <w:bCs/>
              </w:rPr>
            </w:pPr>
            <w:r>
              <w:rPr>
                <w:b/>
                <w:bCs/>
              </w:rPr>
              <w:t>výstupy</w:t>
            </w:r>
          </w:p>
        </w:tc>
        <w:tc>
          <w:tcPr>
            <w:tcW w:w="7164" w:type="dxa"/>
            <w:shd w:val="clear" w:color="auto" w:fill="auto"/>
            <w:vAlign w:val="center"/>
          </w:tcPr>
          <w:p w14:paraId="6C04400F" w14:textId="77777777" w:rsidR="00260A97" w:rsidRDefault="00260A97" w:rsidP="00B07B39">
            <w:pPr>
              <w:jc w:val="center"/>
            </w:pPr>
            <w:r>
              <w:rPr>
                <w:b/>
                <w:bCs/>
              </w:rPr>
              <w:t>učivo</w:t>
            </w:r>
          </w:p>
        </w:tc>
      </w:tr>
      <w:tr w:rsidR="00622D7E" w:rsidRPr="00E548D3" w14:paraId="459EA0DC" w14:textId="77777777" w:rsidTr="00B07B39">
        <w:tc>
          <w:tcPr>
            <w:tcW w:w="7063" w:type="dxa"/>
            <w:shd w:val="clear" w:color="auto" w:fill="auto"/>
          </w:tcPr>
          <w:p w14:paraId="1C204F79" w14:textId="200DBD98" w:rsidR="00622D7E" w:rsidRPr="00F550FD" w:rsidRDefault="00622D7E" w:rsidP="00364B89">
            <w:pPr>
              <w:pStyle w:val="Normlnweb"/>
              <w:numPr>
                <w:ilvl w:val="0"/>
                <w:numId w:val="169"/>
              </w:numPr>
            </w:pPr>
            <w:r w:rsidRPr="00F550FD">
              <w:t>objasní účel důležitých symbolů našeho státu a způsoby jejich používání</w:t>
            </w:r>
          </w:p>
          <w:p w14:paraId="1E958A02" w14:textId="777226DC" w:rsidR="00622D7E" w:rsidRPr="00F550FD" w:rsidRDefault="00622D7E" w:rsidP="00364B89">
            <w:pPr>
              <w:pStyle w:val="Normlnweb"/>
              <w:numPr>
                <w:ilvl w:val="0"/>
                <w:numId w:val="169"/>
              </w:numPr>
            </w:pPr>
            <w:r w:rsidRPr="00F550FD">
              <w:t>rozlišuje projevy vlas</w:t>
            </w:r>
            <w:r>
              <w:t>te</w:t>
            </w:r>
            <w:r w:rsidRPr="00F550FD">
              <w:t>nectví od projevů nacionalismu</w:t>
            </w:r>
          </w:p>
          <w:p w14:paraId="408E4EBB" w14:textId="0D8C1960" w:rsidR="00622D7E" w:rsidRPr="00F550FD" w:rsidRDefault="00622D7E" w:rsidP="00364B89">
            <w:pPr>
              <w:pStyle w:val="Normlnweb"/>
              <w:numPr>
                <w:ilvl w:val="0"/>
                <w:numId w:val="169"/>
              </w:numPr>
            </w:pPr>
            <w:r w:rsidRPr="00F550FD">
              <w:t>kriticky přistupuje k mediálním informacím, vyjádří svůj postoj k působení propagandy a reklamy na veřejné mínění a chování lidí</w:t>
            </w:r>
          </w:p>
          <w:p w14:paraId="7ADF0511" w14:textId="4B8FCDF8" w:rsidR="00622D7E" w:rsidRPr="00F550FD" w:rsidRDefault="00622D7E" w:rsidP="00364B89">
            <w:pPr>
              <w:pStyle w:val="Normlnweb"/>
              <w:numPr>
                <w:ilvl w:val="0"/>
                <w:numId w:val="169"/>
              </w:numPr>
            </w:pPr>
            <w:r w:rsidRPr="00F550FD">
              <w:t xml:space="preserve">uplatňuje vhodné způsoby chování a komunikace v různých životních situacích </w:t>
            </w:r>
          </w:p>
          <w:p w14:paraId="281AAEC5" w14:textId="085BBA6A" w:rsidR="00622D7E" w:rsidRPr="00F550FD" w:rsidRDefault="00622D7E" w:rsidP="00364B89">
            <w:pPr>
              <w:pStyle w:val="Normlnweb"/>
              <w:numPr>
                <w:ilvl w:val="0"/>
                <w:numId w:val="169"/>
              </w:numPr>
            </w:pPr>
            <w:r w:rsidRPr="00F550FD">
              <w:t>objasní potřebu tolerance ve společnosti, respektuje kulturní zvláštnosti i odlišné názory, zájmy, způsoby chování a myšlení lidí, zaujímá tolerantní postoje k menšinám</w:t>
            </w:r>
          </w:p>
          <w:p w14:paraId="7138C1DC" w14:textId="709FE127" w:rsidR="00622D7E" w:rsidRPr="00F550FD" w:rsidRDefault="00622D7E" w:rsidP="00364B89">
            <w:pPr>
              <w:pStyle w:val="Normlnweb"/>
              <w:numPr>
                <w:ilvl w:val="0"/>
                <w:numId w:val="169"/>
              </w:numPr>
            </w:pPr>
            <w:r w:rsidRPr="00F550FD">
              <w:t>rozpoznává netolerantní, rasistické, xenofobní a extremistické projevy a chování lidí a zaujímá aktivní postoj proti všem projevům lidské nesnášenlivosti</w:t>
            </w:r>
          </w:p>
          <w:p w14:paraId="297206F7" w14:textId="77777777" w:rsidR="00622D7E" w:rsidRDefault="00622D7E" w:rsidP="00622D7E">
            <w:pPr>
              <w:pStyle w:val="Normlnweb"/>
            </w:pPr>
          </w:p>
          <w:p w14:paraId="1681F6E4" w14:textId="77777777" w:rsidR="00622D7E" w:rsidRPr="006E45E1" w:rsidRDefault="00622D7E" w:rsidP="00622D7E">
            <w:pPr>
              <w:pStyle w:val="Normlnweb"/>
              <w:rPr>
                <w:b/>
                <w:i/>
                <w:color w:val="FF0000"/>
              </w:rPr>
            </w:pPr>
            <w:r w:rsidRPr="006E45E1">
              <w:rPr>
                <w:i/>
                <w:color w:val="FF0000"/>
              </w:rPr>
              <w:t xml:space="preserve">       </w:t>
            </w:r>
            <w:r w:rsidRPr="006E45E1">
              <w:rPr>
                <w:b/>
                <w:i/>
                <w:color w:val="FF0000"/>
              </w:rPr>
              <w:t>Minimální výstupy:</w:t>
            </w:r>
          </w:p>
          <w:p w14:paraId="32D10D7D" w14:textId="4D82AD40" w:rsidR="00622D7E" w:rsidRPr="006E45E1" w:rsidRDefault="00622D7E" w:rsidP="00364B89">
            <w:pPr>
              <w:pStyle w:val="Normlnweb"/>
              <w:numPr>
                <w:ilvl w:val="0"/>
                <w:numId w:val="170"/>
              </w:numPr>
              <w:rPr>
                <w:i/>
                <w:color w:val="FF0000"/>
              </w:rPr>
            </w:pPr>
            <w:r w:rsidRPr="006E45E1">
              <w:rPr>
                <w:i/>
                <w:color w:val="FF0000"/>
              </w:rPr>
              <w:t>přistupuje kriticky k projevům vandalismu</w:t>
            </w:r>
            <w:r>
              <w:rPr>
                <w:i/>
                <w:color w:val="FF0000"/>
              </w:rPr>
              <w:t xml:space="preserve"> </w:t>
            </w:r>
            <w:r w:rsidRPr="006E45E1">
              <w:rPr>
                <w:i/>
                <w:color w:val="FF0000"/>
              </w:rPr>
              <w:t>v modelové situaci uplatní dovednosti potřebné k ochraně osob za mimořádných událostí</w:t>
            </w:r>
          </w:p>
          <w:p w14:paraId="18FF4D0E" w14:textId="2FF0D01E" w:rsidR="00622D7E" w:rsidRPr="006E45E1" w:rsidRDefault="00622D7E" w:rsidP="00364B89">
            <w:pPr>
              <w:pStyle w:val="Normlnweb"/>
              <w:numPr>
                <w:ilvl w:val="0"/>
                <w:numId w:val="170"/>
              </w:numPr>
              <w:rPr>
                <w:i/>
                <w:color w:val="FF0000"/>
              </w:rPr>
            </w:pPr>
            <w:r w:rsidRPr="006E45E1">
              <w:rPr>
                <w:i/>
                <w:color w:val="FF0000"/>
              </w:rPr>
              <w:t>respektuje mravní principy a pravidla společenského soužití</w:t>
            </w:r>
          </w:p>
          <w:p w14:paraId="30679EE0" w14:textId="091FA016" w:rsidR="00622D7E" w:rsidRPr="006E45E1" w:rsidRDefault="00622D7E" w:rsidP="00364B89">
            <w:pPr>
              <w:pStyle w:val="Normlnweb"/>
              <w:numPr>
                <w:ilvl w:val="0"/>
                <w:numId w:val="170"/>
              </w:numPr>
              <w:rPr>
                <w:i/>
                <w:color w:val="FF0000"/>
              </w:rPr>
            </w:pPr>
            <w:r w:rsidRPr="006E45E1">
              <w:rPr>
                <w:i/>
                <w:color w:val="FF0000"/>
              </w:rPr>
              <w:t xml:space="preserve">uplatňuje vhodné způsoby chování a komunikace v různých </w:t>
            </w:r>
            <w:r>
              <w:rPr>
                <w:i/>
                <w:color w:val="FF0000"/>
              </w:rPr>
              <w:t>životních situacích</w:t>
            </w:r>
          </w:p>
          <w:p w14:paraId="3F317B0B" w14:textId="6AE44CE8" w:rsidR="00622D7E" w:rsidRPr="006E45E1" w:rsidRDefault="00622D7E" w:rsidP="00364B89">
            <w:pPr>
              <w:pStyle w:val="Normlnweb"/>
              <w:numPr>
                <w:ilvl w:val="0"/>
                <w:numId w:val="170"/>
              </w:numPr>
              <w:rPr>
                <w:i/>
                <w:color w:val="FF0000"/>
              </w:rPr>
            </w:pPr>
            <w:r w:rsidRPr="006E45E1">
              <w:rPr>
                <w:i/>
                <w:color w:val="FF0000"/>
              </w:rPr>
              <w:t>rozpoznává hodnoty přátelství a vztahů mezi lidmi a je ohleduplný ke starým, nemocným a postiženým spoluobčanům</w:t>
            </w:r>
          </w:p>
          <w:p w14:paraId="684A37C0" w14:textId="7C67AE30" w:rsidR="00622D7E" w:rsidRPr="006E45E1" w:rsidRDefault="00622D7E" w:rsidP="00364B89">
            <w:pPr>
              <w:pStyle w:val="Normlnweb"/>
              <w:numPr>
                <w:ilvl w:val="0"/>
                <w:numId w:val="170"/>
              </w:numPr>
              <w:rPr>
                <w:i/>
                <w:color w:val="FF0000"/>
              </w:rPr>
            </w:pPr>
            <w:r w:rsidRPr="006E45E1">
              <w:rPr>
                <w:i/>
                <w:color w:val="FF0000"/>
              </w:rPr>
              <w:t>je seznámen s nebezpečím rasizmu a xenofobie</w:t>
            </w:r>
          </w:p>
          <w:p w14:paraId="796670EC" w14:textId="59138BC7" w:rsidR="00622D7E" w:rsidRPr="00622D7E" w:rsidRDefault="00622D7E" w:rsidP="00364B89">
            <w:pPr>
              <w:pStyle w:val="Normlnweb"/>
              <w:numPr>
                <w:ilvl w:val="0"/>
                <w:numId w:val="170"/>
              </w:numPr>
              <w:rPr>
                <w:rStyle w:val="Siln"/>
                <w:b w:val="0"/>
                <w:bCs w:val="0"/>
                <w:i/>
                <w:color w:val="FF0000"/>
              </w:rPr>
            </w:pPr>
            <w:r w:rsidRPr="006E45E1">
              <w:rPr>
                <w:i/>
                <w:color w:val="FF0000"/>
              </w:rPr>
              <w:t xml:space="preserve">respektuje kulturní zvláštnosti, názory a zájmy minoritních skupin </w:t>
            </w:r>
            <w:r w:rsidRPr="00622D7E">
              <w:rPr>
                <w:i/>
                <w:color w:val="FF0000"/>
              </w:rPr>
              <w:t>ve společnosti</w:t>
            </w:r>
          </w:p>
        </w:tc>
        <w:tc>
          <w:tcPr>
            <w:tcW w:w="7164" w:type="dxa"/>
            <w:shd w:val="clear" w:color="auto" w:fill="auto"/>
          </w:tcPr>
          <w:p w14:paraId="6732EF89" w14:textId="7AF25815" w:rsidR="00622D7E" w:rsidRDefault="00622D7E" w:rsidP="00364B89">
            <w:pPr>
              <w:pStyle w:val="Normlnweb"/>
              <w:numPr>
                <w:ilvl w:val="0"/>
                <w:numId w:val="168"/>
              </w:numPr>
            </w:pPr>
            <w:r w:rsidRPr="00BD10FD">
              <w:t xml:space="preserve">naše škola </w:t>
            </w:r>
          </w:p>
          <w:p w14:paraId="281C4B8A" w14:textId="3E2A0F12" w:rsidR="00622D7E" w:rsidRPr="00BD10FD" w:rsidRDefault="00622D7E" w:rsidP="00364B89">
            <w:pPr>
              <w:pStyle w:val="Normlnweb"/>
              <w:numPr>
                <w:ilvl w:val="0"/>
                <w:numId w:val="168"/>
              </w:numPr>
            </w:pPr>
            <w:r>
              <w:t>naše obec, region, kraj</w:t>
            </w:r>
          </w:p>
          <w:p w14:paraId="608AAEC5" w14:textId="6E90FFAD" w:rsidR="00622D7E" w:rsidRDefault="00622D7E" w:rsidP="00364B89">
            <w:pPr>
              <w:pStyle w:val="Normlnweb"/>
              <w:numPr>
                <w:ilvl w:val="0"/>
                <w:numId w:val="168"/>
              </w:numPr>
            </w:pPr>
            <w:r>
              <w:t>naše vlast</w:t>
            </w:r>
          </w:p>
          <w:p w14:paraId="435F99E7" w14:textId="4BAD7D64" w:rsidR="00622D7E" w:rsidRDefault="00622D7E" w:rsidP="00364B89">
            <w:pPr>
              <w:pStyle w:val="Normlnweb"/>
              <w:numPr>
                <w:ilvl w:val="0"/>
                <w:numId w:val="168"/>
              </w:numPr>
            </w:pPr>
            <w:r>
              <w:t xml:space="preserve">kulturní život </w:t>
            </w:r>
          </w:p>
          <w:p w14:paraId="45A000B2" w14:textId="59B054BF" w:rsidR="00622D7E" w:rsidRDefault="00622D7E" w:rsidP="00364B89">
            <w:pPr>
              <w:pStyle w:val="Normlnweb"/>
              <w:numPr>
                <w:ilvl w:val="0"/>
                <w:numId w:val="168"/>
              </w:numPr>
            </w:pPr>
            <w:r>
              <w:t>lidská setkání</w:t>
            </w:r>
          </w:p>
          <w:p w14:paraId="264774F9" w14:textId="5CB0010C" w:rsidR="00622D7E" w:rsidRDefault="00622D7E" w:rsidP="00364B89">
            <w:pPr>
              <w:pStyle w:val="Normlnweb"/>
              <w:numPr>
                <w:ilvl w:val="0"/>
                <w:numId w:val="168"/>
              </w:numPr>
            </w:pPr>
            <w:r>
              <w:t>vztahy mezi lidmi</w:t>
            </w:r>
          </w:p>
          <w:p w14:paraId="1E5F32CD" w14:textId="67250525" w:rsidR="00622D7E" w:rsidRDefault="00622D7E" w:rsidP="00364B89">
            <w:pPr>
              <w:pStyle w:val="Normlnweb"/>
              <w:numPr>
                <w:ilvl w:val="0"/>
                <w:numId w:val="168"/>
              </w:numPr>
            </w:pPr>
            <w:r>
              <w:t>zásady lidského soužití</w:t>
            </w:r>
          </w:p>
          <w:p w14:paraId="28F1217E" w14:textId="099D00C3" w:rsidR="00622D7E" w:rsidRPr="00E548D3" w:rsidRDefault="00622D7E" w:rsidP="00622D7E"/>
        </w:tc>
      </w:tr>
    </w:tbl>
    <w:p w14:paraId="51825AD2" w14:textId="3171559D" w:rsidR="00EC5411" w:rsidRDefault="00EC5411"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22D7E" w:rsidRPr="00E548D3" w14:paraId="4304E5D1" w14:textId="77777777" w:rsidTr="00B07B39">
        <w:tc>
          <w:tcPr>
            <w:tcW w:w="14227" w:type="dxa"/>
            <w:gridSpan w:val="2"/>
            <w:shd w:val="clear" w:color="auto" w:fill="BDD6EE" w:themeFill="accent5" w:themeFillTint="66"/>
            <w:vAlign w:val="center"/>
          </w:tcPr>
          <w:p w14:paraId="434B839D" w14:textId="2F0CBCCD" w:rsidR="00622D7E" w:rsidRPr="00E548D3" w:rsidRDefault="00622D7E" w:rsidP="00B07B39">
            <w:pPr>
              <w:jc w:val="center"/>
              <w:rPr>
                <w:b/>
              </w:rPr>
            </w:pPr>
            <w:r>
              <w:rPr>
                <w:b/>
                <w:bCs/>
                <w:smallCaps/>
              </w:rPr>
              <w:t>Člověk jako jedinec</w:t>
            </w:r>
          </w:p>
        </w:tc>
      </w:tr>
      <w:tr w:rsidR="00622D7E" w14:paraId="39B5921C" w14:textId="77777777" w:rsidTr="00B07B39">
        <w:tc>
          <w:tcPr>
            <w:tcW w:w="7063" w:type="dxa"/>
            <w:shd w:val="clear" w:color="auto" w:fill="auto"/>
            <w:vAlign w:val="center"/>
          </w:tcPr>
          <w:p w14:paraId="2DF15D37" w14:textId="77777777" w:rsidR="00622D7E" w:rsidRDefault="00622D7E" w:rsidP="00B07B39">
            <w:pPr>
              <w:jc w:val="center"/>
              <w:rPr>
                <w:b/>
                <w:bCs/>
              </w:rPr>
            </w:pPr>
            <w:r>
              <w:rPr>
                <w:b/>
                <w:bCs/>
              </w:rPr>
              <w:t>výstupy</w:t>
            </w:r>
          </w:p>
        </w:tc>
        <w:tc>
          <w:tcPr>
            <w:tcW w:w="7164" w:type="dxa"/>
            <w:shd w:val="clear" w:color="auto" w:fill="auto"/>
            <w:vAlign w:val="center"/>
          </w:tcPr>
          <w:p w14:paraId="1F91DC1A" w14:textId="77777777" w:rsidR="00622D7E" w:rsidRDefault="00622D7E" w:rsidP="00B07B39">
            <w:pPr>
              <w:jc w:val="center"/>
            </w:pPr>
            <w:r>
              <w:rPr>
                <w:b/>
                <w:bCs/>
              </w:rPr>
              <w:t>učivo</w:t>
            </w:r>
          </w:p>
        </w:tc>
      </w:tr>
      <w:tr w:rsidR="00622D7E" w:rsidRPr="00E548D3" w14:paraId="0127CC3E" w14:textId="77777777" w:rsidTr="00B07B39">
        <w:tc>
          <w:tcPr>
            <w:tcW w:w="7063" w:type="dxa"/>
            <w:shd w:val="clear" w:color="auto" w:fill="auto"/>
          </w:tcPr>
          <w:p w14:paraId="556DD1A1" w14:textId="3C76555B" w:rsidR="00622D7E" w:rsidRDefault="00622D7E" w:rsidP="00364B89">
            <w:pPr>
              <w:pStyle w:val="Normlnweb"/>
              <w:numPr>
                <w:ilvl w:val="0"/>
                <w:numId w:val="171"/>
              </w:numPr>
            </w:pPr>
            <w:r>
              <w:t>objasní, jak může realističtější poznání a hodnocení vlastní osobnosti a potenciálu pozitivně ovlivnit jeho rozhodování, vztahy s druhými lidmi a kvalitu života</w:t>
            </w:r>
          </w:p>
          <w:p w14:paraId="069C29B6" w14:textId="11E0BA2F" w:rsidR="00622D7E" w:rsidRDefault="00622D7E" w:rsidP="00364B89">
            <w:pPr>
              <w:pStyle w:val="Normlnweb"/>
              <w:numPr>
                <w:ilvl w:val="0"/>
                <w:numId w:val="171"/>
              </w:numPr>
            </w:pPr>
            <w:r>
              <w:t>posoudí vliv osobních vlastností na dosahování individuálních i společných cílů, objasní význam vůle při dosahování cílů a překonávání překážek</w:t>
            </w:r>
          </w:p>
          <w:p w14:paraId="2FF8D946" w14:textId="2E7B05B7" w:rsidR="00622D7E" w:rsidRDefault="00622D7E" w:rsidP="00364B89">
            <w:pPr>
              <w:pStyle w:val="Normlnweb"/>
              <w:numPr>
                <w:ilvl w:val="0"/>
                <w:numId w:val="171"/>
              </w:numPr>
            </w:pPr>
            <w:r>
              <w:t>kriticky hodnotí a vhodně koriguje své chování a jednání</w:t>
            </w:r>
          </w:p>
          <w:p w14:paraId="610E1652" w14:textId="3FFCCF5E" w:rsidR="00622D7E" w:rsidRDefault="00622D7E" w:rsidP="00364B89">
            <w:pPr>
              <w:pStyle w:val="Normlnweb"/>
              <w:numPr>
                <w:ilvl w:val="0"/>
                <w:numId w:val="171"/>
              </w:numPr>
            </w:pPr>
            <w:r>
              <w:t>popíše, jak lze usměrňovat a kultivovat charakterové a volní vlastnosti, rozvíjet osobní přednosti, překonávat osobní nedostatky a pěstovat zdravou sebedůvěru</w:t>
            </w:r>
          </w:p>
          <w:p w14:paraId="747B3555" w14:textId="77777777" w:rsidR="00622D7E" w:rsidRDefault="00622D7E" w:rsidP="00622D7E">
            <w:pPr>
              <w:pStyle w:val="Normlnweb"/>
            </w:pPr>
          </w:p>
          <w:p w14:paraId="35B9ED26" w14:textId="77777777" w:rsidR="00622D7E" w:rsidRPr="006E45E1" w:rsidRDefault="00622D7E" w:rsidP="00622D7E">
            <w:pPr>
              <w:pStyle w:val="Normlnweb"/>
              <w:rPr>
                <w:b/>
                <w:i/>
                <w:color w:val="FF0000"/>
              </w:rPr>
            </w:pPr>
            <w:r w:rsidRPr="006E45E1">
              <w:rPr>
                <w:b/>
                <w:i/>
                <w:color w:val="FF0000"/>
              </w:rPr>
              <w:t xml:space="preserve">       Minimální výstupy:</w:t>
            </w:r>
          </w:p>
          <w:p w14:paraId="5DDA0BE4" w14:textId="078E34CB" w:rsidR="00622D7E" w:rsidRPr="00622D7E" w:rsidRDefault="00622D7E" w:rsidP="00364B89">
            <w:pPr>
              <w:pStyle w:val="Normlnweb"/>
              <w:numPr>
                <w:ilvl w:val="0"/>
                <w:numId w:val="172"/>
              </w:numPr>
              <w:rPr>
                <w:rStyle w:val="Siln"/>
                <w:b w:val="0"/>
                <w:bCs w:val="0"/>
                <w:i/>
                <w:color w:val="FF0000"/>
              </w:rPr>
            </w:pPr>
            <w:r w:rsidRPr="006E45E1">
              <w:rPr>
                <w:i/>
                <w:color w:val="FF0000"/>
              </w:rPr>
              <w:t>chápe význam vzdělání, kontextu s profesním uplatněním</w:t>
            </w:r>
            <w:r>
              <w:rPr>
                <w:i/>
                <w:color w:val="FF0000"/>
              </w:rPr>
              <w:t xml:space="preserve"> </w:t>
            </w:r>
            <w:r w:rsidRPr="006E45E1">
              <w:rPr>
                <w:i/>
                <w:color w:val="FF0000"/>
              </w:rPr>
              <w:t>formuje své nejbližší plány</w:t>
            </w:r>
          </w:p>
        </w:tc>
        <w:tc>
          <w:tcPr>
            <w:tcW w:w="7164" w:type="dxa"/>
            <w:shd w:val="clear" w:color="auto" w:fill="auto"/>
          </w:tcPr>
          <w:p w14:paraId="52B62BDD" w14:textId="26C7343D" w:rsidR="00622D7E" w:rsidRPr="00622D7E" w:rsidRDefault="00622D7E" w:rsidP="00364B89">
            <w:pPr>
              <w:pStyle w:val="Normlnweb"/>
              <w:numPr>
                <w:ilvl w:val="0"/>
                <w:numId w:val="173"/>
              </w:numPr>
            </w:pPr>
            <w:r w:rsidRPr="00622D7E">
              <w:t>podobnost a odlišnost lidí</w:t>
            </w:r>
          </w:p>
          <w:p w14:paraId="31BDAA28" w14:textId="432BE166" w:rsidR="00622D7E" w:rsidRPr="00622D7E" w:rsidRDefault="00622D7E" w:rsidP="00364B89">
            <w:pPr>
              <w:pStyle w:val="Normlnweb"/>
              <w:numPr>
                <w:ilvl w:val="0"/>
                <w:numId w:val="173"/>
              </w:numPr>
            </w:pPr>
            <w:r w:rsidRPr="00622D7E">
              <w:t xml:space="preserve">vnitřní svět člověka </w:t>
            </w:r>
          </w:p>
          <w:p w14:paraId="54359772" w14:textId="0572ECB6" w:rsidR="00622D7E" w:rsidRPr="00622D7E" w:rsidRDefault="00622D7E" w:rsidP="00364B89">
            <w:pPr>
              <w:pStyle w:val="Normlnweb"/>
              <w:numPr>
                <w:ilvl w:val="0"/>
                <w:numId w:val="173"/>
              </w:numPr>
            </w:pPr>
            <w:r w:rsidRPr="00622D7E">
              <w:t>osobní rozvoj</w:t>
            </w:r>
          </w:p>
          <w:p w14:paraId="3373EBBF" w14:textId="24EFAFC0" w:rsidR="00622D7E" w:rsidRPr="00E548D3" w:rsidRDefault="00622D7E" w:rsidP="00364B89">
            <w:pPr>
              <w:pStyle w:val="Odstavecseseznamem"/>
              <w:numPr>
                <w:ilvl w:val="0"/>
                <w:numId w:val="173"/>
              </w:numPr>
            </w:pPr>
            <w:r w:rsidRPr="00622D7E">
              <w:t>besedy, etudy, seminární práce, referáty, aktuality</w:t>
            </w:r>
          </w:p>
        </w:tc>
      </w:tr>
    </w:tbl>
    <w:p w14:paraId="63EE2D44" w14:textId="312DA8F1" w:rsidR="00622D7E" w:rsidRDefault="00622D7E" w:rsidP="00D92EE5"/>
    <w:tbl>
      <w:tblPr>
        <w:tblStyle w:val="Mkatabulky"/>
        <w:tblW w:w="0" w:type="auto"/>
        <w:jc w:val="center"/>
        <w:tblLook w:val="04A0" w:firstRow="1" w:lastRow="0" w:firstColumn="1" w:lastColumn="0" w:noHBand="0" w:noVBand="1"/>
      </w:tblPr>
      <w:tblGrid>
        <w:gridCol w:w="4790"/>
      </w:tblGrid>
      <w:tr w:rsidR="00622D7E" w14:paraId="7EC3EB12" w14:textId="77777777" w:rsidTr="00B07B39">
        <w:trPr>
          <w:jc w:val="center"/>
        </w:trPr>
        <w:tc>
          <w:tcPr>
            <w:tcW w:w="4790" w:type="dxa"/>
            <w:shd w:val="clear" w:color="auto" w:fill="002060"/>
          </w:tcPr>
          <w:p w14:paraId="69230000" w14:textId="745A8EC4" w:rsidR="00622D7E" w:rsidRPr="009F4136" w:rsidRDefault="00622D7E" w:rsidP="00B07B39">
            <w:pPr>
              <w:jc w:val="center"/>
              <w:rPr>
                <w:b/>
                <w:bCs/>
              </w:rPr>
            </w:pPr>
            <w:r>
              <w:rPr>
                <w:b/>
                <w:bCs/>
                <w:iCs/>
                <w:smallCaps/>
              </w:rPr>
              <w:t>9.</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2</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22D7E" w:rsidRPr="00E548D3" w14:paraId="431A7489" w14:textId="77777777" w:rsidTr="00B07B39">
        <w:tc>
          <w:tcPr>
            <w:tcW w:w="14227" w:type="dxa"/>
            <w:gridSpan w:val="2"/>
            <w:shd w:val="clear" w:color="auto" w:fill="BDD6EE" w:themeFill="accent5" w:themeFillTint="66"/>
            <w:vAlign w:val="center"/>
          </w:tcPr>
          <w:p w14:paraId="3D1E0108" w14:textId="4FC67A00" w:rsidR="00622D7E" w:rsidRPr="00E548D3" w:rsidRDefault="00622D7E" w:rsidP="00B07B39">
            <w:pPr>
              <w:jc w:val="center"/>
              <w:rPr>
                <w:b/>
              </w:rPr>
            </w:pPr>
            <w:r>
              <w:rPr>
                <w:b/>
                <w:bCs/>
                <w:smallCaps/>
              </w:rPr>
              <w:t>Stát a hospodářství</w:t>
            </w:r>
          </w:p>
        </w:tc>
      </w:tr>
      <w:tr w:rsidR="00622D7E" w14:paraId="3FA8A188" w14:textId="77777777" w:rsidTr="00B07B39">
        <w:tc>
          <w:tcPr>
            <w:tcW w:w="7063" w:type="dxa"/>
            <w:shd w:val="clear" w:color="auto" w:fill="auto"/>
            <w:vAlign w:val="center"/>
          </w:tcPr>
          <w:p w14:paraId="68F5836F" w14:textId="77777777" w:rsidR="00622D7E" w:rsidRDefault="00622D7E" w:rsidP="00B07B39">
            <w:pPr>
              <w:jc w:val="center"/>
              <w:rPr>
                <w:b/>
                <w:bCs/>
              </w:rPr>
            </w:pPr>
            <w:r>
              <w:rPr>
                <w:b/>
                <w:bCs/>
              </w:rPr>
              <w:t>výstupy</w:t>
            </w:r>
          </w:p>
        </w:tc>
        <w:tc>
          <w:tcPr>
            <w:tcW w:w="7164" w:type="dxa"/>
            <w:shd w:val="clear" w:color="auto" w:fill="auto"/>
            <w:vAlign w:val="center"/>
          </w:tcPr>
          <w:p w14:paraId="2DC02718" w14:textId="77777777" w:rsidR="00622D7E" w:rsidRDefault="00622D7E" w:rsidP="00B07B39">
            <w:pPr>
              <w:jc w:val="center"/>
            </w:pPr>
            <w:r>
              <w:rPr>
                <w:b/>
                <w:bCs/>
              </w:rPr>
              <w:t>učivo</w:t>
            </w:r>
          </w:p>
        </w:tc>
      </w:tr>
      <w:tr w:rsidR="00622D7E" w:rsidRPr="00E548D3" w14:paraId="5C1F1C29" w14:textId="77777777" w:rsidTr="00B07B39">
        <w:tc>
          <w:tcPr>
            <w:tcW w:w="7063" w:type="dxa"/>
            <w:shd w:val="clear" w:color="auto" w:fill="auto"/>
          </w:tcPr>
          <w:p w14:paraId="77FCDAD8" w14:textId="4DF2F2DD" w:rsidR="00622D7E" w:rsidRDefault="00622D7E" w:rsidP="00364B89">
            <w:pPr>
              <w:pStyle w:val="Normlnweb"/>
              <w:numPr>
                <w:ilvl w:val="0"/>
                <w:numId w:val="175"/>
              </w:numPr>
            </w:pPr>
            <w:r>
              <w:t>rozlišuje a porovnává různé formy vlastnictví, včetně duševního vlastnictví a způsoby jejich ochrany, uvede příklady</w:t>
            </w:r>
          </w:p>
          <w:p w14:paraId="59D39E18" w14:textId="197BFD12" w:rsidR="00622D7E" w:rsidRDefault="00622D7E" w:rsidP="00364B89">
            <w:pPr>
              <w:pStyle w:val="Normlnweb"/>
              <w:numPr>
                <w:ilvl w:val="0"/>
                <w:numId w:val="175"/>
              </w:numPr>
            </w:pPr>
            <w:r>
              <w:t>sestaví jednoduchý rozpočet domácnosti, hlavní příjmy a výdaje, rozliší pravidelné příjmy a výdaje, objasní princip vyrovnaného, schodkového a přebytkového rozpočtu domácnosti</w:t>
            </w:r>
          </w:p>
          <w:p w14:paraId="0944500D" w14:textId="2DC21542" w:rsidR="00622D7E" w:rsidRDefault="00622D7E" w:rsidP="00364B89">
            <w:pPr>
              <w:pStyle w:val="Normlnweb"/>
              <w:numPr>
                <w:ilvl w:val="0"/>
                <w:numId w:val="175"/>
              </w:numPr>
            </w:pPr>
            <w:r>
              <w:t>na příkladech ukáže vhodné využití různých nástrojů hotovostního a bezhotovostního placení, debetní, kreditní, platební karty</w:t>
            </w:r>
          </w:p>
          <w:p w14:paraId="396C135B" w14:textId="42249522" w:rsidR="00622D7E" w:rsidRDefault="00622D7E" w:rsidP="00364B89">
            <w:pPr>
              <w:pStyle w:val="Normlnweb"/>
              <w:numPr>
                <w:ilvl w:val="0"/>
                <w:numId w:val="175"/>
              </w:numPr>
            </w:pPr>
            <w:r>
              <w:t>vysvětlí jakou funkci plní banky a jaké služby občanům nabízejí, vysvětlí význam úroků placeného a přijatého, uvede nejčastější druhy pojištění a navrhne, kdy je využít</w:t>
            </w:r>
          </w:p>
          <w:p w14:paraId="70B9247A" w14:textId="4A82956E" w:rsidR="00622D7E" w:rsidRDefault="00622D7E" w:rsidP="00364B89">
            <w:pPr>
              <w:pStyle w:val="Normlnweb"/>
              <w:numPr>
                <w:ilvl w:val="0"/>
                <w:numId w:val="175"/>
              </w:numPr>
            </w:pPr>
            <w:r>
              <w:t>uvede a porovná nejobvyklejší způsoby nakládání s volnými prostředky a způsoby krytí deficitu</w:t>
            </w:r>
          </w:p>
          <w:p w14:paraId="302B8116" w14:textId="37092DA4" w:rsidR="00622D7E" w:rsidRDefault="00622D7E" w:rsidP="00364B89">
            <w:pPr>
              <w:pStyle w:val="Normlnweb"/>
              <w:numPr>
                <w:ilvl w:val="0"/>
                <w:numId w:val="175"/>
              </w:numPr>
            </w:pPr>
            <w:r>
              <w:t>na příkladu chování kupujících a prodávajících vyloží podstaty fungování trhu, objasní vliv nabídky a poptávky na tvorbu ceny, tvorba ceny jako součást nákladů, zisku a DPH a popíše vliv inflace</w:t>
            </w:r>
          </w:p>
          <w:p w14:paraId="014D00D4" w14:textId="4DB40CF8" w:rsidR="00622D7E" w:rsidRDefault="00622D7E" w:rsidP="00364B89">
            <w:pPr>
              <w:pStyle w:val="Normlnweb"/>
              <w:numPr>
                <w:ilvl w:val="0"/>
                <w:numId w:val="175"/>
              </w:numPr>
            </w:pPr>
            <w:r>
              <w:t>rozlišuje, ze kterých zdrojů pocházejí příjmy státu a do kterých oblastí stát směřuje své výdaje</w:t>
            </w:r>
          </w:p>
          <w:p w14:paraId="02256C6F" w14:textId="526885A3" w:rsidR="00622D7E" w:rsidRDefault="00622D7E" w:rsidP="00364B89">
            <w:pPr>
              <w:pStyle w:val="Normlnweb"/>
              <w:numPr>
                <w:ilvl w:val="0"/>
                <w:numId w:val="175"/>
              </w:numPr>
            </w:pPr>
            <w:r>
              <w:t>uvede příklady dávek a příspěvků pro občany ze státního rozpočtu</w:t>
            </w:r>
          </w:p>
          <w:p w14:paraId="70BD8044" w14:textId="77777777" w:rsidR="00622D7E" w:rsidRDefault="00622D7E" w:rsidP="00622D7E">
            <w:pPr>
              <w:pStyle w:val="Normlnweb"/>
              <w:ind w:left="360"/>
            </w:pPr>
          </w:p>
          <w:p w14:paraId="30EEA0E8" w14:textId="77777777" w:rsidR="00622D7E" w:rsidRPr="006E45E1" w:rsidRDefault="00622D7E" w:rsidP="00622D7E">
            <w:pPr>
              <w:pStyle w:val="Normlnweb"/>
              <w:rPr>
                <w:b/>
                <w:i/>
                <w:color w:val="FF0000"/>
              </w:rPr>
            </w:pPr>
            <w:r w:rsidRPr="006E45E1">
              <w:rPr>
                <w:b/>
                <w:i/>
                <w:color w:val="FF0000"/>
              </w:rPr>
              <w:t xml:space="preserve">       Minimální výstupy:</w:t>
            </w:r>
          </w:p>
          <w:p w14:paraId="03C942E3" w14:textId="64E67E7D" w:rsidR="00622D7E" w:rsidRPr="00622D7E" w:rsidRDefault="00622D7E" w:rsidP="00364B89">
            <w:pPr>
              <w:pStyle w:val="Normlnweb"/>
              <w:numPr>
                <w:ilvl w:val="0"/>
                <w:numId w:val="174"/>
              </w:numPr>
              <w:rPr>
                <w:i/>
                <w:color w:val="FF0000"/>
              </w:rPr>
            </w:pPr>
            <w:r w:rsidRPr="00622D7E">
              <w:rPr>
                <w:i/>
                <w:color w:val="FF0000"/>
              </w:rPr>
              <w:t>stručně popíše sociální, právní a ekonomické otázky rodinného života a rozlišuje postavení a role rodinných příslušníků</w:t>
            </w:r>
          </w:p>
          <w:p w14:paraId="4FB64C08" w14:textId="096791FB" w:rsidR="00622D7E" w:rsidRPr="00622D7E" w:rsidRDefault="00622D7E" w:rsidP="00364B89">
            <w:pPr>
              <w:pStyle w:val="Normlnweb"/>
              <w:numPr>
                <w:ilvl w:val="0"/>
                <w:numId w:val="174"/>
              </w:numPr>
              <w:rPr>
                <w:i/>
                <w:color w:val="FF0000"/>
              </w:rPr>
            </w:pPr>
            <w:r w:rsidRPr="00622D7E">
              <w:rPr>
                <w:i/>
                <w:color w:val="FF0000"/>
              </w:rPr>
              <w:t xml:space="preserve">sestaví jednoduchý rozpočet domácnosti, uvede hlavní příjmy a výdaje, rozliší pravidelné a jednorázové příjmy a výdaje, vyhýbá se rizikům při hospodaření s penězi </w:t>
            </w:r>
          </w:p>
          <w:p w14:paraId="6746422A" w14:textId="0FF08205" w:rsidR="00622D7E" w:rsidRPr="00622D7E" w:rsidRDefault="00622D7E" w:rsidP="00364B89">
            <w:pPr>
              <w:pStyle w:val="Normlnweb"/>
              <w:numPr>
                <w:ilvl w:val="0"/>
                <w:numId w:val="174"/>
              </w:numPr>
              <w:rPr>
                <w:i/>
                <w:color w:val="FF0000"/>
              </w:rPr>
            </w:pPr>
            <w:r w:rsidRPr="00622D7E">
              <w:rPr>
                <w:i/>
                <w:color w:val="FF0000"/>
              </w:rPr>
              <w:t>ukáže na příkladech vhodné využití různých nástrojů hotovostního a bezhotovostního placení, vysvětlí, k čemu slouží bankovní účet</w:t>
            </w:r>
          </w:p>
          <w:p w14:paraId="0D65447D" w14:textId="619D0781" w:rsidR="00622D7E" w:rsidRPr="00622D7E" w:rsidRDefault="00622D7E" w:rsidP="00364B89">
            <w:pPr>
              <w:pStyle w:val="Normlnweb"/>
              <w:numPr>
                <w:ilvl w:val="0"/>
                <w:numId w:val="174"/>
              </w:numPr>
              <w:rPr>
                <w:i/>
                <w:color w:val="FF0000"/>
              </w:rPr>
            </w:pPr>
            <w:r w:rsidRPr="00622D7E">
              <w:rPr>
                <w:i/>
                <w:color w:val="FF0000"/>
              </w:rPr>
              <w:t xml:space="preserve">uvede příklady služeb, které banky nabízejí </w:t>
            </w:r>
          </w:p>
          <w:p w14:paraId="13EF8D80" w14:textId="361DCDEC" w:rsidR="00622D7E" w:rsidRPr="00622D7E" w:rsidRDefault="00622D7E" w:rsidP="00364B89">
            <w:pPr>
              <w:pStyle w:val="Normlnweb"/>
              <w:numPr>
                <w:ilvl w:val="0"/>
                <w:numId w:val="195"/>
              </w:numPr>
              <w:rPr>
                <w:rStyle w:val="Siln"/>
                <w:b w:val="0"/>
                <w:bCs w:val="0"/>
                <w:i/>
                <w:color w:val="FF0000"/>
              </w:rPr>
            </w:pPr>
            <w:r w:rsidRPr="00622D7E">
              <w:rPr>
                <w:i/>
                <w:color w:val="FF0000"/>
              </w:rPr>
              <w:t>uvědomuje si význam sociální péče o potřebné občany</w:t>
            </w:r>
          </w:p>
        </w:tc>
        <w:tc>
          <w:tcPr>
            <w:tcW w:w="7164" w:type="dxa"/>
            <w:shd w:val="clear" w:color="auto" w:fill="auto"/>
          </w:tcPr>
          <w:p w14:paraId="39C12C87" w14:textId="6035C29E" w:rsidR="00622D7E" w:rsidRDefault="00622D7E" w:rsidP="00364B89">
            <w:pPr>
              <w:pStyle w:val="Normlnweb"/>
              <w:numPr>
                <w:ilvl w:val="0"/>
                <w:numId w:val="196"/>
              </w:numPr>
            </w:pPr>
            <w:r>
              <w:t>majetek a vlastnictví</w:t>
            </w:r>
          </w:p>
          <w:p w14:paraId="42D6124E" w14:textId="097810AD" w:rsidR="00622D7E" w:rsidRDefault="00622D7E" w:rsidP="00364B89">
            <w:pPr>
              <w:pStyle w:val="Normlnweb"/>
              <w:numPr>
                <w:ilvl w:val="0"/>
                <w:numId w:val="196"/>
              </w:numPr>
            </w:pPr>
            <w:r>
              <w:t>peníze</w:t>
            </w:r>
          </w:p>
          <w:p w14:paraId="29891D51" w14:textId="5E247830" w:rsidR="00622D7E" w:rsidRDefault="00622D7E" w:rsidP="00364B89">
            <w:pPr>
              <w:pStyle w:val="Normlnweb"/>
              <w:numPr>
                <w:ilvl w:val="0"/>
                <w:numId w:val="196"/>
              </w:numPr>
            </w:pPr>
            <w:r>
              <w:t>hospodaření</w:t>
            </w:r>
          </w:p>
          <w:p w14:paraId="0C36843F" w14:textId="3823C43F" w:rsidR="00622D7E" w:rsidRDefault="00622D7E" w:rsidP="00364B89">
            <w:pPr>
              <w:pStyle w:val="Normlnweb"/>
              <w:numPr>
                <w:ilvl w:val="0"/>
                <w:numId w:val="196"/>
              </w:numPr>
            </w:pPr>
            <w:r>
              <w:t>banky a jejich služby</w:t>
            </w:r>
          </w:p>
          <w:p w14:paraId="27720463" w14:textId="4F2C7390" w:rsidR="00622D7E" w:rsidRPr="00E548D3" w:rsidRDefault="00622D7E" w:rsidP="00364B89">
            <w:pPr>
              <w:pStyle w:val="Odstavecseseznamem"/>
              <w:numPr>
                <w:ilvl w:val="0"/>
                <w:numId w:val="196"/>
              </w:numPr>
            </w:pPr>
            <w:r>
              <w:t>principy tržního hospodářství</w:t>
            </w:r>
            <w:r w:rsidRPr="00E548D3">
              <w:t xml:space="preserve"> </w:t>
            </w:r>
          </w:p>
        </w:tc>
      </w:tr>
    </w:tbl>
    <w:p w14:paraId="3FB6F6B3" w14:textId="6335232D" w:rsidR="00622D7E" w:rsidRDefault="00622D7E"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22D7E" w:rsidRPr="00E548D3" w14:paraId="56EA5DD0" w14:textId="77777777" w:rsidTr="00B07B39">
        <w:tc>
          <w:tcPr>
            <w:tcW w:w="14227" w:type="dxa"/>
            <w:gridSpan w:val="2"/>
            <w:shd w:val="clear" w:color="auto" w:fill="BDD6EE" w:themeFill="accent5" w:themeFillTint="66"/>
            <w:vAlign w:val="center"/>
          </w:tcPr>
          <w:p w14:paraId="1B6D9B45" w14:textId="46598BF4" w:rsidR="00622D7E" w:rsidRPr="00E548D3" w:rsidRDefault="00622D7E" w:rsidP="00B07B39">
            <w:pPr>
              <w:jc w:val="center"/>
              <w:rPr>
                <w:b/>
              </w:rPr>
            </w:pPr>
            <w:r>
              <w:rPr>
                <w:b/>
                <w:bCs/>
                <w:smallCaps/>
              </w:rPr>
              <w:t>Stát a právo</w:t>
            </w:r>
          </w:p>
        </w:tc>
      </w:tr>
      <w:tr w:rsidR="00622D7E" w14:paraId="2C446F06" w14:textId="77777777" w:rsidTr="00B07B39">
        <w:tc>
          <w:tcPr>
            <w:tcW w:w="7063" w:type="dxa"/>
            <w:shd w:val="clear" w:color="auto" w:fill="auto"/>
            <w:vAlign w:val="center"/>
          </w:tcPr>
          <w:p w14:paraId="781DD3CB" w14:textId="77777777" w:rsidR="00622D7E" w:rsidRDefault="00622D7E" w:rsidP="00B07B39">
            <w:pPr>
              <w:jc w:val="center"/>
              <w:rPr>
                <w:b/>
                <w:bCs/>
              </w:rPr>
            </w:pPr>
            <w:r>
              <w:rPr>
                <w:b/>
                <w:bCs/>
              </w:rPr>
              <w:t>výstupy</w:t>
            </w:r>
          </w:p>
        </w:tc>
        <w:tc>
          <w:tcPr>
            <w:tcW w:w="7164" w:type="dxa"/>
            <w:shd w:val="clear" w:color="auto" w:fill="auto"/>
            <w:vAlign w:val="center"/>
          </w:tcPr>
          <w:p w14:paraId="2B530DC8" w14:textId="77777777" w:rsidR="00622D7E" w:rsidRDefault="00622D7E" w:rsidP="00B07B39">
            <w:pPr>
              <w:jc w:val="center"/>
            </w:pPr>
            <w:r>
              <w:rPr>
                <w:b/>
                <w:bCs/>
              </w:rPr>
              <w:t>učivo</w:t>
            </w:r>
          </w:p>
        </w:tc>
      </w:tr>
      <w:tr w:rsidR="00622D7E" w:rsidRPr="00E548D3" w14:paraId="313421AD" w14:textId="77777777" w:rsidTr="00B07B39">
        <w:tc>
          <w:tcPr>
            <w:tcW w:w="7063" w:type="dxa"/>
            <w:shd w:val="clear" w:color="auto" w:fill="auto"/>
          </w:tcPr>
          <w:p w14:paraId="26023424" w14:textId="08D65CAE" w:rsidR="00622D7E" w:rsidRDefault="00622D7E" w:rsidP="00364B89">
            <w:pPr>
              <w:pStyle w:val="Normlnweb"/>
              <w:numPr>
                <w:ilvl w:val="0"/>
                <w:numId w:val="176"/>
              </w:numPr>
            </w:pPr>
            <w:r>
              <w:t>rozlišuje nejčastější typy a formy států a porovnává jejich znaky</w:t>
            </w:r>
          </w:p>
          <w:p w14:paraId="1BDB537B" w14:textId="5129ED11" w:rsidR="00622D7E" w:rsidRDefault="00622D7E" w:rsidP="00364B89">
            <w:pPr>
              <w:pStyle w:val="Normlnweb"/>
              <w:numPr>
                <w:ilvl w:val="0"/>
                <w:numId w:val="176"/>
              </w:numPr>
            </w:pPr>
            <w:r>
              <w:t>porovnává a rozlišuje úkoly jednotlivých složek státní moci v ČR i jejich orgánů a institucí, uvede příklady institucí a orgánů, které se podílejí na správě obcí, krajů a státu</w:t>
            </w:r>
          </w:p>
          <w:p w14:paraId="505BF3DD" w14:textId="4D949448" w:rsidR="00622D7E" w:rsidRDefault="00622D7E" w:rsidP="00364B89">
            <w:pPr>
              <w:pStyle w:val="Normlnweb"/>
              <w:numPr>
                <w:ilvl w:val="0"/>
                <w:numId w:val="176"/>
              </w:numPr>
            </w:pPr>
            <w:r>
              <w:t>objasní výhody demokratického způsobu řízení státu pro každodenní život občanů</w:t>
            </w:r>
          </w:p>
          <w:p w14:paraId="34FFCE87" w14:textId="7027F29E" w:rsidR="00622D7E" w:rsidRDefault="00622D7E" w:rsidP="00364B89">
            <w:pPr>
              <w:pStyle w:val="Normlnweb"/>
              <w:numPr>
                <w:ilvl w:val="0"/>
                <w:numId w:val="176"/>
              </w:numPr>
            </w:pPr>
            <w:r>
              <w:t>vyloží smysl voleb do zastupitelstev v demokratických státech a uvede příklady, jak mohou výsledky voleb ovlivňovat každodenní život občanů</w:t>
            </w:r>
          </w:p>
          <w:p w14:paraId="7B1ACA82" w14:textId="36762020" w:rsidR="00622D7E" w:rsidRDefault="00622D7E" w:rsidP="00364B89">
            <w:pPr>
              <w:pStyle w:val="Normlnweb"/>
              <w:numPr>
                <w:ilvl w:val="0"/>
                <w:numId w:val="176"/>
              </w:numPr>
            </w:pPr>
            <w:r>
              <w:t>přiměřeně uplatňuje svá práva včetně práv spotřebitele a respektuje práva a oprávněné zájmy druhých lidí, posoudí význam ochrany lidských práv a svobod, rozumí povinnostem občana při zajišťování obrany státu</w:t>
            </w:r>
          </w:p>
          <w:p w14:paraId="6D81B4D7" w14:textId="72DC3C4E" w:rsidR="00622D7E" w:rsidRDefault="00622D7E" w:rsidP="00364B89">
            <w:pPr>
              <w:pStyle w:val="Normlnweb"/>
              <w:numPr>
                <w:ilvl w:val="0"/>
                <w:numId w:val="176"/>
              </w:numPr>
            </w:pPr>
            <w:r>
              <w:t>objasní význam právní úpravy důležitých vztahů – pracovní poměr, manželství...</w:t>
            </w:r>
          </w:p>
          <w:p w14:paraId="26725630" w14:textId="0B4E79A6" w:rsidR="00622D7E" w:rsidRDefault="00622D7E" w:rsidP="00364B89">
            <w:pPr>
              <w:pStyle w:val="Normlnweb"/>
              <w:numPr>
                <w:ilvl w:val="0"/>
                <w:numId w:val="176"/>
              </w:numPr>
            </w:pPr>
            <w:r>
              <w:t>provádí jednoduché právní úkony a chápe jejich důsledky, uvede příklady některých smluv upravujících občanskoprávní vztahy – osobní přeprava, koupě, oprava, pronájem</w:t>
            </w:r>
          </w:p>
          <w:p w14:paraId="29937086" w14:textId="0F125B58" w:rsidR="00622D7E" w:rsidRDefault="00622D7E" w:rsidP="00364B89">
            <w:pPr>
              <w:pStyle w:val="Normlnweb"/>
              <w:numPr>
                <w:ilvl w:val="0"/>
                <w:numId w:val="176"/>
              </w:numPr>
            </w:pPr>
            <w:r>
              <w:t>dodržuje právní ustanovení, která se na něj vztahují a uvědomují si rizika jejich porušování</w:t>
            </w:r>
          </w:p>
          <w:p w14:paraId="30FD0A6C" w14:textId="41FBE139" w:rsidR="00622D7E" w:rsidRDefault="00622D7E" w:rsidP="00364B89">
            <w:pPr>
              <w:pStyle w:val="Normlnweb"/>
              <w:numPr>
                <w:ilvl w:val="0"/>
                <w:numId w:val="176"/>
              </w:numPr>
            </w:pPr>
            <w:r>
              <w:t>rozlišuje a porovnává úkoly orgán právní ochrany občanů, uvede příklady jejich činnosti a spolupráce při postihování jejich trestných činů</w:t>
            </w:r>
          </w:p>
          <w:p w14:paraId="01DE1F9F" w14:textId="422DD26A" w:rsidR="00622D7E" w:rsidRDefault="00622D7E" w:rsidP="00364B89">
            <w:pPr>
              <w:pStyle w:val="Normlnweb"/>
              <w:numPr>
                <w:ilvl w:val="0"/>
                <w:numId w:val="176"/>
              </w:numPr>
            </w:pPr>
            <w:r>
              <w:t>rozpozná protiprávní jednání, rozliší přestupek a trestný čin, uvede jejich příklady</w:t>
            </w:r>
          </w:p>
          <w:p w14:paraId="416FBF73" w14:textId="1D67B59F" w:rsidR="00622D7E" w:rsidRDefault="00622D7E" w:rsidP="00364B89">
            <w:pPr>
              <w:pStyle w:val="Normlnweb"/>
              <w:numPr>
                <w:ilvl w:val="0"/>
                <w:numId w:val="176"/>
              </w:numPr>
            </w:pPr>
            <w:r>
              <w:t>diskutuje o příčinách a důsledcích korupčního jednání</w:t>
            </w:r>
          </w:p>
          <w:p w14:paraId="77106A74" w14:textId="77777777" w:rsidR="00622D7E" w:rsidRDefault="00622D7E" w:rsidP="00622D7E">
            <w:pPr>
              <w:pStyle w:val="Normlnweb"/>
              <w:ind w:left="720"/>
            </w:pPr>
          </w:p>
          <w:p w14:paraId="4BD0E684" w14:textId="46858932" w:rsidR="00622D7E" w:rsidRPr="006E45E1" w:rsidRDefault="00622D7E" w:rsidP="00B07B39">
            <w:pPr>
              <w:pStyle w:val="Normlnweb"/>
              <w:ind w:left="284"/>
              <w:rPr>
                <w:b/>
                <w:i/>
              </w:rPr>
            </w:pPr>
            <w:r w:rsidRPr="006E45E1">
              <w:rPr>
                <w:b/>
                <w:i/>
                <w:color w:val="FF0000"/>
              </w:rPr>
              <w:t>Minimální výstupy:</w:t>
            </w:r>
          </w:p>
          <w:p w14:paraId="282831E4" w14:textId="2EAF4B50" w:rsidR="00622D7E" w:rsidRPr="006E45E1" w:rsidRDefault="00622D7E" w:rsidP="00364B89">
            <w:pPr>
              <w:pStyle w:val="Default"/>
              <w:numPr>
                <w:ilvl w:val="0"/>
                <w:numId w:val="194"/>
              </w:numPr>
              <w:rPr>
                <w:i/>
                <w:color w:val="FF0000"/>
                <w:sz w:val="23"/>
                <w:szCs w:val="23"/>
              </w:rPr>
            </w:pPr>
            <w:r w:rsidRPr="006E45E1">
              <w:rPr>
                <w:i/>
                <w:iCs/>
                <w:color w:val="FF0000"/>
                <w:sz w:val="23"/>
                <w:szCs w:val="23"/>
              </w:rPr>
              <w:t xml:space="preserve">uvede základní prvky fungování demokratické společnosti </w:t>
            </w:r>
          </w:p>
          <w:p w14:paraId="37D38733" w14:textId="4F138A28" w:rsidR="00622D7E" w:rsidRPr="00B07B39" w:rsidRDefault="00622D7E" w:rsidP="00364B89">
            <w:pPr>
              <w:pStyle w:val="Default"/>
              <w:numPr>
                <w:ilvl w:val="0"/>
                <w:numId w:val="194"/>
              </w:numPr>
              <w:rPr>
                <w:i/>
                <w:iCs/>
                <w:color w:val="FF0000"/>
                <w:sz w:val="23"/>
                <w:szCs w:val="23"/>
              </w:rPr>
            </w:pPr>
            <w:r w:rsidRPr="15370112">
              <w:rPr>
                <w:i/>
                <w:iCs/>
                <w:color w:val="FF0000"/>
                <w:sz w:val="23"/>
                <w:szCs w:val="23"/>
              </w:rPr>
              <w:t xml:space="preserve">chápe státoprávní uspořádání České republiky, zákonodárných orgánů </w:t>
            </w:r>
            <w:r w:rsidRPr="006E45E1">
              <w:rPr>
                <w:i/>
                <w:iCs/>
                <w:color w:val="FF0000"/>
                <w:sz w:val="23"/>
                <w:szCs w:val="23"/>
              </w:rPr>
              <w:t xml:space="preserve">a institucí státní správy </w:t>
            </w:r>
          </w:p>
          <w:p w14:paraId="48F6883E" w14:textId="2593434A" w:rsidR="00622D7E" w:rsidRPr="006E45E1" w:rsidRDefault="00622D7E" w:rsidP="00364B89">
            <w:pPr>
              <w:pStyle w:val="Default"/>
              <w:numPr>
                <w:ilvl w:val="0"/>
                <w:numId w:val="194"/>
              </w:numPr>
              <w:rPr>
                <w:i/>
                <w:color w:val="FF0000"/>
                <w:sz w:val="23"/>
                <w:szCs w:val="23"/>
              </w:rPr>
            </w:pPr>
            <w:r w:rsidRPr="006E45E1">
              <w:rPr>
                <w:i/>
                <w:iCs/>
                <w:color w:val="FF0000"/>
                <w:sz w:val="23"/>
                <w:szCs w:val="23"/>
              </w:rPr>
              <w:t xml:space="preserve">uvede symboly našeho státu a zná způsoby jejich užívání </w:t>
            </w:r>
          </w:p>
          <w:p w14:paraId="34D58EC3" w14:textId="1D89251B" w:rsidR="00622D7E" w:rsidRPr="006E45E1" w:rsidRDefault="00622D7E" w:rsidP="00364B89">
            <w:pPr>
              <w:pStyle w:val="Default"/>
              <w:numPr>
                <w:ilvl w:val="0"/>
                <w:numId w:val="194"/>
              </w:numPr>
              <w:rPr>
                <w:i/>
                <w:color w:val="FF0000"/>
                <w:sz w:val="23"/>
                <w:szCs w:val="23"/>
              </w:rPr>
            </w:pPr>
            <w:r w:rsidRPr="006E45E1">
              <w:rPr>
                <w:i/>
                <w:iCs/>
                <w:color w:val="FF0000"/>
                <w:sz w:val="23"/>
                <w:szCs w:val="23"/>
              </w:rPr>
              <w:t xml:space="preserve">vyjmenuje základní práva a povinnosti občanů </w:t>
            </w:r>
          </w:p>
          <w:p w14:paraId="7FD29951" w14:textId="316151A1" w:rsidR="00622D7E" w:rsidRPr="006E45E1" w:rsidRDefault="00622D7E" w:rsidP="00364B89">
            <w:pPr>
              <w:pStyle w:val="Default"/>
              <w:numPr>
                <w:ilvl w:val="0"/>
                <w:numId w:val="193"/>
              </w:numPr>
              <w:rPr>
                <w:i/>
                <w:color w:val="FF0000"/>
                <w:sz w:val="23"/>
                <w:szCs w:val="23"/>
              </w:rPr>
            </w:pPr>
            <w:r w:rsidRPr="006E45E1">
              <w:rPr>
                <w:i/>
                <w:iCs/>
                <w:color w:val="FF0000"/>
                <w:sz w:val="23"/>
                <w:szCs w:val="23"/>
              </w:rPr>
              <w:t xml:space="preserve">na příkladu vysvětlí, jak reklamovat výrobek nebo službu </w:t>
            </w:r>
          </w:p>
          <w:p w14:paraId="4D50A765" w14:textId="7D8558A3" w:rsidR="00622D7E" w:rsidRPr="006E45E1" w:rsidRDefault="00622D7E" w:rsidP="00364B89">
            <w:pPr>
              <w:pStyle w:val="Default"/>
              <w:numPr>
                <w:ilvl w:val="0"/>
                <w:numId w:val="193"/>
              </w:numPr>
              <w:rPr>
                <w:i/>
                <w:color w:val="FF0000"/>
                <w:sz w:val="23"/>
                <w:szCs w:val="23"/>
              </w:rPr>
            </w:pPr>
            <w:r w:rsidRPr="006E45E1">
              <w:rPr>
                <w:i/>
                <w:iCs/>
                <w:color w:val="FF0000"/>
                <w:sz w:val="23"/>
                <w:szCs w:val="23"/>
              </w:rPr>
              <w:t xml:space="preserve">uvede příklady, jak se bránit v případě porušení práv spotřebitele </w:t>
            </w:r>
          </w:p>
          <w:p w14:paraId="74631D4D" w14:textId="79A7AD63" w:rsidR="00622D7E" w:rsidRPr="00B07B39" w:rsidRDefault="00622D7E" w:rsidP="00364B89">
            <w:pPr>
              <w:pStyle w:val="Default"/>
              <w:numPr>
                <w:ilvl w:val="0"/>
                <w:numId w:val="193"/>
              </w:numPr>
              <w:rPr>
                <w:i/>
                <w:iCs/>
                <w:color w:val="FF0000"/>
                <w:sz w:val="23"/>
                <w:szCs w:val="23"/>
              </w:rPr>
            </w:pPr>
            <w:r w:rsidRPr="006E45E1">
              <w:rPr>
                <w:i/>
                <w:iCs/>
                <w:color w:val="FF0000"/>
                <w:sz w:val="23"/>
                <w:szCs w:val="23"/>
              </w:rPr>
              <w:t xml:space="preserve">uvědomuje si rizika porušování právních ustanovení a důsledky protiprávního jednání </w:t>
            </w:r>
          </w:p>
          <w:p w14:paraId="11DEB8D1" w14:textId="50254D89" w:rsidR="00622D7E" w:rsidRPr="00B07B39" w:rsidRDefault="00622D7E" w:rsidP="00364B89">
            <w:pPr>
              <w:pStyle w:val="Default"/>
              <w:numPr>
                <w:ilvl w:val="0"/>
                <w:numId w:val="193"/>
              </w:numPr>
              <w:rPr>
                <w:i/>
                <w:iCs/>
                <w:color w:val="FF0000"/>
                <w:sz w:val="23"/>
                <w:szCs w:val="23"/>
              </w:rPr>
            </w:pPr>
            <w:r w:rsidRPr="006E45E1">
              <w:rPr>
                <w:i/>
                <w:iCs/>
                <w:color w:val="FF0000"/>
                <w:sz w:val="23"/>
                <w:szCs w:val="23"/>
              </w:rPr>
              <w:t xml:space="preserve">uvede základní informace o sociálních, právních a ekonomických otázkách rodinného života a rozlišuje postavení a role rodinných příslušníků </w:t>
            </w:r>
          </w:p>
          <w:p w14:paraId="4254B5A8" w14:textId="203A8D47" w:rsidR="00622D7E" w:rsidRPr="00B07B39" w:rsidRDefault="00622D7E" w:rsidP="00364B89">
            <w:pPr>
              <w:pStyle w:val="Default"/>
              <w:numPr>
                <w:ilvl w:val="0"/>
                <w:numId w:val="193"/>
              </w:numPr>
              <w:rPr>
                <w:i/>
                <w:iCs/>
                <w:color w:val="FF0000"/>
                <w:sz w:val="23"/>
                <w:szCs w:val="23"/>
              </w:rPr>
            </w:pPr>
            <w:r w:rsidRPr="006E45E1">
              <w:rPr>
                <w:i/>
                <w:iCs/>
                <w:color w:val="FF0000"/>
                <w:sz w:val="23"/>
                <w:szCs w:val="23"/>
              </w:rPr>
              <w:t xml:space="preserve">vyřizuje své osobní záležitosti včetně běžné komunikace s úřady; požádá v případě potřeby vhodným způsobem o radu </w:t>
            </w:r>
          </w:p>
          <w:p w14:paraId="46C9C878" w14:textId="04BB459C" w:rsidR="00622D7E" w:rsidRPr="006E45E1" w:rsidRDefault="00622D7E" w:rsidP="00364B89">
            <w:pPr>
              <w:pStyle w:val="Default"/>
              <w:numPr>
                <w:ilvl w:val="0"/>
                <w:numId w:val="193"/>
              </w:numPr>
              <w:rPr>
                <w:i/>
                <w:iCs/>
                <w:color w:val="FF0000"/>
                <w:sz w:val="23"/>
                <w:szCs w:val="23"/>
              </w:rPr>
            </w:pPr>
            <w:r w:rsidRPr="006E45E1">
              <w:rPr>
                <w:i/>
                <w:iCs/>
                <w:color w:val="FF0000"/>
                <w:sz w:val="23"/>
                <w:szCs w:val="23"/>
              </w:rPr>
              <w:t xml:space="preserve">rozeznává nebezpečí ohrožení sociálně patologickými jevy </w:t>
            </w:r>
          </w:p>
          <w:p w14:paraId="42D75E54" w14:textId="1F6A1E68" w:rsidR="00622D7E" w:rsidRPr="00622D7E" w:rsidRDefault="00622D7E" w:rsidP="00364B89">
            <w:pPr>
              <w:pStyle w:val="Normlnweb"/>
              <w:numPr>
                <w:ilvl w:val="0"/>
                <w:numId w:val="193"/>
              </w:numPr>
              <w:rPr>
                <w:rStyle w:val="Siln"/>
                <w:b w:val="0"/>
                <w:bCs w:val="0"/>
                <w:i/>
                <w:color w:val="FF0000"/>
              </w:rPr>
            </w:pPr>
            <w:r w:rsidRPr="006E45E1">
              <w:rPr>
                <w:i/>
                <w:iCs/>
                <w:color w:val="FF0000"/>
                <w:sz w:val="23"/>
                <w:szCs w:val="23"/>
              </w:rPr>
              <w:t>v krizových situacích využívá služby pomáhajících organizací</w:t>
            </w:r>
          </w:p>
        </w:tc>
        <w:tc>
          <w:tcPr>
            <w:tcW w:w="7164" w:type="dxa"/>
            <w:shd w:val="clear" w:color="auto" w:fill="auto"/>
          </w:tcPr>
          <w:p w14:paraId="68F4CFFC" w14:textId="451D401E" w:rsidR="00B07B39" w:rsidRPr="009E1DA4" w:rsidRDefault="00B07B39" w:rsidP="00364B89">
            <w:pPr>
              <w:pStyle w:val="Default"/>
              <w:numPr>
                <w:ilvl w:val="0"/>
                <w:numId w:val="193"/>
              </w:numPr>
              <w:spacing w:after="44"/>
            </w:pPr>
            <w:r w:rsidRPr="009E1DA4">
              <w:rPr>
                <w:bCs/>
              </w:rPr>
              <w:t>právní základy státu</w:t>
            </w:r>
          </w:p>
          <w:p w14:paraId="12DBE465" w14:textId="0E318B8E" w:rsidR="00B07B39" w:rsidRPr="009E1DA4" w:rsidRDefault="00B07B39" w:rsidP="00364B89">
            <w:pPr>
              <w:pStyle w:val="Default"/>
              <w:numPr>
                <w:ilvl w:val="0"/>
                <w:numId w:val="193"/>
              </w:numPr>
              <w:spacing w:after="44"/>
              <w:rPr>
                <w:rFonts w:ascii="Wingdings" w:hAnsi="Wingdings" w:cs="Wingdings"/>
              </w:rPr>
            </w:pPr>
            <w:r w:rsidRPr="009E1DA4">
              <w:rPr>
                <w:bCs/>
              </w:rPr>
              <w:t xml:space="preserve">státní správa a samospráva </w:t>
            </w:r>
          </w:p>
          <w:p w14:paraId="18D5B51C" w14:textId="1DC37319" w:rsidR="00B07B39" w:rsidRPr="009E1DA4" w:rsidRDefault="00B07B39" w:rsidP="00364B89">
            <w:pPr>
              <w:pStyle w:val="Default"/>
              <w:numPr>
                <w:ilvl w:val="0"/>
                <w:numId w:val="193"/>
              </w:numPr>
              <w:spacing w:after="44"/>
              <w:rPr>
                <w:bCs/>
              </w:rPr>
            </w:pPr>
            <w:r w:rsidRPr="009E1DA4">
              <w:rPr>
                <w:bCs/>
              </w:rPr>
              <w:t>principy demokracie</w:t>
            </w:r>
          </w:p>
          <w:p w14:paraId="5991B269" w14:textId="6E233582" w:rsidR="00B07B39" w:rsidRPr="009E1DA4" w:rsidRDefault="00B07B39" w:rsidP="00364B89">
            <w:pPr>
              <w:pStyle w:val="Default"/>
              <w:numPr>
                <w:ilvl w:val="0"/>
                <w:numId w:val="193"/>
              </w:numPr>
              <w:spacing w:after="44"/>
              <w:rPr>
                <w:bCs/>
              </w:rPr>
            </w:pPr>
            <w:r w:rsidRPr="009E1DA4">
              <w:rPr>
                <w:bCs/>
              </w:rPr>
              <w:t>lidská práva</w:t>
            </w:r>
          </w:p>
          <w:p w14:paraId="45764BAC" w14:textId="57C8BB9B" w:rsidR="00B07B39" w:rsidRPr="009E1DA4" w:rsidRDefault="00B07B39" w:rsidP="00364B89">
            <w:pPr>
              <w:pStyle w:val="Default"/>
              <w:numPr>
                <w:ilvl w:val="0"/>
                <w:numId w:val="193"/>
              </w:numPr>
              <w:spacing w:after="44"/>
            </w:pPr>
            <w:r w:rsidRPr="009E1DA4">
              <w:rPr>
                <w:bCs/>
              </w:rPr>
              <w:t xml:space="preserve">právní řád České republiky protiprávní jednání </w:t>
            </w:r>
          </w:p>
          <w:p w14:paraId="3DB7047E" w14:textId="2D04D009" w:rsidR="00622D7E" w:rsidRPr="00E548D3" w:rsidRDefault="00B07B39" w:rsidP="00364B89">
            <w:pPr>
              <w:pStyle w:val="Odstavecseseznamem"/>
              <w:numPr>
                <w:ilvl w:val="0"/>
                <w:numId w:val="193"/>
              </w:numPr>
            </w:pPr>
            <w:r w:rsidRPr="006C3A2C">
              <w:rPr>
                <w:bCs/>
              </w:rPr>
              <w:t>právo v každodenním životě</w:t>
            </w:r>
          </w:p>
        </w:tc>
      </w:tr>
    </w:tbl>
    <w:p w14:paraId="08937148" w14:textId="3E4E80E0" w:rsidR="00622D7E" w:rsidRDefault="00622D7E"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B07B39" w:rsidRPr="00E548D3" w14:paraId="0D380F1B" w14:textId="77777777" w:rsidTr="00B07B39">
        <w:tc>
          <w:tcPr>
            <w:tcW w:w="14227" w:type="dxa"/>
            <w:gridSpan w:val="2"/>
            <w:shd w:val="clear" w:color="auto" w:fill="BDD6EE" w:themeFill="accent5" w:themeFillTint="66"/>
            <w:vAlign w:val="center"/>
          </w:tcPr>
          <w:p w14:paraId="3DD41BB7" w14:textId="616450A9" w:rsidR="00B07B39" w:rsidRPr="00E548D3" w:rsidRDefault="00B07B39" w:rsidP="00B07B39">
            <w:pPr>
              <w:jc w:val="center"/>
              <w:rPr>
                <w:b/>
              </w:rPr>
            </w:pPr>
            <w:r>
              <w:rPr>
                <w:b/>
                <w:bCs/>
                <w:smallCaps/>
              </w:rPr>
              <w:t>Mezinárodní vztahy, globální svět</w:t>
            </w:r>
          </w:p>
        </w:tc>
      </w:tr>
      <w:tr w:rsidR="00B07B39" w14:paraId="41C5B55F" w14:textId="77777777" w:rsidTr="00B07B39">
        <w:tc>
          <w:tcPr>
            <w:tcW w:w="7063" w:type="dxa"/>
            <w:shd w:val="clear" w:color="auto" w:fill="auto"/>
            <w:vAlign w:val="center"/>
          </w:tcPr>
          <w:p w14:paraId="3AA82732" w14:textId="77777777" w:rsidR="00B07B39" w:rsidRDefault="00B07B39" w:rsidP="00B07B39">
            <w:pPr>
              <w:jc w:val="center"/>
              <w:rPr>
                <w:b/>
                <w:bCs/>
              </w:rPr>
            </w:pPr>
            <w:r>
              <w:rPr>
                <w:b/>
                <w:bCs/>
              </w:rPr>
              <w:t>výstupy</w:t>
            </w:r>
          </w:p>
        </w:tc>
        <w:tc>
          <w:tcPr>
            <w:tcW w:w="7164" w:type="dxa"/>
            <w:shd w:val="clear" w:color="auto" w:fill="auto"/>
            <w:vAlign w:val="center"/>
          </w:tcPr>
          <w:p w14:paraId="5FF47F54" w14:textId="77777777" w:rsidR="00B07B39" w:rsidRDefault="00B07B39" w:rsidP="00B07B39">
            <w:pPr>
              <w:jc w:val="center"/>
            </w:pPr>
            <w:r>
              <w:rPr>
                <w:b/>
                <w:bCs/>
              </w:rPr>
              <w:t>učivo</w:t>
            </w:r>
          </w:p>
        </w:tc>
      </w:tr>
      <w:tr w:rsidR="00B07B39" w:rsidRPr="00E548D3" w14:paraId="73BCBE90" w14:textId="77777777" w:rsidTr="00B07B39">
        <w:tc>
          <w:tcPr>
            <w:tcW w:w="7063" w:type="dxa"/>
            <w:shd w:val="clear" w:color="auto" w:fill="auto"/>
          </w:tcPr>
          <w:p w14:paraId="6B70BF04" w14:textId="1FC36B5C" w:rsidR="00B07B39" w:rsidRPr="00B07B39" w:rsidRDefault="00B07B39" w:rsidP="00364B89">
            <w:pPr>
              <w:pStyle w:val="Default"/>
              <w:numPr>
                <w:ilvl w:val="0"/>
                <w:numId w:val="177"/>
              </w:numPr>
              <w:rPr>
                <w:bCs/>
                <w:iCs/>
                <w:sz w:val="23"/>
                <w:szCs w:val="23"/>
              </w:rPr>
            </w:pPr>
            <w:r w:rsidRPr="00E77CC7">
              <w:rPr>
                <w:bCs/>
                <w:iCs/>
                <w:sz w:val="23"/>
                <w:szCs w:val="23"/>
              </w:rPr>
              <w:t xml:space="preserve">popíše vliv začlenění ČR do EU na každodenní život občanů, uvede příklady práv občanů ČR v rámci EU i možných způsobů jejich uplatňování </w:t>
            </w:r>
          </w:p>
          <w:p w14:paraId="0B05656C" w14:textId="6DF39128" w:rsidR="00B07B39" w:rsidRPr="00E77CC7" w:rsidRDefault="00B07B39" w:rsidP="00364B89">
            <w:pPr>
              <w:pStyle w:val="Default"/>
              <w:numPr>
                <w:ilvl w:val="0"/>
                <w:numId w:val="177"/>
              </w:numPr>
              <w:rPr>
                <w:sz w:val="23"/>
                <w:szCs w:val="23"/>
              </w:rPr>
            </w:pPr>
            <w:r w:rsidRPr="15370112">
              <w:rPr>
                <w:sz w:val="23"/>
                <w:szCs w:val="23"/>
              </w:rPr>
              <w:t xml:space="preserve">uvede některé globální problémy současnosti, vyjádří na ně svůj osobní </w:t>
            </w:r>
            <w:r w:rsidRPr="00E77CC7">
              <w:rPr>
                <w:bCs/>
                <w:iCs/>
                <w:sz w:val="23"/>
                <w:szCs w:val="23"/>
              </w:rPr>
              <w:t xml:space="preserve">názor a popíše jejich hlavní příčiny i možné důsledky </w:t>
            </w:r>
          </w:p>
          <w:p w14:paraId="69109F2C" w14:textId="7681A5AD" w:rsidR="00B07B39" w:rsidRPr="00BD5039" w:rsidRDefault="00B07B39" w:rsidP="00364B89">
            <w:pPr>
              <w:pStyle w:val="Default"/>
              <w:numPr>
                <w:ilvl w:val="0"/>
                <w:numId w:val="177"/>
              </w:numPr>
              <w:rPr>
                <w:sz w:val="23"/>
                <w:szCs w:val="23"/>
              </w:rPr>
            </w:pPr>
            <w:r w:rsidRPr="00E77CC7">
              <w:rPr>
                <w:bCs/>
                <w:iCs/>
                <w:sz w:val="23"/>
                <w:szCs w:val="23"/>
              </w:rPr>
              <w:t>objasní souvislosti g</w:t>
            </w:r>
            <w:r>
              <w:rPr>
                <w:bCs/>
                <w:iCs/>
                <w:sz w:val="23"/>
                <w:szCs w:val="23"/>
              </w:rPr>
              <w:t>lobálních a lokálních problémů</w:t>
            </w:r>
          </w:p>
          <w:p w14:paraId="3BC52E0B" w14:textId="73FDB5CB" w:rsidR="00B07B39" w:rsidRDefault="00B07B39" w:rsidP="00364B89">
            <w:pPr>
              <w:pStyle w:val="Normlnweb"/>
              <w:numPr>
                <w:ilvl w:val="0"/>
                <w:numId w:val="177"/>
              </w:numPr>
            </w:pPr>
            <w:r>
              <w:t>seznamuje se s nejvýznamnějšími světovými náboženstvími, jejich původem a významem v mezinárodních vztazích</w:t>
            </w:r>
          </w:p>
          <w:p w14:paraId="16843D2E" w14:textId="77777777" w:rsidR="00B07B39" w:rsidRPr="00E77CC7" w:rsidRDefault="00B07B39" w:rsidP="00B07B39">
            <w:pPr>
              <w:pStyle w:val="Normlnweb"/>
              <w:ind w:left="720"/>
            </w:pPr>
            <w:r w:rsidRPr="00E77CC7">
              <w:rPr>
                <w:bCs/>
                <w:iCs/>
                <w:sz w:val="23"/>
                <w:szCs w:val="23"/>
              </w:rPr>
              <w:t xml:space="preserve"> </w:t>
            </w:r>
          </w:p>
          <w:p w14:paraId="6A2BD7BD" w14:textId="77777777" w:rsidR="00B07B39" w:rsidRPr="005F5556" w:rsidRDefault="00B07B39" w:rsidP="00B07B39">
            <w:pPr>
              <w:pStyle w:val="Normlnweb"/>
              <w:rPr>
                <w:b/>
                <w:i/>
              </w:rPr>
            </w:pPr>
            <w:r w:rsidRPr="005F5556">
              <w:rPr>
                <w:b/>
                <w:i/>
                <w:color w:val="FF0000"/>
              </w:rPr>
              <w:t xml:space="preserve">       Minimální výstupy:</w:t>
            </w:r>
          </w:p>
          <w:p w14:paraId="5A006EA8" w14:textId="4BD68DDC" w:rsidR="00B07B39" w:rsidRPr="00B07B39" w:rsidRDefault="00B07B39" w:rsidP="00364B89">
            <w:pPr>
              <w:pStyle w:val="Default"/>
              <w:numPr>
                <w:ilvl w:val="0"/>
                <w:numId w:val="179"/>
              </w:numPr>
              <w:rPr>
                <w:rStyle w:val="Siln"/>
                <w:b w:val="0"/>
                <w:bCs w:val="0"/>
                <w:i/>
                <w:iCs/>
                <w:color w:val="FF0000"/>
                <w:sz w:val="23"/>
                <w:szCs w:val="23"/>
              </w:rPr>
            </w:pPr>
            <w:r w:rsidRPr="15370112">
              <w:rPr>
                <w:i/>
                <w:iCs/>
                <w:color w:val="FF0000"/>
                <w:sz w:val="23"/>
                <w:szCs w:val="23"/>
              </w:rPr>
              <w:t xml:space="preserve">uvede příklady základních práv občanů ČR v rámci EU a způsoby jejich </w:t>
            </w:r>
            <w:r w:rsidRPr="005F5556">
              <w:rPr>
                <w:i/>
                <w:iCs/>
                <w:color w:val="FF0000"/>
                <w:sz w:val="23"/>
                <w:szCs w:val="23"/>
              </w:rPr>
              <w:t xml:space="preserve">uplatňování     </w:t>
            </w:r>
          </w:p>
        </w:tc>
        <w:tc>
          <w:tcPr>
            <w:tcW w:w="7164" w:type="dxa"/>
            <w:shd w:val="clear" w:color="auto" w:fill="auto"/>
          </w:tcPr>
          <w:p w14:paraId="572B480E" w14:textId="6B50A228" w:rsidR="00B07B39" w:rsidRDefault="00B07B39" w:rsidP="00364B89">
            <w:pPr>
              <w:pStyle w:val="Normlnweb"/>
              <w:numPr>
                <w:ilvl w:val="0"/>
                <w:numId w:val="178"/>
              </w:numPr>
            </w:pPr>
            <w:r>
              <w:t>Evropská integrace</w:t>
            </w:r>
          </w:p>
          <w:p w14:paraId="3278245E" w14:textId="0F69C601" w:rsidR="00B07B39" w:rsidRDefault="00B07B39" w:rsidP="00364B89">
            <w:pPr>
              <w:pStyle w:val="Normlnweb"/>
              <w:numPr>
                <w:ilvl w:val="0"/>
                <w:numId w:val="178"/>
              </w:numPr>
            </w:pPr>
            <w:r>
              <w:t>globalizace</w:t>
            </w:r>
          </w:p>
          <w:p w14:paraId="1DB99603" w14:textId="488198C0" w:rsidR="00B07B39" w:rsidRPr="00E548D3" w:rsidRDefault="00B07B39" w:rsidP="00364B89">
            <w:pPr>
              <w:pStyle w:val="Odstavecseseznamem"/>
              <w:numPr>
                <w:ilvl w:val="0"/>
                <w:numId w:val="178"/>
              </w:numPr>
            </w:pPr>
            <w:r>
              <w:t>besedy, seminární práce, etudy, aktuality...</w:t>
            </w:r>
          </w:p>
        </w:tc>
      </w:tr>
    </w:tbl>
    <w:p w14:paraId="64B2E3A5" w14:textId="27C6F030" w:rsidR="00B07B39" w:rsidRDefault="00B07B39" w:rsidP="00D92EE5"/>
    <w:p w14:paraId="15F91A9C" w14:textId="77777777" w:rsidR="00B07B39" w:rsidRDefault="00B07B39">
      <w:pPr>
        <w:suppressAutoHyphens w:val="0"/>
        <w:spacing w:after="160" w:line="259" w:lineRule="auto"/>
      </w:pPr>
      <w:r>
        <w:br w:type="page"/>
      </w:r>
    </w:p>
    <w:p w14:paraId="0A160CD5" w14:textId="77777777" w:rsidR="00B07B39" w:rsidRPr="004D5649" w:rsidRDefault="00B07B39" w:rsidP="00B07B39">
      <w:pPr>
        <w:pStyle w:val="Nadpis2"/>
      </w:pPr>
      <w:bookmarkStart w:id="508" w:name="_Toc29554385"/>
      <w:bookmarkStart w:id="509" w:name="_Toc29554603"/>
      <w:bookmarkStart w:id="510" w:name="_Toc29554726"/>
      <w:bookmarkStart w:id="511" w:name="_Toc29555105"/>
      <w:bookmarkStart w:id="512" w:name="_Toc29556983"/>
      <w:bookmarkStart w:id="513" w:name="_Toc84777612"/>
      <w:bookmarkStart w:id="514" w:name="_Toc84777884"/>
      <w:bookmarkStart w:id="515" w:name="_Toc84778031"/>
      <w:bookmarkStart w:id="516" w:name="_Toc84778222"/>
      <w:bookmarkStart w:id="517" w:name="_Toc84836694"/>
      <w:bookmarkStart w:id="518" w:name="_Toc84836835"/>
      <w:bookmarkStart w:id="519" w:name="_Toc153304533"/>
      <w:bookmarkStart w:id="520" w:name="_Toc153304594"/>
      <w:bookmarkStart w:id="521" w:name="_Toc175095620"/>
      <w:bookmarkStart w:id="522" w:name="_Toc242890562"/>
      <w:r>
        <w:t>Člověk a příroda</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14:paraId="0AF6F829" w14:textId="0EDCBDA1" w:rsidR="00B07B39" w:rsidRDefault="00B07B39" w:rsidP="00B07B39">
      <w:r w:rsidRPr="631565F3">
        <w:t xml:space="preserve">     Vzdělávací oblast Člověk a příroda se zaměřuje na zkoumání přírody a její zákonitosti, což pomáhá žákům lépe pochopit a využívat současné technologie. Žáci poznávají přírodu jako propojený systém a učí se o důležitosti udržování přírodní rovnováhy. Oblast podporuje kritické a logické myšlení.</w:t>
      </w:r>
    </w:p>
    <w:p w14:paraId="3F9AF9E3" w14:textId="77777777" w:rsidR="00B07B39" w:rsidRDefault="00B07B39" w:rsidP="00B07B39">
      <w:pPr>
        <w:spacing w:before="240" w:after="240"/>
        <w:ind w:firstLine="284"/>
      </w:pPr>
      <w:r w:rsidRPr="631565F3">
        <w:t>Obory zahrnují fyziku, chemii, přírodopis a zeměpis. Tyto obory umožňují žákům pochopit přírodní procesy, rozvíjet dovednosti v pozorování, experimentování, měření a analýze. Žáci se učí zkoumat příčiny přírodních jevů, klást otázky a řešit problémy.</w:t>
      </w:r>
    </w:p>
    <w:p w14:paraId="37714DC3" w14:textId="77777777" w:rsidR="00B07B39" w:rsidRDefault="00B07B39" w:rsidP="00B07B39">
      <w:pPr>
        <w:spacing w:before="240" w:after="240"/>
        <w:ind w:firstLine="284"/>
      </w:pPr>
      <w:r w:rsidRPr="631565F3">
        <w:t>Studium těchto oborů odhaluje složitost přírody, souvislosti mezi lidskou činností a přírodou, a podporuje ochranu životního prostředí. Zeměpis spojuje přírodovědné a společenskovědní aspekty, což pomáhá žákům chápat vztahy mezi přírodními podmínkami a lidskou činností v různých měřítkách, od místního po globální.</w:t>
      </w:r>
    </w:p>
    <w:p w14:paraId="10C0F295" w14:textId="77777777" w:rsidR="00B07B39" w:rsidRDefault="00B07B39" w:rsidP="00B07B39">
      <w:pPr>
        <w:pStyle w:val="Normlnweb"/>
        <w:jc w:val="both"/>
      </w:pPr>
      <w:r>
        <w:t xml:space="preserve">   </w:t>
      </w:r>
    </w:p>
    <w:p w14:paraId="5526EF35" w14:textId="2F4720A2" w:rsidR="00B07B39" w:rsidRDefault="00B07B39" w:rsidP="00B07B39">
      <w:pPr>
        <w:pStyle w:val="Nadpis4"/>
        <w:numPr>
          <w:ilvl w:val="0"/>
          <w:numId w:val="0"/>
        </w:numPr>
      </w:pPr>
      <w:r>
        <w:rPr>
          <w:lang w:val="cs-CZ"/>
        </w:rPr>
        <w:t>Cílové</w:t>
      </w:r>
      <w:r>
        <w:t xml:space="preserve"> zaměření vzdělávací oblasti</w:t>
      </w:r>
    </w:p>
    <w:p w14:paraId="51B39D1E" w14:textId="77777777" w:rsidR="00B07B39" w:rsidRPr="002D6A93" w:rsidRDefault="00B07B39" w:rsidP="00B07B39">
      <w:pPr>
        <w:pStyle w:val="Zkladntext"/>
        <w:spacing w:after="0"/>
        <w:rPr>
          <w:lang w:val="x-none"/>
        </w:rPr>
      </w:pPr>
    </w:p>
    <w:p w14:paraId="729F7212" w14:textId="77777777" w:rsidR="00B07B39" w:rsidRDefault="00B07B39" w:rsidP="00B07B39">
      <w:pPr>
        <w:pStyle w:val="Normlnweb"/>
        <w:ind w:firstLine="708"/>
        <w:jc w:val="both"/>
      </w:pPr>
      <w:r>
        <w:t>Vzdělávání v dané vzdělávací oblasti směřuje k utváření a rozvíjení klíčových kompetencí tím, že vede žáka k:</w:t>
      </w:r>
    </w:p>
    <w:p w14:paraId="69E80523" w14:textId="77777777" w:rsidR="00B07B39" w:rsidRDefault="00B07B39" w:rsidP="00364B89">
      <w:pPr>
        <w:pStyle w:val="Normlnweb"/>
        <w:numPr>
          <w:ilvl w:val="0"/>
          <w:numId w:val="180"/>
        </w:numPr>
        <w:jc w:val="both"/>
      </w:pPr>
      <w:r>
        <w:t>zkoumání přírodních faktů a jejich souvislostí s využitím různých empirických metod poznávání (pozorování, měření, experiment) i různých metod racionálního uvažování</w:t>
      </w:r>
    </w:p>
    <w:p w14:paraId="0519FF70" w14:textId="77777777" w:rsidR="00B07B39" w:rsidRDefault="00B07B39" w:rsidP="00364B89">
      <w:pPr>
        <w:pStyle w:val="Normlnweb"/>
        <w:numPr>
          <w:ilvl w:val="0"/>
          <w:numId w:val="180"/>
        </w:numPr>
        <w:jc w:val="both"/>
      </w:pPr>
      <w:r>
        <w:t>potřebě klást si otázky o průběhu a příčinách různých přírodních procesů, správně tyto otázky formulovat a hledat na ně adekvátní odpovědi</w:t>
      </w:r>
    </w:p>
    <w:p w14:paraId="5169187E" w14:textId="77777777" w:rsidR="00B07B39" w:rsidRDefault="00B07B39" w:rsidP="00364B89">
      <w:pPr>
        <w:pStyle w:val="Normlnweb"/>
        <w:numPr>
          <w:ilvl w:val="0"/>
          <w:numId w:val="180"/>
        </w:numPr>
        <w:jc w:val="both"/>
      </w:pPr>
      <w:r>
        <w:t>způsobu myšlení, které vyžaduje ověřování vyslovovaných domněnek o přírodních faktech více nezávislými způsoby</w:t>
      </w:r>
    </w:p>
    <w:p w14:paraId="47DD8B71" w14:textId="77777777" w:rsidR="00B07B39" w:rsidRDefault="00B07B39" w:rsidP="00364B89">
      <w:pPr>
        <w:pStyle w:val="Normlnweb"/>
        <w:numPr>
          <w:ilvl w:val="0"/>
          <w:numId w:val="180"/>
        </w:numPr>
        <w:jc w:val="both"/>
      </w:pPr>
      <w:r>
        <w:t>posuzování důležitosti, spolehlivosti a správnosti získaných přírodovědných dat pro potvrzení nebo vyvrácení vyslovovaných hypotéz či závěrů</w:t>
      </w:r>
    </w:p>
    <w:p w14:paraId="193B3696" w14:textId="77777777" w:rsidR="00B07B39" w:rsidRDefault="00B07B39" w:rsidP="00364B89">
      <w:pPr>
        <w:pStyle w:val="Normlnweb"/>
        <w:numPr>
          <w:ilvl w:val="0"/>
          <w:numId w:val="180"/>
        </w:numPr>
        <w:jc w:val="both"/>
      </w:pPr>
      <w:r>
        <w:t>zapojování do aktivit směřujících k šetrnému chování k přírodním systémům, k vlastnímu zdraví i zdraví ostatních lidí</w:t>
      </w:r>
    </w:p>
    <w:p w14:paraId="0FA9C561" w14:textId="77777777" w:rsidR="00B07B39" w:rsidRDefault="00B07B39" w:rsidP="00364B89">
      <w:pPr>
        <w:pStyle w:val="Normlnweb"/>
        <w:numPr>
          <w:ilvl w:val="0"/>
          <w:numId w:val="180"/>
        </w:numPr>
        <w:jc w:val="both"/>
      </w:pPr>
      <w:r>
        <w:t>porozumění souvislostem mezi činnostmi lidí a stavem přírodního a životního prostředí</w:t>
      </w:r>
    </w:p>
    <w:p w14:paraId="7F05C625" w14:textId="77777777" w:rsidR="00B07B39" w:rsidRDefault="00B07B39" w:rsidP="00364B89">
      <w:pPr>
        <w:pStyle w:val="Normlnweb"/>
        <w:numPr>
          <w:ilvl w:val="0"/>
          <w:numId w:val="180"/>
        </w:numPr>
        <w:jc w:val="both"/>
      </w:pPr>
      <w:r>
        <w:t>uvažování a jednání, která preferují co nejefektivnější využívání zdrojů energie v praxi, včetně co nejširšího využívání jejích obnovitelných zdrojů, zejména pak slunečního záření, větru, vody a biomasy</w:t>
      </w:r>
    </w:p>
    <w:p w14:paraId="1B8F6437" w14:textId="77777777" w:rsidR="00B07B39" w:rsidRDefault="00B07B39" w:rsidP="00364B89">
      <w:pPr>
        <w:pStyle w:val="Normlnweb"/>
        <w:numPr>
          <w:ilvl w:val="0"/>
          <w:numId w:val="180"/>
        </w:numPr>
        <w:jc w:val="both"/>
      </w:pPr>
      <w:r>
        <w:t>utváření dovedností vhodně se chovat při kontaktu s objekty či situacemi potenciálně či aktuálně ohrožujícími životy, zdraví, majetek nebo životní prostředí lidí</w:t>
      </w:r>
    </w:p>
    <w:p w14:paraId="670465AC" w14:textId="77777777" w:rsidR="00B07B39" w:rsidRDefault="00B07B39" w:rsidP="00B07B39">
      <w:pPr>
        <w:pStyle w:val="Normlnweb"/>
        <w:jc w:val="both"/>
      </w:pPr>
    </w:p>
    <w:p w14:paraId="2EBD7391" w14:textId="77777777" w:rsidR="00B07B39" w:rsidRDefault="00B07B39" w:rsidP="00B07B39">
      <w:pPr>
        <w:pStyle w:val="Normlnweb"/>
        <w:jc w:val="both"/>
      </w:pPr>
    </w:p>
    <w:p w14:paraId="350753B9" w14:textId="77777777" w:rsidR="00B07B39" w:rsidRDefault="00B07B39" w:rsidP="00B07B39">
      <w:pPr>
        <w:pStyle w:val="Nadpis3"/>
        <w:spacing w:before="280" w:after="280"/>
      </w:pPr>
      <w:bookmarkStart w:id="523" w:name="__RefHeading__257_585109952"/>
      <w:bookmarkStart w:id="524" w:name="__RefHeading__299_1716024188"/>
      <w:bookmarkStart w:id="525" w:name="_Toc17281746"/>
      <w:bookmarkStart w:id="526" w:name="_Toc17281852"/>
      <w:bookmarkStart w:id="527" w:name="_Toc17283800"/>
      <w:bookmarkStart w:id="528" w:name="_Toc29554386"/>
      <w:bookmarkStart w:id="529" w:name="_Toc29554604"/>
      <w:bookmarkStart w:id="530" w:name="_Toc29554727"/>
      <w:bookmarkStart w:id="531" w:name="_Toc29555106"/>
      <w:bookmarkStart w:id="532" w:name="_Toc29556984"/>
      <w:bookmarkStart w:id="533" w:name="_Toc84777613"/>
      <w:bookmarkStart w:id="534" w:name="_Toc84777885"/>
      <w:bookmarkStart w:id="535" w:name="_Toc84778032"/>
      <w:bookmarkStart w:id="536" w:name="_Toc84778223"/>
      <w:bookmarkStart w:id="537" w:name="_Toc84836695"/>
      <w:bookmarkStart w:id="538" w:name="_Toc84836836"/>
      <w:bookmarkStart w:id="539" w:name="_Toc153304534"/>
      <w:bookmarkStart w:id="540" w:name="_Toc153304595"/>
      <w:bookmarkStart w:id="541" w:name="_Toc175095621"/>
      <w:bookmarkStart w:id="542" w:name="_Toc242890563"/>
      <w:bookmarkEnd w:id="523"/>
      <w:bookmarkEnd w:id="524"/>
      <w:r>
        <w:t>Fyzika</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7523B612" w14:textId="77777777" w:rsidR="00B07B39" w:rsidRDefault="00B07B39" w:rsidP="00B07B39">
      <w:pPr>
        <w:pStyle w:val="Nadpis4"/>
      </w:pPr>
      <w:bookmarkStart w:id="543" w:name="__RefHeading__259_585109952"/>
      <w:bookmarkStart w:id="544" w:name="__RefHeading__301_1716024188"/>
      <w:bookmarkStart w:id="545" w:name="_Toc17281747"/>
      <w:bookmarkStart w:id="546" w:name="_Toc29554605"/>
      <w:bookmarkStart w:id="547" w:name="_Toc29554728"/>
      <w:bookmarkStart w:id="548" w:name="_Toc29555107"/>
      <w:bookmarkStart w:id="549" w:name="_Toc29556985"/>
      <w:bookmarkEnd w:id="543"/>
      <w:bookmarkEnd w:id="544"/>
      <w:r>
        <w:t>Charakteristika vyučovacího předmětu</w:t>
      </w:r>
      <w:bookmarkEnd w:id="545"/>
      <w:bookmarkEnd w:id="546"/>
      <w:bookmarkEnd w:id="547"/>
      <w:bookmarkEnd w:id="548"/>
      <w:bookmarkEnd w:id="549"/>
    </w:p>
    <w:p w14:paraId="760CD6E2" w14:textId="1688C6B0" w:rsidR="00B07B39" w:rsidRPr="00BB0112" w:rsidRDefault="00B07B39" w:rsidP="00B07B39">
      <w:pPr>
        <w:spacing w:before="240" w:after="240"/>
      </w:pPr>
      <w:r w:rsidRPr="631565F3">
        <w:t>Fyzika se na naší škole vyučuje od 6. do 9. ročníku, s dvěma hodinami týdně v 6.</w:t>
      </w:r>
      <w:r>
        <w:t xml:space="preserve"> </w:t>
      </w:r>
      <w:r w:rsidR="00CC337C">
        <w:t>a</w:t>
      </w:r>
      <w:r>
        <w:t xml:space="preserve"> </w:t>
      </w:r>
      <w:r w:rsidRPr="631565F3">
        <w:t>8. ročníku a jednou hodinou týdně v</w:t>
      </w:r>
      <w:r w:rsidR="00CC337C">
        <w:t> 7. a</w:t>
      </w:r>
      <w:r w:rsidRPr="631565F3">
        <w:t xml:space="preserve"> 9. ročníku.</w:t>
      </w:r>
    </w:p>
    <w:p w14:paraId="659C902A" w14:textId="77777777" w:rsidR="00B07B39" w:rsidRPr="00BB0112" w:rsidRDefault="00B07B39" w:rsidP="00B07B39">
      <w:pPr>
        <w:spacing w:before="240" w:after="240"/>
      </w:pPr>
      <w:r w:rsidRPr="631565F3">
        <w:rPr>
          <w:b/>
          <w:bCs/>
        </w:rPr>
        <w:t>Cíle vzdělávání:</w:t>
      </w:r>
    </w:p>
    <w:p w14:paraId="42538309" w14:textId="77777777" w:rsidR="00B07B39" w:rsidRPr="00BB0112" w:rsidRDefault="00B07B39" w:rsidP="00B07B39">
      <w:pPr>
        <w:pStyle w:val="Odstavecseseznamem"/>
        <w:numPr>
          <w:ilvl w:val="0"/>
          <w:numId w:val="12"/>
        </w:numPr>
      </w:pPr>
      <w:r w:rsidRPr="631565F3">
        <w:t>Seznámení s fyzikálními zákony a přírodními jevy</w:t>
      </w:r>
    </w:p>
    <w:p w14:paraId="18D6B9B4" w14:textId="77777777" w:rsidR="00B07B39" w:rsidRPr="00BB0112" w:rsidRDefault="00B07B39" w:rsidP="00B07B39">
      <w:pPr>
        <w:pStyle w:val="Odstavecseseznamem"/>
        <w:numPr>
          <w:ilvl w:val="0"/>
          <w:numId w:val="12"/>
        </w:numPr>
      </w:pPr>
      <w:r w:rsidRPr="631565F3">
        <w:t>Aktivní osvojení metod fyzikálního zkoumání</w:t>
      </w:r>
    </w:p>
    <w:p w14:paraId="009EE22C" w14:textId="77777777" w:rsidR="00B07B39" w:rsidRPr="00BB0112" w:rsidRDefault="00B07B39" w:rsidP="00B07B39">
      <w:pPr>
        <w:pStyle w:val="Odstavecseseznamem"/>
        <w:numPr>
          <w:ilvl w:val="0"/>
          <w:numId w:val="12"/>
        </w:numPr>
      </w:pPr>
      <w:r w:rsidRPr="631565F3">
        <w:t>Utváření a ověřování hypotéz</w:t>
      </w:r>
    </w:p>
    <w:p w14:paraId="6A5752CD" w14:textId="77777777" w:rsidR="00B07B39" w:rsidRPr="00BB0112" w:rsidRDefault="00B07B39" w:rsidP="00B07B39">
      <w:pPr>
        <w:pStyle w:val="Odstavecseseznamem"/>
        <w:numPr>
          <w:ilvl w:val="0"/>
          <w:numId w:val="12"/>
        </w:numPr>
      </w:pPr>
      <w:r w:rsidRPr="631565F3">
        <w:t>Aplikace znalostí při řešení úloh a experimentování</w:t>
      </w:r>
    </w:p>
    <w:p w14:paraId="331071BE" w14:textId="77777777" w:rsidR="00B07B39" w:rsidRPr="00BB0112" w:rsidRDefault="00B07B39" w:rsidP="00B07B39">
      <w:pPr>
        <w:pStyle w:val="Odstavecseseznamem"/>
        <w:numPr>
          <w:ilvl w:val="0"/>
          <w:numId w:val="12"/>
        </w:numPr>
      </w:pPr>
      <w:r w:rsidRPr="631565F3">
        <w:t>Rozvoj praktických a komunikačních dovedností</w:t>
      </w:r>
    </w:p>
    <w:p w14:paraId="18E86137" w14:textId="77777777" w:rsidR="00B07B39" w:rsidRPr="00BB0112" w:rsidRDefault="00B07B39" w:rsidP="00B07B39">
      <w:pPr>
        <w:pStyle w:val="Odstavecseseznamem"/>
        <w:numPr>
          <w:ilvl w:val="0"/>
          <w:numId w:val="12"/>
        </w:numPr>
      </w:pPr>
      <w:r w:rsidRPr="631565F3">
        <w:t>Podpora otevřeného, logického a kritického myšlení</w:t>
      </w:r>
    </w:p>
    <w:p w14:paraId="25E630A2" w14:textId="77777777" w:rsidR="00B07B39" w:rsidRPr="00BB0112" w:rsidRDefault="00B07B39" w:rsidP="00B07B39">
      <w:pPr>
        <w:spacing w:before="240" w:after="240"/>
      </w:pPr>
      <w:r w:rsidRPr="631565F3">
        <w:rPr>
          <w:b/>
          <w:bCs/>
        </w:rPr>
        <w:t>Metody výuky:</w:t>
      </w:r>
    </w:p>
    <w:p w14:paraId="0AE46C6E" w14:textId="77777777" w:rsidR="00B07B39" w:rsidRPr="00BB0112" w:rsidRDefault="00B07B39" w:rsidP="00B07B39">
      <w:pPr>
        <w:pStyle w:val="Odstavecseseznamem"/>
        <w:numPr>
          <w:ilvl w:val="0"/>
          <w:numId w:val="12"/>
        </w:numPr>
      </w:pPr>
      <w:r w:rsidRPr="631565F3">
        <w:t>Frontální výuka s demonstračními pomůckami</w:t>
      </w:r>
    </w:p>
    <w:p w14:paraId="78206690" w14:textId="77777777" w:rsidR="00B07B39" w:rsidRPr="00BB0112" w:rsidRDefault="00B07B39" w:rsidP="00B07B39">
      <w:pPr>
        <w:pStyle w:val="Odstavecseseznamem"/>
        <w:numPr>
          <w:ilvl w:val="0"/>
          <w:numId w:val="12"/>
        </w:numPr>
      </w:pPr>
      <w:r w:rsidRPr="631565F3">
        <w:t>Skupinová práce s pomůckami, pracovními listy a odbornou literaturou</w:t>
      </w:r>
    </w:p>
    <w:p w14:paraId="0E0BA1C5" w14:textId="77777777" w:rsidR="00B07B39" w:rsidRPr="00BB0112" w:rsidRDefault="00B07B39" w:rsidP="00B07B39">
      <w:pPr>
        <w:pStyle w:val="Odstavecseseznamem"/>
        <w:numPr>
          <w:ilvl w:val="0"/>
          <w:numId w:val="12"/>
        </w:numPr>
      </w:pPr>
      <w:r w:rsidRPr="631565F3">
        <w:t>Samostatné pozorování</w:t>
      </w:r>
    </w:p>
    <w:p w14:paraId="6F49B4FE" w14:textId="77777777" w:rsidR="00B07B39" w:rsidRPr="00BB0112" w:rsidRDefault="00B07B39" w:rsidP="00B07B39">
      <w:pPr>
        <w:pStyle w:val="Odstavecseseznamem"/>
        <w:numPr>
          <w:ilvl w:val="0"/>
          <w:numId w:val="12"/>
        </w:numPr>
      </w:pPr>
      <w:r w:rsidRPr="631565F3">
        <w:t>Řešení problémových úloh</w:t>
      </w:r>
    </w:p>
    <w:p w14:paraId="79B1577A" w14:textId="77777777" w:rsidR="00B07B39" w:rsidRPr="00BB0112" w:rsidRDefault="00B07B39" w:rsidP="00B07B39">
      <w:pPr>
        <w:pStyle w:val="Odstavecseseznamem"/>
        <w:numPr>
          <w:ilvl w:val="0"/>
          <w:numId w:val="12"/>
        </w:numPr>
      </w:pPr>
      <w:r w:rsidRPr="631565F3">
        <w:t>Krátké projekty pro získání praktických dovedností</w:t>
      </w:r>
    </w:p>
    <w:p w14:paraId="4AFBB789" w14:textId="77777777" w:rsidR="00B07B39" w:rsidRPr="00BB0112" w:rsidRDefault="00B07B39" w:rsidP="00B07B39">
      <w:pPr>
        <w:pStyle w:val="Zkladntext"/>
        <w:spacing w:after="0"/>
      </w:pPr>
    </w:p>
    <w:p w14:paraId="35BCDB7C" w14:textId="143107BE" w:rsidR="00B07B39" w:rsidRDefault="00B07B39" w:rsidP="00B07B39">
      <w:pPr>
        <w:pStyle w:val="Nadpis4"/>
      </w:pPr>
      <w:bookmarkStart w:id="550" w:name="__RefHeading__261_585109952"/>
      <w:bookmarkStart w:id="551" w:name="__RefHeading__303_1716024188"/>
      <w:bookmarkStart w:id="552" w:name="__RefHeading__305_1716024188"/>
      <w:bookmarkStart w:id="553" w:name="__RefHeading__263_585109952"/>
      <w:bookmarkStart w:id="554" w:name="_Toc17281749"/>
      <w:bookmarkStart w:id="555" w:name="_Toc29554607"/>
      <w:bookmarkStart w:id="556" w:name="_Toc29554730"/>
      <w:bookmarkStart w:id="557" w:name="_Toc29555109"/>
      <w:bookmarkStart w:id="558" w:name="_Toc29556987"/>
      <w:bookmarkEnd w:id="550"/>
      <w:bookmarkEnd w:id="551"/>
      <w:bookmarkEnd w:id="552"/>
      <w:bookmarkEnd w:id="553"/>
      <w:r>
        <w:t xml:space="preserve">Učební osnovy vyučovacího předmětu </w:t>
      </w:r>
      <w:r w:rsidR="00D03141">
        <w:t>f</w:t>
      </w:r>
      <w:r>
        <w:t>yzika</w:t>
      </w:r>
      <w:bookmarkEnd w:id="554"/>
      <w:bookmarkEnd w:id="555"/>
      <w:bookmarkEnd w:id="556"/>
      <w:bookmarkEnd w:id="557"/>
      <w:bookmarkEnd w:id="558"/>
    </w:p>
    <w:p w14:paraId="230FE4BA" w14:textId="1E82BC10" w:rsidR="00CC337C" w:rsidRPr="00CC337C" w:rsidRDefault="00CC337C" w:rsidP="00CC337C">
      <w:pPr>
        <w:pStyle w:val="Nadpis5"/>
      </w:pPr>
      <w:r>
        <w:t>2. stupeň</w:t>
      </w:r>
      <w:r>
        <w:br/>
      </w:r>
      <w:r>
        <w:br/>
      </w:r>
    </w:p>
    <w:p w14:paraId="680876EA" w14:textId="07284347" w:rsidR="00B07B39" w:rsidRDefault="00B07B39"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CC337C" w14:paraId="211F3749" w14:textId="77777777" w:rsidTr="00E56F84">
        <w:tc>
          <w:tcPr>
            <w:tcW w:w="14227" w:type="dxa"/>
            <w:shd w:val="clear" w:color="auto" w:fill="002060"/>
            <w:vAlign w:val="center"/>
          </w:tcPr>
          <w:p w14:paraId="3EA37DD5" w14:textId="77777777" w:rsidR="00CC337C" w:rsidRDefault="00CC337C" w:rsidP="00E56F84">
            <w:pPr>
              <w:jc w:val="center"/>
              <w:rPr>
                <w:b/>
                <w:bCs/>
              </w:rPr>
            </w:pPr>
            <w:r>
              <w:rPr>
                <w:b/>
                <w:bCs/>
              </w:rPr>
              <w:t>Přesahy</w:t>
            </w:r>
          </w:p>
        </w:tc>
      </w:tr>
      <w:tr w:rsidR="00CC337C" w14:paraId="0F7F3B9E" w14:textId="77777777" w:rsidTr="00E56F84">
        <w:trPr>
          <w:trHeight w:val="300"/>
        </w:trPr>
        <w:tc>
          <w:tcPr>
            <w:tcW w:w="14227" w:type="dxa"/>
            <w:shd w:val="clear" w:color="auto" w:fill="auto"/>
            <w:vAlign w:val="center"/>
          </w:tcPr>
          <w:p w14:paraId="4598BC5E" w14:textId="493BD43F" w:rsidR="00CC337C" w:rsidRDefault="00CC337C" w:rsidP="00E56F84">
            <w:pPr>
              <w:jc w:val="center"/>
            </w:pPr>
            <w:r>
              <w:t>M, Z, D, Ch, Př, Osv, Well</w:t>
            </w:r>
          </w:p>
        </w:tc>
      </w:tr>
    </w:tbl>
    <w:p w14:paraId="1F1ECB3B" w14:textId="77777777" w:rsidR="00CC337C" w:rsidRDefault="00CC337C" w:rsidP="00CC337C">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CC337C" w14:paraId="47907E87" w14:textId="77777777" w:rsidTr="00E56F84">
        <w:trPr>
          <w:jc w:val="center"/>
        </w:trPr>
        <w:tc>
          <w:tcPr>
            <w:tcW w:w="4790" w:type="dxa"/>
            <w:shd w:val="clear" w:color="auto" w:fill="002060"/>
          </w:tcPr>
          <w:p w14:paraId="7B675E10" w14:textId="19C09B7A" w:rsidR="00CC337C" w:rsidRPr="009F4136" w:rsidRDefault="00CC337C" w:rsidP="00E56F84">
            <w:pPr>
              <w:jc w:val="center"/>
              <w:rPr>
                <w:b/>
                <w:bCs/>
              </w:rPr>
            </w:pPr>
            <w:r>
              <w:rPr>
                <w:b/>
                <w:bCs/>
                <w:iCs/>
                <w:smallCaps/>
              </w:rPr>
              <w:t>6.</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2</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CC337C" w:rsidRPr="00E548D3" w14:paraId="3F2DDB91" w14:textId="77777777" w:rsidTr="00E56F84">
        <w:tc>
          <w:tcPr>
            <w:tcW w:w="14227" w:type="dxa"/>
            <w:gridSpan w:val="2"/>
            <w:shd w:val="clear" w:color="auto" w:fill="BDD6EE" w:themeFill="accent5" w:themeFillTint="66"/>
            <w:vAlign w:val="center"/>
          </w:tcPr>
          <w:p w14:paraId="0D52DE7B" w14:textId="09616A32" w:rsidR="00CC337C" w:rsidRPr="00E548D3" w:rsidRDefault="00CC337C" w:rsidP="00E56F84">
            <w:pPr>
              <w:jc w:val="center"/>
              <w:rPr>
                <w:b/>
              </w:rPr>
            </w:pPr>
            <w:r>
              <w:rPr>
                <w:b/>
                <w:bCs/>
                <w:smallCaps/>
              </w:rPr>
              <w:t>Látky a tělesa</w:t>
            </w:r>
          </w:p>
        </w:tc>
      </w:tr>
      <w:tr w:rsidR="00CC337C" w14:paraId="127250EC" w14:textId="77777777" w:rsidTr="00E56F84">
        <w:tc>
          <w:tcPr>
            <w:tcW w:w="7063" w:type="dxa"/>
            <w:shd w:val="clear" w:color="auto" w:fill="auto"/>
            <w:vAlign w:val="center"/>
          </w:tcPr>
          <w:p w14:paraId="5D4D1D12" w14:textId="77777777" w:rsidR="00CC337C" w:rsidRDefault="00CC337C" w:rsidP="00E56F84">
            <w:pPr>
              <w:jc w:val="center"/>
              <w:rPr>
                <w:b/>
                <w:bCs/>
              </w:rPr>
            </w:pPr>
            <w:r>
              <w:rPr>
                <w:b/>
                <w:bCs/>
              </w:rPr>
              <w:t>výstupy</w:t>
            </w:r>
          </w:p>
        </w:tc>
        <w:tc>
          <w:tcPr>
            <w:tcW w:w="7164" w:type="dxa"/>
            <w:shd w:val="clear" w:color="auto" w:fill="auto"/>
            <w:vAlign w:val="center"/>
          </w:tcPr>
          <w:p w14:paraId="72611BBF" w14:textId="77777777" w:rsidR="00CC337C" w:rsidRDefault="00CC337C" w:rsidP="00E56F84">
            <w:pPr>
              <w:jc w:val="center"/>
            </w:pPr>
            <w:r>
              <w:rPr>
                <w:b/>
                <w:bCs/>
              </w:rPr>
              <w:t>učivo</w:t>
            </w:r>
          </w:p>
        </w:tc>
      </w:tr>
      <w:tr w:rsidR="00CC337C" w:rsidRPr="00E548D3" w14:paraId="4DEFF533" w14:textId="77777777" w:rsidTr="00E56F84">
        <w:tc>
          <w:tcPr>
            <w:tcW w:w="7063" w:type="dxa"/>
            <w:shd w:val="clear" w:color="auto" w:fill="auto"/>
          </w:tcPr>
          <w:p w14:paraId="005A70E8" w14:textId="73CAF8BA" w:rsidR="00CC337C" w:rsidRDefault="00CC337C" w:rsidP="00364B89">
            <w:pPr>
              <w:pStyle w:val="Normlnweb"/>
              <w:numPr>
                <w:ilvl w:val="0"/>
                <w:numId w:val="181"/>
              </w:numPr>
            </w:pPr>
            <w:r>
              <w:t xml:space="preserve">rozlišuje pojmy těleso a látka, stanoví základní vlastnosti látek </w:t>
            </w:r>
          </w:p>
          <w:p w14:paraId="24989A12" w14:textId="3FD17F5B" w:rsidR="00CC337C" w:rsidRDefault="00CC337C" w:rsidP="00364B89">
            <w:pPr>
              <w:pStyle w:val="Normlnweb"/>
              <w:numPr>
                <w:ilvl w:val="0"/>
                <w:numId w:val="181"/>
              </w:numPr>
            </w:pPr>
            <w:r>
              <w:t>změří vhodně zvolenými měřidly některé důležité fyzikální veličiny charakterizující látky a tělesa</w:t>
            </w:r>
          </w:p>
          <w:p w14:paraId="09348A9D" w14:textId="7F7786A4" w:rsidR="00CC337C" w:rsidRDefault="00CC337C" w:rsidP="00364B89">
            <w:pPr>
              <w:pStyle w:val="Normlnweb"/>
              <w:numPr>
                <w:ilvl w:val="0"/>
                <w:numId w:val="181"/>
              </w:numPr>
            </w:pPr>
            <w:r>
              <w:t>uvede konkrétní příklady jevů dokazujících, že se částice látek neustále pohybují a vzájemně na sebe působí</w:t>
            </w:r>
          </w:p>
          <w:p w14:paraId="5249FC49" w14:textId="1F9B4571" w:rsidR="00CC337C" w:rsidRDefault="00CC337C" w:rsidP="00364B89">
            <w:pPr>
              <w:pStyle w:val="Normlnweb"/>
              <w:numPr>
                <w:ilvl w:val="0"/>
                <w:numId w:val="181"/>
              </w:numPr>
            </w:pPr>
            <w:r>
              <w:t>předpoví, jak se změní délka či objem tělesa při dané změně jeho teploty</w:t>
            </w:r>
          </w:p>
          <w:p w14:paraId="3CD796D3" w14:textId="08AF795F" w:rsidR="00CC337C" w:rsidRDefault="00CC337C" w:rsidP="00364B89">
            <w:pPr>
              <w:pStyle w:val="Normlnweb"/>
              <w:numPr>
                <w:ilvl w:val="0"/>
                <w:numId w:val="181"/>
              </w:numPr>
            </w:pPr>
            <w:r>
              <w:t>využívá s porozuměním vztah mezi hustotou, hmotností a objemem při řešení praktických problémů</w:t>
            </w:r>
          </w:p>
          <w:p w14:paraId="35C1E436" w14:textId="77777777" w:rsidR="00CC337C" w:rsidRDefault="00CC337C" w:rsidP="00CC337C">
            <w:pPr>
              <w:pStyle w:val="Normlnweb"/>
              <w:ind w:left="720"/>
            </w:pPr>
          </w:p>
          <w:p w14:paraId="6A5CB100" w14:textId="77777777" w:rsidR="00CC337C" w:rsidRPr="005F5556" w:rsidRDefault="00CC337C" w:rsidP="00CC337C">
            <w:pPr>
              <w:pStyle w:val="Normlnweb"/>
              <w:rPr>
                <w:i/>
                <w:color w:val="FF0000"/>
              </w:rPr>
            </w:pPr>
            <w:r w:rsidRPr="005F5556">
              <w:rPr>
                <w:b/>
                <w:i/>
                <w:color w:val="FF0000"/>
              </w:rPr>
              <w:t xml:space="preserve">       Minimální výstupy</w:t>
            </w:r>
            <w:r w:rsidRPr="005F5556">
              <w:rPr>
                <w:i/>
                <w:color w:val="FF0000"/>
              </w:rPr>
              <w:t xml:space="preserve"> </w:t>
            </w:r>
          </w:p>
          <w:p w14:paraId="568B47B8" w14:textId="24A095F4" w:rsidR="00CC337C" w:rsidRPr="00CC337C" w:rsidRDefault="00CC337C" w:rsidP="00364B89">
            <w:pPr>
              <w:pStyle w:val="Normlnweb"/>
              <w:numPr>
                <w:ilvl w:val="0"/>
                <w:numId w:val="182"/>
              </w:numPr>
              <w:rPr>
                <w:rStyle w:val="Siln"/>
                <w:b w:val="0"/>
                <w:bCs w:val="0"/>
                <w:i/>
                <w:color w:val="FF0000"/>
              </w:rPr>
            </w:pPr>
            <w:r w:rsidRPr="00CC337C">
              <w:rPr>
                <w:i/>
                <w:color w:val="FF0000"/>
              </w:rPr>
              <w:t>změří</w:t>
            </w:r>
            <w:r w:rsidRPr="005F5556">
              <w:rPr>
                <w:i/>
                <w:color w:val="FF0000"/>
              </w:rPr>
              <w:t xml:space="preserve"> v jednoduchých konkrétních případech vhodně zvolenými </w:t>
            </w:r>
            <w:r w:rsidRPr="00CC337C">
              <w:rPr>
                <w:i/>
                <w:color w:val="FF0000"/>
              </w:rPr>
              <w:t>měřidly důležité fyzikální veličiny charakterizující látky a tělesa</w:t>
            </w:r>
            <w:r>
              <w:rPr>
                <w:i/>
                <w:color w:val="FF0000"/>
              </w:rPr>
              <w:t xml:space="preserve"> </w:t>
            </w:r>
            <w:r w:rsidRPr="00CC337C">
              <w:rPr>
                <w:i/>
                <w:color w:val="FF0000"/>
              </w:rPr>
              <w:t>– délku, hmotnost, čas</w:t>
            </w:r>
          </w:p>
        </w:tc>
        <w:tc>
          <w:tcPr>
            <w:tcW w:w="7164" w:type="dxa"/>
            <w:shd w:val="clear" w:color="auto" w:fill="auto"/>
          </w:tcPr>
          <w:p w14:paraId="4988D7D2" w14:textId="0268ABBA" w:rsidR="00CC337C" w:rsidRDefault="00CC337C" w:rsidP="00364B89">
            <w:pPr>
              <w:pStyle w:val="Normlnweb"/>
              <w:numPr>
                <w:ilvl w:val="0"/>
                <w:numId w:val="183"/>
              </w:numPr>
            </w:pPr>
            <w:r>
              <w:t xml:space="preserve">stavba a vlastnosti látek pevných, kapalných a plynných </w:t>
            </w:r>
          </w:p>
          <w:p w14:paraId="21CC7A3E" w14:textId="0490BE43" w:rsidR="00CC337C" w:rsidRDefault="00CC337C" w:rsidP="00364B89">
            <w:pPr>
              <w:pStyle w:val="Normlnweb"/>
              <w:numPr>
                <w:ilvl w:val="0"/>
                <w:numId w:val="183"/>
              </w:numPr>
            </w:pPr>
            <w:r>
              <w:t>měřené veličiny – délka, objem, hmotnost, teplota, čas</w:t>
            </w:r>
          </w:p>
          <w:p w14:paraId="028BF2D8" w14:textId="3FDFD2F4" w:rsidR="00CC337C" w:rsidRPr="00E548D3" w:rsidRDefault="00CC337C" w:rsidP="00364B89">
            <w:pPr>
              <w:pStyle w:val="Odstavecseseznamem"/>
              <w:numPr>
                <w:ilvl w:val="0"/>
                <w:numId w:val="183"/>
              </w:numPr>
            </w:pPr>
            <w:r>
              <w:t>skupenství látek</w:t>
            </w:r>
            <w:r w:rsidRPr="00E548D3">
              <w:t xml:space="preserve"> </w:t>
            </w:r>
          </w:p>
        </w:tc>
      </w:tr>
    </w:tbl>
    <w:p w14:paraId="2EA9AECB" w14:textId="4C904221" w:rsidR="00CC337C" w:rsidRDefault="00CC337C" w:rsidP="00D92EE5"/>
    <w:tbl>
      <w:tblPr>
        <w:tblStyle w:val="Mkatabulky"/>
        <w:tblW w:w="0" w:type="auto"/>
        <w:jc w:val="center"/>
        <w:tblLook w:val="04A0" w:firstRow="1" w:lastRow="0" w:firstColumn="1" w:lastColumn="0" w:noHBand="0" w:noVBand="1"/>
      </w:tblPr>
      <w:tblGrid>
        <w:gridCol w:w="4790"/>
      </w:tblGrid>
      <w:tr w:rsidR="00CC337C" w14:paraId="155ED9D2" w14:textId="77777777" w:rsidTr="00E56F84">
        <w:trPr>
          <w:jc w:val="center"/>
        </w:trPr>
        <w:tc>
          <w:tcPr>
            <w:tcW w:w="4790" w:type="dxa"/>
            <w:shd w:val="clear" w:color="auto" w:fill="002060"/>
          </w:tcPr>
          <w:p w14:paraId="72753428" w14:textId="6ADE1D0D" w:rsidR="00CC337C" w:rsidRPr="009F4136" w:rsidRDefault="00CC337C" w:rsidP="00E56F84">
            <w:pPr>
              <w:jc w:val="center"/>
              <w:rPr>
                <w:b/>
                <w:bCs/>
              </w:rPr>
            </w:pPr>
            <w:r>
              <w:rPr>
                <w:b/>
                <w:bCs/>
                <w:iCs/>
                <w:smallCaps/>
              </w:rPr>
              <w:t>7.</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1</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CC337C" w:rsidRPr="00E548D3" w14:paraId="3E42257F" w14:textId="77777777" w:rsidTr="00E56F84">
        <w:tc>
          <w:tcPr>
            <w:tcW w:w="14227" w:type="dxa"/>
            <w:gridSpan w:val="2"/>
            <w:shd w:val="clear" w:color="auto" w:fill="BDD6EE" w:themeFill="accent5" w:themeFillTint="66"/>
            <w:vAlign w:val="center"/>
          </w:tcPr>
          <w:p w14:paraId="72D7075B" w14:textId="11B6A661" w:rsidR="00CC337C" w:rsidRPr="00E548D3" w:rsidRDefault="00CC337C" w:rsidP="00E56F84">
            <w:pPr>
              <w:jc w:val="center"/>
              <w:rPr>
                <w:b/>
              </w:rPr>
            </w:pPr>
            <w:r>
              <w:rPr>
                <w:b/>
                <w:bCs/>
                <w:smallCaps/>
              </w:rPr>
              <w:t>Pohyb těles, Síly</w:t>
            </w:r>
          </w:p>
        </w:tc>
      </w:tr>
      <w:tr w:rsidR="00CC337C" w14:paraId="6181A6F7" w14:textId="77777777" w:rsidTr="00E56F84">
        <w:tc>
          <w:tcPr>
            <w:tcW w:w="7063" w:type="dxa"/>
            <w:shd w:val="clear" w:color="auto" w:fill="auto"/>
            <w:vAlign w:val="center"/>
          </w:tcPr>
          <w:p w14:paraId="0AA5414C" w14:textId="77777777" w:rsidR="00CC337C" w:rsidRDefault="00CC337C" w:rsidP="00E56F84">
            <w:pPr>
              <w:jc w:val="center"/>
              <w:rPr>
                <w:b/>
                <w:bCs/>
              </w:rPr>
            </w:pPr>
            <w:r>
              <w:rPr>
                <w:b/>
                <w:bCs/>
              </w:rPr>
              <w:t>výstupy</w:t>
            </w:r>
          </w:p>
        </w:tc>
        <w:tc>
          <w:tcPr>
            <w:tcW w:w="7164" w:type="dxa"/>
            <w:shd w:val="clear" w:color="auto" w:fill="auto"/>
            <w:vAlign w:val="center"/>
          </w:tcPr>
          <w:p w14:paraId="00C6B104" w14:textId="77777777" w:rsidR="00CC337C" w:rsidRDefault="00CC337C" w:rsidP="00E56F84">
            <w:pPr>
              <w:jc w:val="center"/>
            </w:pPr>
            <w:r>
              <w:rPr>
                <w:b/>
                <w:bCs/>
              </w:rPr>
              <w:t>učivo</w:t>
            </w:r>
          </w:p>
        </w:tc>
      </w:tr>
      <w:tr w:rsidR="00CC337C" w:rsidRPr="00E548D3" w14:paraId="37BA202A" w14:textId="77777777" w:rsidTr="00E56F84">
        <w:tc>
          <w:tcPr>
            <w:tcW w:w="7063" w:type="dxa"/>
            <w:shd w:val="clear" w:color="auto" w:fill="auto"/>
          </w:tcPr>
          <w:p w14:paraId="6F98EAF1" w14:textId="08B97403" w:rsidR="00CC337C" w:rsidRPr="002B3113" w:rsidRDefault="00CC337C" w:rsidP="00364B89">
            <w:pPr>
              <w:pStyle w:val="Normlnweb"/>
              <w:numPr>
                <w:ilvl w:val="0"/>
                <w:numId w:val="184"/>
              </w:numPr>
              <w:rPr>
                <w:b/>
                <w:bCs/>
              </w:rPr>
            </w:pPr>
            <w:r>
              <w:t>rozhodne, jaký druh pohybu těleso koná vzhledem k jinému tělesu</w:t>
            </w:r>
          </w:p>
          <w:p w14:paraId="5B63F76F" w14:textId="455E9A99" w:rsidR="00CC337C" w:rsidRPr="00CC337C" w:rsidRDefault="00CC337C" w:rsidP="00364B89">
            <w:pPr>
              <w:pStyle w:val="Normlnweb"/>
              <w:numPr>
                <w:ilvl w:val="0"/>
                <w:numId w:val="184"/>
              </w:numPr>
            </w:pPr>
            <w:r>
              <w:t>využívá s porozuměním při řešení problémů a úloh vztah mezi rychlostí, dráhou a časem u rovnoměrného pohybu těles</w:t>
            </w:r>
          </w:p>
          <w:p w14:paraId="2FEBD6B2" w14:textId="387ADB31" w:rsidR="00CC337C" w:rsidRPr="00CC337C" w:rsidRDefault="00CC337C" w:rsidP="00364B89">
            <w:pPr>
              <w:pStyle w:val="Normlnweb"/>
              <w:numPr>
                <w:ilvl w:val="0"/>
                <w:numId w:val="184"/>
              </w:numPr>
            </w:pPr>
            <w:r>
              <w:t>určí v konkrétní jednoduché situaci druhy sil působících na těleso, jejich velikosti, směry a výslednici</w:t>
            </w:r>
          </w:p>
          <w:p w14:paraId="05982CC1" w14:textId="77777777" w:rsidR="00CC337C" w:rsidRDefault="00CC337C" w:rsidP="00CC337C">
            <w:pPr>
              <w:pStyle w:val="Normlnweb"/>
            </w:pPr>
          </w:p>
          <w:p w14:paraId="39F9A388" w14:textId="77777777" w:rsidR="00CC337C" w:rsidRDefault="00CC337C" w:rsidP="00CC337C">
            <w:pPr>
              <w:pStyle w:val="Normlnweb"/>
              <w:rPr>
                <w:i/>
                <w:color w:val="FF0000"/>
              </w:rPr>
            </w:pPr>
            <w:r w:rsidRPr="006E45E1">
              <w:rPr>
                <w:b/>
                <w:i/>
                <w:color w:val="FF0000"/>
              </w:rPr>
              <w:t xml:space="preserve">       Minimální výstupy</w:t>
            </w:r>
            <w:r w:rsidRPr="005F5556">
              <w:rPr>
                <w:i/>
                <w:color w:val="FF0000"/>
              </w:rPr>
              <w:t xml:space="preserve"> </w:t>
            </w:r>
          </w:p>
          <w:p w14:paraId="390373D2" w14:textId="5E970F95" w:rsidR="00CC337C" w:rsidRPr="005F5556" w:rsidRDefault="00CC337C" w:rsidP="00364B89">
            <w:pPr>
              <w:pStyle w:val="Normlnweb"/>
              <w:numPr>
                <w:ilvl w:val="0"/>
                <w:numId w:val="186"/>
              </w:numPr>
              <w:rPr>
                <w:i/>
                <w:color w:val="FF0000"/>
              </w:rPr>
            </w:pPr>
            <w:r w:rsidRPr="005F5556">
              <w:rPr>
                <w:i/>
                <w:color w:val="FF0000"/>
              </w:rPr>
              <w:t>rozeznává, že je těleso v klidu, či pohybu vůči jinému tělesu</w:t>
            </w:r>
          </w:p>
          <w:p w14:paraId="41525D9D" w14:textId="6B53C004" w:rsidR="00CC337C" w:rsidRDefault="00CC337C" w:rsidP="00364B89">
            <w:pPr>
              <w:pStyle w:val="Normlnweb"/>
              <w:numPr>
                <w:ilvl w:val="0"/>
                <w:numId w:val="186"/>
              </w:numPr>
              <w:rPr>
                <w:i/>
                <w:color w:val="FF0000"/>
              </w:rPr>
            </w:pPr>
            <w:r w:rsidRPr="005F5556">
              <w:rPr>
                <w:i/>
                <w:color w:val="FF0000"/>
              </w:rPr>
              <w:t>zná vztah mezi rychlostí, dráhou a časem u rovnoměrného přímočarého pohybu těles při řešení jednoduchých problémů</w:t>
            </w:r>
          </w:p>
          <w:p w14:paraId="0EB66B90" w14:textId="2E9FBE40" w:rsidR="00CC337C" w:rsidRPr="00CC337C" w:rsidRDefault="00CC337C" w:rsidP="00364B89">
            <w:pPr>
              <w:pStyle w:val="Normlnweb"/>
              <w:numPr>
                <w:ilvl w:val="0"/>
                <w:numId w:val="186"/>
              </w:numPr>
              <w:rPr>
                <w:rStyle w:val="Siln"/>
                <w:b w:val="0"/>
                <w:bCs w:val="0"/>
                <w:i/>
                <w:color w:val="FF0000"/>
              </w:rPr>
            </w:pPr>
            <w:r w:rsidRPr="005F5556">
              <w:rPr>
                <w:i/>
                <w:color w:val="FF0000"/>
              </w:rPr>
              <w:t>rozezná, zda na těleso v konkrétní situaci působí síla</w:t>
            </w:r>
          </w:p>
        </w:tc>
        <w:tc>
          <w:tcPr>
            <w:tcW w:w="7164" w:type="dxa"/>
            <w:shd w:val="clear" w:color="auto" w:fill="auto"/>
          </w:tcPr>
          <w:p w14:paraId="7640B31E" w14:textId="2FD2E809" w:rsidR="00CC337C" w:rsidRPr="002B3113" w:rsidRDefault="00CC337C" w:rsidP="00364B89">
            <w:pPr>
              <w:pStyle w:val="Normlnweb"/>
              <w:numPr>
                <w:ilvl w:val="0"/>
                <w:numId w:val="185"/>
              </w:numPr>
              <w:rPr>
                <w:b/>
                <w:bCs/>
              </w:rPr>
            </w:pPr>
            <w:r>
              <w:t>pohyby těles</w:t>
            </w:r>
          </w:p>
          <w:p w14:paraId="2B246E6D" w14:textId="491C7BDC" w:rsidR="00CC337C" w:rsidRPr="002B3113" w:rsidRDefault="00CC337C" w:rsidP="00364B89">
            <w:pPr>
              <w:pStyle w:val="Normlnweb"/>
              <w:numPr>
                <w:ilvl w:val="0"/>
                <w:numId w:val="185"/>
              </w:numPr>
              <w:rPr>
                <w:b/>
                <w:bCs/>
              </w:rPr>
            </w:pPr>
            <w:r>
              <w:t>gravitační pole a gravitační síla</w:t>
            </w:r>
          </w:p>
          <w:p w14:paraId="2FAD0E0F" w14:textId="64C8718C" w:rsidR="00CC337C" w:rsidRPr="002B3113" w:rsidRDefault="00CC337C" w:rsidP="00364B89">
            <w:pPr>
              <w:pStyle w:val="Normlnweb"/>
              <w:numPr>
                <w:ilvl w:val="0"/>
                <w:numId w:val="185"/>
              </w:numPr>
              <w:rPr>
                <w:b/>
                <w:bCs/>
              </w:rPr>
            </w:pPr>
            <w:r>
              <w:t>tlaková síla a tlak</w:t>
            </w:r>
          </w:p>
          <w:p w14:paraId="1D0133B6" w14:textId="78B904C3" w:rsidR="00CC337C" w:rsidRPr="002B3113" w:rsidRDefault="00CC337C" w:rsidP="00364B89">
            <w:pPr>
              <w:pStyle w:val="Normlnweb"/>
              <w:numPr>
                <w:ilvl w:val="0"/>
                <w:numId w:val="185"/>
              </w:numPr>
              <w:rPr>
                <w:b/>
                <w:bCs/>
              </w:rPr>
            </w:pPr>
            <w:r>
              <w:t>třecí síla</w:t>
            </w:r>
          </w:p>
          <w:p w14:paraId="0475D6B2" w14:textId="65AC9638" w:rsidR="00CC337C" w:rsidRPr="00E548D3" w:rsidRDefault="00CC337C" w:rsidP="00364B89">
            <w:pPr>
              <w:pStyle w:val="Normlnweb"/>
              <w:numPr>
                <w:ilvl w:val="0"/>
                <w:numId w:val="185"/>
              </w:numPr>
            </w:pPr>
            <w:r>
              <w:t>výslednice dvou sil stejných a opačných směrů</w:t>
            </w:r>
          </w:p>
        </w:tc>
      </w:tr>
    </w:tbl>
    <w:p w14:paraId="5545D124" w14:textId="474E5E79" w:rsidR="00CC337C" w:rsidRDefault="00CC337C"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CC337C" w:rsidRPr="00E548D3" w14:paraId="5EB854FA" w14:textId="77777777" w:rsidTr="00E56F84">
        <w:tc>
          <w:tcPr>
            <w:tcW w:w="14227" w:type="dxa"/>
            <w:gridSpan w:val="2"/>
            <w:shd w:val="clear" w:color="auto" w:fill="BDD6EE" w:themeFill="accent5" w:themeFillTint="66"/>
            <w:vAlign w:val="center"/>
          </w:tcPr>
          <w:p w14:paraId="077CEDB8" w14:textId="5A5152EE" w:rsidR="00CC337C" w:rsidRPr="00E548D3" w:rsidRDefault="00CC337C" w:rsidP="00E56F84">
            <w:pPr>
              <w:jc w:val="center"/>
              <w:rPr>
                <w:b/>
              </w:rPr>
            </w:pPr>
            <w:r>
              <w:rPr>
                <w:b/>
                <w:bCs/>
                <w:smallCaps/>
              </w:rPr>
              <w:t>Mechanické vlastnosti tekutin</w:t>
            </w:r>
          </w:p>
        </w:tc>
      </w:tr>
      <w:tr w:rsidR="00CC337C" w14:paraId="5BB1EC38" w14:textId="77777777" w:rsidTr="00E56F84">
        <w:tc>
          <w:tcPr>
            <w:tcW w:w="7063" w:type="dxa"/>
            <w:shd w:val="clear" w:color="auto" w:fill="auto"/>
            <w:vAlign w:val="center"/>
          </w:tcPr>
          <w:p w14:paraId="60A0F04E" w14:textId="77777777" w:rsidR="00CC337C" w:rsidRDefault="00CC337C" w:rsidP="00E56F84">
            <w:pPr>
              <w:jc w:val="center"/>
              <w:rPr>
                <w:b/>
                <w:bCs/>
              </w:rPr>
            </w:pPr>
            <w:r>
              <w:rPr>
                <w:b/>
                <w:bCs/>
              </w:rPr>
              <w:t>výstupy</w:t>
            </w:r>
          </w:p>
        </w:tc>
        <w:tc>
          <w:tcPr>
            <w:tcW w:w="7164" w:type="dxa"/>
            <w:shd w:val="clear" w:color="auto" w:fill="auto"/>
            <w:vAlign w:val="center"/>
          </w:tcPr>
          <w:p w14:paraId="192FD959" w14:textId="77777777" w:rsidR="00CC337C" w:rsidRDefault="00CC337C" w:rsidP="00E56F84">
            <w:pPr>
              <w:jc w:val="center"/>
            </w:pPr>
            <w:r>
              <w:rPr>
                <w:b/>
                <w:bCs/>
              </w:rPr>
              <w:t>učivo</w:t>
            </w:r>
          </w:p>
        </w:tc>
      </w:tr>
      <w:tr w:rsidR="00CC337C" w:rsidRPr="00E548D3" w14:paraId="1BEFEA3C" w14:textId="77777777" w:rsidTr="00E56F84">
        <w:tc>
          <w:tcPr>
            <w:tcW w:w="7063" w:type="dxa"/>
            <w:shd w:val="clear" w:color="auto" w:fill="auto"/>
          </w:tcPr>
          <w:p w14:paraId="5A32C89B" w14:textId="31F829DD" w:rsidR="00CC337C" w:rsidRPr="00CC337C" w:rsidRDefault="00CC337C" w:rsidP="00364B89">
            <w:pPr>
              <w:pStyle w:val="Normlnweb"/>
              <w:numPr>
                <w:ilvl w:val="0"/>
                <w:numId w:val="187"/>
              </w:numPr>
            </w:pPr>
            <w:r>
              <w:t>využívá poznatky o zákonitostech tlaku v klidných tekutinách pro řešení konkrétních praktických problémů</w:t>
            </w:r>
          </w:p>
          <w:p w14:paraId="6946DA31" w14:textId="77777777" w:rsidR="00CC337C" w:rsidRDefault="00CC337C" w:rsidP="00CC337C">
            <w:pPr>
              <w:pStyle w:val="Normlnweb"/>
              <w:rPr>
                <w:color w:val="FF0000"/>
              </w:rPr>
            </w:pPr>
          </w:p>
          <w:p w14:paraId="5E2D7B9E" w14:textId="77777777" w:rsidR="00CC337C" w:rsidRDefault="00CC337C" w:rsidP="00CC337C">
            <w:pPr>
              <w:pStyle w:val="Normlnweb"/>
              <w:rPr>
                <w:i/>
                <w:color w:val="FF0000"/>
              </w:rPr>
            </w:pPr>
            <w:r w:rsidRPr="006E45E1">
              <w:rPr>
                <w:b/>
                <w:i/>
                <w:color w:val="FF0000"/>
              </w:rPr>
              <w:t xml:space="preserve">       Minimální výstupy</w:t>
            </w:r>
            <w:r w:rsidRPr="005F5556">
              <w:rPr>
                <w:i/>
                <w:color w:val="FF0000"/>
              </w:rPr>
              <w:t xml:space="preserve"> </w:t>
            </w:r>
          </w:p>
          <w:p w14:paraId="3CD23A6B" w14:textId="65109FEB" w:rsidR="00CC337C" w:rsidRPr="00CC337C" w:rsidRDefault="00CC337C" w:rsidP="00364B89">
            <w:pPr>
              <w:pStyle w:val="Normlnweb"/>
              <w:numPr>
                <w:ilvl w:val="0"/>
                <w:numId w:val="191"/>
              </w:numPr>
              <w:rPr>
                <w:rStyle w:val="Siln"/>
                <w:b w:val="0"/>
                <w:bCs w:val="0"/>
                <w:i/>
                <w:color w:val="FF0000"/>
              </w:rPr>
            </w:pPr>
            <w:r w:rsidRPr="005F5556">
              <w:rPr>
                <w:i/>
                <w:color w:val="FF0000"/>
              </w:rPr>
              <w:t xml:space="preserve">využívá poznatky o zákonitostech tlaku v klidných tekutinách pro </w:t>
            </w:r>
            <w:r w:rsidRPr="00CC337C">
              <w:rPr>
                <w:i/>
                <w:color w:val="FF0000"/>
              </w:rPr>
              <w:t>řešení</w:t>
            </w:r>
            <w:r w:rsidRPr="005F5556">
              <w:rPr>
                <w:i/>
                <w:color w:val="FF0000"/>
              </w:rPr>
              <w:t xml:space="preserve"> jednoduchých praktických problémů</w:t>
            </w:r>
          </w:p>
        </w:tc>
        <w:tc>
          <w:tcPr>
            <w:tcW w:w="7164" w:type="dxa"/>
            <w:shd w:val="clear" w:color="auto" w:fill="auto"/>
          </w:tcPr>
          <w:p w14:paraId="5B08FAA0" w14:textId="716802A2" w:rsidR="00CC337C" w:rsidRPr="002B3113" w:rsidRDefault="00CC337C" w:rsidP="00364B89">
            <w:pPr>
              <w:pStyle w:val="Normlnweb"/>
              <w:numPr>
                <w:ilvl w:val="0"/>
                <w:numId w:val="192"/>
              </w:numPr>
              <w:rPr>
                <w:b/>
                <w:bCs/>
              </w:rPr>
            </w:pPr>
            <w:r>
              <w:t>Pascalův zákon</w:t>
            </w:r>
          </w:p>
          <w:p w14:paraId="0283AE3F" w14:textId="3E39E63B" w:rsidR="00CC337C" w:rsidRPr="002B3113" w:rsidRDefault="00CC337C" w:rsidP="00364B89">
            <w:pPr>
              <w:pStyle w:val="Normlnweb"/>
              <w:numPr>
                <w:ilvl w:val="0"/>
                <w:numId w:val="192"/>
              </w:numPr>
              <w:rPr>
                <w:b/>
                <w:bCs/>
              </w:rPr>
            </w:pPr>
            <w:r>
              <w:t>Hydrostatický a atmosférický tlak</w:t>
            </w:r>
          </w:p>
          <w:p w14:paraId="72E37AEE" w14:textId="4E423621" w:rsidR="00CC337C" w:rsidRPr="00CC337C" w:rsidRDefault="00CC337C" w:rsidP="00364B89">
            <w:pPr>
              <w:pStyle w:val="Normlnweb"/>
              <w:numPr>
                <w:ilvl w:val="0"/>
                <w:numId w:val="192"/>
              </w:numPr>
              <w:rPr>
                <w:b/>
              </w:rPr>
            </w:pPr>
            <w:r w:rsidRPr="00CC337C">
              <w:rPr>
                <w:rStyle w:val="Siln"/>
                <w:b w:val="0"/>
              </w:rPr>
              <w:t>Archimédův zákon</w:t>
            </w:r>
          </w:p>
        </w:tc>
      </w:tr>
    </w:tbl>
    <w:p w14:paraId="248B1A4E" w14:textId="3042C316" w:rsidR="00CC337C" w:rsidRDefault="00CC337C"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CC337C" w:rsidRPr="00E548D3" w14:paraId="25393032" w14:textId="77777777" w:rsidTr="00E56F84">
        <w:tc>
          <w:tcPr>
            <w:tcW w:w="14227" w:type="dxa"/>
            <w:gridSpan w:val="2"/>
            <w:shd w:val="clear" w:color="auto" w:fill="BDD6EE" w:themeFill="accent5" w:themeFillTint="66"/>
            <w:vAlign w:val="center"/>
          </w:tcPr>
          <w:p w14:paraId="7FCAE17B" w14:textId="00B9727F" w:rsidR="00CC337C" w:rsidRPr="00E548D3" w:rsidRDefault="00CC337C" w:rsidP="00E56F84">
            <w:pPr>
              <w:jc w:val="center"/>
              <w:rPr>
                <w:b/>
              </w:rPr>
            </w:pPr>
            <w:r>
              <w:rPr>
                <w:b/>
                <w:bCs/>
                <w:smallCaps/>
              </w:rPr>
              <w:t>Světelné zdroje</w:t>
            </w:r>
          </w:p>
        </w:tc>
      </w:tr>
      <w:tr w:rsidR="00CC337C" w14:paraId="2DBB1188" w14:textId="77777777" w:rsidTr="00E56F84">
        <w:tc>
          <w:tcPr>
            <w:tcW w:w="7063" w:type="dxa"/>
            <w:shd w:val="clear" w:color="auto" w:fill="auto"/>
            <w:vAlign w:val="center"/>
          </w:tcPr>
          <w:p w14:paraId="1DFABDD1" w14:textId="77777777" w:rsidR="00CC337C" w:rsidRDefault="00CC337C" w:rsidP="00E56F84">
            <w:pPr>
              <w:jc w:val="center"/>
              <w:rPr>
                <w:b/>
                <w:bCs/>
              </w:rPr>
            </w:pPr>
            <w:r>
              <w:rPr>
                <w:b/>
                <w:bCs/>
              </w:rPr>
              <w:t>výstupy</w:t>
            </w:r>
          </w:p>
        </w:tc>
        <w:tc>
          <w:tcPr>
            <w:tcW w:w="7164" w:type="dxa"/>
            <w:shd w:val="clear" w:color="auto" w:fill="auto"/>
            <w:vAlign w:val="center"/>
          </w:tcPr>
          <w:p w14:paraId="3750B1A0" w14:textId="77777777" w:rsidR="00CC337C" w:rsidRDefault="00CC337C" w:rsidP="00E56F84">
            <w:pPr>
              <w:jc w:val="center"/>
            </w:pPr>
            <w:r>
              <w:rPr>
                <w:b/>
                <w:bCs/>
              </w:rPr>
              <w:t>učivo</w:t>
            </w:r>
          </w:p>
        </w:tc>
      </w:tr>
      <w:tr w:rsidR="00CC337C" w:rsidRPr="00CC337C" w14:paraId="210F4052" w14:textId="77777777" w:rsidTr="00E56F84">
        <w:tc>
          <w:tcPr>
            <w:tcW w:w="7063" w:type="dxa"/>
            <w:shd w:val="clear" w:color="auto" w:fill="auto"/>
          </w:tcPr>
          <w:p w14:paraId="0D708BE5" w14:textId="483976B7" w:rsidR="00CC337C" w:rsidRPr="00CC337C" w:rsidRDefault="00CC337C" w:rsidP="00364B89">
            <w:pPr>
              <w:pStyle w:val="Normlnweb"/>
              <w:numPr>
                <w:ilvl w:val="0"/>
                <w:numId w:val="188"/>
              </w:numPr>
            </w:pPr>
            <w:r>
              <w:t>využívá zákon o přímočarém šíření světla ve stejnorodém optickém prostředí a zákon odrazu světla při řešení problémů a úloh</w:t>
            </w:r>
          </w:p>
          <w:p w14:paraId="46706D26" w14:textId="081C79D4" w:rsidR="00CC337C" w:rsidRPr="00CC337C" w:rsidRDefault="00CC337C" w:rsidP="00364B89">
            <w:pPr>
              <w:pStyle w:val="Normlnweb"/>
              <w:numPr>
                <w:ilvl w:val="0"/>
                <w:numId w:val="188"/>
              </w:numPr>
            </w:pPr>
            <w:r>
              <w:t>rozhodne ze znalosti rychlostí světla ve dvou různých prostředích, zda se světlo bude lámat ke kolmici, či od kolmice, a využívá této skutečnosti při analýze průchodu světla čočkami</w:t>
            </w:r>
          </w:p>
          <w:p w14:paraId="62182AC9" w14:textId="77777777" w:rsidR="00CC337C" w:rsidRDefault="00CC337C" w:rsidP="00CC337C">
            <w:pPr>
              <w:pStyle w:val="Normlnweb"/>
              <w:ind w:left="360"/>
            </w:pPr>
          </w:p>
          <w:p w14:paraId="542E5502" w14:textId="77777777" w:rsidR="00CC337C" w:rsidRPr="005F5556" w:rsidRDefault="00CC337C" w:rsidP="00CC337C">
            <w:pPr>
              <w:pStyle w:val="Normlnweb"/>
              <w:rPr>
                <w:i/>
                <w:color w:val="FF0000"/>
              </w:rPr>
            </w:pPr>
            <w:r>
              <w:rPr>
                <w:i/>
                <w:color w:val="FF0000"/>
              </w:rPr>
              <w:t xml:space="preserve">       </w:t>
            </w:r>
            <w:r w:rsidRPr="005F5556">
              <w:rPr>
                <w:b/>
                <w:i/>
                <w:color w:val="FF0000"/>
              </w:rPr>
              <w:t>Minimální výstupy</w:t>
            </w:r>
          </w:p>
          <w:p w14:paraId="1BB78B74" w14:textId="27581602" w:rsidR="00CC337C" w:rsidRPr="005F5556" w:rsidRDefault="00CC337C" w:rsidP="00364B89">
            <w:pPr>
              <w:pStyle w:val="Normlnweb"/>
              <w:numPr>
                <w:ilvl w:val="0"/>
                <w:numId w:val="189"/>
              </w:numPr>
              <w:rPr>
                <w:i/>
                <w:color w:val="FF0000"/>
              </w:rPr>
            </w:pPr>
            <w:r w:rsidRPr="005F5556">
              <w:rPr>
                <w:i/>
                <w:color w:val="FF0000"/>
              </w:rPr>
              <w:t>zná způsob šíření světla ve stejnorodém optickém prostředí; rozliší spojnou čočku od rozptylky a zná jejich využití</w:t>
            </w:r>
          </w:p>
          <w:p w14:paraId="2D532B36" w14:textId="33EB6C8A" w:rsidR="00CC337C" w:rsidRPr="00CC337C" w:rsidRDefault="00CC337C" w:rsidP="00364B89">
            <w:pPr>
              <w:pStyle w:val="Normlnweb"/>
              <w:numPr>
                <w:ilvl w:val="0"/>
                <w:numId w:val="189"/>
              </w:numPr>
              <w:rPr>
                <w:rStyle w:val="Siln"/>
                <w:b w:val="0"/>
                <w:bCs w:val="0"/>
                <w:i/>
                <w:color w:val="FF0000"/>
              </w:rPr>
            </w:pPr>
            <w:r w:rsidRPr="005F5556">
              <w:rPr>
                <w:i/>
                <w:color w:val="FF0000"/>
              </w:rPr>
              <w:t>rozpozná, zda těleso je, či není zdrojem světla</w:t>
            </w:r>
          </w:p>
        </w:tc>
        <w:tc>
          <w:tcPr>
            <w:tcW w:w="7164" w:type="dxa"/>
            <w:shd w:val="clear" w:color="auto" w:fill="auto"/>
          </w:tcPr>
          <w:p w14:paraId="03F9CBE2" w14:textId="7561B2B3" w:rsidR="00CC337C" w:rsidRPr="00CC337C" w:rsidRDefault="00CC337C" w:rsidP="00364B89">
            <w:pPr>
              <w:pStyle w:val="Normlnweb"/>
              <w:numPr>
                <w:ilvl w:val="0"/>
                <w:numId w:val="190"/>
              </w:numPr>
              <w:rPr>
                <w:color w:val="FF0000"/>
              </w:rPr>
            </w:pPr>
            <w:r>
              <w:t>vlastnosti světla</w:t>
            </w:r>
          </w:p>
        </w:tc>
      </w:tr>
    </w:tbl>
    <w:p w14:paraId="0C42F558" w14:textId="2ED9B423" w:rsidR="00CC337C" w:rsidRDefault="00CC337C" w:rsidP="00D92EE5"/>
    <w:tbl>
      <w:tblPr>
        <w:tblStyle w:val="Mkatabulky"/>
        <w:tblW w:w="0" w:type="auto"/>
        <w:jc w:val="center"/>
        <w:tblLook w:val="04A0" w:firstRow="1" w:lastRow="0" w:firstColumn="1" w:lastColumn="0" w:noHBand="0" w:noVBand="1"/>
      </w:tblPr>
      <w:tblGrid>
        <w:gridCol w:w="4790"/>
      </w:tblGrid>
      <w:tr w:rsidR="004A027D" w14:paraId="2B791752" w14:textId="77777777" w:rsidTr="00E56F84">
        <w:trPr>
          <w:jc w:val="center"/>
        </w:trPr>
        <w:tc>
          <w:tcPr>
            <w:tcW w:w="4790" w:type="dxa"/>
            <w:shd w:val="clear" w:color="auto" w:fill="002060"/>
          </w:tcPr>
          <w:p w14:paraId="6BB8CC0E" w14:textId="15A3D964" w:rsidR="004A027D" w:rsidRPr="009F4136" w:rsidRDefault="004A027D" w:rsidP="00E56F84">
            <w:pPr>
              <w:jc w:val="center"/>
              <w:rPr>
                <w:b/>
                <w:bCs/>
              </w:rPr>
            </w:pPr>
            <w:r>
              <w:rPr>
                <w:b/>
                <w:bCs/>
                <w:iCs/>
                <w:smallCaps/>
              </w:rPr>
              <w:t>8.</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2</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4A027D" w:rsidRPr="00E548D3" w14:paraId="5A8A7194" w14:textId="77777777" w:rsidTr="00E56F84">
        <w:tc>
          <w:tcPr>
            <w:tcW w:w="14227" w:type="dxa"/>
            <w:gridSpan w:val="2"/>
            <w:shd w:val="clear" w:color="auto" w:fill="BDD6EE" w:themeFill="accent5" w:themeFillTint="66"/>
            <w:vAlign w:val="center"/>
          </w:tcPr>
          <w:p w14:paraId="5F805D5C" w14:textId="77777777" w:rsidR="004A027D" w:rsidRPr="00E548D3" w:rsidRDefault="004A027D" w:rsidP="00E56F84">
            <w:pPr>
              <w:jc w:val="center"/>
              <w:rPr>
                <w:b/>
              </w:rPr>
            </w:pPr>
            <w:r>
              <w:rPr>
                <w:b/>
                <w:bCs/>
                <w:smallCaps/>
              </w:rPr>
              <w:t>Pohyb těles, Síly</w:t>
            </w:r>
          </w:p>
        </w:tc>
      </w:tr>
      <w:tr w:rsidR="004A027D" w14:paraId="08D8EF4F" w14:textId="77777777" w:rsidTr="00E56F84">
        <w:tc>
          <w:tcPr>
            <w:tcW w:w="7063" w:type="dxa"/>
            <w:shd w:val="clear" w:color="auto" w:fill="auto"/>
            <w:vAlign w:val="center"/>
          </w:tcPr>
          <w:p w14:paraId="0C342ED5" w14:textId="77777777" w:rsidR="004A027D" w:rsidRDefault="004A027D" w:rsidP="00E56F84">
            <w:pPr>
              <w:jc w:val="center"/>
              <w:rPr>
                <w:b/>
                <w:bCs/>
              </w:rPr>
            </w:pPr>
            <w:r>
              <w:rPr>
                <w:b/>
                <w:bCs/>
              </w:rPr>
              <w:t>výstupy</w:t>
            </w:r>
          </w:p>
        </w:tc>
        <w:tc>
          <w:tcPr>
            <w:tcW w:w="7164" w:type="dxa"/>
            <w:shd w:val="clear" w:color="auto" w:fill="auto"/>
            <w:vAlign w:val="center"/>
          </w:tcPr>
          <w:p w14:paraId="48F562B7" w14:textId="77777777" w:rsidR="004A027D" w:rsidRDefault="004A027D" w:rsidP="00E56F84">
            <w:pPr>
              <w:jc w:val="center"/>
            </w:pPr>
            <w:r>
              <w:rPr>
                <w:b/>
                <w:bCs/>
              </w:rPr>
              <w:t>učivo</w:t>
            </w:r>
          </w:p>
        </w:tc>
      </w:tr>
      <w:tr w:rsidR="004A027D" w:rsidRPr="00E548D3" w14:paraId="741B3811" w14:textId="77777777" w:rsidTr="00E56F84">
        <w:tc>
          <w:tcPr>
            <w:tcW w:w="7063" w:type="dxa"/>
            <w:shd w:val="clear" w:color="auto" w:fill="auto"/>
          </w:tcPr>
          <w:p w14:paraId="6D0D1D11" w14:textId="314A6159" w:rsidR="004A027D" w:rsidRPr="004A027D" w:rsidRDefault="004A027D" w:rsidP="00364B89">
            <w:pPr>
              <w:pStyle w:val="Normlnweb"/>
              <w:numPr>
                <w:ilvl w:val="0"/>
                <w:numId w:val="242"/>
              </w:numPr>
            </w:pPr>
            <w:r>
              <w:t>využívá s porozuměním vztah mezi výkonem, vykonanou prací a časem</w:t>
            </w:r>
          </w:p>
          <w:p w14:paraId="2B20F828" w14:textId="77777777" w:rsidR="004A027D" w:rsidRDefault="004A027D" w:rsidP="004A027D">
            <w:pPr>
              <w:pStyle w:val="Normlnweb"/>
              <w:ind w:left="360"/>
              <w:rPr>
                <w:rStyle w:val="Siln"/>
              </w:rPr>
            </w:pPr>
          </w:p>
          <w:p w14:paraId="2ADCEE6C" w14:textId="77777777" w:rsidR="004A027D" w:rsidRDefault="004A027D" w:rsidP="004A027D">
            <w:pPr>
              <w:pStyle w:val="Normlnweb"/>
              <w:rPr>
                <w:color w:val="FF0000"/>
              </w:rPr>
            </w:pPr>
            <w:r w:rsidRPr="006E45E1">
              <w:rPr>
                <w:b/>
                <w:i/>
                <w:color w:val="FF0000"/>
              </w:rPr>
              <w:t xml:space="preserve">       Minimální výstupy</w:t>
            </w:r>
            <w:r>
              <w:rPr>
                <w:color w:val="FF0000"/>
              </w:rPr>
              <w:t xml:space="preserve"> </w:t>
            </w:r>
          </w:p>
          <w:p w14:paraId="6ECA8F8F" w14:textId="64E31322" w:rsidR="004A027D" w:rsidRPr="00CC337C" w:rsidRDefault="004A027D" w:rsidP="00364B89">
            <w:pPr>
              <w:pStyle w:val="Normlnweb"/>
              <w:numPr>
                <w:ilvl w:val="0"/>
                <w:numId w:val="243"/>
              </w:numPr>
              <w:rPr>
                <w:rStyle w:val="Siln"/>
                <w:b w:val="0"/>
                <w:bCs w:val="0"/>
                <w:i/>
                <w:color w:val="FF0000"/>
              </w:rPr>
            </w:pPr>
            <w:r w:rsidRPr="005F5556">
              <w:rPr>
                <w:i/>
                <w:color w:val="FF0000"/>
              </w:rPr>
              <w:t>uvede vzájemný vztah mezi výkonem, vykonanou prací a časem (bez vzorců)</w:t>
            </w:r>
          </w:p>
        </w:tc>
        <w:tc>
          <w:tcPr>
            <w:tcW w:w="7164" w:type="dxa"/>
            <w:shd w:val="clear" w:color="auto" w:fill="auto"/>
          </w:tcPr>
          <w:p w14:paraId="5C55F9B6" w14:textId="7661EEFE" w:rsidR="004A027D" w:rsidRPr="004A027D" w:rsidRDefault="004A027D" w:rsidP="00364B89">
            <w:pPr>
              <w:pStyle w:val="Normlnweb"/>
              <w:numPr>
                <w:ilvl w:val="0"/>
                <w:numId w:val="244"/>
              </w:numPr>
              <w:rPr>
                <w:rStyle w:val="Siln"/>
                <w:b w:val="0"/>
              </w:rPr>
            </w:pPr>
            <w:r w:rsidRPr="004A027D">
              <w:rPr>
                <w:rStyle w:val="Siln"/>
                <w:b w:val="0"/>
              </w:rPr>
              <w:t>formy energie</w:t>
            </w:r>
          </w:p>
          <w:p w14:paraId="69599D0C" w14:textId="261A78D7" w:rsidR="004A027D" w:rsidRPr="004A027D" w:rsidRDefault="004A027D" w:rsidP="00364B89">
            <w:pPr>
              <w:pStyle w:val="Normlnweb"/>
              <w:numPr>
                <w:ilvl w:val="0"/>
                <w:numId w:val="244"/>
              </w:numPr>
              <w:rPr>
                <w:rStyle w:val="Siln"/>
                <w:b w:val="0"/>
              </w:rPr>
            </w:pPr>
            <w:r w:rsidRPr="004A027D">
              <w:rPr>
                <w:rStyle w:val="Siln"/>
                <w:b w:val="0"/>
              </w:rPr>
              <w:t>přeměny skupenství</w:t>
            </w:r>
          </w:p>
          <w:p w14:paraId="3DD01DFD" w14:textId="3A0B3DFE" w:rsidR="004A027D" w:rsidRPr="00E548D3" w:rsidRDefault="004A027D" w:rsidP="004A027D">
            <w:pPr>
              <w:pStyle w:val="Normlnweb"/>
            </w:pPr>
          </w:p>
        </w:tc>
      </w:tr>
    </w:tbl>
    <w:p w14:paraId="70E06613" w14:textId="760CC154" w:rsidR="004A027D" w:rsidRDefault="004A027D"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4A027D" w:rsidRPr="00E548D3" w14:paraId="7048300B" w14:textId="77777777" w:rsidTr="00E56F84">
        <w:tc>
          <w:tcPr>
            <w:tcW w:w="14227" w:type="dxa"/>
            <w:gridSpan w:val="2"/>
            <w:shd w:val="clear" w:color="auto" w:fill="BDD6EE" w:themeFill="accent5" w:themeFillTint="66"/>
            <w:vAlign w:val="center"/>
          </w:tcPr>
          <w:p w14:paraId="5974C8CC" w14:textId="5DA4552E" w:rsidR="004A027D" w:rsidRPr="00E548D3" w:rsidRDefault="004A027D" w:rsidP="00E56F84">
            <w:pPr>
              <w:jc w:val="center"/>
              <w:rPr>
                <w:b/>
              </w:rPr>
            </w:pPr>
            <w:r>
              <w:rPr>
                <w:b/>
                <w:bCs/>
                <w:smallCaps/>
              </w:rPr>
              <w:t>Elektromagnetické děje</w:t>
            </w:r>
          </w:p>
        </w:tc>
      </w:tr>
      <w:tr w:rsidR="004A027D" w14:paraId="0140D342" w14:textId="77777777" w:rsidTr="00E56F84">
        <w:tc>
          <w:tcPr>
            <w:tcW w:w="7063" w:type="dxa"/>
            <w:shd w:val="clear" w:color="auto" w:fill="auto"/>
            <w:vAlign w:val="center"/>
          </w:tcPr>
          <w:p w14:paraId="1C681274" w14:textId="77777777" w:rsidR="004A027D" w:rsidRDefault="004A027D" w:rsidP="00E56F84">
            <w:pPr>
              <w:jc w:val="center"/>
              <w:rPr>
                <w:b/>
                <w:bCs/>
              </w:rPr>
            </w:pPr>
            <w:r>
              <w:rPr>
                <w:b/>
                <w:bCs/>
              </w:rPr>
              <w:t>výstupy</w:t>
            </w:r>
          </w:p>
        </w:tc>
        <w:tc>
          <w:tcPr>
            <w:tcW w:w="7164" w:type="dxa"/>
            <w:shd w:val="clear" w:color="auto" w:fill="auto"/>
            <w:vAlign w:val="center"/>
          </w:tcPr>
          <w:p w14:paraId="5F98BABD" w14:textId="77777777" w:rsidR="004A027D" w:rsidRDefault="004A027D" w:rsidP="00E56F84">
            <w:pPr>
              <w:jc w:val="center"/>
            </w:pPr>
            <w:r>
              <w:rPr>
                <w:b/>
                <w:bCs/>
              </w:rPr>
              <w:t>učivo</w:t>
            </w:r>
          </w:p>
        </w:tc>
      </w:tr>
      <w:tr w:rsidR="004A027D" w:rsidRPr="00E548D3" w14:paraId="7E3E0CE6" w14:textId="77777777" w:rsidTr="00E56F84">
        <w:tc>
          <w:tcPr>
            <w:tcW w:w="7063" w:type="dxa"/>
            <w:shd w:val="clear" w:color="auto" w:fill="auto"/>
          </w:tcPr>
          <w:p w14:paraId="305EA70B" w14:textId="0729AC34" w:rsidR="004A027D" w:rsidRPr="004A027D" w:rsidRDefault="004A027D" w:rsidP="00364B89">
            <w:pPr>
              <w:pStyle w:val="Normlnweb"/>
              <w:numPr>
                <w:ilvl w:val="0"/>
                <w:numId w:val="245"/>
              </w:numPr>
            </w:pPr>
            <w:r>
              <w:t>sestaví správně podle schématu elektrický obvod a analyzuje správně schéma reálného obvodu</w:t>
            </w:r>
          </w:p>
          <w:p w14:paraId="0B20A2D5" w14:textId="765F5D42" w:rsidR="004A027D" w:rsidRPr="004A027D" w:rsidRDefault="004A027D" w:rsidP="00364B89">
            <w:pPr>
              <w:pStyle w:val="Normlnweb"/>
              <w:numPr>
                <w:ilvl w:val="0"/>
                <w:numId w:val="245"/>
              </w:numPr>
            </w:pPr>
            <w:r>
              <w:t>rozliší stejnosměrný proud od střídavého a změří elektrický proud a napětí</w:t>
            </w:r>
          </w:p>
          <w:p w14:paraId="7E1372B5" w14:textId="12482E20" w:rsidR="004A027D" w:rsidRPr="00D42F3E" w:rsidRDefault="004A027D" w:rsidP="00364B89">
            <w:pPr>
              <w:pStyle w:val="Normlnweb"/>
              <w:numPr>
                <w:ilvl w:val="0"/>
                <w:numId w:val="245"/>
              </w:numPr>
              <w:rPr>
                <w:b/>
                <w:bCs/>
              </w:rPr>
            </w:pPr>
            <w:r>
              <w:t>rozliší vodič, izolant a polovodič na základě analýzy jejich vlastností</w:t>
            </w:r>
          </w:p>
          <w:p w14:paraId="5508FF40" w14:textId="05FFB6E1" w:rsidR="004A027D" w:rsidRPr="004A027D" w:rsidRDefault="004A027D" w:rsidP="00364B89">
            <w:pPr>
              <w:pStyle w:val="Normlnweb"/>
              <w:numPr>
                <w:ilvl w:val="0"/>
                <w:numId w:val="245"/>
              </w:numPr>
            </w:pPr>
            <w:r>
              <w:t>využívá prakticky poznatky o působení magnetického pole na magnet a cívku s proudem a o vlivu změny magnetického pole v okolí cívky na vznik indukovaného napětí v ní</w:t>
            </w:r>
          </w:p>
          <w:p w14:paraId="55351A3B" w14:textId="77777777" w:rsidR="004A027D" w:rsidRPr="00D42F3E" w:rsidRDefault="004A027D" w:rsidP="004A027D">
            <w:pPr>
              <w:pStyle w:val="Normlnweb"/>
              <w:ind w:left="720"/>
              <w:rPr>
                <w:b/>
                <w:bCs/>
              </w:rPr>
            </w:pPr>
          </w:p>
          <w:p w14:paraId="713C3D6B" w14:textId="77777777" w:rsidR="004A027D" w:rsidRPr="000536E0" w:rsidRDefault="004A027D" w:rsidP="004A027D">
            <w:pPr>
              <w:pStyle w:val="Normlnweb"/>
              <w:rPr>
                <w:b/>
                <w:color w:val="FF0000"/>
              </w:rPr>
            </w:pPr>
            <w:r>
              <w:rPr>
                <w:b/>
              </w:rPr>
              <w:t xml:space="preserve">       </w:t>
            </w:r>
            <w:r w:rsidRPr="006E45E1">
              <w:rPr>
                <w:b/>
                <w:i/>
                <w:color w:val="FF0000"/>
              </w:rPr>
              <w:t>Minimální výstupy</w:t>
            </w:r>
          </w:p>
          <w:p w14:paraId="2F0D38F8" w14:textId="0118AA6A" w:rsidR="004A027D" w:rsidRPr="005F5556" w:rsidRDefault="004A027D" w:rsidP="00364B89">
            <w:pPr>
              <w:pStyle w:val="Normlnweb"/>
              <w:numPr>
                <w:ilvl w:val="0"/>
                <w:numId w:val="247"/>
              </w:numPr>
              <w:rPr>
                <w:i/>
                <w:color w:val="FF0000"/>
              </w:rPr>
            </w:pPr>
            <w:r w:rsidRPr="005F5556">
              <w:rPr>
                <w:i/>
                <w:color w:val="FF0000"/>
              </w:rPr>
              <w:t>sestaví podle schématu jednoduchý elektrický obvod</w:t>
            </w:r>
          </w:p>
          <w:p w14:paraId="294F48C1" w14:textId="2A4E48B3" w:rsidR="004A027D" w:rsidRPr="005F5556" w:rsidRDefault="004A027D" w:rsidP="00364B89">
            <w:pPr>
              <w:pStyle w:val="Normlnweb"/>
              <w:numPr>
                <w:ilvl w:val="0"/>
                <w:numId w:val="247"/>
              </w:numPr>
              <w:rPr>
                <w:i/>
                <w:color w:val="FF0000"/>
              </w:rPr>
            </w:pPr>
            <w:r w:rsidRPr="005F5556">
              <w:rPr>
                <w:i/>
                <w:color w:val="FF0000"/>
              </w:rPr>
              <w:t>vyjmenuje zdroje elektrického proudu</w:t>
            </w:r>
          </w:p>
          <w:p w14:paraId="70979A8E" w14:textId="70C5362C" w:rsidR="004A027D" w:rsidRPr="004A027D" w:rsidRDefault="004A027D" w:rsidP="00364B89">
            <w:pPr>
              <w:pStyle w:val="Normlnweb"/>
              <w:numPr>
                <w:ilvl w:val="0"/>
                <w:numId w:val="247"/>
              </w:numPr>
              <w:rPr>
                <w:rStyle w:val="Siln"/>
                <w:b w:val="0"/>
                <w:bCs w:val="0"/>
                <w:i/>
                <w:color w:val="FF0000"/>
              </w:rPr>
            </w:pPr>
            <w:r w:rsidRPr="005F5556">
              <w:rPr>
                <w:i/>
                <w:color w:val="FF0000"/>
              </w:rPr>
              <w:t xml:space="preserve">rozliší vodiče od izolantů na základě jejich vlastností; zná zásady </w:t>
            </w:r>
            <w:r>
              <w:rPr>
                <w:i/>
                <w:color w:val="FF0000"/>
              </w:rPr>
              <w:t>bezpečnosti</w:t>
            </w:r>
            <w:r w:rsidRPr="15370112">
              <w:rPr>
                <w:i/>
                <w:iCs/>
                <w:color w:val="FF0000"/>
              </w:rPr>
              <w:t xml:space="preserve"> při práci s elektrickými přístroji a zařízeními; zná druhy </w:t>
            </w:r>
            <w:r w:rsidRPr="004A027D">
              <w:rPr>
                <w:i/>
                <w:color w:val="FF0000"/>
              </w:rPr>
              <w:t>magnetů a jejich praktické využití</w:t>
            </w:r>
          </w:p>
        </w:tc>
        <w:tc>
          <w:tcPr>
            <w:tcW w:w="7164" w:type="dxa"/>
            <w:shd w:val="clear" w:color="auto" w:fill="auto"/>
          </w:tcPr>
          <w:p w14:paraId="2EA398AD" w14:textId="140F264F" w:rsidR="004A027D" w:rsidRPr="004A027D" w:rsidRDefault="004A027D" w:rsidP="00364B89">
            <w:pPr>
              <w:pStyle w:val="Normlnweb"/>
              <w:numPr>
                <w:ilvl w:val="0"/>
                <w:numId w:val="246"/>
              </w:numPr>
              <w:rPr>
                <w:rStyle w:val="Siln"/>
                <w:b w:val="0"/>
              </w:rPr>
            </w:pPr>
            <w:r w:rsidRPr="004A027D">
              <w:rPr>
                <w:rStyle w:val="Siln"/>
                <w:b w:val="0"/>
              </w:rPr>
              <w:t>elektrická obvod</w:t>
            </w:r>
          </w:p>
          <w:p w14:paraId="6074DC8E" w14:textId="243D6660" w:rsidR="004A027D" w:rsidRPr="00E548D3" w:rsidRDefault="004A027D" w:rsidP="00364B89">
            <w:pPr>
              <w:pStyle w:val="Normlnweb"/>
              <w:numPr>
                <w:ilvl w:val="0"/>
                <w:numId w:val="246"/>
              </w:numPr>
            </w:pPr>
            <w:r w:rsidRPr="004A027D">
              <w:rPr>
                <w:rStyle w:val="Siln"/>
                <w:b w:val="0"/>
              </w:rPr>
              <w:t>elektrické a magnetické pole</w:t>
            </w:r>
            <w:r w:rsidRPr="00E548D3">
              <w:t xml:space="preserve"> </w:t>
            </w:r>
          </w:p>
        </w:tc>
      </w:tr>
    </w:tbl>
    <w:p w14:paraId="6261B54A" w14:textId="6B20A734" w:rsidR="004A027D" w:rsidRDefault="004A027D"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4A027D" w:rsidRPr="00E548D3" w14:paraId="625EBAAE" w14:textId="77777777" w:rsidTr="00E56F84">
        <w:tc>
          <w:tcPr>
            <w:tcW w:w="14227" w:type="dxa"/>
            <w:gridSpan w:val="2"/>
            <w:shd w:val="clear" w:color="auto" w:fill="BDD6EE" w:themeFill="accent5" w:themeFillTint="66"/>
            <w:vAlign w:val="center"/>
          </w:tcPr>
          <w:p w14:paraId="589189C2" w14:textId="6C68FF4F" w:rsidR="004A027D" w:rsidRPr="00E548D3" w:rsidRDefault="004A027D" w:rsidP="00E56F84">
            <w:pPr>
              <w:jc w:val="center"/>
              <w:rPr>
                <w:b/>
              </w:rPr>
            </w:pPr>
            <w:r>
              <w:rPr>
                <w:b/>
                <w:bCs/>
                <w:smallCaps/>
              </w:rPr>
              <w:t>Zvukové děje</w:t>
            </w:r>
          </w:p>
        </w:tc>
      </w:tr>
      <w:tr w:rsidR="004A027D" w14:paraId="4A942387" w14:textId="77777777" w:rsidTr="00E56F84">
        <w:tc>
          <w:tcPr>
            <w:tcW w:w="7063" w:type="dxa"/>
            <w:shd w:val="clear" w:color="auto" w:fill="auto"/>
            <w:vAlign w:val="center"/>
          </w:tcPr>
          <w:p w14:paraId="672C91EE" w14:textId="77777777" w:rsidR="004A027D" w:rsidRDefault="004A027D" w:rsidP="00E56F84">
            <w:pPr>
              <w:jc w:val="center"/>
              <w:rPr>
                <w:b/>
                <w:bCs/>
              </w:rPr>
            </w:pPr>
            <w:r>
              <w:rPr>
                <w:b/>
                <w:bCs/>
              </w:rPr>
              <w:t>výstupy</w:t>
            </w:r>
          </w:p>
        </w:tc>
        <w:tc>
          <w:tcPr>
            <w:tcW w:w="7164" w:type="dxa"/>
            <w:shd w:val="clear" w:color="auto" w:fill="auto"/>
            <w:vAlign w:val="center"/>
          </w:tcPr>
          <w:p w14:paraId="33E746CE" w14:textId="77777777" w:rsidR="004A027D" w:rsidRDefault="004A027D" w:rsidP="00E56F84">
            <w:pPr>
              <w:jc w:val="center"/>
            </w:pPr>
            <w:r>
              <w:rPr>
                <w:b/>
                <w:bCs/>
              </w:rPr>
              <w:t>učivo</w:t>
            </w:r>
          </w:p>
        </w:tc>
      </w:tr>
      <w:tr w:rsidR="004A027D" w:rsidRPr="00E548D3" w14:paraId="576E58CA" w14:textId="77777777" w:rsidTr="00E56F84">
        <w:tc>
          <w:tcPr>
            <w:tcW w:w="7063" w:type="dxa"/>
            <w:shd w:val="clear" w:color="auto" w:fill="auto"/>
          </w:tcPr>
          <w:p w14:paraId="068A5255" w14:textId="7776C782" w:rsidR="004A027D" w:rsidRDefault="004A027D" w:rsidP="00364B89">
            <w:pPr>
              <w:pStyle w:val="Normlnweb"/>
              <w:numPr>
                <w:ilvl w:val="0"/>
                <w:numId w:val="248"/>
              </w:numPr>
            </w:pPr>
            <w:r>
              <w:t>rozpozná ve svém okolí zdroje zvuku a kvalitativně analyzuje příhodnost daného prostředí pro šíření zvuku</w:t>
            </w:r>
          </w:p>
          <w:p w14:paraId="2A97F5A9" w14:textId="1D4FCB81" w:rsidR="004A027D" w:rsidRDefault="004A027D" w:rsidP="00364B89">
            <w:pPr>
              <w:pStyle w:val="Normlnweb"/>
              <w:numPr>
                <w:ilvl w:val="0"/>
                <w:numId w:val="248"/>
              </w:numPr>
            </w:pPr>
            <w:r>
              <w:t>posoudí možnosti zmenšování vlivu nadměrného hluku na životní prostředí</w:t>
            </w:r>
          </w:p>
          <w:p w14:paraId="22B826E5" w14:textId="77777777" w:rsidR="004A027D" w:rsidRDefault="004A027D" w:rsidP="004A027D">
            <w:pPr>
              <w:pStyle w:val="Normlnweb"/>
            </w:pPr>
          </w:p>
          <w:p w14:paraId="0DB8D225" w14:textId="77777777" w:rsidR="004A027D" w:rsidRPr="000536E0" w:rsidRDefault="004A027D" w:rsidP="004A027D">
            <w:pPr>
              <w:pStyle w:val="Normlnweb"/>
              <w:rPr>
                <w:b/>
                <w:color w:val="FF0000"/>
              </w:rPr>
            </w:pPr>
            <w:r>
              <w:rPr>
                <w:b/>
                <w:i/>
                <w:color w:val="FF0000"/>
              </w:rPr>
              <w:t xml:space="preserve">       </w:t>
            </w:r>
            <w:r w:rsidRPr="006E45E1">
              <w:rPr>
                <w:b/>
                <w:i/>
                <w:color w:val="FF0000"/>
              </w:rPr>
              <w:t>Minimální výstupy</w:t>
            </w:r>
          </w:p>
          <w:p w14:paraId="06629CB4" w14:textId="5AB8299A" w:rsidR="004A027D" w:rsidRPr="005F5556" w:rsidRDefault="004A027D" w:rsidP="00364B89">
            <w:pPr>
              <w:pStyle w:val="Normlnweb"/>
              <w:numPr>
                <w:ilvl w:val="0"/>
                <w:numId w:val="249"/>
              </w:numPr>
              <w:rPr>
                <w:i/>
                <w:color w:val="FF0000"/>
              </w:rPr>
            </w:pPr>
            <w:r w:rsidRPr="005F5556">
              <w:rPr>
                <w:i/>
                <w:color w:val="FF0000"/>
              </w:rPr>
              <w:t>rozpozná zdroje zvuku, jeho šíření a odraz</w:t>
            </w:r>
          </w:p>
          <w:p w14:paraId="67788AC0" w14:textId="5859AF05" w:rsidR="004A027D" w:rsidRPr="004A027D" w:rsidRDefault="004A027D" w:rsidP="00364B89">
            <w:pPr>
              <w:pStyle w:val="Normlnweb"/>
              <w:numPr>
                <w:ilvl w:val="0"/>
                <w:numId w:val="249"/>
              </w:numPr>
              <w:rPr>
                <w:rStyle w:val="Siln"/>
                <w:b w:val="0"/>
                <w:bCs w:val="0"/>
                <w:i/>
                <w:color w:val="FF0000"/>
              </w:rPr>
            </w:pPr>
            <w:r w:rsidRPr="15370112">
              <w:rPr>
                <w:i/>
                <w:iCs/>
                <w:color w:val="FF0000"/>
              </w:rPr>
              <w:t>posoudí vliv nadměrného hluku na životní prostředí a zdraví člověka</w:t>
            </w:r>
          </w:p>
        </w:tc>
        <w:tc>
          <w:tcPr>
            <w:tcW w:w="7164" w:type="dxa"/>
            <w:shd w:val="clear" w:color="auto" w:fill="auto"/>
          </w:tcPr>
          <w:p w14:paraId="5CC39D17" w14:textId="6620D807" w:rsidR="004A027D" w:rsidRPr="004A027D" w:rsidRDefault="004A027D" w:rsidP="00364B89">
            <w:pPr>
              <w:pStyle w:val="Normlnweb"/>
              <w:numPr>
                <w:ilvl w:val="0"/>
                <w:numId w:val="250"/>
              </w:numPr>
              <w:rPr>
                <w:b/>
                <w:bCs/>
              </w:rPr>
            </w:pPr>
            <w:r>
              <w:t>vlastnosti zvuku</w:t>
            </w:r>
          </w:p>
        </w:tc>
      </w:tr>
    </w:tbl>
    <w:p w14:paraId="5EBB7558" w14:textId="053D9885" w:rsidR="004A027D" w:rsidRDefault="004A027D" w:rsidP="00D92EE5"/>
    <w:tbl>
      <w:tblPr>
        <w:tblStyle w:val="Mkatabulky"/>
        <w:tblW w:w="0" w:type="auto"/>
        <w:jc w:val="center"/>
        <w:tblLook w:val="04A0" w:firstRow="1" w:lastRow="0" w:firstColumn="1" w:lastColumn="0" w:noHBand="0" w:noVBand="1"/>
      </w:tblPr>
      <w:tblGrid>
        <w:gridCol w:w="4790"/>
      </w:tblGrid>
      <w:tr w:rsidR="004A027D" w14:paraId="3566E551" w14:textId="77777777" w:rsidTr="00E56F84">
        <w:trPr>
          <w:jc w:val="center"/>
        </w:trPr>
        <w:tc>
          <w:tcPr>
            <w:tcW w:w="4790" w:type="dxa"/>
            <w:shd w:val="clear" w:color="auto" w:fill="002060"/>
          </w:tcPr>
          <w:p w14:paraId="4ABFA698" w14:textId="4CD46E3D" w:rsidR="004A027D" w:rsidRPr="009F4136" w:rsidRDefault="004A027D" w:rsidP="00E56F84">
            <w:pPr>
              <w:jc w:val="center"/>
              <w:rPr>
                <w:b/>
                <w:bCs/>
              </w:rPr>
            </w:pPr>
            <w:r>
              <w:rPr>
                <w:b/>
                <w:bCs/>
                <w:iCs/>
                <w:smallCaps/>
              </w:rPr>
              <w:t>9.</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1</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4A027D" w:rsidRPr="00E548D3" w14:paraId="69938CDD" w14:textId="77777777" w:rsidTr="00E56F84">
        <w:tc>
          <w:tcPr>
            <w:tcW w:w="14227" w:type="dxa"/>
            <w:gridSpan w:val="2"/>
            <w:shd w:val="clear" w:color="auto" w:fill="BDD6EE" w:themeFill="accent5" w:themeFillTint="66"/>
            <w:vAlign w:val="center"/>
          </w:tcPr>
          <w:p w14:paraId="477834EF" w14:textId="1E4129D8" w:rsidR="004A027D" w:rsidRPr="00E548D3" w:rsidRDefault="004A027D" w:rsidP="00E56F84">
            <w:pPr>
              <w:jc w:val="center"/>
              <w:rPr>
                <w:b/>
              </w:rPr>
            </w:pPr>
            <w:r>
              <w:rPr>
                <w:b/>
                <w:bCs/>
                <w:smallCaps/>
              </w:rPr>
              <w:t>Energie</w:t>
            </w:r>
          </w:p>
        </w:tc>
      </w:tr>
      <w:tr w:rsidR="004A027D" w14:paraId="6C7A500D" w14:textId="77777777" w:rsidTr="00E56F84">
        <w:tc>
          <w:tcPr>
            <w:tcW w:w="7063" w:type="dxa"/>
            <w:shd w:val="clear" w:color="auto" w:fill="auto"/>
            <w:vAlign w:val="center"/>
          </w:tcPr>
          <w:p w14:paraId="5C8FE488" w14:textId="77777777" w:rsidR="004A027D" w:rsidRDefault="004A027D" w:rsidP="00E56F84">
            <w:pPr>
              <w:jc w:val="center"/>
              <w:rPr>
                <w:b/>
                <w:bCs/>
              </w:rPr>
            </w:pPr>
            <w:r>
              <w:rPr>
                <w:b/>
                <w:bCs/>
              </w:rPr>
              <w:t>výstupy</w:t>
            </w:r>
          </w:p>
        </w:tc>
        <w:tc>
          <w:tcPr>
            <w:tcW w:w="7164" w:type="dxa"/>
            <w:shd w:val="clear" w:color="auto" w:fill="auto"/>
            <w:vAlign w:val="center"/>
          </w:tcPr>
          <w:p w14:paraId="173F24FA" w14:textId="77777777" w:rsidR="004A027D" w:rsidRDefault="004A027D" w:rsidP="00E56F84">
            <w:pPr>
              <w:jc w:val="center"/>
            </w:pPr>
            <w:r>
              <w:rPr>
                <w:b/>
                <w:bCs/>
              </w:rPr>
              <w:t>učivo</w:t>
            </w:r>
          </w:p>
        </w:tc>
      </w:tr>
      <w:tr w:rsidR="004A027D" w:rsidRPr="00E548D3" w14:paraId="22904A8E" w14:textId="77777777" w:rsidTr="00E56F84">
        <w:tc>
          <w:tcPr>
            <w:tcW w:w="7063" w:type="dxa"/>
            <w:shd w:val="clear" w:color="auto" w:fill="auto"/>
          </w:tcPr>
          <w:p w14:paraId="39BC3890" w14:textId="57A3B9D4" w:rsidR="004A027D" w:rsidRPr="004A027D" w:rsidRDefault="004A027D" w:rsidP="00364B89">
            <w:pPr>
              <w:pStyle w:val="Normlnweb"/>
              <w:numPr>
                <w:ilvl w:val="0"/>
                <w:numId w:val="251"/>
              </w:numPr>
            </w:pPr>
            <w:r>
              <w:t>zhodnotí výhody a nevýhody využívání různých energetických zdrojů z hlediska vlivu na životní prostředí</w:t>
            </w:r>
          </w:p>
          <w:p w14:paraId="04D2B85E" w14:textId="77777777" w:rsidR="004A027D" w:rsidRDefault="004A027D" w:rsidP="004A027D">
            <w:pPr>
              <w:pStyle w:val="Normlnweb"/>
              <w:ind w:left="720"/>
            </w:pPr>
          </w:p>
          <w:p w14:paraId="22F7AFA3" w14:textId="77777777" w:rsidR="004A027D" w:rsidRDefault="004A027D" w:rsidP="004A027D">
            <w:pPr>
              <w:pStyle w:val="Normlnweb"/>
              <w:rPr>
                <w:color w:val="FF0000"/>
              </w:rPr>
            </w:pPr>
            <w:r w:rsidRPr="006E45E1">
              <w:rPr>
                <w:b/>
                <w:i/>
                <w:color w:val="FF0000"/>
              </w:rPr>
              <w:t xml:space="preserve">       Minimální výstupy</w:t>
            </w:r>
            <w:r>
              <w:rPr>
                <w:color w:val="FF0000"/>
              </w:rPr>
              <w:t xml:space="preserve"> </w:t>
            </w:r>
          </w:p>
          <w:p w14:paraId="7FDF8B15" w14:textId="2441C16C" w:rsidR="004A027D" w:rsidRPr="00CC337C" w:rsidRDefault="004A027D" w:rsidP="00364B89">
            <w:pPr>
              <w:pStyle w:val="Normlnweb"/>
              <w:numPr>
                <w:ilvl w:val="0"/>
                <w:numId w:val="252"/>
              </w:numPr>
              <w:rPr>
                <w:rStyle w:val="Siln"/>
                <w:b w:val="0"/>
                <w:bCs w:val="0"/>
                <w:i/>
                <w:color w:val="FF0000"/>
              </w:rPr>
            </w:pPr>
            <w:r w:rsidRPr="005F5556">
              <w:rPr>
                <w:i/>
                <w:color w:val="FF0000"/>
              </w:rPr>
              <w:t>pojmenuje výhody a nevýhody využívání různých energetických zdrojů z hlediska vlivu na životní prostředí</w:t>
            </w:r>
          </w:p>
        </w:tc>
        <w:tc>
          <w:tcPr>
            <w:tcW w:w="7164" w:type="dxa"/>
            <w:shd w:val="clear" w:color="auto" w:fill="auto"/>
          </w:tcPr>
          <w:p w14:paraId="446D9CB4" w14:textId="0C73FB67" w:rsidR="004A027D" w:rsidRPr="000536E0" w:rsidRDefault="004A027D" w:rsidP="00364B89">
            <w:pPr>
              <w:pStyle w:val="Normlnweb"/>
              <w:numPr>
                <w:ilvl w:val="0"/>
                <w:numId w:val="253"/>
              </w:numPr>
              <w:rPr>
                <w:rStyle w:val="Siln"/>
                <w:b w:val="0"/>
              </w:rPr>
            </w:pPr>
            <w:r w:rsidRPr="004A027D">
              <w:rPr>
                <w:rStyle w:val="Siln"/>
                <w:b w:val="0"/>
              </w:rPr>
              <w:t>obnovitelné a neobnovitelné zdroje energie</w:t>
            </w:r>
          </w:p>
          <w:p w14:paraId="7F636114" w14:textId="77777777" w:rsidR="004A027D" w:rsidRPr="00E548D3" w:rsidRDefault="004A027D" w:rsidP="00E56F84">
            <w:pPr>
              <w:pStyle w:val="Normlnweb"/>
            </w:pPr>
          </w:p>
        </w:tc>
      </w:tr>
    </w:tbl>
    <w:p w14:paraId="2710CE1B" w14:textId="4F6957F9" w:rsidR="00865E60" w:rsidRDefault="00865E60" w:rsidP="00D92EE5"/>
    <w:p w14:paraId="1760D3C3" w14:textId="77777777" w:rsidR="00865E60" w:rsidRDefault="00865E60">
      <w:pPr>
        <w:suppressAutoHyphens w:val="0"/>
        <w:spacing w:after="160" w:line="259" w:lineRule="auto"/>
      </w:pPr>
      <w:r>
        <w:br w:type="page"/>
      </w: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4A027D" w:rsidRPr="00E548D3" w14:paraId="62CD579E" w14:textId="77777777" w:rsidTr="00E56F84">
        <w:tc>
          <w:tcPr>
            <w:tcW w:w="14227" w:type="dxa"/>
            <w:gridSpan w:val="2"/>
            <w:shd w:val="clear" w:color="auto" w:fill="BDD6EE" w:themeFill="accent5" w:themeFillTint="66"/>
            <w:vAlign w:val="center"/>
          </w:tcPr>
          <w:p w14:paraId="0A3D0AA0" w14:textId="16F56641" w:rsidR="004A027D" w:rsidRPr="00E548D3" w:rsidRDefault="004A027D" w:rsidP="00E56F84">
            <w:pPr>
              <w:jc w:val="center"/>
              <w:rPr>
                <w:b/>
              </w:rPr>
            </w:pPr>
            <w:r>
              <w:rPr>
                <w:b/>
                <w:bCs/>
                <w:smallCaps/>
              </w:rPr>
              <w:t>Vesmír</w:t>
            </w:r>
          </w:p>
        </w:tc>
      </w:tr>
      <w:tr w:rsidR="004A027D" w14:paraId="5F339F4D" w14:textId="77777777" w:rsidTr="00E56F84">
        <w:tc>
          <w:tcPr>
            <w:tcW w:w="7063" w:type="dxa"/>
            <w:shd w:val="clear" w:color="auto" w:fill="auto"/>
            <w:vAlign w:val="center"/>
          </w:tcPr>
          <w:p w14:paraId="7AA72AC7" w14:textId="77777777" w:rsidR="004A027D" w:rsidRDefault="004A027D" w:rsidP="00E56F84">
            <w:pPr>
              <w:jc w:val="center"/>
              <w:rPr>
                <w:b/>
                <w:bCs/>
              </w:rPr>
            </w:pPr>
            <w:r>
              <w:rPr>
                <w:b/>
                <w:bCs/>
              </w:rPr>
              <w:t>výstupy</w:t>
            </w:r>
          </w:p>
        </w:tc>
        <w:tc>
          <w:tcPr>
            <w:tcW w:w="7164" w:type="dxa"/>
            <w:shd w:val="clear" w:color="auto" w:fill="auto"/>
            <w:vAlign w:val="center"/>
          </w:tcPr>
          <w:p w14:paraId="7A210116" w14:textId="77777777" w:rsidR="004A027D" w:rsidRDefault="004A027D" w:rsidP="00E56F84">
            <w:pPr>
              <w:jc w:val="center"/>
            </w:pPr>
            <w:r>
              <w:rPr>
                <w:b/>
                <w:bCs/>
              </w:rPr>
              <w:t>učivo</w:t>
            </w:r>
          </w:p>
        </w:tc>
      </w:tr>
      <w:tr w:rsidR="004A027D" w:rsidRPr="00E548D3" w14:paraId="7C6312CF" w14:textId="77777777" w:rsidTr="00E56F84">
        <w:tc>
          <w:tcPr>
            <w:tcW w:w="7063" w:type="dxa"/>
            <w:shd w:val="clear" w:color="auto" w:fill="auto"/>
          </w:tcPr>
          <w:p w14:paraId="7C2387B6" w14:textId="0FCBEEF8" w:rsidR="004A027D" w:rsidRPr="004A027D" w:rsidRDefault="004A027D" w:rsidP="00364B89">
            <w:pPr>
              <w:pStyle w:val="Normlnweb"/>
              <w:numPr>
                <w:ilvl w:val="0"/>
                <w:numId w:val="252"/>
              </w:numPr>
            </w:pPr>
            <w:r>
              <w:t>objasní (kvalitativně) pomocí poznatků o gravitačních silách pohyb planet kolem Slunce a měsíců planet kolem planet</w:t>
            </w:r>
          </w:p>
          <w:p w14:paraId="7A1A3CDC" w14:textId="77777777" w:rsidR="004A027D" w:rsidRDefault="004A027D" w:rsidP="004A027D">
            <w:pPr>
              <w:pStyle w:val="Normlnweb"/>
              <w:rPr>
                <w:rStyle w:val="Siln"/>
              </w:rPr>
            </w:pPr>
          </w:p>
          <w:p w14:paraId="5B9DCBEA" w14:textId="77777777" w:rsidR="004A027D" w:rsidRDefault="004A027D" w:rsidP="004A027D">
            <w:pPr>
              <w:pStyle w:val="Normlnweb"/>
              <w:rPr>
                <w:color w:val="FF0000"/>
              </w:rPr>
            </w:pPr>
            <w:r w:rsidRPr="006E45E1">
              <w:rPr>
                <w:b/>
                <w:i/>
                <w:color w:val="FF0000"/>
              </w:rPr>
              <w:t xml:space="preserve">       Minimální výstupy</w:t>
            </w:r>
            <w:r w:rsidRPr="008A513B">
              <w:rPr>
                <w:color w:val="FF0000"/>
              </w:rPr>
              <w:t xml:space="preserve"> </w:t>
            </w:r>
          </w:p>
          <w:p w14:paraId="7EFD0E7F" w14:textId="558B678E" w:rsidR="004A027D" w:rsidRPr="00E56F84" w:rsidRDefault="004A027D" w:rsidP="00364B89">
            <w:pPr>
              <w:pStyle w:val="Normlnweb"/>
              <w:numPr>
                <w:ilvl w:val="0"/>
                <w:numId w:val="254"/>
              </w:numPr>
              <w:rPr>
                <w:i/>
                <w:color w:val="FF0000"/>
              </w:rPr>
            </w:pPr>
            <w:r w:rsidRPr="00E56F84">
              <w:rPr>
                <w:i/>
                <w:color w:val="FF0000"/>
              </w:rPr>
              <w:t>objasní pohyb planety Země kolem Slunce a pohyb Měsíce kolem Země</w:t>
            </w:r>
          </w:p>
          <w:p w14:paraId="2EAE1B7A" w14:textId="7279ADF4" w:rsidR="004A027D" w:rsidRPr="00E56F84" w:rsidRDefault="004A027D" w:rsidP="00364B89">
            <w:pPr>
              <w:pStyle w:val="Normlnweb"/>
              <w:numPr>
                <w:ilvl w:val="0"/>
                <w:numId w:val="254"/>
              </w:numPr>
              <w:rPr>
                <w:b/>
                <w:bCs/>
                <w:i/>
                <w:color w:val="FF0000"/>
              </w:rPr>
            </w:pPr>
            <w:r w:rsidRPr="00E56F84">
              <w:rPr>
                <w:i/>
                <w:color w:val="FF0000"/>
              </w:rPr>
              <w:t>zná planety sluneční soustavy a jejich postavení vzhledem ke Slunci</w:t>
            </w:r>
            <w:r w:rsidRPr="00E56F84">
              <w:rPr>
                <w:b/>
                <w:bCs/>
                <w:i/>
                <w:color w:val="FF0000"/>
              </w:rPr>
              <w:t xml:space="preserve"> </w:t>
            </w:r>
            <w:r w:rsidRPr="00E56F84">
              <w:rPr>
                <w:i/>
                <w:color w:val="FF0000"/>
              </w:rPr>
              <w:t xml:space="preserve">osvojí si základní vědomosti o Zemi jako vesmírném tělese a jejím </w:t>
            </w:r>
          </w:p>
          <w:p w14:paraId="2A31D204" w14:textId="54AE8E37" w:rsidR="004A027D" w:rsidRPr="00CC337C" w:rsidRDefault="004A027D" w:rsidP="00364B89">
            <w:pPr>
              <w:pStyle w:val="Normlnweb"/>
              <w:numPr>
                <w:ilvl w:val="0"/>
                <w:numId w:val="254"/>
              </w:numPr>
              <w:rPr>
                <w:rStyle w:val="Siln"/>
                <w:b w:val="0"/>
                <w:bCs w:val="0"/>
                <w:i/>
                <w:color w:val="FF0000"/>
              </w:rPr>
            </w:pPr>
            <w:r w:rsidRPr="00E56F84">
              <w:rPr>
                <w:i/>
                <w:color w:val="FF0000"/>
              </w:rPr>
              <w:t>postavení ve vesmíru</w:t>
            </w:r>
          </w:p>
        </w:tc>
        <w:tc>
          <w:tcPr>
            <w:tcW w:w="7164" w:type="dxa"/>
            <w:shd w:val="clear" w:color="auto" w:fill="auto"/>
          </w:tcPr>
          <w:p w14:paraId="4C6DE2C1" w14:textId="4792BFA7" w:rsidR="004A027D" w:rsidRPr="004A027D" w:rsidRDefault="004A027D" w:rsidP="00364B89">
            <w:pPr>
              <w:pStyle w:val="Normlnweb"/>
              <w:numPr>
                <w:ilvl w:val="0"/>
                <w:numId w:val="255"/>
              </w:numPr>
              <w:rPr>
                <w:rStyle w:val="Siln"/>
                <w:b w:val="0"/>
              </w:rPr>
            </w:pPr>
            <w:r w:rsidRPr="004A027D">
              <w:rPr>
                <w:rStyle w:val="Siln"/>
                <w:b w:val="0"/>
              </w:rPr>
              <w:t>sluneční soustava</w:t>
            </w:r>
          </w:p>
          <w:p w14:paraId="02045CA7" w14:textId="77777777" w:rsidR="004A027D" w:rsidRPr="00E548D3" w:rsidRDefault="004A027D" w:rsidP="00E56F84">
            <w:pPr>
              <w:pStyle w:val="Normlnweb"/>
            </w:pPr>
          </w:p>
        </w:tc>
      </w:tr>
    </w:tbl>
    <w:p w14:paraId="6666A10B" w14:textId="6A2690F5" w:rsidR="00865E60" w:rsidRDefault="00865E60" w:rsidP="00D92EE5"/>
    <w:p w14:paraId="6493F4C6" w14:textId="77777777" w:rsidR="00865E60" w:rsidRDefault="00865E60">
      <w:pPr>
        <w:suppressAutoHyphens w:val="0"/>
        <w:spacing w:after="160" w:line="259" w:lineRule="auto"/>
      </w:pPr>
      <w:r>
        <w:br w:type="page"/>
      </w:r>
    </w:p>
    <w:p w14:paraId="2935B2F7" w14:textId="77777777" w:rsidR="00E56F84" w:rsidRPr="002D6A93" w:rsidRDefault="00E56F84" w:rsidP="00E56F84">
      <w:pPr>
        <w:pStyle w:val="Nadpis3"/>
        <w:spacing w:before="280" w:after="280"/>
      </w:pPr>
      <w:bookmarkStart w:id="559" w:name="_Toc84777614"/>
      <w:bookmarkStart w:id="560" w:name="_Toc84777886"/>
      <w:bookmarkStart w:id="561" w:name="_Toc84778033"/>
      <w:bookmarkStart w:id="562" w:name="_Toc84778224"/>
      <w:bookmarkStart w:id="563" w:name="_Toc84836696"/>
      <w:bookmarkStart w:id="564" w:name="_Toc84836837"/>
      <w:bookmarkStart w:id="565" w:name="_Toc153304535"/>
      <w:bookmarkStart w:id="566" w:name="_Toc153304596"/>
      <w:bookmarkStart w:id="567" w:name="_Toc175095622"/>
      <w:bookmarkStart w:id="568" w:name="_Toc242890564"/>
      <w:r>
        <w:t>Chemie</w:t>
      </w:r>
      <w:bookmarkEnd w:id="559"/>
      <w:bookmarkEnd w:id="560"/>
      <w:bookmarkEnd w:id="561"/>
      <w:bookmarkEnd w:id="562"/>
      <w:bookmarkEnd w:id="563"/>
      <w:bookmarkEnd w:id="564"/>
      <w:bookmarkEnd w:id="565"/>
      <w:bookmarkEnd w:id="566"/>
      <w:bookmarkEnd w:id="567"/>
      <w:bookmarkEnd w:id="568"/>
      <w:r>
        <w:tab/>
      </w:r>
      <w:r>
        <w:tab/>
      </w:r>
      <w:r>
        <w:tab/>
      </w:r>
      <w:r>
        <w:tab/>
      </w:r>
      <w:r>
        <w:tab/>
      </w:r>
      <w:r>
        <w:tab/>
      </w:r>
    </w:p>
    <w:p w14:paraId="0C1F7D9C" w14:textId="77777777" w:rsidR="00E56F84" w:rsidRDefault="00E56F84" w:rsidP="00E56F84">
      <w:pPr>
        <w:pStyle w:val="Nadpis4"/>
      </w:pPr>
      <w:bookmarkStart w:id="569" w:name="__RefHeading__267_585109952"/>
      <w:bookmarkStart w:id="570" w:name="__RefHeading__309_1716024188"/>
      <w:bookmarkStart w:id="571" w:name="_Toc17281751"/>
      <w:bookmarkStart w:id="572" w:name="_Toc29554609"/>
      <w:bookmarkStart w:id="573" w:name="_Toc29554732"/>
      <w:bookmarkStart w:id="574" w:name="_Toc29555111"/>
      <w:bookmarkStart w:id="575" w:name="_Toc29556989"/>
      <w:bookmarkEnd w:id="569"/>
      <w:bookmarkEnd w:id="570"/>
      <w:r>
        <w:t>Charakteristika vyučovacího předmětu</w:t>
      </w:r>
      <w:bookmarkEnd w:id="571"/>
      <w:bookmarkEnd w:id="572"/>
      <w:bookmarkEnd w:id="573"/>
      <w:bookmarkEnd w:id="574"/>
      <w:bookmarkEnd w:id="575"/>
    </w:p>
    <w:p w14:paraId="2F226EEA" w14:textId="77777777" w:rsidR="00E56F84" w:rsidRPr="002D6A93" w:rsidRDefault="00E56F84" w:rsidP="009A5E8C">
      <w:pPr>
        <w:spacing w:before="240" w:after="240"/>
        <w:ind w:firstLine="284"/>
      </w:pPr>
      <w:r w:rsidRPr="631565F3">
        <w:t>Chemie se na naší škole vyučuje jako samostatný předmět v 8. a 9. ročníku. V 8. ročníku je to 2 hodiny týdně a v 9. ročníku 1 hodina týdně.</w:t>
      </w:r>
    </w:p>
    <w:p w14:paraId="5705C50C" w14:textId="77777777" w:rsidR="00E56F84" w:rsidRPr="002D6A93" w:rsidRDefault="00E56F84" w:rsidP="00E56F84">
      <w:pPr>
        <w:spacing w:before="240" w:after="240"/>
      </w:pPr>
      <w:r w:rsidRPr="631565F3">
        <w:rPr>
          <w:b/>
          <w:bCs/>
        </w:rPr>
        <w:t>Cíle vzdělávání v předmětu chemie:</w:t>
      </w:r>
    </w:p>
    <w:p w14:paraId="1365467D" w14:textId="77777777" w:rsidR="00E56F84" w:rsidRPr="002D6A93" w:rsidRDefault="00E56F84" w:rsidP="00E56F84">
      <w:pPr>
        <w:pStyle w:val="Odstavecseseznamem"/>
        <w:numPr>
          <w:ilvl w:val="0"/>
          <w:numId w:val="12"/>
        </w:numPr>
      </w:pPr>
      <w:r w:rsidRPr="631565F3">
        <w:t>Podchycení a rozvoj zájmu o chemii</w:t>
      </w:r>
    </w:p>
    <w:p w14:paraId="2F4DD6D1" w14:textId="77777777" w:rsidR="00E56F84" w:rsidRPr="002D6A93" w:rsidRDefault="00E56F84" w:rsidP="00E56F84">
      <w:pPr>
        <w:pStyle w:val="Odstavecseseznamem"/>
        <w:numPr>
          <w:ilvl w:val="0"/>
          <w:numId w:val="12"/>
        </w:numPr>
      </w:pPr>
      <w:r w:rsidRPr="631565F3">
        <w:t>Pochopení základních chemických pojmů a zákonitostí prostřednictvím pokusů</w:t>
      </w:r>
    </w:p>
    <w:p w14:paraId="5836EC9C" w14:textId="77777777" w:rsidR="00E56F84" w:rsidRPr="002D6A93" w:rsidRDefault="00E56F84" w:rsidP="00E56F84">
      <w:pPr>
        <w:pStyle w:val="Odstavecseseznamem"/>
        <w:numPr>
          <w:ilvl w:val="0"/>
          <w:numId w:val="12"/>
        </w:numPr>
      </w:pPr>
      <w:r w:rsidRPr="631565F3">
        <w:t>Schopnost řešit chemické problémy a správně jednat v praktických situacích</w:t>
      </w:r>
    </w:p>
    <w:p w14:paraId="4E2010F6" w14:textId="77777777" w:rsidR="00E56F84" w:rsidRPr="002D6A93" w:rsidRDefault="00E56F84" w:rsidP="00E56F84">
      <w:pPr>
        <w:pStyle w:val="Odstavecseseznamem"/>
        <w:numPr>
          <w:ilvl w:val="0"/>
          <w:numId w:val="12"/>
        </w:numPr>
      </w:pPr>
      <w:r w:rsidRPr="631565F3">
        <w:t>Rozvíjení odpovědných občanských postojů</w:t>
      </w:r>
    </w:p>
    <w:p w14:paraId="3F37839C" w14:textId="77777777" w:rsidR="00E56F84" w:rsidRPr="002D6A93" w:rsidRDefault="00E56F84" w:rsidP="00E56F84">
      <w:pPr>
        <w:pStyle w:val="Odstavecseseznamem"/>
        <w:numPr>
          <w:ilvl w:val="0"/>
          <w:numId w:val="12"/>
        </w:numPr>
      </w:pPr>
      <w:r w:rsidRPr="631565F3">
        <w:t>Získávání dovedností práce s chemikáliemi a poskytování první pomoci při nebezpečných situacích</w:t>
      </w:r>
    </w:p>
    <w:p w14:paraId="4FC0D422" w14:textId="77777777" w:rsidR="00E56F84" w:rsidRPr="002D6A93" w:rsidRDefault="00E56F84" w:rsidP="00E56F84">
      <w:pPr>
        <w:spacing w:before="240" w:after="240"/>
      </w:pPr>
      <w:r w:rsidRPr="631565F3">
        <w:rPr>
          <w:b/>
          <w:bCs/>
        </w:rPr>
        <w:t>Formy a metody práce:</w:t>
      </w:r>
    </w:p>
    <w:p w14:paraId="3396FBBD" w14:textId="77777777" w:rsidR="00E56F84" w:rsidRPr="002D6A93" w:rsidRDefault="00E56F84" w:rsidP="00E56F84">
      <w:pPr>
        <w:pStyle w:val="Odstavecseseznamem"/>
        <w:numPr>
          <w:ilvl w:val="0"/>
          <w:numId w:val="12"/>
        </w:numPr>
      </w:pPr>
      <w:r w:rsidRPr="631565F3">
        <w:t>Frontální výuka kombinovaná s praktickými cvičeními</w:t>
      </w:r>
    </w:p>
    <w:p w14:paraId="42443DE7" w14:textId="77777777" w:rsidR="00E56F84" w:rsidRPr="002D6A93" w:rsidRDefault="00E56F84" w:rsidP="00E56F84">
      <w:pPr>
        <w:pStyle w:val="Odstavecseseznamem"/>
        <w:numPr>
          <w:ilvl w:val="0"/>
          <w:numId w:val="12"/>
        </w:numPr>
      </w:pPr>
      <w:r w:rsidRPr="631565F3">
        <w:t>Nácvik jednoduchých laboratorních metod a postupů</w:t>
      </w:r>
    </w:p>
    <w:p w14:paraId="4F07A241" w14:textId="77777777" w:rsidR="00E56F84" w:rsidRPr="002D6A93" w:rsidRDefault="00E56F84" w:rsidP="00E56F84">
      <w:pPr>
        <w:pStyle w:val="Odstavecseseznamem"/>
        <w:numPr>
          <w:ilvl w:val="0"/>
          <w:numId w:val="12"/>
        </w:numPr>
      </w:pPr>
      <w:r w:rsidRPr="631565F3">
        <w:t>Práce ve skupinách</w:t>
      </w:r>
    </w:p>
    <w:p w14:paraId="72E8818F" w14:textId="77777777" w:rsidR="00E56F84" w:rsidRPr="002D6A93" w:rsidRDefault="00E56F84" w:rsidP="00E56F84">
      <w:pPr>
        <w:pStyle w:val="Odstavecseseznamem"/>
        <w:numPr>
          <w:ilvl w:val="0"/>
          <w:numId w:val="12"/>
        </w:numPr>
      </w:pPr>
      <w:r w:rsidRPr="631565F3">
        <w:t>Demonstrace chemických pokusů</w:t>
      </w:r>
    </w:p>
    <w:p w14:paraId="5CBF4502" w14:textId="77777777" w:rsidR="00E56F84" w:rsidRPr="002D6A93" w:rsidRDefault="00E56F84" w:rsidP="00E56F84">
      <w:pPr>
        <w:spacing w:before="240" w:after="240"/>
      </w:pPr>
      <w:r w:rsidRPr="631565F3">
        <w:rPr>
          <w:b/>
          <w:bCs/>
        </w:rPr>
        <w:t>Spojení s ostatními předměty:</w:t>
      </w:r>
    </w:p>
    <w:p w14:paraId="3D99E4A0" w14:textId="60D7FD0C" w:rsidR="00865E60" w:rsidRDefault="00E56F84" w:rsidP="00E56F84">
      <w:pPr>
        <w:pStyle w:val="Odstavecseseznamem"/>
        <w:numPr>
          <w:ilvl w:val="0"/>
          <w:numId w:val="12"/>
        </w:numPr>
      </w:pPr>
      <w:r w:rsidRPr="631565F3">
        <w:t>Úzce spjato s předměty vzdělávací oblasti Člověk a příroda (např. s fyzikou, matematikou a přírodopisem)</w:t>
      </w:r>
      <w:bookmarkStart w:id="576" w:name="__RefHeading__269_585109952"/>
      <w:bookmarkStart w:id="577" w:name="__RefHeading__311_1716024188"/>
      <w:bookmarkEnd w:id="576"/>
      <w:bookmarkEnd w:id="577"/>
    </w:p>
    <w:p w14:paraId="59138EE6" w14:textId="77777777" w:rsidR="00865E60" w:rsidRDefault="00865E60">
      <w:pPr>
        <w:suppressAutoHyphens w:val="0"/>
        <w:spacing w:after="160" w:line="259" w:lineRule="auto"/>
      </w:pPr>
      <w:r>
        <w:br w:type="page"/>
      </w:r>
    </w:p>
    <w:p w14:paraId="53E4AE7B" w14:textId="2FCFA7DA" w:rsidR="00E56F84" w:rsidRDefault="00E56F84" w:rsidP="00E56F84">
      <w:pPr>
        <w:pStyle w:val="Nadpis4"/>
      </w:pPr>
      <w:bookmarkStart w:id="578" w:name="__RefHeading__271_585109952"/>
      <w:bookmarkStart w:id="579" w:name="__RefHeading__313_1716024188"/>
      <w:bookmarkStart w:id="580" w:name="_Toc17281753"/>
      <w:bookmarkStart w:id="581" w:name="_Toc29554611"/>
      <w:bookmarkStart w:id="582" w:name="_Toc29554734"/>
      <w:bookmarkStart w:id="583" w:name="_Toc29555113"/>
      <w:bookmarkStart w:id="584" w:name="_Toc29556991"/>
      <w:bookmarkEnd w:id="578"/>
      <w:bookmarkEnd w:id="579"/>
      <w:r>
        <w:t xml:space="preserve">Učební osnovy vyučovacího předmětu </w:t>
      </w:r>
      <w:r w:rsidR="00F91F2A">
        <w:t>c</w:t>
      </w:r>
      <w:r>
        <w:t>hemie</w:t>
      </w:r>
      <w:bookmarkEnd w:id="580"/>
      <w:bookmarkEnd w:id="581"/>
      <w:bookmarkEnd w:id="582"/>
      <w:bookmarkEnd w:id="583"/>
      <w:bookmarkEnd w:id="584"/>
    </w:p>
    <w:p w14:paraId="2C15D2D7" w14:textId="6486BB7E" w:rsidR="00E56F84" w:rsidRDefault="00E56F84" w:rsidP="00E56F84">
      <w:pPr>
        <w:pStyle w:val="Nadpis5"/>
      </w:pPr>
      <w:r>
        <w:t>2. stupeň</w:t>
      </w:r>
    </w:p>
    <w:p w14:paraId="795EDFAE" w14:textId="77777777" w:rsidR="00E56F84" w:rsidRDefault="00E56F84"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E56F84" w14:paraId="0019E28B" w14:textId="77777777" w:rsidTr="00E56F84">
        <w:tc>
          <w:tcPr>
            <w:tcW w:w="14227" w:type="dxa"/>
            <w:shd w:val="clear" w:color="auto" w:fill="002060"/>
            <w:vAlign w:val="center"/>
          </w:tcPr>
          <w:p w14:paraId="0297440A" w14:textId="77777777" w:rsidR="00E56F84" w:rsidRDefault="00E56F84" w:rsidP="00E56F84">
            <w:pPr>
              <w:jc w:val="center"/>
              <w:rPr>
                <w:b/>
                <w:bCs/>
              </w:rPr>
            </w:pPr>
            <w:r>
              <w:rPr>
                <w:b/>
                <w:bCs/>
              </w:rPr>
              <w:t>Přesahy</w:t>
            </w:r>
          </w:p>
        </w:tc>
      </w:tr>
      <w:tr w:rsidR="00E56F84" w14:paraId="3CE78987" w14:textId="77777777" w:rsidTr="00E56F84">
        <w:trPr>
          <w:trHeight w:val="300"/>
        </w:trPr>
        <w:tc>
          <w:tcPr>
            <w:tcW w:w="14227" w:type="dxa"/>
            <w:shd w:val="clear" w:color="auto" w:fill="auto"/>
            <w:vAlign w:val="center"/>
          </w:tcPr>
          <w:p w14:paraId="7C1496BB" w14:textId="6669DD57" w:rsidR="00E56F84" w:rsidRDefault="00E56F84" w:rsidP="00E56F84">
            <w:pPr>
              <w:jc w:val="center"/>
            </w:pPr>
            <w:r>
              <w:t>M, Fy, Př, Z, D, Well</w:t>
            </w:r>
          </w:p>
        </w:tc>
      </w:tr>
    </w:tbl>
    <w:p w14:paraId="1993C3DB" w14:textId="77777777" w:rsidR="00E56F84" w:rsidRDefault="00E56F84" w:rsidP="00E56F84">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E56F84" w14:paraId="6786DD76" w14:textId="77777777" w:rsidTr="00E56F84">
        <w:trPr>
          <w:jc w:val="center"/>
        </w:trPr>
        <w:tc>
          <w:tcPr>
            <w:tcW w:w="4790" w:type="dxa"/>
            <w:shd w:val="clear" w:color="auto" w:fill="002060"/>
          </w:tcPr>
          <w:p w14:paraId="54CD6ACB" w14:textId="43EB7022" w:rsidR="00E56F84" w:rsidRPr="009F4136" w:rsidRDefault="00E56F84" w:rsidP="00E56F84">
            <w:pPr>
              <w:jc w:val="center"/>
              <w:rPr>
                <w:b/>
                <w:bCs/>
              </w:rPr>
            </w:pPr>
            <w:r>
              <w:rPr>
                <w:b/>
                <w:bCs/>
                <w:iCs/>
                <w:smallCaps/>
              </w:rPr>
              <w:t>8.</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2</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56F84" w:rsidRPr="00E548D3" w14:paraId="3F3BC7B9" w14:textId="77777777" w:rsidTr="00E56F84">
        <w:tc>
          <w:tcPr>
            <w:tcW w:w="14227" w:type="dxa"/>
            <w:gridSpan w:val="2"/>
            <w:shd w:val="clear" w:color="auto" w:fill="BDD6EE" w:themeFill="accent5" w:themeFillTint="66"/>
            <w:vAlign w:val="center"/>
          </w:tcPr>
          <w:p w14:paraId="3BEAF167" w14:textId="4320CBAE" w:rsidR="00E56F84" w:rsidRPr="00E548D3" w:rsidRDefault="00E56F84" w:rsidP="00E56F84">
            <w:pPr>
              <w:jc w:val="center"/>
              <w:rPr>
                <w:b/>
              </w:rPr>
            </w:pPr>
            <w:r w:rsidRPr="7F968210">
              <w:rPr>
                <w:b/>
                <w:bCs/>
                <w:smallCaps/>
              </w:rPr>
              <w:t>Vlastnosti látek a bezpečnost</w:t>
            </w:r>
          </w:p>
        </w:tc>
      </w:tr>
      <w:tr w:rsidR="00E56F84" w14:paraId="024D33A2" w14:textId="77777777" w:rsidTr="00E56F84">
        <w:tc>
          <w:tcPr>
            <w:tcW w:w="7063" w:type="dxa"/>
            <w:shd w:val="clear" w:color="auto" w:fill="auto"/>
            <w:vAlign w:val="center"/>
          </w:tcPr>
          <w:p w14:paraId="7369CCBC" w14:textId="77777777" w:rsidR="00E56F84" w:rsidRDefault="00E56F84" w:rsidP="00E56F84">
            <w:pPr>
              <w:jc w:val="center"/>
              <w:rPr>
                <w:b/>
                <w:bCs/>
              </w:rPr>
            </w:pPr>
            <w:r>
              <w:rPr>
                <w:b/>
                <w:bCs/>
              </w:rPr>
              <w:t>výstupy</w:t>
            </w:r>
          </w:p>
        </w:tc>
        <w:tc>
          <w:tcPr>
            <w:tcW w:w="7164" w:type="dxa"/>
            <w:shd w:val="clear" w:color="auto" w:fill="auto"/>
            <w:vAlign w:val="center"/>
          </w:tcPr>
          <w:p w14:paraId="3CE041E8" w14:textId="77777777" w:rsidR="00E56F84" w:rsidRDefault="00E56F84" w:rsidP="00E56F84">
            <w:pPr>
              <w:jc w:val="center"/>
            </w:pPr>
            <w:r>
              <w:rPr>
                <w:b/>
                <w:bCs/>
              </w:rPr>
              <w:t>učivo</w:t>
            </w:r>
          </w:p>
        </w:tc>
      </w:tr>
      <w:tr w:rsidR="00E56F84" w:rsidRPr="00E548D3" w14:paraId="09AFFF96" w14:textId="77777777" w:rsidTr="00E56F84">
        <w:tc>
          <w:tcPr>
            <w:tcW w:w="7063" w:type="dxa"/>
            <w:shd w:val="clear" w:color="auto" w:fill="auto"/>
          </w:tcPr>
          <w:p w14:paraId="3FEAF7F8" w14:textId="2E9ADDA1" w:rsidR="00E56F84" w:rsidRPr="00E56F84" w:rsidRDefault="00E56F84" w:rsidP="00364B89">
            <w:pPr>
              <w:pStyle w:val="Odstavecseseznamem"/>
              <w:numPr>
                <w:ilvl w:val="0"/>
                <w:numId w:val="255"/>
              </w:numPr>
              <w:suppressAutoHyphens w:val="0"/>
              <w:rPr>
                <w:color w:val="000000"/>
                <w:lang w:eastAsia="cs-CZ"/>
              </w:rPr>
            </w:pPr>
            <w:r w:rsidRPr="00E56F84">
              <w:rPr>
                <w:color w:val="000000"/>
                <w:lang w:eastAsia="cs-CZ"/>
              </w:rPr>
              <w:t>na základě pozorování látek vybírá žák jejich vlastnosti</w:t>
            </w:r>
          </w:p>
          <w:p w14:paraId="3437AAB4" w14:textId="0635376B" w:rsidR="00E56F84" w:rsidRPr="00E56F84" w:rsidRDefault="00E56F84" w:rsidP="00364B89">
            <w:pPr>
              <w:pStyle w:val="Odstavecseseznamem"/>
              <w:numPr>
                <w:ilvl w:val="0"/>
                <w:numId w:val="255"/>
              </w:numPr>
              <w:suppressAutoHyphens w:val="0"/>
              <w:rPr>
                <w:color w:val="000000"/>
                <w:lang w:eastAsia="cs-CZ"/>
              </w:rPr>
            </w:pPr>
            <w:r w:rsidRPr="00E56F84">
              <w:rPr>
                <w:color w:val="000000"/>
                <w:lang w:eastAsia="cs-CZ"/>
              </w:rPr>
              <w:t>pozná skupenství a jejich přeměny</w:t>
            </w:r>
          </w:p>
          <w:p w14:paraId="569C8B6A" w14:textId="429BB3C0" w:rsidR="00E56F84" w:rsidRPr="00E56F84" w:rsidRDefault="00E56F84" w:rsidP="00364B89">
            <w:pPr>
              <w:pStyle w:val="Odstavecseseznamem"/>
              <w:numPr>
                <w:ilvl w:val="0"/>
                <w:numId w:val="255"/>
              </w:numPr>
              <w:suppressAutoHyphens w:val="0"/>
              <w:rPr>
                <w:color w:val="000000"/>
                <w:lang w:eastAsia="cs-CZ"/>
              </w:rPr>
            </w:pPr>
            <w:r w:rsidRPr="00E56F84">
              <w:rPr>
                <w:color w:val="000000"/>
                <w:lang w:eastAsia="cs-CZ"/>
              </w:rPr>
              <w:t>rozliší fyzikální a chemický děj</w:t>
            </w:r>
          </w:p>
          <w:p w14:paraId="4E9D3B0C" w14:textId="6A4BA936" w:rsidR="00E56F84" w:rsidRPr="00E56F84" w:rsidRDefault="00E56F84" w:rsidP="00364B89">
            <w:pPr>
              <w:pStyle w:val="Odstavecseseznamem"/>
              <w:numPr>
                <w:ilvl w:val="0"/>
                <w:numId w:val="255"/>
              </w:numPr>
              <w:suppressAutoHyphens w:val="0"/>
              <w:rPr>
                <w:color w:val="000000"/>
                <w:lang w:eastAsia="cs-CZ"/>
              </w:rPr>
            </w:pPr>
            <w:r w:rsidRPr="00E56F84">
              <w:rPr>
                <w:color w:val="000000"/>
                <w:lang w:eastAsia="cs-CZ"/>
              </w:rPr>
              <w:t>poznává základy bezpečnosti práce s chemikáliemi</w:t>
            </w:r>
          </w:p>
          <w:p w14:paraId="00EF1786" w14:textId="73A75C00" w:rsidR="00E56F84" w:rsidRPr="00E56F84" w:rsidRDefault="00E56F84" w:rsidP="00364B89">
            <w:pPr>
              <w:pStyle w:val="Odstavecseseznamem"/>
              <w:numPr>
                <w:ilvl w:val="0"/>
                <w:numId w:val="255"/>
              </w:numPr>
              <w:suppressAutoHyphens w:val="0"/>
              <w:rPr>
                <w:color w:val="000000"/>
                <w:lang w:eastAsia="cs-CZ"/>
              </w:rPr>
            </w:pPr>
            <w:r w:rsidRPr="00E56F84">
              <w:rPr>
                <w:color w:val="000000"/>
                <w:lang w:eastAsia="cs-CZ"/>
              </w:rPr>
              <w:t>uvede příklady nebezpečných chemických látek a hořlavin</w:t>
            </w:r>
          </w:p>
          <w:p w14:paraId="6F663330" w14:textId="76814E9A" w:rsidR="00E56F84" w:rsidRPr="00E56F84" w:rsidRDefault="00E56F84" w:rsidP="00364B89">
            <w:pPr>
              <w:pStyle w:val="Odstavecseseznamem"/>
              <w:numPr>
                <w:ilvl w:val="0"/>
                <w:numId w:val="255"/>
              </w:numPr>
              <w:suppressAutoHyphens w:val="0"/>
              <w:rPr>
                <w:color w:val="000000"/>
                <w:lang w:eastAsia="cs-CZ"/>
              </w:rPr>
            </w:pPr>
            <w:r w:rsidRPr="00E56F84">
              <w:rPr>
                <w:color w:val="000000"/>
                <w:lang w:eastAsia="cs-CZ"/>
              </w:rPr>
              <w:t>zná zásady bezpečnosti práce při pokusech</w:t>
            </w:r>
          </w:p>
          <w:p w14:paraId="66AF3F6B" w14:textId="26499BDF" w:rsidR="00E56F84" w:rsidRPr="00E56F84" w:rsidRDefault="00E56F84" w:rsidP="00364B89">
            <w:pPr>
              <w:pStyle w:val="Odstavecseseznamem"/>
              <w:numPr>
                <w:ilvl w:val="0"/>
                <w:numId w:val="255"/>
              </w:numPr>
              <w:suppressAutoHyphens w:val="0"/>
              <w:rPr>
                <w:color w:val="000000"/>
                <w:lang w:eastAsia="cs-CZ"/>
              </w:rPr>
            </w:pPr>
            <w:r w:rsidRPr="00E56F84">
              <w:rPr>
                <w:color w:val="000000"/>
                <w:lang w:eastAsia="cs-CZ"/>
              </w:rPr>
              <w:t>objasní nejefektivnější jednání v modelových příkladech havárie s únikem nebezpečných látek</w:t>
            </w:r>
          </w:p>
          <w:p w14:paraId="6C20E2DB" w14:textId="77777777" w:rsidR="00E56F84" w:rsidRDefault="00E56F84" w:rsidP="00E56F84">
            <w:pPr>
              <w:suppressAutoHyphens w:val="0"/>
              <w:rPr>
                <w:color w:val="000000"/>
                <w:lang w:eastAsia="cs-CZ"/>
              </w:rPr>
            </w:pPr>
          </w:p>
          <w:p w14:paraId="44ABD67B" w14:textId="77777777" w:rsidR="00E56F84" w:rsidRDefault="00E56F84" w:rsidP="00E56F84">
            <w:pPr>
              <w:suppressAutoHyphens w:val="0"/>
              <w:rPr>
                <w:color w:val="FF0000"/>
                <w:lang w:eastAsia="cs-CZ"/>
              </w:rPr>
            </w:pPr>
            <w:r w:rsidRPr="006E45E1">
              <w:rPr>
                <w:b/>
                <w:i/>
                <w:color w:val="FF0000"/>
              </w:rPr>
              <w:t xml:space="preserve">       Minimální výstupy</w:t>
            </w:r>
            <w:r w:rsidRPr="004B2AC3">
              <w:rPr>
                <w:color w:val="FF0000"/>
                <w:lang w:eastAsia="cs-CZ"/>
              </w:rPr>
              <w:t xml:space="preserve"> </w:t>
            </w:r>
          </w:p>
          <w:p w14:paraId="0F500E52" w14:textId="067B82F8" w:rsidR="00E56F84" w:rsidRPr="00E56F84" w:rsidRDefault="00E56F84" w:rsidP="00364B89">
            <w:pPr>
              <w:pStyle w:val="Odstavecseseznamem"/>
              <w:numPr>
                <w:ilvl w:val="0"/>
                <w:numId w:val="257"/>
              </w:numPr>
              <w:suppressAutoHyphens w:val="0"/>
              <w:rPr>
                <w:i/>
                <w:color w:val="FF0000"/>
                <w:lang w:eastAsia="cs-CZ"/>
              </w:rPr>
            </w:pPr>
            <w:r w:rsidRPr="00E56F84">
              <w:rPr>
                <w:i/>
                <w:color w:val="FF0000"/>
                <w:lang w:eastAsia="cs-CZ"/>
              </w:rPr>
              <w:t>rozliší společné a rozdílné vlastnosti látek</w:t>
            </w:r>
          </w:p>
          <w:p w14:paraId="390F9EB7" w14:textId="1CDD9DCA" w:rsidR="00E56F84" w:rsidRPr="00E56F84" w:rsidRDefault="00E56F84" w:rsidP="00364B89">
            <w:pPr>
              <w:pStyle w:val="Odstavecseseznamem"/>
              <w:numPr>
                <w:ilvl w:val="0"/>
                <w:numId w:val="257"/>
              </w:numPr>
              <w:suppressAutoHyphens w:val="0"/>
              <w:rPr>
                <w:i/>
                <w:color w:val="FF0000"/>
                <w:lang w:eastAsia="cs-CZ"/>
              </w:rPr>
            </w:pPr>
            <w:r w:rsidRPr="00E56F84">
              <w:rPr>
                <w:i/>
                <w:color w:val="FF0000"/>
                <w:lang w:eastAsia="cs-CZ"/>
              </w:rPr>
              <w:t>pracuje bezpečně s vybranými běžně používanými nebezpečnými látkami</w:t>
            </w:r>
          </w:p>
          <w:p w14:paraId="2748A14F" w14:textId="2720AC4A" w:rsidR="00E56F84" w:rsidRPr="00E56F84" w:rsidRDefault="00E56F84" w:rsidP="00364B89">
            <w:pPr>
              <w:pStyle w:val="Odstavecseseznamem"/>
              <w:numPr>
                <w:ilvl w:val="0"/>
                <w:numId w:val="257"/>
              </w:numPr>
              <w:suppressAutoHyphens w:val="0"/>
              <w:rPr>
                <w:i/>
                <w:color w:val="FF0000"/>
                <w:lang w:eastAsia="cs-CZ"/>
              </w:rPr>
            </w:pPr>
            <w:r w:rsidRPr="00E56F84">
              <w:rPr>
                <w:i/>
                <w:color w:val="FF0000"/>
                <w:lang w:eastAsia="cs-CZ"/>
              </w:rPr>
              <w:t>rozpozná přeměny skupenství látek</w:t>
            </w:r>
          </w:p>
          <w:p w14:paraId="279E937E" w14:textId="58709889" w:rsidR="00E56F84" w:rsidRPr="00CC337C" w:rsidRDefault="00E56F84" w:rsidP="00364B89">
            <w:pPr>
              <w:pStyle w:val="Normlnweb"/>
              <w:numPr>
                <w:ilvl w:val="0"/>
                <w:numId w:val="257"/>
              </w:numPr>
              <w:rPr>
                <w:rStyle w:val="Siln"/>
                <w:b w:val="0"/>
                <w:bCs w:val="0"/>
                <w:i/>
                <w:color w:val="FF0000"/>
              </w:rPr>
            </w:pPr>
            <w:r w:rsidRPr="005F5556">
              <w:rPr>
                <w:i/>
                <w:color w:val="FF0000"/>
                <w:lang w:eastAsia="cs-CZ"/>
              </w:rPr>
              <w:t>umí reagovat na případy úniku nebezpečných látek</w:t>
            </w:r>
          </w:p>
        </w:tc>
        <w:tc>
          <w:tcPr>
            <w:tcW w:w="7164" w:type="dxa"/>
            <w:shd w:val="clear" w:color="auto" w:fill="auto"/>
          </w:tcPr>
          <w:p w14:paraId="0E5A822F" w14:textId="2B7E654E" w:rsidR="00E56F84" w:rsidRPr="004B2AC3" w:rsidRDefault="00E56F84" w:rsidP="00364B89">
            <w:pPr>
              <w:pStyle w:val="Normlnweb"/>
              <w:numPr>
                <w:ilvl w:val="0"/>
                <w:numId w:val="256"/>
              </w:numPr>
              <w:rPr>
                <w:color w:val="000000"/>
              </w:rPr>
            </w:pPr>
            <w:r w:rsidRPr="004B2AC3">
              <w:rPr>
                <w:color w:val="000000"/>
              </w:rPr>
              <w:t>vlastnosti látek</w:t>
            </w:r>
          </w:p>
          <w:p w14:paraId="41410643" w14:textId="2B0133AF" w:rsidR="00E56F84" w:rsidRPr="004B2AC3" w:rsidRDefault="00E56F84" w:rsidP="00364B89">
            <w:pPr>
              <w:pStyle w:val="Normlnweb"/>
              <w:numPr>
                <w:ilvl w:val="0"/>
                <w:numId w:val="256"/>
              </w:numPr>
              <w:rPr>
                <w:color w:val="000000"/>
              </w:rPr>
            </w:pPr>
            <w:r w:rsidRPr="004B2AC3">
              <w:rPr>
                <w:color w:val="000000"/>
              </w:rPr>
              <w:t>bezpečnost práce</w:t>
            </w:r>
          </w:p>
          <w:p w14:paraId="769A133A" w14:textId="68288BF3" w:rsidR="00E56F84" w:rsidRDefault="00E56F84" w:rsidP="00364B89">
            <w:pPr>
              <w:pStyle w:val="Normlnweb"/>
              <w:numPr>
                <w:ilvl w:val="0"/>
                <w:numId w:val="256"/>
              </w:numPr>
              <w:rPr>
                <w:color w:val="000000"/>
              </w:rPr>
            </w:pPr>
            <w:r w:rsidRPr="004B2AC3">
              <w:rPr>
                <w:color w:val="000000"/>
              </w:rPr>
              <w:t>označení nebezpečných látek</w:t>
            </w:r>
          </w:p>
          <w:p w14:paraId="0FE07E93" w14:textId="77777777" w:rsidR="00E56F84" w:rsidRDefault="00E56F84" w:rsidP="00E56F84">
            <w:pPr>
              <w:pStyle w:val="Normlnweb"/>
              <w:rPr>
                <w:color w:val="000000"/>
              </w:rPr>
            </w:pPr>
          </w:p>
          <w:p w14:paraId="32649376" w14:textId="77777777" w:rsidR="00E56F84" w:rsidRDefault="00E56F84" w:rsidP="00E56F84">
            <w:pPr>
              <w:pStyle w:val="Normlnweb"/>
              <w:rPr>
                <w:color w:val="000000"/>
              </w:rPr>
            </w:pPr>
          </w:p>
          <w:p w14:paraId="5779E956" w14:textId="77777777" w:rsidR="00E56F84" w:rsidRDefault="00E56F84" w:rsidP="00E56F84">
            <w:pPr>
              <w:pStyle w:val="Normlnweb"/>
              <w:rPr>
                <w:color w:val="000000"/>
              </w:rPr>
            </w:pPr>
          </w:p>
          <w:p w14:paraId="7AF96F6A" w14:textId="77777777" w:rsidR="00E56F84" w:rsidRDefault="00E56F84" w:rsidP="00E56F84">
            <w:pPr>
              <w:pStyle w:val="Normlnweb"/>
              <w:rPr>
                <w:color w:val="000000"/>
              </w:rPr>
            </w:pPr>
          </w:p>
          <w:p w14:paraId="4E343A48" w14:textId="77777777" w:rsidR="00E56F84" w:rsidRDefault="00E56F84" w:rsidP="00E56F84">
            <w:pPr>
              <w:pStyle w:val="Normlnweb"/>
              <w:rPr>
                <w:color w:val="000000"/>
              </w:rPr>
            </w:pPr>
          </w:p>
          <w:p w14:paraId="44ACB0E6" w14:textId="77777777" w:rsidR="00E56F84" w:rsidRDefault="00E56F84" w:rsidP="00E56F84">
            <w:pPr>
              <w:pStyle w:val="Normlnweb"/>
              <w:rPr>
                <w:color w:val="000000"/>
              </w:rPr>
            </w:pPr>
          </w:p>
          <w:p w14:paraId="300B521B" w14:textId="77777777" w:rsidR="00E56F84" w:rsidRDefault="00E56F84" w:rsidP="00E56F84">
            <w:pPr>
              <w:pStyle w:val="Normlnweb"/>
              <w:rPr>
                <w:color w:val="000000"/>
              </w:rPr>
            </w:pPr>
          </w:p>
          <w:p w14:paraId="30A3B3CB" w14:textId="503C1CE6" w:rsidR="00E56F84" w:rsidRPr="00E56F84" w:rsidRDefault="00E56F84" w:rsidP="00364B89">
            <w:pPr>
              <w:pStyle w:val="Odstavecseseznamem"/>
              <w:numPr>
                <w:ilvl w:val="0"/>
                <w:numId w:val="258"/>
              </w:numPr>
              <w:suppressAutoHyphens w:val="0"/>
              <w:autoSpaceDE w:val="0"/>
              <w:autoSpaceDN w:val="0"/>
              <w:adjustRightInd w:val="0"/>
              <w:rPr>
                <w:color w:val="FF0000"/>
                <w:lang w:eastAsia="cs-CZ"/>
              </w:rPr>
            </w:pPr>
            <w:r w:rsidRPr="00E56F84">
              <w:rPr>
                <w:color w:val="FF0000"/>
                <w:lang w:eastAsia="cs-CZ"/>
              </w:rPr>
              <w:t>vlastnosti látek – hustota, rozpustnost, kujnost, tepelná a elektrická vodivost</w:t>
            </w:r>
          </w:p>
          <w:p w14:paraId="7E0FF070" w14:textId="7AAD6114" w:rsidR="00E56F84" w:rsidRPr="00E56F84" w:rsidRDefault="00E56F84" w:rsidP="00364B89">
            <w:pPr>
              <w:pStyle w:val="Odstavecseseznamem"/>
              <w:numPr>
                <w:ilvl w:val="0"/>
                <w:numId w:val="258"/>
              </w:numPr>
              <w:suppressAutoHyphens w:val="0"/>
              <w:autoSpaceDE w:val="0"/>
              <w:autoSpaceDN w:val="0"/>
              <w:adjustRightInd w:val="0"/>
              <w:rPr>
                <w:color w:val="FF0000"/>
                <w:lang w:eastAsia="cs-CZ"/>
              </w:rPr>
            </w:pPr>
            <w:r w:rsidRPr="00E56F84">
              <w:rPr>
                <w:color w:val="FF0000"/>
                <w:lang w:eastAsia="cs-CZ"/>
              </w:rPr>
              <w:t>nebezpečné látky a přípravky – značení a užívání běžných chemikálií</w:t>
            </w:r>
          </w:p>
          <w:p w14:paraId="260ADC3E" w14:textId="7298A705" w:rsidR="00E56F84" w:rsidRPr="00E548D3" w:rsidRDefault="00E56F84" w:rsidP="00364B89">
            <w:pPr>
              <w:pStyle w:val="Odstavecseseznamem"/>
              <w:numPr>
                <w:ilvl w:val="0"/>
                <w:numId w:val="258"/>
              </w:numPr>
            </w:pPr>
            <w:r w:rsidRPr="00E56F84">
              <w:rPr>
                <w:color w:val="FF0000"/>
                <w:lang w:eastAsia="cs-CZ"/>
              </w:rPr>
              <w:t>zásady bezpečné práce ve školní pracovně i v běžném životě</w:t>
            </w:r>
          </w:p>
        </w:tc>
      </w:tr>
    </w:tbl>
    <w:p w14:paraId="38F3F8A9" w14:textId="492B0712" w:rsidR="00865E60" w:rsidRDefault="00865E60" w:rsidP="00D92EE5"/>
    <w:p w14:paraId="12BB1D27" w14:textId="77777777" w:rsidR="00865E60" w:rsidRDefault="00865E60">
      <w:pPr>
        <w:suppressAutoHyphens w:val="0"/>
        <w:spacing w:after="160" w:line="259" w:lineRule="auto"/>
      </w:pPr>
      <w:r>
        <w:br w:type="page"/>
      </w:r>
    </w:p>
    <w:p w14:paraId="1E41461A" w14:textId="77777777" w:rsidR="00E56F84" w:rsidRDefault="00E56F84"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56F84" w:rsidRPr="00E548D3" w14:paraId="0DFE4F15" w14:textId="77777777" w:rsidTr="00E56F84">
        <w:tc>
          <w:tcPr>
            <w:tcW w:w="14227" w:type="dxa"/>
            <w:gridSpan w:val="2"/>
            <w:shd w:val="clear" w:color="auto" w:fill="BDD6EE" w:themeFill="accent5" w:themeFillTint="66"/>
            <w:vAlign w:val="center"/>
          </w:tcPr>
          <w:p w14:paraId="72E9CA2F" w14:textId="2262159E" w:rsidR="00E56F84" w:rsidRPr="00E548D3" w:rsidRDefault="00E56F84" w:rsidP="00E56F84">
            <w:pPr>
              <w:jc w:val="center"/>
              <w:rPr>
                <w:b/>
              </w:rPr>
            </w:pPr>
            <w:r>
              <w:rPr>
                <w:b/>
                <w:bCs/>
                <w:smallCaps/>
              </w:rPr>
              <w:t>Směsi</w:t>
            </w:r>
          </w:p>
        </w:tc>
      </w:tr>
      <w:tr w:rsidR="00E56F84" w14:paraId="15E7946D" w14:textId="77777777" w:rsidTr="00E56F84">
        <w:tc>
          <w:tcPr>
            <w:tcW w:w="7063" w:type="dxa"/>
            <w:shd w:val="clear" w:color="auto" w:fill="auto"/>
            <w:vAlign w:val="center"/>
          </w:tcPr>
          <w:p w14:paraId="702CA295" w14:textId="77777777" w:rsidR="00E56F84" w:rsidRDefault="00E56F84" w:rsidP="00E56F84">
            <w:pPr>
              <w:jc w:val="center"/>
              <w:rPr>
                <w:b/>
                <w:bCs/>
              </w:rPr>
            </w:pPr>
            <w:r>
              <w:rPr>
                <w:b/>
                <w:bCs/>
              </w:rPr>
              <w:t>výstupy</w:t>
            </w:r>
          </w:p>
        </w:tc>
        <w:tc>
          <w:tcPr>
            <w:tcW w:w="7164" w:type="dxa"/>
            <w:shd w:val="clear" w:color="auto" w:fill="auto"/>
            <w:vAlign w:val="center"/>
          </w:tcPr>
          <w:p w14:paraId="7B6612AE" w14:textId="77777777" w:rsidR="00E56F84" w:rsidRDefault="00E56F84" w:rsidP="00E56F84">
            <w:pPr>
              <w:jc w:val="center"/>
            </w:pPr>
            <w:r>
              <w:rPr>
                <w:b/>
                <w:bCs/>
              </w:rPr>
              <w:t>učivo</w:t>
            </w:r>
          </w:p>
        </w:tc>
      </w:tr>
      <w:tr w:rsidR="00E56F84" w:rsidRPr="00E548D3" w14:paraId="7AEAAB7B" w14:textId="77777777" w:rsidTr="00E56F84">
        <w:tc>
          <w:tcPr>
            <w:tcW w:w="7063" w:type="dxa"/>
            <w:shd w:val="clear" w:color="auto" w:fill="auto"/>
          </w:tcPr>
          <w:p w14:paraId="2078D3CA" w14:textId="06E9B61D" w:rsidR="00E56F84" w:rsidRPr="00E56F84" w:rsidRDefault="00E56F84" w:rsidP="00364B89">
            <w:pPr>
              <w:pStyle w:val="Odstavecseseznamem"/>
              <w:numPr>
                <w:ilvl w:val="0"/>
                <w:numId w:val="259"/>
              </w:numPr>
              <w:suppressAutoHyphens w:val="0"/>
              <w:rPr>
                <w:color w:val="000000"/>
                <w:lang w:eastAsia="cs-CZ"/>
              </w:rPr>
            </w:pPr>
            <w:r w:rsidRPr="00E56F84">
              <w:rPr>
                <w:color w:val="000000"/>
                <w:lang w:eastAsia="cs-CZ"/>
              </w:rPr>
              <w:t>uvede rozdíl mezi směsí a chemickou látkou (porovná směs a chem. čistou látku, uvede příklady)</w:t>
            </w:r>
          </w:p>
          <w:p w14:paraId="7EAB19A3" w14:textId="603E6E36" w:rsidR="00E56F84" w:rsidRPr="00E56F84" w:rsidRDefault="00E56F84" w:rsidP="00364B89">
            <w:pPr>
              <w:pStyle w:val="Odstavecseseznamem"/>
              <w:numPr>
                <w:ilvl w:val="0"/>
                <w:numId w:val="259"/>
              </w:numPr>
              <w:suppressAutoHyphens w:val="0"/>
              <w:rPr>
                <w:color w:val="000000"/>
                <w:lang w:eastAsia="cs-CZ"/>
              </w:rPr>
            </w:pPr>
            <w:r w:rsidRPr="00E56F84">
              <w:rPr>
                <w:color w:val="000000"/>
                <w:lang w:eastAsia="cs-CZ"/>
              </w:rPr>
              <w:t>rozliší suspenzi, emulzi, pěnu, dým a mlhu a uvede jejich příklady z běžného života</w:t>
            </w:r>
          </w:p>
          <w:p w14:paraId="05037589" w14:textId="60A98365" w:rsidR="00E56F84" w:rsidRPr="00E56F84" w:rsidRDefault="00E56F84" w:rsidP="00364B89">
            <w:pPr>
              <w:pStyle w:val="Odstavecseseznamem"/>
              <w:numPr>
                <w:ilvl w:val="0"/>
                <w:numId w:val="259"/>
              </w:numPr>
              <w:suppressAutoHyphens w:val="0"/>
              <w:rPr>
                <w:color w:val="000000"/>
                <w:lang w:eastAsia="cs-CZ"/>
              </w:rPr>
            </w:pPr>
            <w:r w:rsidRPr="00E56F84">
              <w:rPr>
                <w:color w:val="000000"/>
                <w:lang w:eastAsia="cs-CZ"/>
              </w:rPr>
              <w:t>vysvětlí a rozliší stejnorodou a různorodou směs</w:t>
            </w:r>
          </w:p>
          <w:p w14:paraId="704D7B97" w14:textId="2721FF85" w:rsidR="00E56F84" w:rsidRPr="00E56F84" w:rsidRDefault="00E56F84" w:rsidP="00364B89">
            <w:pPr>
              <w:pStyle w:val="Odstavecseseznamem"/>
              <w:numPr>
                <w:ilvl w:val="0"/>
                <w:numId w:val="259"/>
              </w:numPr>
              <w:suppressAutoHyphens w:val="0"/>
              <w:rPr>
                <w:rStyle w:val="Siln"/>
                <w:b w:val="0"/>
                <w:bCs w:val="0"/>
                <w:color w:val="000000"/>
              </w:rPr>
            </w:pPr>
            <w:r w:rsidRPr="00E56F84">
              <w:rPr>
                <w:color w:val="000000"/>
                <w:lang w:eastAsia="cs-CZ"/>
              </w:rPr>
              <w:t xml:space="preserve">uvede příklad pevné, kapalné a plynné stejnorodé směsi </w:t>
            </w:r>
            <w:r w:rsidRPr="00E56F84">
              <w:rPr>
                <w:color w:val="000000"/>
              </w:rPr>
              <w:t>uvádí poměrné zastoupení složek v roztoku (hmotnostní zlomek)</w:t>
            </w:r>
          </w:p>
        </w:tc>
        <w:tc>
          <w:tcPr>
            <w:tcW w:w="7164" w:type="dxa"/>
            <w:shd w:val="clear" w:color="auto" w:fill="auto"/>
          </w:tcPr>
          <w:p w14:paraId="5C3A2F11" w14:textId="64A4ED04" w:rsidR="00E56F84" w:rsidRPr="004B2AC3" w:rsidRDefault="00E56F84" w:rsidP="00364B89">
            <w:pPr>
              <w:pStyle w:val="Normlnweb"/>
              <w:numPr>
                <w:ilvl w:val="0"/>
                <w:numId w:val="259"/>
              </w:numPr>
              <w:rPr>
                <w:color w:val="000000"/>
              </w:rPr>
            </w:pPr>
            <w:r w:rsidRPr="004B2AC3">
              <w:rPr>
                <w:color w:val="000000"/>
              </w:rPr>
              <w:t>směsi</w:t>
            </w:r>
          </w:p>
          <w:p w14:paraId="39688CB4" w14:textId="2625919D" w:rsidR="00E56F84" w:rsidRPr="00E56F84" w:rsidRDefault="00E56F84" w:rsidP="00364B89">
            <w:pPr>
              <w:pStyle w:val="Normlnweb"/>
              <w:numPr>
                <w:ilvl w:val="0"/>
                <w:numId w:val="259"/>
              </w:numPr>
              <w:rPr>
                <w:b/>
                <w:bCs/>
              </w:rPr>
            </w:pPr>
            <w:r w:rsidRPr="004B2AC3">
              <w:rPr>
                <w:color w:val="000000"/>
              </w:rPr>
              <w:t>roztok a hmotnostní zlomek</w:t>
            </w:r>
          </w:p>
        </w:tc>
      </w:tr>
    </w:tbl>
    <w:p w14:paraId="08FD27BA" w14:textId="1F4B13BF" w:rsidR="00E56F84" w:rsidRDefault="00E56F84"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56F84" w:rsidRPr="00E548D3" w14:paraId="2544FA69" w14:textId="77777777" w:rsidTr="00E56F84">
        <w:tc>
          <w:tcPr>
            <w:tcW w:w="14227" w:type="dxa"/>
            <w:gridSpan w:val="2"/>
            <w:shd w:val="clear" w:color="auto" w:fill="BDD6EE" w:themeFill="accent5" w:themeFillTint="66"/>
            <w:vAlign w:val="center"/>
          </w:tcPr>
          <w:p w14:paraId="4BA5734C" w14:textId="29564E44" w:rsidR="00E56F84" w:rsidRPr="00E548D3" w:rsidRDefault="00E56F84" w:rsidP="00E56F84">
            <w:pPr>
              <w:jc w:val="center"/>
              <w:rPr>
                <w:b/>
              </w:rPr>
            </w:pPr>
            <w:r>
              <w:rPr>
                <w:b/>
                <w:bCs/>
                <w:smallCaps/>
              </w:rPr>
              <w:t>Oddělování složek směsi</w:t>
            </w:r>
          </w:p>
        </w:tc>
      </w:tr>
      <w:tr w:rsidR="00E56F84" w14:paraId="50D72EAD" w14:textId="77777777" w:rsidTr="00E56F84">
        <w:tc>
          <w:tcPr>
            <w:tcW w:w="7063" w:type="dxa"/>
            <w:shd w:val="clear" w:color="auto" w:fill="auto"/>
            <w:vAlign w:val="center"/>
          </w:tcPr>
          <w:p w14:paraId="624752C7" w14:textId="77777777" w:rsidR="00E56F84" w:rsidRDefault="00E56F84" w:rsidP="00E56F84">
            <w:pPr>
              <w:jc w:val="center"/>
              <w:rPr>
                <w:b/>
                <w:bCs/>
              </w:rPr>
            </w:pPr>
            <w:r>
              <w:rPr>
                <w:b/>
                <w:bCs/>
              </w:rPr>
              <w:t>výstupy</w:t>
            </w:r>
          </w:p>
        </w:tc>
        <w:tc>
          <w:tcPr>
            <w:tcW w:w="7164" w:type="dxa"/>
            <w:shd w:val="clear" w:color="auto" w:fill="auto"/>
            <w:vAlign w:val="center"/>
          </w:tcPr>
          <w:p w14:paraId="653F84D1" w14:textId="77777777" w:rsidR="00E56F84" w:rsidRDefault="00E56F84" w:rsidP="00E56F84">
            <w:pPr>
              <w:jc w:val="center"/>
            </w:pPr>
            <w:r>
              <w:rPr>
                <w:b/>
                <w:bCs/>
              </w:rPr>
              <w:t>učivo</w:t>
            </w:r>
          </w:p>
        </w:tc>
      </w:tr>
      <w:tr w:rsidR="00E56F84" w:rsidRPr="00E56F84" w14:paraId="7D92B02E" w14:textId="77777777" w:rsidTr="00E56F84">
        <w:tc>
          <w:tcPr>
            <w:tcW w:w="7063" w:type="dxa"/>
            <w:shd w:val="clear" w:color="auto" w:fill="auto"/>
          </w:tcPr>
          <w:p w14:paraId="5089EAB2" w14:textId="03F03246" w:rsidR="00E56F84" w:rsidRDefault="00E56F84" w:rsidP="00364B89">
            <w:pPr>
              <w:pStyle w:val="Normlnweb"/>
              <w:numPr>
                <w:ilvl w:val="0"/>
                <w:numId w:val="260"/>
              </w:numPr>
            </w:pPr>
            <w:r>
              <w:t xml:space="preserve">popíše jednoduchou destilační aparaturu a vysvětlí princip destilace </w:t>
            </w:r>
          </w:p>
          <w:p w14:paraId="55FD940B" w14:textId="30C561F3" w:rsidR="00E56F84" w:rsidRDefault="00E56F84" w:rsidP="00364B89">
            <w:pPr>
              <w:pStyle w:val="Normlnweb"/>
              <w:numPr>
                <w:ilvl w:val="0"/>
                <w:numId w:val="260"/>
              </w:numPr>
            </w:pPr>
            <w:r>
              <w:t xml:space="preserve">navrhne postup oddělování složek směsí v běžném životě </w:t>
            </w:r>
          </w:p>
          <w:p w14:paraId="7C253A9E" w14:textId="1F4B7BCC" w:rsidR="00E56F84" w:rsidRDefault="00E56F84" w:rsidP="00364B89">
            <w:pPr>
              <w:pStyle w:val="Normlnweb"/>
              <w:numPr>
                <w:ilvl w:val="0"/>
                <w:numId w:val="260"/>
              </w:numPr>
            </w:pPr>
            <w:r>
              <w:t>vysvětlí princip usazování a krystalizace</w:t>
            </w:r>
          </w:p>
          <w:p w14:paraId="3B46AA52" w14:textId="2DD916C1" w:rsidR="00E56F84" w:rsidRDefault="00E56F84" w:rsidP="00364B89">
            <w:pPr>
              <w:pStyle w:val="Normlnweb"/>
              <w:numPr>
                <w:ilvl w:val="0"/>
                <w:numId w:val="260"/>
              </w:numPr>
            </w:pPr>
            <w:r>
              <w:t>uvede příklad chemické výroby založené na oddělování složek směsí</w:t>
            </w:r>
          </w:p>
          <w:p w14:paraId="3BA115B6" w14:textId="396DD845" w:rsidR="00E56F84" w:rsidRPr="00E56F84" w:rsidRDefault="00E56F84" w:rsidP="00364B89">
            <w:pPr>
              <w:pStyle w:val="Normlnweb"/>
              <w:numPr>
                <w:ilvl w:val="0"/>
                <w:numId w:val="260"/>
              </w:numPr>
              <w:rPr>
                <w:color w:val="000000"/>
              </w:rPr>
            </w:pPr>
            <w:r w:rsidRPr="00646A5E">
              <w:rPr>
                <w:color w:val="000000"/>
              </w:rPr>
              <w:t>roztřídí druhy vod podle obsahu minerálních látek a obsahu nečistot</w:t>
            </w:r>
          </w:p>
          <w:p w14:paraId="2DCAB9EA" w14:textId="5915F2CA" w:rsidR="00E56F84" w:rsidRDefault="00E56F84" w:rsidP="00364B89">
            <w:pPr>
              <w:pStyle w:val="Normlnweb"/>
              <w:numPr>
                <w:ilvl w:val="0"/>
                <w:numId w:val="260"/>
              </w:numPr>
            </w:pPr>
            <w:r>
              <w:t xml:space="preserve">zhodnotí význam vody pro život na Zemi </w:t>
            </w:r>
          </w:p>
          <w:p w14:paraId="554B14D5" w14:textId="3A100F11" w:rsidR="00E56F84" w:rsidRDefault="00E56F84" w:rsidP="00364B89">
            <w:pPr>
              <w:pStyle w:val="Normlnweb"/>
              <w:numPr>
                <w:ilvl w:val="0"/>
                <w:numId w:val="260"/>
              </w:numPr>
            </w:pPr>
            <w:r>
              <w:t xml:space="preserve">vysvětlí koloběh vody </w:t>
            </w:r>
          </w:p>
          <w:p w14:paraId="3C6B0C84" w14:textId="151ED74B" w:rsidR="00E56F84" w:rsidRDefault="00E56F84" w:rsidP="00364B89">
            <w:pPr>
              <w:pStyle w:val="Normlnweb"/>
              <w:numPr>
                <w:ilvl w:val="0"/>
                <w:numId w:val="260"/>
              </w:numPr>
            </w:pPr>
            <w:r>
              <w:t>popíše způsob znečištění vody a vzduchu</w:t>
            </w:r>
          </w:p>
          <w:p w14:paraId="71CBF553" w14:textId="5B362319" w:rsidR="00E56F84" w:rsidRPr="00646A5E" w:rsidRDefault="00E56F84" w:rsidP="00364B89">
            <w:pPr>
              <w:pStyle w:val="Normlnweb"/>
              <w:numPr>
                <w:ilvl w:val="0"/>
                <w:numId w:val="260"/>
              </w:numPr>
              <w:rPr>
                <w:color w:val="000000"/>
                <w:lang w:eastAsia="cs-CZ"/>
              </w:rPr>
            </w:pPr>
            <w:r w:rsidRPr="00646A5E">
              <w:rPr>
                <w:color w:val="000000"/>
                <w:lang w:eastAsia="cs-CZ"/>
              </w:rPr>
              <w:t>uvede princip výroby pitné vody ve vodárnách</w:t>
            </w:r>
          </w:p>
          <w:p w14:paraId="388F5508" w14:textId="46ED6187" w:rsidR="00E56F84" w:rsidRPr="00E56F84" w:rsidRDefault="00E56F84" w:rsidP="00364B89">
            <w:pPr>
              <w:pStyle w:val="Odstavecseseznamem"/>
              <w:numPr>
                <w:ilvl w:val="0"/>
                <w:numId w:val="260"/>
              </w:numPr>
              <w:suppressAutoHyphens w:val="0"/>
              <w:rPr>
                <w:color w:val="000000"/>
                <w:lang w:eastAsia="cs-CZ"/>
              </w:rPr>
            </w:pPr>
            <w:r w:rsidRPr="00E56F84">
              <w:rPr>
                <w:color w:val="000000"/>
                <w:lang w:eastAsia="cs-CZ"/>
              </w:rPr>
              <w:t>popíše složení vzduchu</w:t>
            </w:r>
          </w:p>
          <w:p w14:paraId="6DBDF2B0" w14:textId="77777777" w:rsidR="00E56F84" w:rsidRDefault="00E56F84" w:rsidP="00E56F84">
            <w:pPr>
              <w:pStyle w:val="Normlnweb"/>
            </w:pPr>
            <w:r>
              <w:t xml:space="preserve">          </w:t>
            </w:r>
          </w:p>
          <w:p w14:paraId="2B144186" w14:textId="77777777" w:rsidR="00E56F84" w:rsidRDefault="00E56F84" w:rsidP="00E56F84">
            <w:pPr>
              <w:suppressAutoHyphens w:val="0"/>
              <w:autoSpaceDE w:val="0"/>
              <w:autoSpaceDN w:val="0"/>
              <w:adjustRightInd w:val="0"/>
              <w:rPr>
                <w:color w:val="FF0000"/>
                <w:lang w:eastAsia="cs-CZ"/>
              </w:rPr>
            </w:pPr>
            <w:r w:rsidRPr="006E45E1">
              <w:rPr>
                <w:b/>
                <w:i/>
                <w:color w:val="FF0000"/>
              </w:rPr>
              <w:t xml:space="preserve">       Minimální výstupy</w:t>
            </w:r>
            <w:r>
              <w:rPr>
                <w:color w:val="FF0000"/>
                <w:lang w:eastAsia="cs-CZ"/>
              </w:rPr>
              <w:t xml:space="preserve"> </w:t>
            </w:r>
          </w:p>
          <w:p w14:paraId="4322879F" w14:textId="1BC36404" w:rsidR="00E56F84" w:rsidRPr="00E56F84" w:rsidRDefault="00E56F84" w:rsidP="00364B89">
            <w:pPr>
              <w:pStyle w:val="Odstavecseseznamem"/>
              <w:numPr>
                <w:ilvl w:val="0"/>
                <w:numId w:val="262"/>
              </w:numPr>
              <w:suppressAutoHyphens w:val="0"/>
              <w:autoSpaceDE w:val="0"/>
              <w:autoSpaceDN w:val="0"/>
              <w:adjustRightInd w:val="0"/>
              <w:rPr>
                <w:i/>
                <w:color w:val="FF0000"/>
                <w:lang w:eastAsia="cs-CZ"/>
              </w:rPr>
            </w:pPr>
            <w:r w:rsidRPr="00E56F84">
              <w:rPr>
                <w:i/>
                <w:color w:val="FF0000"/>
                <w:lang w:eastAsia="cs-CZ"/>
              </w:rPr>
              <w:t>pozná směsi a chemické látky</w:t>
            </w:r>
          </w:p>
          <w:p w14:paraId="1EB9C5B7" w14:textId="31E0BD7A" w:rsidR="00E56F84" w:rsidRPr="00E56F84" w:rsidRDefault="00E56F84" w:rsidP="00364B89">
            <w:pPr>
              <w:pStyle w:val="Odstavecseseznamem"/>
              <w:numPr>
                <w:ilvl w:val="0"/>
                <w:numId w:val="262"/>
              </w:numPr>
              <w:suppressAutoHyphens w:val="0"/>
              <w:autoSpaceDE w:val="0"/>
              <w:autoSpaceDN w:val="0"/>
              <w:adjustRightInd w:val="0"/>
              <w:rPr>
                <w:i/>
                <w:color w:val="FF0000"/>
                <w:lang w:eastAsia="cs-CZ"/>
              </w:rPr>
            </w:pPr>
            <w:r w:rsidRPr="00E56F84">
              <w:rPr>
                <w:i/>
                <w:color w:val="FF0000"/>
                <w:lang w:eastAsia="cs-CZ"/>
              </w:rPr>
              <w:t>rozezná druhy roztoků a jejich využití v běžném životě</w:t>
            </w:r>
          </w:p>
          <w:p w14:paraId="57E2C6FC" w14:textId="15D1CADD" w:rsidR="00E56F84" w:rsidRPr="00E56F84" w:rsidRDefault="00E56F84" w:rsidP="00364B89">
            <w:pPr>
              <w:pStyle w:val="Odstavecseseznamem"/>
              <w:numPr>
                <w:ilvl w:val="0"/>
                <w:numId w:val="262"/>
              </w:numPr>
              <w:suppressAutoHyphens w:val="0"/>
              <w:autoSpaceDE w:val="0"/>
              <w:autoSpaceDN w:val="0"/>
              <w:adjustRightInd w:val="0"/>
              <w:rPr>
                <w:i/>
                <w:color w:val="FF0000"/>
                <w:lang w:eastAsia="cs-CZ"/>
              </w:rPr>
            </w:pPr>
            <w:r w:rsidRPr="00E56F84">
              <w:rPr>
                <w:i/>
                <w:color w:val="FF0000"/>
                <w:lang w:eastAsia="cs-CZ"/>
              </w:rPr>
              <w:t>rozliší různé druhy vody a uvede příklady jejich použití</w:t>
            </w:r>
          </w:p>
          <w:p w14:paraId="0F448426" w14:textId="0A29C359" w:rsidR="00E56F84" w:rsidRPr="00E56F84" w:rsidRDefault="00E56F84" w:rsidP="00364B89">
            <w:pPr>
              <w:pStyle w:val="Odstavecseseznamem"/>
              <w:numPr>
                <w:ilvl w:val="0"/>
                <w:numId w:val="262"/>
              </w:numPr>
              <w:suppressAutoHyphens w:val="0"/>
              <w:autoSpaceDE w:val="0"/>
              <w:autoSpaceDN w:val="0"/>
              <w:adjustRightInd w:val="0"/>
              <w:rPr>
                <w:rStyle w:val="Siln"/>
                <w:b w:val="0"/>
                <w:bCs w:val="0"/>
                <w:i/>
                <w:color w:val="FF0000"/>
                <w:lang w:eastAsia="cs-CZ"/>
              </w:rPr>
            </w:pPr>
            <w:r w:rsidRPr="00E56F84">
              <w:rPr>
                <w:i/>
                <w:color w:val="FF0000"/>
                <w:lang w:eastAsia="cs-CZ"/>
              </w:rPr>
              <w:t>uvede zdroje znečišťování vody a vzduchu ve svém nejbližším okolí</w:t>
            </w:r>
            <w:r w:rsidRPr="00E56F84">
              <w:rPr>
                <w:color w:val="FF0000"/>
              </w:rPr>
              <w:t xml:space="preserve">       </w:t>
            </w:r>
          </w:p>
        </w:tc>
        <w:tc>
          <w:tcPr>
            <w:tcW w:w="7164" w:type="dxa"/>
            <w:shd w:val="clear" w:color="auto" w:fill="auto"/>
          </w:tcPr>
          <w:p w14:paraId="1E917957" w14:textId="0207AD82" w:rsidR="00E56F84" w:rsidRDefault="00E56F84" w:rsidP="00364B89">
            <w:pPr>
              <w:pStyle w:val="Normlnweb"/>
              <w:numPr>
                <w:ilvl w:val="0"/>
                <w:numId w:val="261"/>
              </w:numPr>
            </w:pPr>
            <w:r>
              <w:t>usazování, filtrace, destilace, krystalizace, sublimace</w:t>
            </w:r>
          </w:p>
          <w:p w14:paraId="4DE8C6C3" w14:textId="7B97FA96" w:rsidR="00E56F84" w:rsidRPr="004B2AC3" w:rsidRDefault="00E56F84" w:rsidP="00364B89">
            <w:pPr>
              <w:pStyle w:val="Normlnweb"/>
              <w:numPr>
                <w:ilvl w:val="0"/>
                <w:numId w:val="261"/>
              </w:numPr>
            </w:pPr>
            <w:r w:rsidRPr="004B2AC3">
              <w:t xml:space="preserve">voda </w:t>
            </w:r>
          </w:p>
          <w:p w14:paraId="761DFD9B" w14:textId="10754CB3" w:rsidR="00E56F84" w:rsidRPr="004B2AC3" w:rsidRDefault="00E56F84" w:rsidP="00364B89">
            <w:pPr>
              <w:pStyle w:val="Normlnweb"/>
              <w:numPr>
                <w:ilvl w:val="0"/>
                <w:numId w:val="261"/>
              </w:numPr>
              <w:rPr>
                <w:color w:val="000000"/>
              </w:rPr>
            </w:pPr>
            <w:r w:rsidRPr="004B2AC3">
              <w:rPr>
                <w:color w:val="000000"/>
              </w:rPr>
              <w:t xml:space="preserve">znečištění vody, výroba pitné vody </w:t>
            </w:r>
          </w:p>
          <w:p w14:paraId="77970A2F" w14:textId="7F0C3156" w:rsidR="00E56F84" w:rsidRPr="004B2AC3" w:rsidRDefault="00E56F84" w:rsidP="00364B89">
            <w:pPr>
              <w:pStyle w:val="Normlnweb"/>
              <w:numPr>
                <w:ilvl w:val="0"/>
                <w:numId w:val="261"/>
              </w:numPr>
            </w:pPr>
            <w:r w:rsidRPr="004B2AC3">
              <w:rPr>
                <w:color w:val="000000"/>
              </w:rPr>
              <w:t>vzduch, složení vzduchu a jeho znečištění</w:t>
            </w:r>
          </w:p>
          <w:p w14:paraId="786E960C" w14:textId="77777777" w:rsidR="00E56F84" w:rsidRPr="004B2AC3" w:rsidRDefault="00E56F84" w:rsidP="00E56F84">
            <w:pPr>
              <w:pStyle w:val="Normlnweb"/>
            </w:pPr>
          </w:p>
          <w:p w14:paraId="457F36A1" w14:textId="77777777" w:rsidR="00E56F84" w:rsidRDefault="00E56F84" w:rsidP="00E56F84">
            <w:pPr>
              <w:pStyle w:val="Normlnweb"/>
            </w:pPr>
          </w:p>
          <w:p w14:paraId="3C5FAA76" w14:textId="77777777" w:rsidR="00E56F84" w:rsidRDefault="00E56F84" w:rsidP="00E56F84">
            <w:pPr>
              <w:pStyle w:val="Normlnweb"/>
            </w:pPr>
          </w:p>
          <w:p w14:paraId="3D1B40E4" w14:textId="77777777" w:rsidR="00E56F84" w:rsidRDefault="00E56F84" w:rsidP="00E56F84">
            <w:pPr>
              <w:pStyle w:val="Normlnweb"/>
              <w:ind w:left="720"/>
            </w:pPr>
          </w:p>
          <w:p w14:paraId="5995445E" w14:textId="77777777" w:rsidR="00E56F84" w:rsidRDefault="00E56F84" w:rsidP="00E56F84">
            <w:pPr>
              <w:pStyle w:val="Normlnweb"/>
              <w:ind w:left="720"/>
            </w:pPr>
          </w:p>
          <w:p w14:paraId="4E6CA64F" w14:textId="77777777" w:rsidR="00E56F84" w:rsidRDefault="00E56F84" w:rsidP="00E56F84">
            <w:pPr>
              <w:pStyle w:val="Normlnweb"/>
              <w:ind w:left="720"/>
            </w:pPr>
          </w:p>
          <w:p w14:paraId="39350E93" w14:textId="22EDAE5E" w:rsidR="00E56F84" w:rsidRDefault="00E56F84" w:rsidP="00E56F84">
            <w:pPr>
              <w:pStyle w:val="Normlnweb"/>
              <w:ind w:left="720"/>
            </w:pPr>
          </w:p>
          <w:p w14:paraId="13470805" w14:textId="270B6050" w:rsidR="00E56F84" w:rsidRDefault="00E56F84" w:rsidP="00E56F84">
            <w:pPr>
              <w:pStyle w:val="Normlnweb"/>
              <w:ind w:left="720"/>
            </w:pPr>
          </w:p>
          <w:p w14:paraId="7A7AB540" w14:textId="5088506F" w:rsidR="00E56F84" w:rsidRDefault="00E56F84" w:rsidP="00E56F84">
            <w:pPr>
              <w:pStyle w:val="Normlnweb"/>
              <w:ind w:left="720"/>
            </w:pPr>
          </w:p>
          <w:p w14:paraId="188299A7" w14:textId="77777777" w:rsidR="00E56F84" w:rsidRDefault="00E56F84" w:rsidP="00E56F84">
            <w:pPr>
              <w:pStyle w:val="Normlnweb"/>
              <w:ind w:left="720"/>
            </w:pPr>
          </w:p>
          <w:p w14:paraId="437CEA21" w14:textId="77777777" w:rsidR="00E56F84" w:rsidRDefault="00E56F84" w:rsidP="00E56F84">
            <w:pPr>
              <w:suppressAutoHyphens w:val="0"/>
              <w:autoSpaceDE w:val="0"/>
              <w:autoSpaceDN w:val="0"/>
              <w:adjustRightInd w:val="0"/>
              <w:rPr>
                <w:color w:val="FF0000"/>
                <w:lang w:eastAsia="cs-CZ"/>
              </w:rPr>
            </w:pPr>
          </w:p>
          <w:p w14:paraId="2A2ECDD4" w14:textId="11CDA6EF" w:rsidR="00E56F84" w:rsidRPr="00E56F84" w:rsidRDefault="00E56F84" w:rsidP="00364B89">
            <w:pPr>
              <w:pStyle w:val="Odstavecseseznamem"/>
              <w:numPr>
                <w:ilvl w:val="0"/>
                <w:numId w:val="263"/>
              </w:numPr>
              <w:suppressAutoHyphens w:val="0"/>
              <w:autoSpaceDE w:val="0"/>
              <w:autoSpaceDN w:val="0"/>
              <w:adjustRightInd w:val="0"/>
              <w:rPr>
                <w:color w:val="FF0000"/>
                <w:lang w:eastAsia="cs-CZ"/>
              </w:rPr>
            </w:pPr>
            <w:r w:rsidRPr="00E56F84">
              <w:rPr>
                <w:color w:val="FF0000"/>
                <w:lang w:eastAsia="cs-CZ"/>
              </w:rPr>
              <w:t>směsi – různorodé a stejnorodé roztoky</w:t>
            </w:r>
          </w:p>
          <w:p w14:paraId="609B0FB0" w14:textId="1989C783" w:rsidR="00E56F84" w:rsidRPr="00E56F84" w:rsidRDefault="00E56F84" w:rsidP="00364B89">
            <w:pPr>
              <w:pStyle w:val="Odstavecseseznamem"/>
              <w:numPr>
                <w:ilvl w:val="0"/>
                <w:numId w:val="263"/>
              </w:numPr>
              <w:suppressAutoHyphens w:val="0"/>
              <w:autoSpaceDE w:val="0"/>
              <w:autoSpaceDN w:val="0"/>
              <w:adjustRightInd w:val="0"/>
              <w:rPr>
                <w:color w:val="FF0000"/>
                <w:lang w:eastAsia="cs-CZ"/>
              </w:rPr>
            </w:pPr>
            <w:r w:rsidRPr="00E56F84">
              <w:rPr>
                <w:color w:val="FF0000"/>
                <w:lang w:eastAsia="cs-CZ"/>
              </w:rPr>
              <w:t>oddělování složek směsí (usazování, filtrace, destilace, krystalizace)</w:t>
            </w:r>
          </w:p>
          <w:p w14:paraId="4FA0E0BD" w14:textId="5CA51168" w:rsidR="00E56F84" w:rsidRPr="00E56F84" w:rsidRDefault="00E56F84" w:rsidP="00364B89">
            <w:pPr>
              <w:pStyle w:val="Odstavecseseznamem"/>
              <w:numPr>
                <w:ilvl w:val="0"/>
                <w:numId w:val="263"/>
              </w:numPr>
              <w:suppressAutoHyphens w:val="0"/>
              <w:autoSpaceDE w:val="0"/>
              <w:autoSpaceDN w:val="0"/>
              <w:adjustRightInd w:val="0"/>
              <w:rPr>
                <w:color w:val="FF0000"/>
                <w:lang w:eastAsia="cs-CZ"/>
              </w:rPr>
            </w:pPr>
            <w:r w:rsidRPr="00E56F84">
              <w:rPr>
                <w:color w:val="FF0000"/>
                <w:lang w:eastAsia="cs-CZ"/>
              </w:rPr>
              <w:t>voda – voda v přírodě; pitná a užitková voda, odpadní vody; čistota vody</w:t>
            </w:r>
          </w:p>
          <w:p w14:paraId="3899C120" w14:textId="62B075E9" w:rsidR="00E56F84" w:rsidRPr="00E56F84" w:rsidRDefault="00E56F84" w:rsidP="00364B89">
            <w:pPr>
              <w:pStyle w:val="Normlnweb"/>
              <w:numPr>
                <w:ilvl w:val="0"/>
                <w:numId w:val="263"/>
              </w:numPr>
              <w:rPr>
                <w:b/>
                <w:bCs/>
              </w:rPr>
            </w:pPr>
            <w:r w:rsidRPr="00D4331A">
              <w:rPr>
                <w:color w:val="FF0000"/>
                <w:lang w:eastAsia="cs-CZ"/>
              </w:rPr>
              <w:t>vzduch – složení</w:t>
            </w:r>
            <w:r>
              <w:rPr>
                <w:color w:val="FF0000"/>
                <w:lang w:eastAsia="cs-CZ"/>
              </w:rPr>
              <w:t>; čistota ovzduší a jeho znečištění</w:t>
            </w:r>
          </w:p>
        </w:tc>
      </w:tr>
    </w:tbl>
    <w:p w14:paraId="1E4156A3" w14:textId="6A74403F" w:rsidR="00E56F84" w:rsidRDefault="00E56F84"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56F84" w:rsidRPr="00E548D3" w14:paraId="611ACD33" w14:textId="77777777" w:rsidTr="00E56F84">
        <w:tc>
          <w:tcPr>
            <w:tcW w:w="14227" w:type="dxa"/>
            <w:gridSpan w:val="2"/>
            <w:shd w:val="clear" w:color="auto" w:fill="BDD6EE" w:themeFill="accent5" w:themeFillTint="66"/>
            <w:vAlign w:val="center"/>
          </w:tcPr>
          <w:p w14:paraId="6B957E4A" w14:textId="233F31A7" w:rsidR="00E56F84" w:rsidRPr="00E548D3" w:rsidRDefault="00E56F84" w:rsidP="00E56F84">
            <w:pPr>
              <w:jc w:val="center"/>
              <w:rPr>
                <w:b/>
              </w:rPr>
            </w:pPr>
            <w:r>
              <w:rPr>
                <w:b/>
                <w:bCs/>
                <w:smallCaps/>
              </w:rPr>
              <w:t>Částicové složení látek</w:t>
            </w:r>
          </w:p>
        </w:tc>
      </w:tr>
      <w:tr w:rsidR="00E56F84" w14:paraId="2CA2BBEF" w14:textId="77777777" w:rsidTr="00E56F84">
        <w:tc>
          <w:tcPr>
            <w:tcW w:w="7063" w:type="dxa"/>
            <w:shd w:val="clear" w:color="auto" w:fill="auto"/>
            <w:vAlign w:val="center"/>
          </w:tcPr>
          <w:p w14:paraId="5C3F0228" w14:textId="77777777" w:rsidR="00E56F84" w:rsidRDefault="00E56F84" w:rsidP="00E56F84">
            <w:pPr>
              <w:jc w:val="center"/>
              <w:rPr>
                <w:b/>
                <w:bCs/>
              </w:rPr>
            </w:pPr>
            <w:r>
              <w:rPr>
                <w:b/>
                <w:bCs/>
              </w:rPr>
              <w:t>výstupy</w:t>
            </w:r>
          </w:p>
        </w:tc>
        <w:tc>
          <w:tcPr>
            <w:tcW w:w="7164" w:type="dxa"/>
            <w:shd w:val="clear" w:color="auto" w:fill="auto"/>
            <w:vAlign w:val="center"/>
          </w:tcPr>
          <w:p w14:paraId="78429032" w14:textId="77777777" w:rsidR="00E56F84" w:rsidRDefault="00E56F84" w:rsidP="00E56F84">
            <w:pPr>
              <w:jc w:val="center"/>
            </w:pPr>
            <w:r>
              <w:rPr>
                <w:b/>
                <w:bCs/>
              </w:rPr>
              <w:t>učivo</w:t>
            </w:r>
          </w:p>
        </w:tc>
      </w:tr>
      <w:tr w:rsidR="00E56F84" w:rsidRPr="00E56F84" w14:paraId="0B8B1EA3" w14:textId="77777777" w:rsidTr="00E56F84">
        <w:tc>
          <w:tcPr>
            <w:tcW w:w="7063" w:type="dxa"/>
            <w:shd w:val="clear" w:color="auto" w:fill="auto"/>
          </w:tcPr>
          <w:p w14:paraId="1576501C" w14:textId="02272977" w:rsidR="00E56F84" w:rsidRPr="005A41B5" w:rsidRDefault="00E56F84" w:rsidP="00364B89">
            <w:pPr>
              <w:pStyle w:val="Odstavecseseznamem"/>
              <w:numPr>
                <w:ilvl w:val="0"/>
                <w:numId w:val="264"/>
              </w:numPr>
              <w:suppressAutoHyphens w:val="0"/>
              <w:rPr>
                <w:color w:val="000000"/>
                <w:lang w:eastAsia="cs-CZ"/>
              </w:rPr>
            </w:pPr>
            <w:r w:rsidRPr="005A41B5">
              <w:rPr>
                <w:color w:val="000000"/>
                <w:lang w:eastAsia="cs-CZ"/>
              </w:rPr>
              <w:t>rozlišuje pojem atom a molekula</w:t>
            </w:r>
          </w:p>
          <w:p w14:paraId="58D94955" w14:textId="795F0E30" w:rsidR="00E56F84" w:rsidRPr="005A41B5" w:rsidRDefault="00E56F84" w:rsidP="00364B89">
            <w:pPr>
              <w:pStyle w:val="Odstavecseseznamem"/>
              <w:numPr>
                <w:ilvl w:val="0"/>
                <w:numId w:val="264"/>
              </w:numPr>
              <w:suppressAutoHyphens w:val="0"/>
              <w:rPr>
                <w:color w:val="000000"/>
                <w:lang w:eastAsia="cs-CZ"/>
              </w:rPr>
            </w:pPr>
            <w:r w:rsidRPr="005A41B5">
              <w:rPr>
                <w:color w:val="000000"/>
                <w:lang w:eastAsia="cs-CZ"/>
              </w:rPr>
              <w:t>popíše stavbu atomu a vznik iontů (kation a anion) z neutrálních atomů</w:t>
            </w:r>
          </w:p>
          <w:p w14:paraId="22DF2B01" w14:textId="2F0343F7" w:rsidR="00E56F84" w:rsidRDefault="00E56F84" w:rsidP="00364B89">
            <w:pPr>
              <w:pStyle w:val="Normlnweb"/>
              <w:numPr>
                <w:ilvl w:val="0"/>
                <w:numId w:val="264"/>
              </w:numPr>
              <w:rPr>
                <w:color w:val="000000"/>
              </w:rPr>
            </w:pPr>
            <w:r w:rsidRPr="004B2AC3">
              <w:rPr>
                <w:color w:val="000000"/>
              </w:rPr>
              <w:t>odliší prvek od sloučenin</w:t>
            </w:r>
          </w:p>
          <w:p w14:paraId="66819922" w14:textId="2B531686" w:rsidR="00E56F84" w:rsidRPr="004B2AC3" w:rsidRDefault="00E56F84" w:rsidP="00364B89">
            <w:pPr>
              <w:pStyle w:val="Normlnweb"/>
              <w:numPr>
                <w:ilvl w:val="0"/>
                <w:numId w:val="264"/>
              </w:numPr>
            </w:pPr>
            <w:r w:rsidRPr="004B2AC3">
              <w:t xml:space="preserve">používá značky a názvy chemických prvků (30 základních prvků) </w:t>
            </w:r>
          </w:p>
          <w:p w14:paraId="14DC8A0A" w14:textId="2D93EA92" w:rsidR="00E56F84" w:rsidRPr="004B2AC3" w:rsidRDefault="00E56F84" w:rsidP="00364B89">
            <w:pPr>
              <w:pStyle w:val="Normlnweb"/>
              <w:numPr>
                <w:ilvl w:val="0"/>
                <w:numId w:val="264"/>
              </w:numPr>
            </w:pPr>
            <w:r w:rsidRPr="004B2AC3">
              <w:t xml:space="preserve">vysvětlí, co udává protonové číslo </w:t>
            </w:r>
          </w:p>
          <w:p w14:paraId="37CC9731" w14:textId="7ABAB70C" w:rsidR="00E56F84" w:rsidRPr="004B2AC3" w:rsidRDefault="00E56F84" w:rsidP="00364B89">
            <w:pPr>
              <w:pStyle w:val="Normlnweb"/>
              <w:numPr>
                <w:ilvl w:val="0"/>
                <w:numId w:val="264"/>
              </w:numPr>
            </w:pPr>
            <w:r w:rsidRPr="004B2AC3">
              <w:t xml:space="preserve">rozliší kovy a nekovy a uvede příklady vlastností a praktického využití vybraných kovů, slitin a nekovů </w:t>
            </w:r>
          </w:p>
          <w:p w14:paraId="75463C97" w14:textId="31043DB5" w:rsidR="00E56F84" w:rsidRPr="004B2AC3" w:rsidRDefault="00E56F84" w:rsidP="00364B89">
            <w:pPr>
              <w:pStyle w:val="Normlnweb"/>
              <w:numPr>
                <w:ilvl w:val="0"/>
                <w:numId w:val="264"/>
              </w:numPr>
            </w:pPr>
            <w:r w:rsidRPr="004B2AC3">
              <w:t>rozliší periody a skupiny v periodické soustavě chemických prvků a vyhledá známé prvky s podobnými vlastnostmi</w:t>
            </w:r>
          </w:p>
          <w:p w14:paraId="228F71B5" w14:textId="77777777" w:rsidR="00E56F84" w:rsidRPr="004B2AC3" w:rsidRDefault="00E56F84" w:rsidP="00E56F84">
            <w:pPr>
              <w:pStyle w:val="Normlnweb"/>
              <w:rPr>
                <w:color w:val="FF0000"/>
              </w:rPr>
            </w:pPr>
            <w:r w:rsidRPr="004B2AC3">
              <w:rPr>
                <w:color w:val="FF0000"/>
              </w:rPr>
              <w:t xml:space="preserve"> </w:t>
            </w:r>
          </w:p>
          <w:p w14:paraId="7409E22D" w14:textId="77777777" w:rsidR="00E56F84" w:rsidRDefault="00E56F84" w:rsidP="00E56F84">
            <w:pPr>
              <w:suppressAutoHyphens w:val="0"/>
              <w:autoSpaceDE w:val="0"/>
              <w:autoSpaceDN w:val="0"/>
              <w:adjustRightInd w:val="0"/>
              <w:rPr>
                <w:color w:val="FF0000"/>
                <w:lang w:eastAsia="cs-CZ"/>
              </w:rPr>
            </w:pPr>
            <w:r w:rsidRPr="006E45E1">
              <w:rPr>
                <w:b/>
                <w:i/>
                <w:color w:val="FF0000"/>
              </w:rPr>
              <w:t xml:space="preserve">       Minimální výstupy</w:t>
            </w:r>
            <w:r w:rsidRPr="004B2AC3">
              <w:rPr>
                <w:color w:val="FF0000"/>
                <w:lang w:eastAsia="cs-CZ"/>
              </w:rPr>
              <w:t xml:space="preserve"> </w:t>
            </w:r>
          </w:p>
          <w:p w14:paraId="624CEB5B" w14:textId="4754BB32" w:rsidR="00E56F84" w:rsidRPr="005A41B5" w:rsidRDefault="00E56F84" w:rsidP="00364B89">
            <w:pPr>
              <w:pStyle w:val="Odstavecseseznamem"/>
              <w:numPr>
                <w:ilvl w:val="0"/>
                <w:numId w:val="265"/>
              </w:numPr>
              <w:suppressAutoHyphens w:val="0"/>
              <w:autoSpaceDE w:val="0"/>
              <w:autoSpaceDN w:val="0"/>
              <w:adjustRightInd w:val="0"/>
              <w:rPr>
                <w:i/>
                <w:color w:val="FF0000"/>
                <w:lang w:eastAsia="cs-CZ"/>
              </w:rPr>
            </w:pPr>
            <w:r w:rsidRPr="005A41B5">
              <w:rPr>
                <w:i/>
                <w:color w:val="FF0000"/>
                <w:lang w:eastAsia="cs-CZ"/>
              </w:rPr>
              <w:t>zná nejobvyklejší chemické prvky a jednoduché chemické sloučeniny a jejich značky</w:t>
            </w:r>
          </w:p>
          <w:p w14:paraId="225CB1BE" w14:textId="5276609E" w:rsidR="00E56F84" w:rsidRPr="005A41B5" w:rsidRDefault="00E56F84" w:rsidP="00364B89">
            <w:pPr>
              <w:pStyle w:val="Odstavecseseznamem"/>
              <w:numPr>
                <w:ilvl w:val="0"/>
                <w:numId w:val="265"/>
              </w:numPr>
              <w:suppressAutoHyphens w:val="0"/>
              <w:autoSpaceDE w:val="0"/>
              <w:autoSpaceDN w:val="0"/>
              <w:adjustRightInd w:val="0"/>
              <w:rPr>
                <w:rStyle w:val="Siln"/>
                <w:b w:val="0"/>
                <w:bCs w:val="0"/>
                <w:i/>
                <w:color w:val="FF0000"/>
                <w:lang w:eastAsia="cs-CZ"/>
              </w:rPr>
            </w:pPr>
            <w:r w:rsidRPr="005A41B5">
              <w:rPr>
                <w:i/>
                <w:color w:val="FF0000"/>
                <w:lang w:eastAsia="cs-CZ"/>
              </w:rPr>
              <w:t>rozpozná vybrané kovy a nekovy a jejich možné vlastnosti</w:t>
            </w:r>
          </w:p>
        </w:tc>
        <w:tc>
          <w:tcPr>
            <w:tcW w:w="7164" w:type="dxa"/>
            <w:shd w:val="clear" w:color="auto" w:fill="auto"/>
          </w:tcPr>
          <w:p w14:paraId="59030D6C" w14:textId="790C0AAF" w:rsidR="00E56F84" w:rsidRPr="005A41B5" w:rsidRDefault="00E56F84" w:rsidP="00364B89">
            <w:pPr>
              <w:pStyle w:val="Normlnweb"/>
              <w:numPr>
                <w:ilvl w:val="0"/>
                <w:numId w:val="267"/>
              </w:numPr>
            </w:pPr>
            <w:r w:rsidRPr="005A41B5">
              <w:t>částicové složení látek a chemických prvků</w:t>
            </w:r>
          </w:p>
          <w:p w14:paraId="6526C54B" w14:textId="5E02CC91" w:rsidR="00E56F84" w:rsidRPr="005A41B5" w:rsidRDefault="00E56F84" w:rsidP="00364B89">
            <w:pPr>
              <w:pStyle w:val="Normlnweb"/>
              <w:numPr>
                <w:ilvl w:val="0"/>
                <w:numId w:val="267"/>
              </w:numPr>
            </w:pPr>
            <w:r w:rsidRPr="005A41B5">
              <w:t>chemické prvky</w:t>
            </w:r>
          </w:p>
          <w:p w14:paraId="0F8BBE18" w14:textId="3AB6075F" w:rsidR="00E56F84" w:rsidRPr="005A41B5" w:rsidRDefault="00E56F84" w:rsidP="00364B89">
            <w:pPr>
              <w:pStyle w:val="Normlnweb"/>
              <w:numPr>
                <w:ilvl w:val="0"/>
                <w:numId w:val="267"/>
              </w:numPr>
            </w:pPr>
            <w:r w:rsidRPr="005A41B5">
              <w:t>vybrané názvy a značky chemických prvků</w:t>
            </w:r>
          </w:p>
          <w:p w14:paraId="7F0856B0" w14:textId="2CF80F51" w:rsidR="00E56F84" w:rsidRPr="005A41B5" w:rsidRDefault="00E56F84" w:rsidP="00364B89">
            <w:pPr>
              <w:pStyle w:val="Normlnweb"/>
              <w:numPr>
                <w:ilvl w:val="0"/>
                <w:numId w:val="267"/>
              </w:numPr>
            </w:pPr>
            <w:r w:rsidRPr="005A41B5">
              <w:t>kovy, nekovy a slitiny</w:t>
            </w:r>
          </w:p>
          <w:p w14:paraId="7DF29213" w14:textId="43706553" w:rsidR="00E56F84" w:rsidRPr="005A41B5" w:rsidRDefault="00E56F84" w:rsidP="00364B89">
            <w:pPr>
              <w:pStyle w:val="Normlnweb"/>
              <w:numPr>
                <w:ilvl w:val="0"/>
                <w:numId w:val="267"/>
              </w:numPr>
              <w:rPr>
                <w:b/>
                <w:bCs/>
              </w:rPr>
            </w:pPr>
            <w:r w:rsidRPr="005A41B5">
              <w:t xml:space="preserve">periodická soustava, periodický zákon </w:t>
            </w:r>
          </w:p>
          <w:p w14:paraId="5DDAD1B8" w14:textId="77777777" w:rsidR="00E56F84" w:rsidRPr="004B2AC3" w:rsidRDefault="00E56F84" w:rsidP="00E56F84">
            <w:pPr>
              <w:pStyle w:val="Normlnweb"/>
            </w:pPr>
          </w:p>
          <w:p w14:paraId="2EAC728F" w14:textId="77777777" w:rsidR="00E56F84" w:rsidRDefault="00E56F84" w:rsidP="00E56F84">
            <w:pPr>
              <w:pStyle w:val="Normlnweb"/>
            </w:pPr>
          </w:p>
          <w:p w14:paraId="28B3B550" w14:textId="77777777" w:rsidR="00E56F84" w:rsidRDefault="00E56F84" w:rsidP="00E56F84">
            <w:pPr>
              <w:pStyle w:val="Normlnweb"/>
            </w:pPr>
          </w:p>
          <w:p w14:paraId="113F7DFB" w14:textId="334B17BD" w:rsidR="00E56F84" w:rsidRDefault="00E56F84" w:rsidP="00E56F84">
            <w:pPr>
              <w:pStyle w:val="Normlnweb"/>
            </w:pPr>
          </w:p>
          <w:p w14:paraId="62DA845A" w14:textId="7414509A" w:rsidR="005A41B5" w:rsidRDefault="005A41B5" w:rsidP="00E56F84">
            <w:pPr>
              <w:pStyle w:val="Normlnweb"/>
            </w:pPr>
          </w:p>
          <w:p w14:paraId="4A6510F7" w14:textId="2248B8A9" w:rsidR="005A41B5" w:rsidRDefault="005A41B5" w:rsidP="00E56F84">
            <w:pPr>
              <w:pStyle w:val="Normlnweb"/>
            </w:pPr>
          </w:p>
          <w:p w14:paraId="5AE0F892" w14:textId="77777777" w:rsidR="005A41B5" w:rsidRDefault="005A41B5" w:rsidP="00E56F84">
            <w:pPr>
              <w:pStyle w:val="Normlnweb"/>
            </w:pPr>
          </w:p>
          <w:p w14:paraId="4BD0B756" w14:textId="77777777" w:rsidR="00E56F84" w:rsidRPr="004B2AC3" w:rsidRDefault="00E56F84" w:rsidP="00E56F84">
            <w:pPr>
              <w:pStyle w:val="Normlnweb"/>
            </w:pPr>
          </w:p>
          <w:p w14:paraId="21163E14" w14:textId="49EC0542" w:rsidR="00E56F84" w:rsidRPr="005A41B5" w:rsidRDefault="00E56F84" w:rsidP="00364B89">
            <w:pPr>
              <w:pStyle w:val="Odstavecseseznamem"/>
              <w:numPr>
                <w:ilvl w:val="0"/>
                <w:numId w:val="266"/>
              </w:numPr>
              <w:suppressAutoHyphens w:val="0"/>
              <w:autoSpaceDE w:val="0"/>
              <w:autoSpaceDN w:val="0"/>
              <w:adjustRightInd w:val="0"/>
              <w:rPr>
                <w:color w:val="FF0000"/>
                <w:lang w:eastAsia="cs-CZ"/>
              </w:rPr>
            </w:pPr>
            <w:r w:rsidRPr="005A41B5">
              <w:rPr>
                <w:color w:val="FF0000"/>
                <w:lang w:eastAsia="cs-CZ"/>
              </w:rPr>
              <w:t>částicové složení látek – molekuly, atomy, atomové jádro</w:t>
            </w:r>
          </w:p>
          <w:p w14:paraId="6D5844F4" w14:textId="7E928239" w:rsidR="00E56F84" w:rsidRPr="005A41B5" w:rsidRDefault="00E56F84" w:rsidP="00364B89">
            <w:pPr>
              <w:pStyle w:val="Odstavecseseznamem"/>
              <w:numPr>
                <w:ilvl w:val="0"/>
                <w:numId w:val="266"/>
              </w:numPr>
              <w:suppressAutoHyphens w:val="0"/>
              <w:autoSpaceDE w:val="0"/>
              <w:autoSpaceDN w:val="0"/>
              <w:adjustRightInd w:val="0"/>
              <w:rPr>
                <w:color w:val="FF0000"/>
                <w:lang w:eastAsia="cs-CZ"/>
              </w:rPr>
            </w:pPr>
            <w:r w:rsidRPr="005A41B5">
              <w:rPr>
                <w:color w:val="FF0000"/>
                <w:lang w:eastAsia="cs-CZ"/>
              </w:rPr>
              <w:t>prvky – názvy, značky, vlastnosti a použití nejobvyklejších prvků</w:t>
            </w:r>
          </w:p>
          <w:p w14:paraId="38A2599D" w14:textId="77777777" w:rsidR="005A41B5" w:rsidRPr="005A41B5" w:rsidRDefault="00E56F84" w:rsidP="00364B89">
            <w:pPr>
              <w:pStyle w:val="Odstavecseseznamem"/>
              <w:numPr>
                <w:ilvl w:val="0"/>
                <w:numId w:val="266"/>
              </w:numPr>
              <w:suppressAutoHyphens w:val="0"/>
              <w:autoSpaceDE w:val="0"/>
              <w:autoSpaceDN w:val="0"/>
              <w:adjustRightInd w:val="0"/>
              <w:rPr>
                <w:color w:val="FF0000"/>
                <w:lang w:eastAsia="cs-CZ"/>
              </w:rPr>
            </w:pPr>
            <w:r w:rsidRPr="005A41B5">
              <w:rPr>
                <w:color w:val="FF0000"/>
                <w:lang w:eastAsia="cs-CZ"/>
              </w:rPr>
              <w:t>orientace v periodické soustavě prvků</w:t>
            </w:r>
          </w:p>
          <w:p w14:paraId="6670AC33" w14:textId="17E49E87" w:rsidR="00E56F84" w:rsidRPr="005A41B5" w:rsidRDefault="00E56F84" w:rsidP="00364B89">
            <w:pPr>
              <w:pStyle w:val="Odstavecseseznamem"/>
              <w:numPr>
                <w:ilvl w:val="0"/>
                <w:numId w:val="266"/>
              </w:numPr>
              <w:suppressAutoHyphens w:val="0"/>
              <w:autoSpaceDE w:val="0"/>
              <w:autoSpaceDN w:val="0"/>
              <w:adjustRightInd w:val="0"/>
              <w:rPr>
                <w:color w:val="FF0000"/>
                <w:lang w:eastAsia="cs-CZ"/>
              </w:rPr>
            </w:pPr>
            <w:r w:rsidRPr="005A41B5">
              <w:rPr>
                <w:color w:val="FF0000"/>
                <w:lang w:eastAsia="cs-CZ"/>
              </w:rPr>
              <w:t>chemické sloučeniny – nejjednodušší chemické sloučeniny</w:t>
            </w:r>
          </w:p>
        </w:tc>
      </w:tr>
    </w:tbl>
    <w:p w14:paraId="08D196DE" w14:textId="1B333FF6" w:rsidR="00E56F84" w:rsidRDefault="00E56F84"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A41B5" w:rsidRPr="00E548D3" w14:paraId="6F2B5B29" w14:textId="77777777" w:rsidTr="002D7A27">
        <w:tc>
          <w:tcPr>
            <w:tcW w:w="14227" w:type="dxa"/>
            <w:gridSpan w:val="2"/>
            <w:shd w:val="clear" w:color="auto" w:fill="BDD6EE" w:themeFill="accent5" w:themeFillTint="66"/>
            <w:vAlign w:val="center"/>
          </w:tcPr>
          <w:p w14:paraId="0B985CC3" w14:textId="5FA832AE" w:rsidR="005A41B5" w:rsidRPr="00E548D3" w:rsidRDefault="005A41B5" w:rsidP="002D7A27">
            <w:pPr>
              <w:jc w:val="center"/>
              <w:rPr>
                <w:b/>
              </w:rPr>
            </w:pPr>
            <w:r>
              <w:rPr>
                <w:b/>
                <w:bCs/>
                <w:smallCaps/>
              </w:rPr>
              <w:t>Chemické reakce</w:t>
            </w:r>
          </w:p>
        </w:tc>
      </w:tr>
      <w:tr w:rsidR="005A41B5" w14:paraId="731C24F6" w14:textId="77777777" w:rsidTr="002D7A27">
        <w:tc>
          <w:tcPr>
            <w:tcW w:w="7063" w:type="dxa"/>
            <w:shd w:val="clear" w:color="auto" w:fill="auto"/>
            <w:vAlign w:val="center"/>
          </w:tcPr>
          <w:p w14:paraId="6D55282E" w14:textId="77777777" w:rsidR="005A41B5" w:rsidRDefault="005A41B5" w:rsidP="002D7A27">
            <w:pPr>
              <w:jc w:val="center"/>
              <w:rPr>
                <w:b/>
                <w:bCs/>
              </w:rPr>
            </w:pPr>
            <w:r>
              <w:rPr>
                <w:b/>
                <w:bCs/>
              </w:rPr>
              <w:t>výstupy</w:t>
            </w:r>
          </w:p>
        </w:tc>
        <w:tc>
          <w:tcPr>
            <w:tcW w:w="7164" w:type="dxa"/>
            <w:shd w:val="clear" w:color="auto" w:fill="auto"/>
            <w:vAlign w:val="center"/>
          </w:tcPr>
          <w:p w14:paraId="76F36950" w14:textId="77777777" w:rsidR="005A41B5" w:rsidRDefault="005A41B5" w:rsidP="002D7A27">
            <w:pPr>
              <w:jc w:val="center"/>
            </w:pPr>
            <w:r>
              <w:rPr>
                <w:b/>
                <w:bCs/>
              </w:rPr>
              <w:t>učivo</w:t>
            </w:r>
          </w:p>
        </w:tc>
      </w:tr>
      <w:tr w:rsidR="005A41B5" w:rsidRPr="005A41B5" w14:paraId="0921E4B4" w14:textId="77777777" w:rsidTr="002D7A27">
        <w:tc>
          <w:tcPr>
            <w:tcW w:w="7063" w:type="dxa"/>
            <w:shd w:val="clear" w:color="auto" w:fill="auto"/>
          </w:tcPr>
          <w:p w14:paraId="15025963" w14:textId="38AE6C80" w:rsidR="005A41B5" w:rsidRPr="004B2AC3" w:rsidRDefault="005A41B5" w:rsidP="00364B89">
            <w:pPr>
              <w:pStyle w:val="Normlnweb"/>
              <w:numPr>
                <w:ilvl w:val="0"/>
                <w:numId w:val="268"/>
              </w:numPr>
              <w:rPr>
                <w:color w:val="000000"/>
                <w:lang w:eastAsia="cs-CZ"/>
              </w:rPr>
            </w:pPr>
            <w:r w:rsidRPr="004B2AC3">
              <w:rPr>
                <w:color w:val="000000"/>
                <w:lang w:eastAsia="cs-CZ"/>
              </w:rPr>
              <w:t>rozliší výchozí látky a produkty chemické reakce</w:t>
            </w:r>
          </w:p>
          <w:p w14:paraId="162BDAEC" w14:textId="16854086" w:rsidR="005A41B5" w:rsidRPr="005A41B5" w:rsidRDefault="005A41B5" w:rsidP="00364B89">
            <w:pPr>
              <w:pStyle w:val="Odstavecseseznamem"/>
              <w:numPr>
                <w:ilvl w:val="0"/>
                <w:numId w:val="268"/>
              </w:numPr>
              <w:suppressAutoHyphens w:val="0"/>
              <w:rPr>
                <w:color w:val="000000"/>
                <w:lang w:eastAsia="cs-CZ"/>
              </w:rPr>
            </w:pPr>
            <w:r w:rsidRPr="005A41B5">
              <w:rPr>
                <w:color w:val="000000"/>
                <w:lang w:eastAsia="cs-CZ"/>
              </w:rPr>
              <w:t>zapíše chemickými rovnicemi vybrané chemické reakce</w:t>
            </w:r>
          </w:p>
          <w:p w14:paraId="0DE12FBD" w14:textId="43204AE7" w:rsidR="005A41B5" w:rsidRPr="005A41B5" w:rsidRDefault="005A41B5" w:rsidP="00364B89">
            <w:pPr>
              <w:pStyle w:val="Odstavecseseznamem"/>
              <w:numPr>
                <w:ilvl w:val="0"/>
                <w:numId w:val="268"/>
              </w:numPr>
              <w:suppressAutoHyphens w:val="0"/>
              <w:rPr>
                <w:color w:val="000000"/>
                <w:lang w:eastAsia="cs-CZ"/>
              </w:rPr>
            </w:pPr>
            <w:r w:rsidRPr="005A41B5">
              <w:rPr>
                <w:color w:val="000000"/>
                <w:lang w:eastAsia="cs-CZ"/>
              </w:rPr>
              <w:t>využívá Zákona zachování hmotnosti při vyčíslování chemických rovnic</w:t>
            </w:r>
          </w:p>
          <w:p w14:paraId="3C722815" w14:textId="4EDA2C8B" w:rsidR="005A41B5" w:rsidRPr="005A41B5" w:rsidRDefault="005A41B5" w:rsidP="00364B89">
            <w:pPr>
              <w:pStyle w:val="Odstavecseseznamem"/>
              <w:numPr>
                <w:ilvl w:val="0"/>
                <w:numId w:val="268"/>
              </w:numPr>
              <w:suppressAutoHyphens w:val="0"/>
              <w:autoSpaceDE w:val="0"/>
              <w:autoSpaceDN w:val="0"/>
              <w:adjustRightInd w:val="0"/>
              <w:rPr>
                <w:rStyle w:val="Siln"/>
                <w:b w:val="0"/>
                <w:bCs w:val="0"/>
                <w:i/>
                <w:color w:val="FF0000"/>
                <w:lang w:eastAsia="cs-CZ"/>
              </w:rPr>
            </w:pPr>
            <w:r w:rsidRPr="005A41B5">
              <w:rPr>
                <w:color w:val="000000"/>
                <w:lang w:eastAsia="cs-CZ"/>
              </w:rPr>
              <w:t>objasní Zákon zachování hmotnosti</w:t>
            </w:r>
          </w:p>
        </w:tc>
        <w:tc>
          <w:tcPr>
            <w:tcW w:w="7164" w:type="dxa"/>
            <w:shd w:val="clear" w:color="auto" w:fill="auto"/>
          </w:tcPr>
          <w:p w14:paraId="2EE19DF3" w14:textId="21F53EEE" w:rsidR="005A41B5" w:rsidRPr="004B2AC3" w:rsidRDefault="005A41B5" w:rsidP="00364B89">
            <w:pPr>
              <w:pStyle w:val="Normlnweb"/>
              <w:numPr>
                <w:ilvl w:val="0"/>
                <w:numId w:val="268"/>
              </w:numPr>
              <w:rPr>
                <w:color w:val="000000"/>
              </w:rPr>
            </w:pPr>
            <w:r w:rsidRPr="004B2AC3">
              <w:rPr>
                <w:color w:val="000000"/>
              </w:rPr>
              <w:t xml:space="preserve">chemické reakce </w:t>
            </w:r>
          </w:p>
          <w:p w14:paraId="289221A8" w14:textId="3B266700" w:rsidR="005A41B5" w:rsidRPr="005A41B5" w:rsidRDefault="005A41B5" w:rsidP="00364B89">
            <w:pPr>
              <w:pStyle w:val="Odstavecseseznamem"/>
              <w:numPr>
                <w:ilvl w:val="0"/>
                <w:numId w:val="268"/>
              </w:numPr>
              <w:suppressAutoHyphens w:val="0"/>
              <w:autoSpaceDE w:val="0"/>
              <w:autoSpaceDN w:val="0"/>
              <w:adjustRightInd w:val="0"/>
              <w:rPr>
                <w:color w:val="FF0000"/>
                <w:lang w:eastAsia="cs-CZ"/>
              </w:rPr>
            </w:pPr>
            <w:r w:rsidRPr="005A41B5">
              <w:rPr>
                <w:color w:val="000000"/>
              </w:rPr>
              <w:t>vyčíslování chemických reakcí</w:t>
            </w:r>
          </w:p>
        </w:tc>
      </w:tr>
    </w:tbl>
    <w:p w14:paraId="18298322" w14:textId="489945DC" w:rsidR="005A41B5" w:rsidRDefault="005A41B5"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A41B5" w:rsidRPr="00E548D3" w14:paraId="38C68236" w14:textId="77777777" w:rsidTr="002D7A27">
        <w:tc>
          <w:tcPr>
            <w:tcW w:w="14227" w:type="dxa"/>
            <w:gridSpan w:val="2"/>
            <w:shd w:val="clear" w:color="auto" w:fill="BDD6EE" w:themeFill="accent5" w:themeFillTint="66"/>
            <w:vAlign w:val="center"/>
          </w:tcPr>
          <w:p w14:paraId="69C15428" w14:textId="266C3D41" w:rsidR="005A41B5" w:rsidRPr="00E548D3" w:rsidRDefault="005A41B5" w:rsidP="002D7A27">
            <w:pPr>
              <w:jc w:val="center"/>
              <w:rPr>
                <w:b/>
              </w:rPr>
            </w:pPr>
            <w:r w:rsidRPr="7F968210">
              <w:rPr>
                <w:b/>
                <w:bCs/>
                <w:smallCaps/>
              </w:rPr>
              <w:t>Anorganické sloučeniny</w:t>
            </w:r>
          </w:p>
        </w:tc>
      </w:tr>
      <w:tr w:rsidR="005A41B5" w14:paraId="020E77DB" w14:textId="77777777" w:rsidTr="002D7A27">
        <w:tc>
          <w:tcPr>
            <w:tcW w:w="7063" w:type="dxa"/>
            <w:shd w:val="clear" w:color="auto" w:fill="auto"/>
            <w:vAlign w:val="center"/>
          </w:tcPr>
          <w:p w14:paraId="327E18E0" w14:textId="77777777" w:rsidR="005A41B5" w:rsidRDefault="005A41B5" w:rsidP="002D7A27">
            <w:pPr>
              <w:jc w:val="center"/>
              <w:rPr>
                <w:b/>
                <w:bCs/>
              </w:rPr>
            </w:pPr>
            <w:r>
              <w:rPr>
                <w:b/>
                <w:bCs/>
              </w:rPr>
              <w:t>výstupy</w:t>
            </w:r>
          </w:p>
        </w:tc>
        <w:tc>
          <w:tcPr>
            <w:tcW w:w="7164" w:type="dxa"/>
            <w:shd w:val="clear" w:color="auto" w:fill="auto"/>
            <w:vAlign w:val="center"/>
          </w:tcPr>
          <w:p w14:paraId="2A8D1940" w14:textId="77777777" w:rsidR="005A41B5" w:rsidRDefault="005A41B5" w:rsidP="002D7A27">
            <w:pPr>
              <w:jc w:val="center"/>
            </w:pPr>
            <w:r>
              <w:rPr>
                <w:b/>
                <w:bCs/>
              </w:rPr>
              <w:t>učivo</w:t>
            </w:r>
          </w:p>
        </w:tc>
      </w:tr>
      <w:tr w:rsidR="005A41B5" w:rsidRPr="005A41B5" w14:paraId="7642FF8A" w14:textId="77777777" w:rsidTr="002D7A27">
        <w:tc>
          <w:tcPr>
            <w:tcW w:w="7063" w:type="dxa"/>
            <w:shd w:val="clear" w:color="auto" w:fill="auto"/>
          </w:tcPr>
          <w:p w14:paraId="59F55B81" w14:textId="1D49576B"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zná pojem oxidační číslo, jeho význam, hodnoty, umí jej zapsat</w:t>
            </w:r>
          </w:p>
          <w:p w14:paraId="34C4487E" w14:textId="21AB5374"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určí oxidační číslo atomů v oxidech</w:t>
            </w:r>
          </w:p>
          <w:p w14:paraId="691DE170" w14:textId="44AD49BB"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zapíše z názvu vzorce oxidů, a naopak ze vzorců jejich názvy</w:t>
            </w:r>
          </w:p>
          <w:p w14:paraId="3A5E7375" w14:textId="46F25470"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popíše vlastnosti a použití vybraných oxidů</w:t>
            </w:r>
          </w:p>
          <w:p w14:paraId="54573FC9" w14:textId="658C94CC"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objasní princip vzniku kyselých dešťů, uvede jejich vliv na životní prostředí</w:t>
            </w:r>
          </w:p>
          <w:p w14:paraId="3236E72D" w14:textId="77777777" w:rsidR="005A41B5" w:rsidRDefault="005A41B5" w:rsidP="005A41B5">
            <w:pPr>
              <w:suppressAutoHyphens w:val="0"/>
              <w:rPr>
                <w:color w:val="000000"/>
                <w:lang w:eastAsia="cs-CZ"/>
              </w:rPr>
            </w:pPr>
          </w:p>
          <w:p w14:paraId="7F4F6510" w14:textId="244FAE2C"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zdůvodní třídění kyselin</w:t>
            </w:r>
          </w:p>
          <w:p w14:paraId="23E50E1A" w14:textId="1FD99744"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zapíše z názvu kyselin vzorce a ze vzorců jejich názvy</w:t>
            </w:r>
          </w:p>
          <w:p w14:paraId="23F25A07" w14:textId="5D354D8B"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popíše vlastnosti a použití vybraných kyselin, bezpečné ředění jejich koncentrovaných roztoků a první pomoc při zasažení lidského těla</w:t>
            </w:r>
          </w:p>
          <w:p w14:paraId="2374868D" w14:textId="2B43AEB5"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stupnice pH</w:t>
            </w:r>
          </w:p>
          <w:p w14:paraId="485A980E" w14:textId="77777777" w:rsidR="005A41B5" w:rsidRDefault="005A41B5" w:rsidP="005A41B5">
            <w:pPr>
              <w:suppressAutoHyphens w:val="0"/>
              <w:rPr>
                <w:color w:val="000000"/>
                <w:lang w:eastAsia="cs-CZ"/>
              </w:rPr>
            </w:pPr>
          </w:p>
          <w:p w14:paraId="568819D7" w14:textId="5E921DE9"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zapíše z názvů hydroxidů vzorce a ze vzorců jejich názvy</w:t>
            </w:r>
          </w:p>
          <w:p w14:paraId="75BECBFF" w14:textId="6A8D2DCB"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popíše vlastnosti a použití vybraných hydroxidů, bezpečné ředění</w:t>
            </w:r>
            <w:r>
              <w:rPr>
                <w:color w:val="000000"/>
                <w:lang w:eastAsia="cs-CZ"/>
              </w:rPr>
              <w:t xml:space="preserve"> </w:t>
            </w:r>
            <w:r w:rsidRPr="005A41B5">
              <w:rPr>
                <w:color w:val="000000"/>
                <w:lang w:eastAsia="cs-CZ"/>
              </w:rPr>
              <w:t>jejich koncentrovaných roztoků a první pomoc při zasažení lidského těla</w:t>
            </w:r>
          </w:p>
          <w:p w14:paraId="33A4E50E" w14:textId="77777777" w:rsidR="005A41B5" w:rsidRDefault="005A41B5" w:rsidP="005A41B5">
            <w:pPr>
              <w:suppressAutoHyphens w:val="0"/>
              <w:rPr>
                <w:color w:val="000000"/>
                <w:lang w:eastAsia="cs-CZ"/>
              </w:rPr>
            </w:pPr>
          </w:p>
          <w:p w14:paraId="57F427D2" w14:textId="553D8505"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rozliší kyseliny a zásady na základě stupnice pH</w:t>
            </w:r>
          </w:p>
          <w:p w14:paraId="4CA8860B" w14:textId="3424F9B8"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vysvětlí podstatu neutralizace a vzniku solí</w:t>
            </w:r>
          </w:p>
          <w:p w14:paraId="782B3D44" w14:textId="098CC6B6"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vybrané soli – použití</w:t>
            </w:r>
          </w:p>
          <w:p w14:paraId="2DDA61C6" w14:textId="78AFF6CD" w:rsidR="005A41B5" w:rsidRPr="005A41B5" w:rsidRDefault="005A41B5" w:rsidP="00364B89">
            <w:pPr>
              <w:pStyle w:val="Odstavecseseznamem"/>
              <w:numPr>
                <w:ilvl w:val="0"/>
                <w:numId w:val="269"/>
              </w:numPr>
              <w:suppressAutoHyphens w:val="0"/>
              <w:rPr>
                <w:color w:val="000000"/>
                <w:lang w:eastAsia="cs-CZ"/>
              </w:rPr>
            </w:pPr>
            <w:r w:rsidRPr="005A41B5">
              <w:rPr>
                <w:color w:val="000000"/>
                <w:lang w:eastAsia="cs-CZ"/>
              </w:rPr>
              <w:t>zapíše z názvů vybraných solí vzorce a ze vzorců jejich názvy</w:t>
            </w:r>
          </w:p>
          <w:p w14:paraId="2DE5BD60" w14:textId="119C09A4" w:rsidR="005A41B5" w:rsidRPr="005A41B5" w:rsidRDefault="005A41B5" w:rsidP="00364B89">
            <w:pPr>
              <w:pStyle w:val="Odstavecseseznamem"/>
              <w:numPr>
                <w:ilvl w:val="0"/>
                <w:numId w:val="269"/>
              </w:numPr>
              <w:rPr>
                <w:color w:val="000000"/>
                <w:lang w:eastAsia="cs-CZ"/>
              </w:rPr>
            </w:pPr>
            <w:r w:rsidRPr="005A41B5">
              <w:rPr>
                <w:color w:val="000000"/>
                <w:lang w:eastAsia="cs-CZ"/>
              </w:rPr>
              <w:t>uvede příklady uplatnění solí v praxi</w:t>
            </w:r>
          </w:p>
          <w:p w14:paraId="619EDA8C" w14:textId="2A2A9319" w:rsidR="005A41B5" w:rsidRPr="005A41B5" w:rsidRDefault="005A41B5" w:rsidP="00364B89">
            <w:pPr>
              <w:pStyle w:val="Odstavecseseznamem"/>
              <w:numPr>
                <w:ilvl w:val="0"/>
                <w:numId w:val="269"/>
              </w:numPr>
              <w:rPr>
                <w:color w:val="000000"/>
                <w:lang w:eastAsia="cs-CZ"/>
              </w:rPr>
            </w:pPr>
            <w:r w:rsidRPr="005A41B5">
              <w:rPr>
                <w:color w:val="000000"/>
                <w:lang w:eastAsia="cs-CZ"/>
              </w:rPr>
              <w:t>vlastnosti a použití vybraných halogenidů</w:t>
            </w:r>
          </w:p>
          <w:p w14:paraId="2633226C" w14:textId="77777777" w:rsidR="005A41B5" w:rsidRDefault="005A41B5" w:rsidP="005A41B5">
            <w:pPr>
              <w:pStyle w:val="Normlnweb"/>
              <w:rPr>
                <w:color w:val="FF0000"/>
              </w:rPr>
            </w:pPr>
          </w:p>
          <w:p w14:paraId="12BC62DA" w14:textId="2B591464" w:rsidR="005A41B5" w:rsidRPr="005A41B5" w:rsidRDefault="005A41B5" w:rsidP="005A41B5">
            <w:pPr>
              <w:suppressAutoHyphens w:val="0"/>
              <w:autoSpaceDE w:val="0"/>
              <w:autoSpaceDN w:val="0"/>
              <w:adjustRightInd w:val="0"/>
              <w:ind w:left="284"/>
              <w:rPr>
                <w:color w:val="FF0000"/>
                <w:lang w:eastAsia="cs-CZ"/>
              </w:rPr>
            </w:pPr>
            <w:r w:rsidRPr="005A41B5">
              <w:rPr>
                <w:b/>
                <w:i/>
                <w:color w:val="FF0000"/>
              </w:rPr>
              <w:t>Minimální výstupy</w:t>
            </w:r>
            <w:r w:rsidRPr="005A41B5">
              <w:rPr>
                <w:color w:val="FF0000"/>
                <w:lang w:eastAsia="cs-CZ"/>
              </w:rPr>
              <w:t xml:space="preserve"> </w:t>
            </w:r>
          </w:p>
          <w:p w14:paraId="203D201F" w14:textId="61840DE0" w:rsidR="005A41B5" w:rsidRPr="005A41B5" w:rsidRDefault="005A41B5" w:rsidP="00364B89">
            <w:pPr>
              <w:pStyle w:val="Odstavecseseznamem"/>
              <w:numPr>
                <w:ilvl w:val="0"/>
                <w:numId w:val="270"/>
              </w:numPr>
              <w:suppressAutoHyphens w:val="0"/>
              <w:autoSpaceDE w:val="0"/>
              <w:autoSpaceDN w:val="0"/>
              <w:adjustRightInd w:val="0"/>
              <w:rPr>
                <w:i/>
                <w:color w:val="FF0000"/>
                <w:lang w:eastAsia="cs-CZ"/>
              </w:rPr>
            </w:pPr>
            <w:r w:rsidRPr="005A41B5">
              <w:rPr>
                <w:i/>
                <w:color w:val="FF0000"/>
                <w:lang w:eastAsia="cs-CZ"/>
              </w:rPr>
              <w:t>popíše vlastnosti a použití vybraných prakticky využitelných oxidů, kyselin, hydroxidů a solí a znát vliv těchto látek na životní prostředí</w:t>
            </w:r>
          </w:p>
          <w:p w14:paraId="57FB501A" w14:textId="7BFD5930" w:rsidR="005A41B5" w:rsidRPr="005A41B5" w:rsidRDefault="005A41B5" w:rsidP="00364B89">
            <w:pPr>
              <w:pStyle w:val="Odstavecseseznamem"/>
              <w:numPr>
                <w:ilvl w:val="0"/>
                <w:numId w:val="270"/>
              </w:numPr>
              <w:suppressAutoHyphens w:val="0"/>
              <w:autoSpaceDE w:val="0"/>
              <w:autoSpaceDN w:val="0"/>
              <w:adjustRightInd w:val="0"/>
              <w:rPr>
                <w:i/>
                <w:color w:val="FF0000"/>
                <w:lang w:eastAsia="cs-CZ"/>
              </w:rPr>
            </w:pPr>
            <w:r w:rsidRPr="005A41B5">
              <w:rPr>
                <w:i/>
                <w:color w:val="FF0000"/>
                <w:lang w:eastAsia="cs-CZ"/>
              </w:rPr>
              <w:t>orientuje se na stupnici pH, změří pH roztoku univerzálním indikátorovým papírkem</w:t>
            </w:r>
          </w:p>
          <w:p w14:paraId="5F3CD8E0" w14:textId="33FC5AEF" w:rsidR="005A41B5" w:rsidRPr="005F5556" w:rsidRDefault="005A41B5" w:rsidP="00364B89">
            <w:pPr>
              <w:pStyle w:val="Normlnweb"/>
              <w:numPr>
                <w:ilvl w:val="0"/>
                <w:numId w:val="270"/>
              </w:numPr>
              <w:rPr>
                <w:i/>
                <w:color w:val="FF0000"/>
                <w:lang w:eastAsia="cs-CZ"/>
              </w:rPr>
            </w:pPr>
            <w:r w:rsidRPr="005F5556">
              <w:rPr>
                <w:i/>
                <w:color w:val="FF0000"/>
                <w:lang w:eastAsia="cs-CZ"/>
              </w:rPr>
              <w:t xml:space="preserve">poskytuje první pomoc při zasažení pokožky kyselinou nebo </w:t>
            </w:r>
          </w:p>
          <w:p w14:paraId="3495715E" w14:textId="3DBB05D2" w:rsidR="005A41B5" w:rsidRPr="005A41B5" w:rsidRDefault="005A41B5" w:rsidP="00364B89">
            <w:pPr>
              <w:pStyle w:val="Odstavecseseznamem"/>
              <w:numPr>
                <w:ilvl w:val="0"/>
                <w:numId w:val="270"/>
              </w:numPr>
              <w:suppressAutoHyphens w:val="0"/>
              <w:autoSpaceDE w:val="0"/>
              <w:autoSpaceDN w:val="0"/>
              <w:adjustRightInd w:val="0"/>
              <w:rPr>
                <w:rStyle w:val="Siln"/>
                <w:b w:val="0"/>
                <w:bCs w:val="0"/>
                <w:i/>
                <w:color w:val="FF0000"/>
                <w:lang w:eastAsia="cs-CZ"/>
              </w:rPr>
            </w:pPr>
            <w:r w:rsidRPr="005A41B5">
              <w:rPr>
                <w:i/>
                <w:color w:val="FF0000"/>
                <w:lang w:eastAsia="cs-CZ"/>
              </w:rPr>
              <w:t>hydroxidem</w:t>
            </w:r>
            <w:r>
              <w:t xml:space="preserve">    </w:t>
            </w:r>
          </w:p>
        </w:tc>
        <w:tc>
          <w:tcPr>
            <w:tcW w:w="7164" w:type="dxa"/>
            <w:shd w:val="clear" w:color="auto" w:fill="auto"/>
          </w:tcPr>
          <w:p w14:paraId="4AE9E54C" w14:textId="73395CCF" w:rsidR="005A41B5" w:rsidRDefault="005A41B5" w:rsidP="00364B89">
            <w:pPr>
              <w:pStyle w:val="Normlnweb"/>
              <w:numPr>
                <w:ilvl w:val="0"/>
                <w:numId w:val="271"/>
              </w:numPr>
              <w:rPr>
                <w:color w:val="000000"/>
              </w:rPr>
            </w:pPr>
            <w:r w:rsidRPr="00721378">
              <w:rPr>
                <w:color w:val="000000"/>
              </w:rPr>
              <w:t xml:space="preserve">názvosloví anorganických sloučenin </w:t>
            </w:r>
          </w:p>
          <w:p w14:paraId="0A0E665C" w14:textId="7AAA772B" w:rsidR="005A41B5" w:rsidRDefault="005A41B5" w:rsidP="00364B89">
            <w:pPr>
              <w:pStyle w:val="Normlnweb"/>
              <w:numPr>
                <w:ilvl w:val="0"/>
                <w:numId w:val="271"/>
              </w:numPr>
              <w:rPr>
                <w:color w:val="000000"/>
              </w:rPr>
            </w:pPr>
            <w:r w:rsidRPr="00721378">
              <w:rPr>
                <w:color w:val="000000"/>
              </w:rPr>
              <w:t xml:space="preserve">oxidační číslo </w:t>
            </w:r>
          </w:p>
          <w:p w14:paraId="6579916A" w14:textId="78AAA421" w:rsidR="005A41B5" w:rsidRDefault="005A41B5" w:rsidP="00364B89">
            <w:pPr>
              <w:pStyle w:val="Normlnweb"/>
              <w:numPr>
                <w:ilvl w:val="0"/>
                <w:numId w:val="271"/>
              </w:numPr>
              <w:rPr>
                <w:color w:val="000000"/>
              </w:rPr>
            </w:pPr>
            <w:r w:rsidRPr="00721378">
              <w:rPr>
                <w:color w:val="000000"/>
              </w:rPr>
              <w:t xml:space="preserve">názvosloví oxidů </w:t>
            </w:r>
          </w:p>
          <w:p w14:paraId="03CC7FFB" w14:textId="45677B67" w:rsidR="005A41B5" w:rsidRDefault="005A41B5" w:rsidP="00364B89">
            <w:pPr>
              <w:pStyle w:val="Normlnweb"/>
              <w:numPr>
                <w:ilvl w:val="0"/>
                <w:numId w:val="271"/>
              </w:numPr>
              <w:rPr>
                <w:color w:val="000000"/>
              </w:rPr>
            </w:pPr>
            <w:r w:rsidRPr="00721378">
              <w:rPr>
                <w:color w:val="000000"/>
              </w:rPr>
              <w:t xml:space="preserve">vybrané oxidy </w:t>
            </w:r>
          </w:p>
          <w:p w14:paraId="575665F2" w14:textId="2DF5EA2C" w:rsidR="005A41B5" w:rsidRDefault="005A41B5" w:rsidP="00364B89">
            <w:pPr>
              <w:pStyle w:val="Normlnweb"/>
              <w:numPr>
                <w:ilvl w:val="0"/>
                <w:numId w:val="271"/>
              </w:numPr>
              <w:rPr>
                <w:color w:val="000000"/>
              </w:rPr>
            </w:pPr>
            <w:r w:rsidRPr="00721378">
              <w:rPr>
                <w:color w:val="000000"/>
              </w:rPr>
              <w:t>kyselinotvorné oxidy</w:t>
            </w:r>
          </w:p>
          <w:p w14:paraId="2891E3BC" w14:textId="77777777" w:rsidR="005A41B5" w:rsidRDefault="005A41B5" w:rsidP="005A41B5">
            <w:pPr>
              <w:pStyle w:val="Normlnweb"/>
              <w:rPr>
                <w:color w:val="000000"/>
              </w:rPr>
            </w:pPr>
          </w:p>
          <w:p w14:paraId="7FDA6F92" w14:textId="77777777" w:rsidR="005A41B5" w:rsidRDefault="005A41B5" w:rsidP="005A41B5">
            <w:pPr>
              <w:pStyle w:val="Normlnweb"/>
              <w:rPr>
                <w:color w:val="000000"/>
              </w:rPr>
            </w:pPr>
          </w:p>
          <w:p w14:paraId="79F730CB" w14:textId="4E2565F6" w:rsidR="005A41B5" w:rsidRDefault="005A41B5" w:rsidP="00364B89">
            <w:pPr>
              <w:pStyle w:val="Normlnweb"/>
              <w:numPr>
                <w:ilvl w:val="0"/>
                <w:numId w:val="271"/>
              </w:numPr>
            </w:pPr>
            <w:r>
              <w:t>názvosloví kyselin</w:t>
            </w:r>
          </w:p>
          <w:p w14:paraId="1B17C639" w14:textId="0BC56F41" w:rsidR="005A41B5" w:rsidRDefault="005A41B5" w:rsidP="00364B89">
            <w:pPr>
              <w:pStyle w:val="Normlnweb"/>
              <w:numPr>
                <w:ilvl w:val="0"/>
                <w:numId w:val="271"/>
              </w:numPr>
            </w:pPr>
            <w:r>
              <w:t>třídění kyselin</w:t>
            </w:r>
          </w:p>
          <w:p w14:paraId="7A1C3087" w14:textId="3049BEC5" w:rsidR="005A41B5" w:rsidRDefault="005A41B5" w:rsidP="00364B89">
            <w:pPr>
              <w:pStyle w:val="Normlnweb"/>
              <w:numPr>
                <w:ilvl w:val="0"/>
                <w:numId w:val="271"/>
              </w:numPr>
            </w:pPr>
            <w:r>
              <w:t>pH stupnice</w:t>
            </w:r>
          </w:p>
          <w:p w14:paraId="267E913F" w14:textId="77777777" w:rsidR="005A41B5" w:rsidRDefault="005A41B5" w:rsidP="005A41B5">
            <w:pPr>
              <w:pStyle w:val="Normlnweb"/>
            </w:pPr>
          </w:p>
          <w:p w14:paraId="6096EE6F" w14:textId="77777777" w:rsidR="005A41B5" w:rsidRDefault="005A41B5" w:rsidP="005A41B5">
            <w:pPr>
              <w:pStyle w:val="Normlnweb"/>
            </w:pPr>
          </w:p>
          <w:p w14:paraId="1945FC48" w14:textId="77777777" w:rsidR="005A41B5" w:rsidRDefault="005A41B5" w:rsidP="005A41B5">
            <w:pPr>
              <w:pStyle w:val="Normlnweb"/>
            </w:pPr>
          </w:p>
          <w:p w14:paraId="2CEC1579" w14:textId="18286136" w:rsidR="005A41B5" w:rsidRDefault="005A41B5" w:rsidP="00364B89">
            <w:pPr>
              <w:pStyle w:val="Normlnweb"/>
              <w:numPr>
                <w:ilvl w:val="0"/>
                <w:numId w:val="271"/>
              </w:numPr>
            </w:pPr>
            <w:r>
              <w:t>názvosloví hydroxidů</w:t>
            </w:r>
          </w:p>
          <w:p w14:paraId="78008916" w14:textId="77777777" w:rsidR="005A41B5" w:rsidRDefault="005A41B5" w:rsidP="005A41B5">
            <w:pPr>
              <w:pStyle w:val="Normlnweb"/>
            </w:pPr>
          </w:p>
          <w:p w14:paraId="479811CB" w14:textId="77777777" w:rsidR="005A41B5" w:rsidRDefault="005A41B5" w:rsidP="005A41B5">
            <w:pPr>
              <w:pStyle w:val="Normlnweb"/>
            </w:pPr>
          </w:p>
          <w:p w14:paraId="0D0D60B4" w14:textId="77777777" w:rsidR="005A41B5" w:rsidRDefault="005A41B5" w:rsidP="005A41B5">
            <w:pPr>
              <w:pStyle w:val="Normlnweb"/>
            </w:pPr>
          </w:p>
          <w:p w14:paraId="11702621" w14:textId="77777777" w:rsidR="005A41B5" w:rsidRDefault="005A41B5" w:rsidP="005A41B5">
            <w:pPr>
              <w:pStyle w:val="Normlnweb"/>
            </w:pPr>
          </w:p>
          <w:p w14:paraId="16738D18" w14:textId="60261FB2" w:rsidR="005A41B5" w:rsidRDefault="005A41B5" w:rsidP="00364B89">
            <w:pPr>
              <w:pStyle w:val="Normlnweb"/>
              <w:numPr>
                <w:ilvl w:val="0"/>
                <w:numId w:val="271"/>
              </w:numPr>
              <w:rPr>
                <w:color w:val="000000"/>
              </w:rPr>
            </w:pPr>
            <w:r w:rsidRPr="008B09FC">
              <w:rPr>
                <w:color w:val="000000"/>
              </w:rPr>
              <w:t xml:space="preserve">kyselost a zásaditost roztoků </w:t>
            </w:r>
          </w:p>
          <w:p w14:paraId="69F881AC" w14:textId="319AC9A7" w:rsidR="005A41B5" w:rsidRDefault="005A41B5" w:rsidP="00364B89">
            <w:pPr>
              <w:pStyle w:val="Normlnweb"/>
              <w:numPr>
                <w:ilvl w:val="0"/>
                <w:numId w:val="271"/>
              </w:numPr>
              <w:rPr>
                <w:color w:val="000000"/>
              </w:rPr>
            </w:pPr>
            <w:r w:rsidRPr="008B09FC">
              <w:rPr>
                <w:color w:val="000000"/>
              </w:rPr>
              <w:t xml:space="preserve">indikátory </w:t>
            </w:r>
          </w:p>
          <w:p w14:paraId="7D9386E9" w14:textId="1A36EB47" w:rsidR="005A41B5" w:rsidRDefault="005A41B5" w:rsidP="00364B89">
            <w:pPr>
              <w:pStyle w:val="Normlnweb"/>
              <w:numPr>
                <w:ilvl w:val="0"/>
                <w:numId w:val="271"/>
              </w:numPr>
              <w:rPr>
                <w:color w:val="000000"/>
              </w:rPr>
            </w:pPr>
            <w:r w:rsidRPr="008B09FC">
              <w:rPr>
                <w:color w:val="000000"/>
              </w:rPr>
              <w:t xml:space="preserve">neutralizace </w:t>
            </w:r>
          </w:p>
          <w:p w14:paraId="1FAB9A46" w14:textId="47ECD3F1" w:rsidR="005A41B5" w:rsidRPr="008B09FC" w:rsidRDefault="005A41B5" w:rsidP="00364B89">
            <w:pPr>
              <w:pStyle w:val="Normlnweb"/>
              <w:numPr>
                <w:ilvl w:val="0"/>
                <w:numId w:val="271"/>
              </w:numPr>
            </w:pPr>
            <w:r w:rsidRPr="008B09FC">
              <w:rPr>
                <w:color w:val="000000"/>
              </w:rPr>
              <w:t>názvy a vzorce vybraných solí</w:t>
            </w:r>
          </w:p>
          <w:p w14:paraId="154A2C33" w14:textId="638B9386" w:rsidR="005A41B5" w:rsidRDefault="005A41B5" w:rsidP="00364B89">
            <w:pPr>
              <w:pStyle w:val="Normlnweb"/>
              <w:numPr>
                <w:ilvl w:val="0"/>
                <w:numId w:val="271"/>
              </w:numPr>
            </w:pPr>
            <w:r>
              <w:t>významné halogenidy</w:t>
            </w:r>
          </w:p>
          <w:p w14:paraId="598E5FEA" w14:textId="77777777" w:rsidR="005A41B5" w:rsidRDefault="005A41B5" w:rsidP="005A41B5">
            <w:pPr>
              <w:pStyle w:val="Normlnweb"/>
            </w:pPr>
          </w:p>
          <w:p w14:paraId="46028779" w14:textId="4BA9D615" w:rsidR="005A41B5" w:rsidRDefault="005A41B5" w:rsidP="005A41B5">
            <w:pPr>
              <w:suppressAutoHyphens w:val="0"/>
              <w:autoSpaceDE w:val="0"/>
              <w:autoSpaceDN w:val="0"/>
              <w:adjustRightInd w:val="0"/>
              <w:rPr>
                <w:color w:val="FF0000"/>
                <w:lang w:eastAsia="cs-CZ"/>
              </w:rPr>
            </w:pPr>
          </w:p>
          <w:p w14:paraId="4D86CE67" w14:textId="77777777" w:rsidR="005A41B5" w:rsidRDefault="005A41B5" w:rsidP="005A41B5">
            <w:pPr>
              <w:suppressAutoHyphens w:val="0"/>
              <w:autoSpaceDE w:val="0"/>
              <w:autoSpaceDN w:val="0"/>
              <w:adjustRightInd w:val="0"/>
              <w:rPr>
                <w:color w:val="FF0000"/>
                <w:lang w:eastAsia="cs-CZ"/>
              </w:rPr>
            </w:pPr>
          </w:p>
          <w:p w14:paraId="6A140346" w14:textId="77777777" w:rsidR="005A41B5" w:rsidRDefault="005A41B5" w:rsidP="005A41B5">
            <w:pPr>
              <w:suppressAutoHyphens w:val="0"/>
              <w:autoSpaceDE w:val="0"/>
              <w:autoSpaceDN w:val="0"/>
              <w:adjustRightInd w:val="0"/>
              <w:rPr>
                <w:color w:val="FF0000"/>
                <w:lang w:eastAsia="cs-CZ"/>
              </w:rPr>
            </w:pPr>
          </w:p>
          <w:p w14:paraId="1CCE77DD" w14:textId="7CA766C0" w:rsidR="005A41B5" w:rsidRPr="005A41B5" w:rsidRDefault="005A41B5" w:rsidP="00364B89">
            <w:pPr>
              <w:pStyle w:val="Odstavecseseznamem"/>
              <w:numPr>
                <w:ilvl w:val="0"/>
                <w:numId w:val="272"/>
              </w:numPr>
              <w:suppressAutoHyphens w:val="0"/>
              <w:autoSpaceDE w:val="0"/>
              <w:autoSpaceDN w:val="0"/>
              <w:adjustRightInd w:val="0"/>
              <w:rPr>
                <w:color w:val="FF0000"/>
                <w:lang w:eastAsia="cs-CZ"/>
              </w:rPr>
            </w:pPr>
            <w:r w:rsidRPr="005A41B5">
              <w:rPr>
                <w:color w:val="FF0000"/>
                <w:lang w:eastAsia="cs-CZ"/>
              </w:rPr>
              <w:t>oxidy – vlastnosti a použití vybraných prakticky významných oxidů</w:t>
            </w:r>
          </w:p>
          <w:p w14:paraId="1D02040F" w14:textId="6B990718" w:rsidR="005A41B5" w:rsidRPr="005A41B5" w:rsidRDefault="005A41B5" w:rsidP="00364B89">
            <w:pPr>
              <w:pStyle w:val="Odstavecseseznamem"/>
              <w:numPr>
                <w:ilvl w:val="0"/>
                <w:numId w:val="272"/>
              </w:numPr>
              <w:suppressAutoHyphens w:val="0"/>
              <w:autoSpaceDE w:val="0"/>
              <w:autoSpaceDN w:val="0"/>
              <w:adjustRightInd w:val="0"/>
              <w:rPr>
                <w:color w:val="FF0000"/>
                <w:lang w:eastAsia="cs-CZ"/>
              </w:rPr>
            </w:pPr>
            <w:r w:rsidRPr="005A41B5">
              <w:rPr>
                <w:color w:val="FF0000"/>
                <w:lang w:eastAsia="cs-CZ"/>
              </w:rPr>
              <w:t>kyseliny a hydroxidy – kyselost a zásaditost roztoků; vlastnosti, názvy a použití vybraných prakticky významných kyselin a hydroxidů</w:t>
            </w:r>
          </w:p>
          <w:p w14:paraId="5E441E15" w14:textId="3E2B83D2" w:rsidR="005A41B5" w:rsidRPr="005A41B5" w:rsidRDefault="005A41B5" w:rsidP="00364B89">
            <w:pPr>
              <w:pStyle w:val="Odstavecseseznamem"/>
              <w:numPr>
                <w:ilvl w:val="0"/>
                <w:numId w:val="272"/>
              </w:numPr>
              <w:suppressAutoHyphens w:val="0"/>
              <w:autoSpaceDE w:val="0"/>
              <w:autoSpaceDN w:val="0"/>
              <w:adjustRightInd w:val="0"/>
              <w:rPr>
                <w:color w:val="FF0000"/>
                <w:lang w:eastAsia="cs-CZ"/>
              </w:rPr>
            </w:pPr>
            <w:r w:rsidRPr="005A41B5">
              <w:rPr>
                <w:color w:val="FF0000"/>
                <w:lang w:eastAsia="cs-CZ"/>
              </w:rPr>
              <w:t>soli – vlastnosti, použití vybraných solí</w:t>
            </w:r>
          </w:p>
        </w:tc>
      </w:tr>
    </w:tbl>
    <w:p w14:paraId="3B19D9B2" w14:textId="1F5779AD" w:rsidR="005A41B5" w:rsidRDefault="005A41B5"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A41B5" w:rsidRPr="00E548D3" w14:paraId="43E3ECF2" w14:textId="77777777" w:rsidTr="002D7A27">
        <w:tc>
          <w:tcPr>
            <w:tcW w:w="14227" w:type="dxa"/>
            <w:gridSpan w:val="2"/>
            <w:shd w:val="clear" w:color="auto" w:fill="BDD6EE" w:themeFill="accent5" w:themeFillTint="66"/>
            <w:vAlign w:val="center"/>
          </w:tcPr>
          <w:p w14:paraId="2B6E5C9E" w14:textId="5DC63977" w:rsidR="005A41B5" w:rsidRPr="00E548D3" w:rsidRDefault="005A41B5" w:rsidP="002D7A27">
            <w:pPr>
              <w:jc w:val="center"/>
              <w:rPr>
                <w:b/>
              </w:rPr>
            </w:pPr>
            <w:r>
              <w:rPr>
                <w:b/>
                <w:bCs/>
                <w:smallCaps/>
              </w:rPr>
              <w:t>Hospodářsky významné látky</w:t>
            </w:r>
          </w:p>
        </w:tc>
      </w:tr>
      <w:tr w:rsidR="005A41B5" w14:paraId="01E552C3" w14:textId="77777777" w:rsidTr="002D7A27">
        <w:tc>
          <w:tcPr>
            <w:tcW w:w="7063" w:type="dxa"/>
            <w:shd w:val="clear" w:color="auto" w:fill="auto"/>
            <w:vAlign w:val="center"/>
          </w:tcPr>
          <w:p w14:paraId="1A05C7B3" w14:textId="77777777" w:rsidR="005A41B5" w:rsidRDefault="005A41B5" w:rsidP="002D7A27">
            <w:pPr>
              <w:jc w:val="center"/>
              <w:rPr>
                <w:b/>
                <w:bCs/>
              </w:rPr>
            </w:pPr>
            <w:r>
              <w:rPr>
                <w:b/>
                <w:bCs/>
              </w:rPr>
              <w:t>výstupy</w:t>
            </w:r>
          </w:p>
        </w:tc>
        <w:tc>
          <w:tcPr>
            <w:tcW w:w="7164" w:type="dxa"/>
            <w:shd w:val="clear" w:color="auto" w:fill="auto"/>
            <w:vAlign w:val="center"/>
          </w:tcPr>
          <w:p w14:paraId="6ACAD1F3" w14:textId="77777777" w:rsidR="005A41B5" w:rsidRDefault="005A41B5" w:rsidP="002D7A27">
            <w:pPr>
              <w:jc w:val="center"/>
            </w:pPr>
            <w:r>
              <w:rPr>
                <w:b/>
                <w:bCs/>
              </w:rPr>
              <w:t>učivo</w:t>
            </w:r>
          </w:p>
        </w:tc>
      </w:tr>
      <w:tr w:rsidR="005A41B5" w:rsidRPr="005A41B5" w14:paraId="6284C2A0" w14:textId="77777777" w:rsidTr="002D7A27">
        <w:tc>
          <w:tcPr>
            <w:tcW w:w="7063" w:type="dxa"/>
            <w:shd w:val="clear" w:color="auto" w:fill="auto"/>
          </w:tcPr>
          <w:p w14:paraId="79C5C62B" w14:textId="170A3988" w:rsidR="005A41B5" w:rsidRDefault="005A41B5" w:rsidP="00364B89">
            <w:pPr>
              <w:pStyle w:val="Normlnweb"/>
              <w:numPr>
                <w:ilvl w:val="0"/>
                <w:numId w:val="273"/>
              </w:numPr>
            </w:pPr>
            <w:r>
              <w:t xml:space="preserve">uvede význam průmyslových hnojiv a posoudí jejich vliv na životní prostředí </w:t>
            </w:r>
          </w:p>
          <w:p w14:paraId="33504A65" w14:textId="0E79E120" w:rsidR="005A41B5" w:rsidRDefault="005A41B5" w:rsidP="00364B89">
            <w:pPr>
              <w:pStyle w:val="Normlnweb"/>
              <w:numPr>
                <w:ilvl w:val="0"/>
                <w:numId w:val="273"/>
              </w:numPr>
            </w:pPr>
            <w:r>
              <w:t>stavební pojiva</w:t>
            </w:r>
          </w:p>
          <w:p w14:paraId="2A42D863" w14:textId="74BE3AC0" w:rsidR="005A41B5" w:rsidRDefault="005A41B5" w:rsidP="00364B89">
            <w:pPr>
              <w:pStyle w:val="Normlnweb"/>
              <w:numPr>
                <w:ilvl w:val="0"/>
                <w:numId w:val="273"/>
              </w:numPr>
            </w:pPr>
            <w:r>
              <w:t>keramika</w:t>
            </w:r>
          </w:p>
          <w:p w14:paraId="617423AE" w14:textId="77777777" w:rsidR="005A41B5" w:rsidRDefault="005A41B5" w:rsidP="005A41B5">
            <w:pPr>
              <w:pStyle w:val="Normlnweb"/>
              <w:ind w:left="360"/>
              <w:rPr>
                <w:color w:val="FF0000"/>
              </w:rPr>
            </w:pPr>
            <w:r>
              <w:rPr>
                <w:color w:val="FF0000"/>
              </w:rPr>
              <w:t xml:space="preserve">  </w:t>
            </w:r>
          </w:p>
          <w:p w14:paraId="3F89C29F" w14:textId="77777777" w:rsidR="005A41B5" w:rsidRDefault="005A41B5" w:rsidP="005A41B5">
            <w:pPr>
              <w:suppressAutoHyphens w:val="0"/>
              <w:autoSpaceDE w:val="0"/>
              <w:autoSpaceDN w:val="0"/>
              <w:adjustRightInd w:val="0"/>
              <w:rPr>
                <w:color w:val="FF0000"/>
                <w:lang w:eastAsia="cs-CZ"/>
              </w:rPr>
            </w:pPr>
            <w:r w:rsidRPr="006E45E1">
              <w:rPr>
                <w:b/>
                <w:i/>
                <w:color w:val="FF0000"/>
              </w:rPr>
              <w:t xml:space="preserve">       Minimální výstupy</w:t>
            </w:r>
            <w:r>
              <w:rPr>
                <w:color w:val="FF0000"/>
                <w:lang w:eastAsia="cs-CZ"/>
              </w:rPr>
              <w:t xml:space="preserve"> </w:t>
            </w:r>
          </w:p>
          <w:p w14:paraId="3DEFB779" w14:textId="243C1602" w:rsidR="005A41B5" w:rsidRPr="005A41B5" w:rsidRDefault="005A41B5" w:rsidP="00364B89">
            <w:pPr>
              <w:pStyle w:val="Odstavecseseznamem"/>
              <w:numPr>
                <w:ilvl w:val="0"/>
                <w:numId w:val="275"/>
              </w:numPr>
              <w:suppressAutoHyphens w:val="0"/>
              <w:autoSpaceDE w:val="0"/>
              <w:autoSpaceDN w:val="0"/>
              <w:adjustRightInd w:val="0"/>
              <w:rPr>
                <w:i/>
                <w:color w:val="FF0000"/>
                <w:lang w:eastAsia="cs-CZ"/>
              </w:rPr>
            </w:pPr>
            <w:r w:rsidRPr="005A41B5">
              <w:rPr>
                <w:i/>
                <w:color w:val="FF0000"/>
                <w:lang w:eastAsia="cs-CZ"/>
              </w:rPr>
              <w:t>zhodnotí využívání hnojiv v praxi vzhledem k životnímu prostředí a zdraví člověka</w:t>
            </w:r>
          </w:p>
          <w:p w14:paraId="305E6A96" w14:textId="0A037D42" w:rsidR="005A41B5" w:rsidRPr="005A41B5" w:rsidRDefault="005A41B5" w:rsidP="00364B89">
            <w:pPr>
              <w:pStyle w:val="Odstavecseseznamem"/>
              <w:numPr>
                <w:ilvl w:val="0"/>
                <w:numId w:val="275"/>
              </w:numPr>
              <w:suppressAutoHyphens w:val="0"/>
              <w:autoSpaceDE w:val="0"/>
              <w:autoSpaceDN w:val="0"/>
              <w:adjustRightInd w:val="0"/>
              <w:rPr>
                <w:i/>
                <w:color w:val="FF0000"/>
                <w:lang w:eastAsia="cs-CZ"/>
              </w:rPr>
            </w:pPr>
            <w:r w:rsidRPr="005A41B5">
              <w:rPr>
                <w:i/>
                <w:color w:val="FF0000"/>
                <w:lang w:eastAsia="cs-CZ"/>
              </w:rPr>
              <w:t>zná zásady bezpečnosti při práci s chemickými látkami</w:t>
            </w:r>
          </w:p>
          <w:p w14:paraId="05A688DF" w14:textId="7F8E8225" w:rsidR="005A41B5" w:rsidRPr="005A41B5" w:rsidRDefault="005A41B5" w:rsidP="00364B89">
            <w:pPr>
              <w:pStyle w:val="Odstavecseseznamem"/>
              <w:numPr>
                <w:ilvl w:val="0"/>
                <w:numId w:val="275"/>
              </w:numPr>
              <w:suppressAutoHyphens w:val="0"/>
              <w:autoSpaceDE w:val="0"/>
              <w:autoSpaceDN w:val="0"/>
              <w:adjustRightInd w:val="0"/>
              <w:rPr>
                <w:rStyle w:val="Siln"/>
                <w:b w:val="0"/>
                <w:bCs w:val="0"/>
                <w:i/>
                <w:color w:val="FF0000"/>
                <w:lang w:eastAsia="cs-CZ"/>
              </w:rPr>
            </w:pPr>
            <w:r w:rsidRPr="005A41B5">
              <w:rPr>
                <w:i/>
                <w:color w:val="FF0000"/>
                <w:lang w:eastAsia="cs-CZ"/>
              </w:rPr>
              <w:t>pojiva a keramika</w:t>
            </w:r>
          </w:p>
        </w:tc>
        <w:tc>
          <w:tcPr>
            <w:tcW w:w="7164" w:type="dxa"/>
            <w:shd w:val="clear" w:color="auto" w:fill="auto"/>
          </w:tcPr>
          <w:p w14:paraId="25283202" w14:textId="42E91475" w:rsidR="005A41B5" w:rsidRDefault="005A41B5" w:rsidP="00364B89">
            <w:pPr>
              <w:pStyle w:val="Normlnweb"/>
              <w:numPr>
                <w:ilvl w:val="0"/>
                <w:numId w:val="274"/>
              </w:numPr>
            </w:pPr>
            <w:r>
              <w:t xml:space="preserve">průmyslová hnojiva </w:t>
            </w:r>
          </w:p>
          <w:p w14:paraId="12132CD4" w14:textId="02C2B149" w:rsidR="005A41B5" w:rsidRDefault="005A41B5" w:rsidP="00364B89">
            <w:pPr>
              <w:pStyle w:val="Normlnweb"/>
              <w:numPr>
                <w:ilvl w:val="0"/>
                <w:numId w:val="274"/>
              </w:numPr>
            </w:pPr>
            <w:r>
              <w:t>vápenná malta, sádra, beton</w:t>
            </w:r>
          </w:p>
          <w:p w14:paraId="04AB7A0A" w14:textId="0217FCC3" w:rsidR="005A41B5" w:rsidRDefault="005A41B5" w:rsidP="00364B89">
            <w:pPr>
              <w:pStyle w:val="Normlnweb"/>
              <w:numPr>
                <w:ilvl w:val="0"/>
                <w:numId w:val="274"/>
              </w:numPr>
            </w:pPr>
            <w:r>
              <w:t>keramika</w:t>
            </w:r>
          </w:p>
          <w:p w14:paraId="41758DE0" w14:textId="77777777" w:rsidR="005A41B5" w:rsidRDefault="005A41B5" w:rsidP="005A41B5">
            <w:pPr>
              <w:pStyle w:val="Normlnweb"/>
            </w:pPr>
          </w:p>
          <w:p w14:paraId="55D0A5B6" w14:textId="77777777" w:rsidR="005A41B5" w:rsidRDefault="005A41B5" w:rsidP="005A41B5">
            <w:pPr>
              <w:pStyle w:val="Normlnweb"/>
            </w:pPr>
          </w:p>
          <w:p w14:paraId="40722111" w14:textId="6D488401" w:rsidR="005A41B5" w:rsidRPr="005A41B5" w:rsidRDefault="005A41B5" w:rsidP="00364B89">
            <w:pPr>
              <w:pStyle w:val="Odstavecseseznamem"/>
              <w:numPr>
                <w:ilvl w:val="0"/>
                <w:numId w:val="276"/>
              </w:numPr>
              <w:suppressAutoHyphens w:val="0"/>
              <w:autoSpaceDE w:val="0"/>
              <w:autoSpaceDN w:val="0"/>
              <w:adjustRightInd w:val="0"/>
              <w:rPr>
                <w:color w:val="FF0000"/>
                <w:lang w:eastAsia="cs-CZ"/>
              </w:rPr>
            </w:pPr>
            <w:r w:rsidRPr="005A41B5">
              <w:rPr>
                <w:color w:val="FF0000"/>
                <w:lang w:eastAsia="cs-CZ"/>
              </w:rPr>
              <w:t>chemický průmysl v ČR – výrobky; recyklace surovin</w:t>
            </w:r>
          </w:p>
          <w:p w14:paraId="756B5CDE" w14:textId="11FD0FED" w:rsidR="005A41B5" w:rsidRPr="005A41B5" w:rsidRDefault="005A41B5" w:rsidP="00364B89">
            <w:pPr>
              <w:pStyle w:val="Odstavecseseznamem"/>
              <w:numPr>
                <w:ilvl w:val="0"/>
                <w:numId w:val="276"/>
              </w:numPr>
              <w:suppressAutoHyphens w:val="0"/>
              <w:autoSpaceDE w:val="0"/>
              <w:autoSpaceDN w:val="0"/>
              <w:adjustRightInd w:val="0"/>
              <w:rPr>
                <w:color w:val="FF0000"/>
                <w:lang w:eastAsia="cs-CZ"/>
              </w:rPr>
            </w:pPr>
            <w:r w:rsidRPr="005A41B5">
              <w:rPr>
                <w:color w:val="FF0000"/>
                <w:lang w:eastAsia="cs-CZ"/>
              </w:rPr>
              <w:t>průmyslová hnojiva – užití a hledisko ochrany životního prostředí</w:t>
            </w:r>
          </w:p>
          <w:p w14:paraId="70AD53FA" w14:textId="01DB8616" w:rsidR="005A41B5" w:rsidRPr="005A41B5" w:rsidRDefault="005A41B5" w:rsidP="00364B89">
            <w:pPr>
              <w:pStyle w:val="Odstavecseseznamem"/>
              <w:numPr>
                <w:ilvl w:val="0"/>
                <w:numId w:val="276"/>
              </w:numPr>
              <w:suppressAutoHyphens w:val="0"/>
              <w:autoSpaceDE w:val="0"/>
              <w:autoSpaceDN w:val="0"/>
              <w:adjustRightInd w:val="0"/>
              <w:rPr>
                <w:color w:val="FF0000"/>
                <w:lang w:eastAsia="cs-CZ"/>
              </w:rPr>
            </w:pPr>
            <w:r w:rsidRPr="005A41B5">
              <w:rPr>
                <w:color w:val="FF0000"/>
                <w:lang w:eastAsia="cs-CZ"/>
              </w:rPr>
              <w:t>stavební pojiva – cement, vápno, sádra; užití v praxi; bezpečnost při práci</w:t>
            </w:r>
          </w:p>
          <w:p w14:paraId="202C6754" w14:textId="5F3528E4" w:rsidR="005A41B5" w:rsidRPr="005A41B5" w:rsidRDefault="005A41B5" w:rsidP="00364B89">
            <w:pPr>
              <w:pStyle w:val="Odstavecseseznamem"/>
              <w:numPr>
                <w:ilvl w:val="0"/>
                <w:numId w:val="276"/>
              </w:numPr>
              <w:suppressAutoHyphens w:val="0"/>
              <w:autoSpaceDE w:val="0"/>
              <w:autoSpaceDN w:val="0"/>
              <w:adjustRightInd w:val="0"/>
              <w:rPr>
                <w:color w:val="FF0000"/>
                <w:lang w:eastAsia="cs-CZ"/>
              </w:rPr>
            </w:pPr>
            <w:r w:rsidRPr="005A41B5">
              <w:rPr>
                <w:color w:val="FF0000"/>
                <w:lang w:eastAsia="cs-CZ"/>
              </w:rPr>
              <w:t>první pomoc při popálení nebo poleptání</w:t>
            </w:r>
          </w:p>
        </w:tc>
      </w:tr>
    </w:tbl>
    <w:p w14:paraId="79E398EB" w14:textId="656BF599" w:rsidR="00865E60" w:rsidRDefault="00865E60" w:rsidP="00D92EE5"/>
    <w:p w14:paraId="79B9EC9C" w14:textId="77777777" w:rsidR="00865E60" w:rsidRDefault="00865E60">
      <w:pPr>
        <w:suppressAutoHyphens w:val="0"/>
        <w:spacing w:after="160" w:line="259" w:lineRule="auto"/>
      </w:pPr>
      <w:r>
        <w:br w:type="page"/>
      </w:r>
    </w:p>
    <w:tbl>
      <w:tblPr>
        <w:tblStyle w:val="Mkatabulky"/>
        <w:tblW w:w="0" w:type="auto"/>
        <w:jc w:val="center"/>
        <w:tblLook w:val="04A0" w:firstRow="1" w:lastRow="0" w:firstColumn="1" w:lastColumn="0" w:noHBand="0" w:noVBand="1"/>
      </w:tblPr>
      <w:tblGrid>
        <w:gridCol w:w="4790"/>
      </w:tblGrid>
      <w:tr w:rsidR="005A41B5" w14:paraId="2777001B" w14:textId="77777777" w:rsidTr="002D7A27">
        <w:trPr>
          <w:jc w:val="center"/>
        </w:trPr>
        <w:tc>
          <w:tcPr>
            <w:tcW w:w="4790" w:type="dxa"/>
            <w:shd w:val="clear" w:color="auto" w:fill="002060"/>
          </w:tcPr>
          <w:p w14:paraId="4066166C" w14:textId="305D52C6" w:rsidR="005A41B5" w:rsidRPr="009F4136" w:rsidRDefault="005A41B5" w:rsidP="002D7A27">
            <w:pPr>
              <w:jc w:val="center"/>
              <w:rPr>
                <w:b/>
                <w:bCs/>
              </w:rPr>
            </w:pPr>
            <w:r>
              <w:rPr>
                <w:b/>
                <w:bCs/>
                <w:iCs/>
                <w:smallCaps/>
              </w:rPr>
              <w:t>9.</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1</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A41B5" w:rsidRPr="00E548D3" w14:paraId="491AA9F6" w14:textId="77777777" w:rsidTr="002D7A27">
        <w:tc>
          <w:tcPr>
            <w:tcW w:w="14227" w:type="dxa"/>
            <w:gridSpan w:val="2"/>
            <w:shd w:val="clear" w:color="auto" w:fill="BDD6EE" w:themeFill="accent5" w:themeFillTint="66"/>
            <w:vAlign w:val="center"/>
          </w:tcPr>
          <w:p w14:paraId="1B4BE19B" w14:textId="60F94FC5" w:rsidR="005A41B5" w:rsidRPr="00E548D3" w:rsidRDefault="005A41B5" w:rsidP="002D7A27">
            <w:pPr>
              <w:jc w:val="center"/>
              <w:rPr>
                <w:b/>
              </w:rPr>
            </w:pPr>
            <w:r w:rsidRPr="7F968210">
              <w:rPr>
                <w:b/>
                <w:bCs/>
                <w:smallCaps/>
              </w:rPr>
              <w:t>Organické sloučeniny</w:t>
            </w:r>
          </w:p>
        </w:tc>
      </w:tr>
      <w:tr w:rsidR="005A41B5" w14:paraId="2483274C" w14:textId="77777777" w:rsidTr="002D7A27">
        <w:tc>
          <w:tcPr>
            <w:tcW w:w="7063" w:type="dxa"/>
            <w:shd w:val="clear" w:color="auto" w:fill="auto"/>
            <w:vAlign w:val="center"/>
          </w:tcPr>
          <w:p w14:paraId="1EF7141E" w14:textId="77777777" w:rsidR="005A41B5" w:rsidRDefault="005A41B5" w:rsidP="002D7A27">
            <w:pPr>
              <w:jc w:val="center"/>
              <w:rPr>
                <w:b/>
                <w:bCs/>
              </w:rPr>
            </w:pPr>
            <w:r>
              <w:rPr>
                <w:b/>
                <w:bCs/>
              </w:rPr>
              <w:t>výstupy</w:t>
            </w:r>
          </w:p>
        </w:tc>
        <w:tc>
          <w:tcPr>
            <w:tcW w:w="7164" w:type="dxa"/>
            <w:shd w:val="clear" w:color="auto" w:fill="auto"/>
            <w:vAlign w:val="center"/>
          </w:tcPr>
          <w:p w14:paraId="07CB7CE6" w14:textId="77777777" w:rsidR="005A41B5" w:rsidRDefault="005A41B5" w:rsidP="002D7A27">
            <w:pPr>
              <w:jc w:val="center"/>
            </w:pPr>
            <w:r>
              <w:rPr>
                <w:b/>
                <w:bCs/>
              </w:rPr>
              <w:t>učivo</w:t>
            </w:r>
          </w:p>
        </w:tc>
      </w:tr>
      <w:tr w:rsidR="005A41B5" w:rsidRPr="00E548D3" w14:paraId="3186992B" w14:textId="77777777" w:rsidTr="002D7A27">
        <w:tc>
          <w:tcPr>
            <w:tcW w:w="7063" w:type="dxa"/>
            <w:shd w:val="clear" w:color="auto" w:fill="auto"/>
          </w:tcPr>
          <w:p w14:paraId="3618A286" w14:textId="7DC339E7" w:rsidR="005A41B5" w:rsidRDefault="005A41B5" w:rsidP="00364B89">
            <w:pPr>
              <w:pStyle w:val="Normlnweb"/>
              <w:numPr>
                <w:ilvl w:val="0"/>
                <w:numId w:val="277"/>
              </w:numPr>
            </w:pPr>
            <w:r>
              <w:t xml:space="preserve">rozliší anorganické a organické sloučeniny </w:t>
            </w:r>
          </w:p>
          <w:p w14:paraId="5CB07247" w14:textId="01CBDAD5" w:rsidR="005A41B5" w:rsidRDefault="005A41B5" w:rsidP="00364B89">
            <w:pPr>
              <w:pStyle w:val="Normlnweb"/>
              <w:numPr>
                <w:ilvl w:val="0"/>
                <w:numId w:val="277"/>
              </w:numPr>
            </w:pPr>
            <w:r>
              <w:t xml:space="preserve">rozliší nejjednodušší uhlovodíky, uvede jejich vzorce, vlastnosti a použití </w:t>
            </w:r>
          </w:p>
          <w:p w14:paraId="61A16CB1" w14:textId="6069FDB8" w:rsidR="005A41B5" w:rsidRDefault="005A41B5" w:rsidP="00364B89">
            <w:pPr>
              <w:pStyle w:val="Normlnweb"/>
              <w:numPr>
                <w:ilvl w:val="0"/>
                <w:numId w:val="277"/>
              </w:numPr>
            </w:pPr>
            <w:r>
              <w:t xml:space="preserve">vyhledá a uvede příklady havárií způsobených ropou, ropnými produkty a zemním plynem – vyhledá a uvede příklady produktů průmyslového zpracování ropy a zemního plynu </w:t>
            </w:r>
          </w:p>
          <w:p w14:paraId="08D3AD9A" w14:textId="7A866942" w:rsidR="005A41B5" w:rsidRDefault="005A41B5" w:rsidP="00364B89">
            <w:pPr>
              <w:pStyle w:val="Normlnweb"/>
              <w:numPr>
                <w:ilvl w:val="0"/>
                <w:numId w:val="277"/>
              </w:numPr>
            </w:pPr>
            <w:r>
              <w:t xml:space="preserve">rozliší pojmy „uhlovodíky“ a „deriváty uhlovodíků“ </w:t>
            </w:r>
          </w:p>
          <w:p w14:paraId="0F3319AB" w14:textId="6CEA1252" w:rsidR="005A41B5" w:rsidRDefault="005A41B5" w:rsidP="00364B89">
            <w:pPr>
              <w:pStyle w:val="Normlnweb"/>
              <w:numPr>
                <w:ilvl w:val="0"/>
                <w:numId w:val="277"/>
              </w:numPr>
            </w:pPr>
            <w:r>
              <w:t xml:space="preserve">rozliší uhlovodíkový zbytek a umocní (charakteristickou) skupinu na příkladech vzorců známých derivátů </w:t>
            </w:r>
          </w:p>
          <w:p w14:paraId="77CD4910" w14:textId="2F00CB58" w:rsidR="005A41B5" w:rsidRDefault="005A41B5" w:rsidP="00364B89">
            <w:pPr>
              <w:pStyle w:val="Normlnweb"/>
              <w:numPr>
                <w:ilvl w:val="0"/>
                <w:numId w:val="277"/>
              </w:numPr>
            </w:pPr>
            <w:r>
              <w:t xml:space="preserve">rozliší a zapíše vzorce methanolu, ethanolu, kyseliny mravenčí, octové </w:t>
            </w:r>
          </w:p>
          <w:p w14:paraId="1978D789" w14:textId="30F3158C" w:rsidR="005A41B5" w:rsidRDefault="005A41B5" w:rsidP="00364B89">
            <w:pPr>
              <w:pStyle w:val="Normlnweb"/>
              <w:numPr>
                <w:ilvl w:val="0"/>
                <w:numId w:val="277"/>
              </w:numPr>
            </w:pPr>
            <w:r>
              <w:t>uvede výchozí látky a produkty esterifikace</w:t>
            </w:r>
          </w:p>
          <w:p w14:paraId="4BF16BD3" w14:textId="77777777" w:rsidR="005A41B5" w:rsidRDefault="005A41B5" w:rsidP="005A41B5">
            <w:pPr>
              <w:pStyle w:val="Normlnweb"/>
            </w:pPr>
          </w:p>
          <w:p w14:paraId="07C25B51" w14:textId="77777777" w:rsidR="005A41B5" w:rsidRDefault="005A41B5" w:rsidP="005A41B5">
            <w:pPr>
              <w:pStyle w:val="Normlnweb"/>
              <w:rPr>
                <w:color w:val="FF0000"/>
              </w:rPr>
            </w:pPr>
            <w:r w:rsidRPr="006E45E1">
              <w:rPr>
                <w:b/>
                <w:i/>
                <w:color w:val="FF0000"/>
              </w:rPr>
              <w:t xml:space="preserve">       Minimální výstupy</w:t>
            </w:r>
            <w:r>
              <w:rPr>
                <w:color w:val="FF0000"/>
              </w:rPr>
              <w:t xml:space="preserve"> </w:t>
            </w:r>
          </w:p>
          <w:p w14:paraId="4635E7D9" w14:textId="1AB788CA" w:rsidR="005A41B5" w:rsidRPr="005F5556" w:rsidRDefault="00364B89" w:rsidP="00364B89">
            <w:pPr>
              <w:pStyle w:val="Normlnweb"/>
              <w:numPr>
                <w:ilvl w:val="0"/>
                <w:numId w:val="278"/>
              </w:numPr>
              <w:rPr>
                <w:i/>
                <w:color w:val="FF0000"/>
              </w:rPr>
            </w:pPr>
            <w:r>
              <w:rPr>
                <w:i/>
                <w:color w:val="FF0000"/>
              </w:rPr>
              <w:t>z</w:t>
            </w:r>
            <w:r w:rsidR="005A41B5" w:rsidRPr="005F5556">
              <w:rPr>
                <w:i/>
                <w:color w:val="FF0000"/>
              </w:rPr>
              <w:t>nát co jsou organické sloučeniny a jakým způsobem vznikají</w:t>
            </w:r>
          </w:p>
          <w:p w14:paraId="1D0C5D3B" w14:textId="0E075C84" w:rsidR="005A41B5" w:rsidRPr="005F5556" w:rsidRDefault="00364B89" w:rsidP="00364B89">
            <w:pPr>
              <w:pStyle w:val="Normlnweb"/>
              <w:numPr>
                <w:ilvl w:val="0"/>
                <w:numId w:val="278"/>
              </w:numPr>
              <w:rPr>
                <w:i/>
                <w:color w:val="FF0000"/>
              </w:rPr>
            </w:pPr>
            <w:r>
              <w:rPr>
                <w:i/>
                <w:color w:val="FF0000"/>
              </w:rPr>
              <w:t>z</w:t>
            </w:r>
            <w:r w:rsidR="005A41B5" w:rsidRPr="005F5556">
              <w:rPr>
                <w:i/>
                <w:color w:val="FF0000"/>
              </w:rPr>
              <w:t>hodnotit užívání paliv jako zdrojů energie</w:t>
            </w:r>
          </w:p>
          <w:p w14:paraId="7E615B66" w14:textId="4B74F118" w:rsidR="005A41B5" w:rsidRDefault="00364B89" w:rsidP="00364B89">
            <w:pPr>
              <w:pStyle w:val="Normlnweb"/>
              <w:numPr>
                <w:ilvl w:val="0"/>
                <w:numId w:val="278"/>
              </w:numPr>
              <w:rPr>
                <w:i/>
                <w:color w:val="FF0000"/>
              </w:rPr>
            </w:pPr>
            <w:r>
              <w:rPr>
                <w:i/>
                <w:color w:val="FF0000"/>
              </w:rPr>
              <w:t>z</w:t>
            </w:r>
            <w:r w:rsidR="005A41B5" w:rsidRPr="005F5556">
              <w:rPr>
                <w:i/>
                <w:color w:val="FF0000"/>
              </w:rPr>
              <w:t>nát příklady produktů průmyslového zpracování ropy</w:t>
            </w:r>
          </w:p>
          <w:p w14:paraId="77FC5661" w14:textId="7B51F400" w:rsidR="005A41B5" w:rsidRDefault="005A41B5" w:rsidP="005A41B5">
            <w:pPr>
              <w:pStyle w:val="Normlnweb"/>
            </w:pPr>
          </w:p>
          <w:p w14:paraId="120A9332" w14:textId="77777777" w:rsidR="00364B89" w:rsidRDefault="00364B89" w:rsidP="005A41B5">
            <w:pPr>
              <w:pStyle w:val="Normlnweb"/>
            </w:pPr>
          </w:p>
          <w:p w14:paraId="268AD109" w14:textId="77777777" w:rsidR="005A41B5" w:rsidRDefault="005A41B5" w:rsidP="005A41B5">
            <w:pPr>
              <w:pStyle w:val="Normlnweb"/>
            </w:pPr>
          </w:p>
          <w:p w14:paraId="33906379" w14:textId="53AACC2D" w:rsidR="005A41B5" w:rsidRDefault="005A41B5" w:rsidP="00364B89">
            <w:pPr>
              <w:pStyle w:val="Normlnweb"/>
              <w:numPr>
                <w:ilvl w:val="0"/>
                <w:numId w:val="283"/>
              </w:numPr>
            </w:pPr>
            <w:r>
              <w:t xml:space="preserve">orientuje se ve výchozích látkách a produktech dýchání a fotosyntézy </w:t>
            </w:r>
          </w:p>
          <w:p w14:paraId="00379864" w14:textId="5280AEC4" w:rsidR="005A41B5" w:rsidRDefault="005A41B5" w:rsidP="00364B89">
            <w:pPr>
              <w:pStyle w:val="Normlnweb"/>
              <w:numPr>
                <w:ilvl w:val="0"/>
                <w:numId w:val="283"/>
              </w:numPr>
            </w:pPr>
            <w:r>
              <w:t xml:space="preserve">uvede podmínky pro průběh fotosyntézy a její význam pro život na Zemi </w:t>
            </w:r>
          </w:p>
          <w:p w14:paraId="2DE7A8F6" w14:textId="6702C7CF" w:rsidR="005A41B5" w:rsidRDefault="005A41B5" w:rsidP="00364B89">
            <w:pPr>
              <w:pStyle w:val="Normlnweb"/>
              <w:numPr>
                <w:ilvl w:val="0"/>
                <w:numId w:val="283"/>
              </w:numPr>
            </w:pPr>
            <w:r>
              <w:t>rozliší bílkoviny, tuky, sacharidy a vitamíny, uvede příklady zdroj těchto látek v potravě</w:t>
            </w:r>
          </w:p>
          <w:p w14:paraId="2B49AD60" w14:textId="77777777" w:rsidR="005A41B5" w:rsidRDefault="005A41B5" w:rsidP="005A41B5">
            <w:pPr>
              <w:pStyle w:val="Normlnweb"/>
              <w:ind w:left="360"/>
            </w:pPr>
          </w:p>
          <w:p w14:paraId="448D04B5" w14:textId="77777777" w:rsidR="005A41B5" w:rsidRPr="005F5556" w:rsidRDefault="005A41B5" w:rsidP="005A41B5">
            <w:pPr>
              <w:pStyle w:val="Normlnweb"/>
              <w:rPr>
                <w:i/>
              </w:rPr>
            </w:pPr>
            <w:r w:rsidRPr="005F5556">
              <w:rPr>
                <w:b/>
                <w:i/>
                <w:color w:val="FF0000"/>
              </w:rPr>
              <w:t xml:space="preserve">       Minimální výstupy</w:t>
            </w:r>
          </w:p>
          <w:p w14:paraId="70FA5C82" w14:textId="4607D423" w:rsidR="005A41B5" w:rsidRPr="005F5556" w:rsidRDefault="00364B89" w:rsidP="00364B89">
            <w:pPr>
              <w:pStyle w:val="Normlnweb"/>
              <w:numPr>
                <w:ilvl w:val="0"/>
                <w:numId w:val="280"/>
              </w:numPr>
              <w:rPr>
                <w:i/>
                <w:color w:val="FF0000"/>
              </w:rPr>
            </w:pPr>
            <w:r>
              <w:rPr>
                <w:i/>
                <w:color w:val="FF0000"/>
              </w:rPr>
              <w:t>z</w:t>
            </w:r>
            <w:r w:rsidR="005A41B5" w:rsidRPr="005F5556">
              <w:rPr>
                <w:i/>
                <w:color w:val="FF0000"/>
              </w:rPr>
              <w:t>ná pojem sacharidy (glukóza, sacharóza, škrob a celulóza)</w:t>
            </w:r>
          </w:p>
          <w:p w14:paraId="4FBBCF60" w14:textId="0FAF081B" w:rsidR="005A41B5" w:rsidRPr="005F5556" w:rsidRDefault="00364B89" w:rsidP="00364B89">
            <w:pPr>
              <w:pStyle w:val="Normlnweb"/>
              <w:numPr>
                <w:ilvl w:val="0"/>
                <w:numId w:val="280"/>
              </w:numPr>
              <w:rPr>
                <w:i/>
                <w:color w:val="FF0000"/>
              </w:rPr>
            </w:pPr>
            <w:r>
              <w:rPr>
                <w:i/>
                <w:color w:val="FF0000"/>
              </w:rPr>
              <w:t>u</w:t>
            </w:r>
            <w:r w:rsidR="005A41B5" w:rsidRPr="005F5556">
              <w:rPr>
                <w:i/>
                <w:color w:val="FF0000"/>
              </w:rPr>
              <w:t>v</w:t>
            </w:r>
            <w:r w:rsidR="005A41B5">
              <w:rPr>
                <w:i/>
                <w:color w:val="FF0000"/>
              </w:rPr>
              <w:t>e</w:t>
            </w:r>
            <w:r w:rsidR="005A41B5" w:rsidRPr="005F5556">
              <w:rPr>
                <w:i/>
                <w:color w:val="FF0000"/>
              </w:rPr>
              <w:t>de příklady tuků (rostlinné a živočišné)</w:t>
            </w:r>
          </w:p>
          <w:p w14:paraId="730F824B" w14:textId="6FE1D5E9" w:rsidR="005A41B5" w:rsidRPr="005F5556" w:rsidRDefault="00364B89" w:rsidP="00364B89">
            <w:pPr>
              <w:pStyle w:val="Normlnweb"/>
              <w:numPr>
                <w:ilvl w:val="0"/>
                <w:numId w:val="280"/>
              </w:numPr>
              <w:rPr>
                <w:i/>
                <w:color w:val="FF0000"/>
              </w:rPr>
            </w:pPr>
            <w:r>
              <w:rPr>
                <w:i/>
                <w:color w:val="FF0000"/>
              </w:rPr>
              <w:t>z</w:t>
            </w:r>
            <w:r w:rsidR="005A41B5" w:rsidRPr="005F5556">
              <w:rPr>
                <w:i/>
                <w:color w:val="FF0000"/>
              </w:rPr>
              <w:t>ná pojem bílkovina</w:t>
            </w:r>
          </w:p>
          <w:p w14:paraId="6B213422" w14:textId="50AC7F5E" w:rsidR="005A41B5" w:rsidRPr="00CC337C" w:rsidRDefault="00364B89" w:rsidP="00364B89">
            <w:pPr>
              <w:pStyle w:val="Normlnweb"/>
              <w:numPr>
                <w:ilvl w:val="0"/>
                <w:numId w:val="280"/>
              </w:numPr>
              <w:rPr>
                <w:rStyle w:val="Siln"/>
                <w:b w:val="0"/>
                <w:bCs w:val="0"/>
                <w:i/>
                <w:color w:val="FF0000"/>
              </w:rPr>
            </w:pPr>
            <w:r>
              <w:rPr>
                <w:i/>
                <w:color w:val="FF0000"/>
              </w:rPr>
              <w:t>z</w:t>
            </w:r>
            <w:r w:rsidR="005A41B5" w:rsidRPr="005F5556">
              <w:rPr>
                <w:i/>
                <w:color w:val="FF0000"/>
              </w:rPr>
              <w:t>ná pojem vitamin a jejich prospěšnost pro zdravý vývoj člověka</w:t>
            </w:r>
          </w:p>
        </w:tc>
        <w:tc>
          <w:tcPr>
            <w:tcW w:w="7164" w:type="dxa"/>
            <w:shd w:val="clear" w:color="auto" w:fill="auto"/>
          </w:tcPr>
          <w:p w14:paraId="14A4367B" w14:textId="77777777" w:rsidR="00364B89" w:rsidRDefault="005A41B5" w:rsidP="00364B89">
            <w:pPr>
              <w:pStyle w:val="Normlnweb"/>
              <w:numPr>
                <w:ilvl w:val="0"/>
                <w:numId w:val="282"/>
              </w:numPr>
            </w:pPr>
            <w:r>
              <w:t>UHLOVODÍKY</w:t>
            </w:r>
          </w:p>
          <w:p w14:paraId="0921BEE6" w14:textId="77777777" w:rsidR="00364B89" w:rsidRDefault="005A41B5" w:rsidP="00364B89">
            <w:pPr>
              <w:pStyle w:val="Normlnweb"/>
              <w:numPr>
                <w:ilvl w:val="1"/>
                <w:numId w:val="282"/>
              </w:numPr>
            </w:pPr>
            <w:r>
              <w:t>alkany, alkeny, alkiny, areny (methan, ethan, propan, butan, ethylen, benzen, naftalen)</w:t>
            </w:r>
          </w:p>
          <w:p w14:paraId="78592E3F" w14:textId="77777777" w:rsidR="00364B89" w:rsidRDefault="005A41B5" w:rsidP="00364B89">
            <w:pPr>
              <w:pStyle w:val="Normlnweb"/>
              <w:numPr>
                <w:ilvl w:val="1"/>
                <w:numId w:val="282"/>
              </w:numPr>
            </w:pPr>
            <w:r>
              <w:t>průmyslové zpracování ropy</w:t>
            </w:r>
          </w:p>
          <w:p w14:paraId="3DEE5461" w14:textId="77777777" w:rsidR="00364B89" w:rsidRDefault="005A41B5" w:rsidP="00364B89">
            <w:pPr>
              <w:pStyle w:val="Normlnweb"/>
              <w:numPr>
                <w:ilvl w:val="1"/>
                <w:numId w:val="282"/>
              </w:numPr>
            </w:pPr>
            <w:r>
              <w:t>halogenové deriváty</w:t>
            </w:r>
          </w:p>
          <w:p w14:paraId="120712E0" w14:textId="77777777" w:rsidR="00364B89" w:rsidRDefault="005A41B5" w:rsidP="00364B89">
            <w:pPr>
              <w:pStyle w:val="Normlnweb"/>
              <w:numPr>
                <w:ilvl w:val="1"/>
                <w:numId w:val="282"/>
              </w:numPr>
            </w:pPr>
            <w:r>
              <w:t>alkoholy</w:t>
            </w:r>
          </w:p>
          <w:p w14:paraId="77994743" w14:textId="77777777" w:rsidR="00364B89" w:rsidRDefault="005A41B5" w:rsidP="00364B89">
            <w:pPr>
              <w:pStyle w:val="Normlnweb"/>
              <w:numPr>
                <w:ilvl w:val="1"/>
                <w:numId w:val="282"/>
              </w:numPr>
            </w:pPr>
            <w:r>
              <w:t>karboxylové kyseliny</w:t>
            </w:r>
          </w:p>
          <w:p w14:paraId="710C9A10" w14:textId="411C5943" w:rsidR="005A41B5" w:rsidRPr="00364B89" w:rsidRDefault="005A41B5" w:rsidP="00364B89">
            <w:pPr>
              <w:pStyle w:val="Normlnweb"/>
              <w:numPr>
                <w:ilvl w:val="1"/>
                <w:numId w:val="282"/>
              </w:numPr>
            </w:pPr>
            <w:r>
              <w:t>esterifikace, estery</w:t>
            </w:r>
          </w:p>
          <w:p w14:paraId="0B7F3CF8" w14:textId="77777777" w:rsidR="005A41B5" w:rsidRDefault="005A41B5" w:rsidP="005A41B5"/>
          <w:p w14:paraId="2B52B1F7" w14:textId="77777777" w:rsidR="005A41B5" w:rsidRDefault="005A41B5" w:rsidP="005A41B5"/>
          <w:p w14:paraId="1E82093B" w14:textId="77777777" w:rsidR="005A41B5" w:rsidRDefault="005A41B5" w:rsidP="005A41B5"/>
          <w:p w14:paraId="7DA8CE42" w14:textId="77777777" w:rsidR="005A41B5" w:rsidRDefault="005A41B5" w:rsidP="005A41B5">
            <w:pPr>
              <w:pStyle w:val="Normlnweb"/>
              <w:rPr>
                <w:rStyle w:val="Siln"/>
              </w:rPr>
            </w:pPr>
          </w:p>
          <w:p w14:paraId="4FFDB229" w14:textId="77777777" w:rsidR="005A41B5" w:rsidRDefault="005A41B5" w:rsidP="005A41B5">
            <w:pPr>
              <w:pStyle w:val="Normlnweb"/>
              <w:rPr>
                <w:rStyle w:val="Siln"/>
              </w:rPr>
            </w:pPr>
          </w:p>
          <w:p w14:paraId="2D636EB1" w14:textId="3451DAED" w:rsidR="005A41B5" w:rsidRPr="00364B89" w:rsidRDefault="005A41B5" w:rsidP="00364B89">
            <w:pPr>
              <w:pStyle w:val="Normlnweb"/>
              <w:numPr>
                <w:ilvl w:val="0"/>
                <w:numId w:val="279"/>
              </w:numPr>
              <w:rPr>
                <w:rStyle w:val="Siln"/>
                <w:b w:val="0"/>
                <w:color w:val="FF0000"/>
              </w:rPr>
            </w:pPr>
            <w:r w:rsidRPr="00364B89">
              <w:rPr>
                <w:rStyle w:val="Siln"/>
                <w:b w:val="0"/>
                <w:color w:val="FF0000"/>
              </w:rPr>
              <w:t>vlastnosti látek, směsi, voda, vzduch, částicové složení látek, kovy a nekovy</w:t>
            </w:r>
          </w:p>
          <w:p w14:paraId="6BE7CBC5" w14:textId="1C10F378" w:rsidR="005A41B5" w:rsidRPr="00364B89" w:rsidRDefault="005A41B5" w:rsidP="00364B89">
            <w:pPr>
              <w:pStyle w:val="Normlnweb"/>
              <w:numPr>
                <w:ilvl w:val="0"/>
                <w:numId w:val="279"/>
              </w:numPr>
              <w:rPr>
                <w:rStyle w:val="Siln"/>
                <w:b w:val="0"/>
                <w:color w:val="FF0000"/>
              </w:rPr>
            </w:pPr>
            <w:r w:rsidRPr="00364B89">
              <w:rPr>
                <w:rStyle w:val="Siln"/>
                <w:b w:val="0"/>
                <w:color w:val="FF0000"/>
              </w:rPr>
              <w:t>nejjednodušší uhlovodíky, jejich zdroje, vlastnosti, využití, směsi</w:t>
            </w:r>
            <w:r w:rsidR="00364B89" w:rsidRPr="00364B89">
              <w:rPr>
                <w:rStyle w:val="Siln"/>
                <w:b w:val="0"/>
                <w:color w:val="FF0000"/>
              </w:rPr>
              <w:t xml:space="preserve"> </w:t>
            </w:r>
            <w:r w:rsidRPr="00364B89">
              <w:rPr>
                <w:rStyle w:val="Siln"/>
                <w:b w:val="0"/>
                <w:color w:val="FF0000"/>
              </w:rPr>
              <w:t>uhlovodíků, alkoholy, aromatické uhlovodíky</w:t>
            </w:r>
          </w:p>
          <w:p w14:paraId="1319464A" w14:textId="72CBDEDF" w:rsidR="005A41B5" w:rsidRPr="00364B89" w:rsidRDefault="005A41B5" w:rsidP="00364B89">
            <w:pPr>
              <w:pStyle w:val="Normlnweb"/>
              <w:numPr>
                <w:ilvl w:val="0"/>
                <w:numId w:val="279"/>
              </w:numPr>
              <w:rPr>
                <w:b/>
                <w:bCs/>
                <w:color w:val="FF0000"/>
              </w:rPr>
            </w:pPr>
            <w:r w:rsidRPr="00364B89">
              <w:rPr>
                <w:rStyle w:val="Siln"/>
                <w:b w:val="0"/>
                <w:color w:val="FF0000"/>
              </w:rPr>
              <w:t>ropa, uhlí, zemní plyn, průmyslově vyráběná paliva, příklady využití, druhy dopravy a rizika jednotlivých druhů dopravy</w:t>
            </w:r>
            <w:r w:rsidRPr="00364B89">
              <w:rPr>
                <w:b/>
                <w:color w:val="FF0000"/>
              </w:rPr>
              <w:t xml:space="preserve">  </w:t>
            </w:r>
          </w:p>
          <w:p w14:paraId="4BAA3E47" w14:textId="77777777" w:rsidR="005A41B5" w:rsidRDefault="005A41B5" w:rsidP="005A41B5">
            <w:pPr>
              <w:pStyle w:val="Normlnweb"/>
              <w:rPr>
                <w:color w:val="FF0000"/>
              </w:rPr>
            </w:pPr>
          </w:p>
          <w:p w14:paraId="5D2408E0" w14:textId="7D077A6E" w:rsidR="005A41B5" w:rsidRDefault="005A41B5" w:rsidP="00364B89">
            <w:pPr>
              <w:pStyle w:val="Normlnweb"/>
              <w:numPr>
                <w:ilvl w:val="0"/>
                <w:numId w:val="284"/>
              </w:numPr>
            </w:pPr>
            <w:r>
              <w:t>sacharidy, tuky, bílkoviny, vitamíny</w:t>
            </w:r>
          </w:p>
          <w:p w14:paraId="4A756678" w14:textId="22F0D296" w:rsidR="005A41B5" w:rsidRDefault="005A41B5" w:rsidP="00364B89">
            <w:pPr>
              <w:pStyle w:val="Odstavecseseznamem"/>
              <w:numPr>
                <w:ilvl w:val="0"/>
                <w:numId w:val="284"/>
              </w:numPr>
            </w:pPr>
            <w:r>
              <w:t>fotosyntéza</w:t>
            </w:r>
          </w:p>
          <w:p w14:paraId="14E8F56B" w14:textId="77777777" w:rsidR="005A41B5" w:rsidRDefault="005A41B5" w:rsidP="005A41B5">
            <w:pPr>
              <w:pStyle w:val="Normlnweb"/>
              <w:rPr>
                <w:rStyle w:val="Siln"/>
              </w:rPr>
            </w:pPr>
          </w:p>
          <w:p w14:paraId="481BCBF5" w14:textId="77777777" w:rsidR="005A41B5" w:rsidRDefault="005A41B5" w:rsidP="005A41B5">
            <w:pPr>
              <w:pStyle w:val="Normlnweb"/>
              <w:rPr>
                <w:color w:val="FF0000"/>
              </w:rPr>
            </w:pPr>
          </w:p>
          <w:p w14:paraId="42F65064" w14:textId="77777777" w:rsidR="00364B89" w:rsidRDefault="00364B89" w:rsidP="005A41B5">
            <w:pPr>
              <w:pStyle w:val="Normlnweb"/>
              <w:rPr>
                <w:color w:val="FF0000"/>
              </w:rPr>
            </w:pPr>
          </w:p>
          <w:p w14:paraId="2A218DE1" w14:textId="23EB3240" w:rsidR="005A41B5" w:rsidRDefault="00364B89" w:rsidP="00364B89">
            <w:pPr>
              <w:pStyle w:val="Normlnweb"/>
              <w:numPr>
                <w:ilvl w:val="0"/>
                <w:numId w:val="281"/>
              </w:numPr>
              <w:rPr>
                <w:color w:val="FF0000"/>
              </w:rPr>
            </w:pPr>
            <w:r>
              <w:rPr>
                <w:color w:val="FF0000"/>
              </w:rPr>
              <w:t>z</w:t>
            </w:r>
            <w:r w:rsidR="005A41B5">
              <w:rPr>
                <w:color w:val="FF0000"/>
              </w:rPr>
              <w:t>droje sacharidů, fotosyntéza, vliv na zdraví člověka, jak lidské tělo sacharidy zpracovává, zásady správné výživy</w:t>
            </w:r>
          </w:p>
          <w:p w14:paraId="6F7D7306" w14:textId="6C2737CF" w:rsidR="005A41B5" w:rsidRDefault="00364B89" w:rsidP="00364B89">
            <w:pPr>
              <w:pStyle w:val="Normlnweb"/>
              <w:numPr>
                <w:ilvl w:val="0"/>
                <w:numId w:val="281"/>
              </w:numPr>
              <w:rPr>
                <w:color w:val="FF0000"/>
              </w:rPr>
            </w:pPr>
            <w:r>
              <w:rPr>
                <w:color w:val="FF0000"/>
              </w:rPr>
              <w:t>z</w:t>
            </w:r>
            <w:r w:rsidR="005A41B5">
              <w:rPr>
                <w:color w:val="FF0000"/>
              </w:rPr>
              <w:t>droje tuků, vliv na zdraví člověka, jak lidské tělo tuky zpracovává, zásady správné výživy</w:t>
            </w:r>
          </w:p>
          <w:p w14:paraId="716234FD" w14:textId="6A06A38B" w:rsidR="005A41B5" w:rsidRDefault="00364B89" w:rsidP="00364B89">
            <w:pPr>
              <w:pStyle w:val="Normlnweb"/>
              <w:numPr>
                <w:ilvl w:val="0"/>
                <w:numId w:val="281"/>
              </w:numPr>
              <w:rPr>
                <w:color w:val="FF0000"/>
              </w:rPr>
            </w:pPr>
            <w:r>
              <w:rPr>
                <w:color w:val="FF0000"/>
              </w:rPr>
              <w:t>b</w:t>
            </w:r>
            <w:r w:rsidR="005A41B5">
              <w:rPr>
                <w:color w:val="FF0000"/>
              </w:rPr>
              <w:t>ílkoviny, zdroje bílkovin, vliv na zdraví člověka, jak lidské tělo bílkoviny zpracovává, zásady správné výživy, vegetariánství</w:t>
            </w:r>
          </w:p>
          <w:p w14:paraId="7FF9E9AD" w14:textId="673F30A4" w:rsidR="005A41B5" w:rsidRPr="00364B89" w:rsidRDefault="00364B89" w:rsidP="00364B89">
            <w:pPr>
              <w:pStyle w:val="Normlnweb"/>
              <w:numPr>
                <w:ilvl w:val="0"/>
                <w:numId w:val="281"/>
              </w:numPr>
              <w:rPr>
                <w:color w:val="FF0000"/>
              </w:rPr>
            </w:pPr>
            <w:r>
              <w:rPr>
                <w:color w:val="FF0000"/>
              </w:rPr>
              <w:t>d</w:t>
            </w:r>
            <w:r w:rsidR="005A41B5">
              <w:rPr>
                <w:color w:val="FF0000"/>
              </w:rPr>
              <w:t xml:space="preserve">ruhy vitamínů a jejich prospěšnost pro zdravý vývoj člověka, </w:t>
            </w:r>
            <w:r w:rsidR="005A41B5" w:rsidRPr="00364B89">
              <w:rPr>
                <w:color w:val="FF0000"/>
              </w:rPr>
              <w:t xml:space="preserve">zdroje vitamínů  </w:t>
            </w:r>
          </w:p>
        </w:tc>
      </w:tr>
      <w:tr w:rsidR="006F4CE5" w:rsidRPr="00E548D3" w14:paraId="6128CED7" w14:textId="77777777" w:rsidTr="002D7A27">
        <w:tc>
          <w:tcPr>
            <w:tcW w:w="14227" w:type="dxa"/>
            <w:gridSpan w:val="2"/>
            <w:shd w:val="clear" w:color="auto" w:fill="BDD6EE" w:themeFill="accent5" w:themeFillTint="66"/>
            <w:vAlign w:val="center"/>
          </w:tcPr>
          <w:p w14:paraId="2ABE49FA" w14:textId="1DAEDE43" w:rsidR="006F4CE5" w:rsidRPr="00E548D3" w:rsidRDefault="006F4CE5" w:rsidP="002D7A27">
            <w:pPr>
              <w:jc w:val="center"/>
              <w:rPr>
                <w:b/>
              </w:rPr>
            </w:pPr>
            <w:r>
              <w:rPr>
                <w:b/>
                <w:bCs/>
                <w:smallCaps/>
              </w:rPr>
              <w:t>Chemie a společnost</w:t>
            </w:r>
          </w:p>
        </w:tc>
      </w:tr>
      <w:tr w:rsidR="006F4CE5" w14:paraId="7D0FED98" w14:textId="77777777" w:rsidTr="002D7A27">
        <w:tc>
          <w:tcPr>
            <w:tcW w:w="7063" w:type="dxa"/>
            <w:shd w:val="clear" w:color="auto" w:fill="auto"/>
            <w:vAlign w:val="center"/>
          </w:tcPr>
          <w:p w14:paraId="7593F1D5" w14:textId="77777777" w:rsidR="006F4CE5" w:rsidRDefault="006F4CE5" w:rsidP="002D7A27">
            <w:pPr>
              <w:jc w:val="center"/>
              <w:rPr>
                <w:b/>
                <w:bCs/>
              </w:rPr>
            </w:pPr>
            <w:r>
              <w:rPr>
                <w:b/>
                <w:bCs/>
              </w:rPr>
              <w:t>výstupy</w:t>
            </w:r>
          </w:p>
        </w:tc>
        <w:tc>
          <w:tcPr>
            <w:tcW w:w="7164" w:type="dxa"/>
            <w:shd w:val="clear" w:color="auto" w:fill="auto"/>
            <w:vAlign w:val="center"/>
          </w:tcPr>
          <w:p w14:paraId="47B16F84" w14:textId="77777777" w:rsidR="006F4CE5" w:rsidRDefault="006F4CE5" w:rsidP="002D7A27">
            <w:pPr>
              <w:jc w:val="center"/>
            </w:pPr>
            <w:r>
              <w:rPr>
                <w:b/>
                <w:bCs/>
              </w:rPr>
              <w:t>učivo</w:t>
            </w:r>
          </w:p>
        </w:tc>
      </w:tr>
      <w:tr w:rsidR="006F4CE5" w:rsidRPr="005A41B5" w14:paraId="40006F39" w14:textId="77777777" w:rsidTr="002D7A27">
        <w:tc>
          <w:tcPr>
            <w:tcW w:w="7063" w:type="dxa"/>
            <w:shd w:val="clear" w:color="auto" w:fill="auto"/>
          </w:tcPr>
          <w:p w14:paraId="57099452" w14:textId="25D6E7D6" w:rsidR="006F4CE5" w:rsidRDefault="006F4CE5" w:rsidP="00D12A71">
            <w:pPr>
              <w:pStyle w:val="Normlnweb"/>
              <w:numPr>
                <w:ilvl w:val="0"/>
                <w:numId w:val="285"/>
              </w:numPr>
            </w:pPr>
            <w:r>
              <w:t xml:space="preserve">doloží na příkladech význam chemických výrob pro národní </w:t>
            </w:r>
          </w:p>
          <w:p w14:paraId="054745E3" w14:textId="59B376A3" w:rsidR="006F4CE5" w:rsidRDefault="006F4CE5" w:rsidP="00D12A71">
            <w:pPr>
              <w:pStyle w:val="Normlnweb"/>
              <w:numPr>
                <w:ilvl w:val="0"/>
                <w:numId w:val="285"/>
              </w:numPr>
            </w:pPr>
            <w:r>
              <w:t xml:space="preserve">hospodářství a pro člověka – zhodnotí ekonomický a ekologický       význam recyklace odpadů </w:t>
            </w:r>
          </w:p>
          <w:p w14:paraId="2639EE3F" w14:textId="65F1E4F2" w:rsidR="006F4CE5" w:rsidRDefault="006F4CE5" w:rsidP="00D12A71">
            <w:pPr>
              <w:pStyle w:val="Normlnweb"/>
              <w:numPr>
                <w:ilvl w:val="0"/>
                <w:numId w:val="285"/>
              </w:numPr>
            </w:pPr>
            <w:r>
              <w:t xml:space="preserve">zjistí, kde a jak v okolí dochází ke znečišťování životního prostředí a uvede, jak tomu předcházet </w:t>
            </w:r>
          </w:p>
          <w:p w14:paraId="17759E90" w14:textId="58E28EBC" w:rsidR="006F4CE5" w:rsidRDefault="006F4CE5" w:rsidP="00D12A71">
            <w:pPr>
              <w:pStyle w:val="Normlnweb"/>
              <w:numPr>
                <w:ilvl w:val="0"/>
                <w:numId w:val="285"/>
              </w:numPr>
            </w:pPr>
            <w:r>
              <w:t xml:space="preserve">uvede příklady chování při nadměrném znečištění ovzduší </w:t>
            </w:r>
          </w:p>
          <w:p w14:paraId="7B6A72C5" w14:textId="47FB8E60" w:rsidR="006F4CE5" w:rsidRDefault="006F4CE5" w:rsidP="00D12A71">
            <w:pPr>
              <w:pStyle w:val="Normlnweb"/>
              <w:numPr>
                <w:ilvl w:val="0"/>
                <w:numId w:val="285"/>
              </w:numPr>
            </w:pPr>
            <w:r>
              <w:t>rozpozná označení hořlavých, toxických a výbušných látek, uvede zásady bezpečné práce s běžně prodávanými hořlavinami a výbušninami</w:t>
            </w:r>
          </w:p>
          <w:p w14:paraId="3DC1DC4A" w14:textId="1254D132" w:rsidR="006F4CE5" w:rsidRDefault="006F4CE5" w:rsidP="00D12A71">
            <w:pPr>
              <w:pStyle w:val="Normlnweb"/>
              <w:numPr>
                <w:ilvl w:val="0"/>
                <w:numId w:val="285"/>
              </w:numPr>
            </w:pPr>
            <w:r>
              <w:t>uvede příklad otravných látek a způsoby boje proti nim</w:t>
            </w:r>
          </w:p>
          <w:p w14:paraId="3E9893D9" w14:textId="01266979" w:rsidR="006F4CE5" w:rsidRDefault="006F4CE5" w:rsidP="00D12A71">
            <w:pPr>
              <w:pStyle w:val="Normlnweb"/>
              <w:numPr>
                <w:ilvl w:val="0"/>
                <w:numId w:val="285"/>
              </w:numPr>
            </w:pPr>
            <w:r>
              <w:t>uvede příklady volně i nezákonně prodávaných drog a popíše příklady následků, kterým se vystavuje jejich konzument</w:t>
            </w:r>
          </w:p>
          <w:p w14:paraId="7E6CC79E" w14:textId="77777777" w:rsidR="006F4CE5" w:rsidRDefault="006F4CE5" w:rsidP="006F4CE5">
            <w:pPr>
              <w:pStyle w:val="Normlnweb"/>
              <w:ind w:left="205" w:hanging="142"/>
              <w:rPr>
                <w:color w:val="FF0000"/>
              </w:rPr>
            </w:pPr>
          </w:p>
          <w:p w14:paraId="2E32E5CC" w14:textId="77777777" w:rsidR="006F4CE5" w:rsidRDefault="006F4CE5" w:rsidP="006F4CE5">
            <w:pPr>
              <w:pStyle w:val="Normlnweb"/>
              <w:rPr>
                <w:color w:val="FF0000"/>
              </w:rPr>
            </w:pPr>
            <w:r w:rsidRPr="006E45E1">
              <w:rPr>
                <w:b/>
                <w:i/>
                <w:color w:val="FF0000"/>
              </w:rPr>
              <w:t xml:space="preserve">       Minimální výstupy</w:t>
            </w:r>
            <w:r>
              <w:rPr>
                <w:color w:val="FF0000"/>
              </w:rPr>
              <w:t xml:space="preserve"> </w:t>
            </w:r>
          </w:p>
          <w:p w14:paraId="71A67E13" w14:textId="1543D1B7" w:rsidR="006F4CE5" w:rsidRPr="005F5556" w:rsidRDefault="006F4CE5" w:rsidP="00D12A71">
            <w:pPr>
              <w:pStyle w:val="Normlnweb"/>
              <w:numPr>
                <w:ilvl w:val="0"/>
                <w:numId w:val="287"/>
              </w:numPr>
              <w:rPr>
                <w:i/>
                <w:color w:val="FF0000"/>
              </w:rPr>
            </w:pPr>
            <w:r>
              <w:rPr>
                <w:i/>
                <w:color w:val="FF0000"/>
              </w:rPr>
              <w:t>v</w:t>
            </w:r>
            <w:r w:rsidRPr="005F5556">
              <w:rPr>
                <w:i/>
                <w:color w:val="FF0000"/>
              </w:rPr>
              <w:t>ědí o využívání prvotních a druhotných surovin</w:t>
            </w:r>
          </w:p>
          <w:p w14:paraId="02F44376" w14:textId="77777777" w:rsidR="006F4CE5" w:rsidRDefault="006F4CE5" w:rsidP="00D12A71">
            <w:pPr>
              <w:pStyle w:val="Normlnweb"/>
              <w:numPr>
                <w:ilvl w:val="0"/>
                <w:numId w:val="287"/>
              </w:numPr>
              <w:rPr>
                <w:i/>
                <w:color w:val="FF0000"/>
              </w:rPr>
            </w:pPr>
            <w:r>
              <w:rPr>
                <w:i/>
                <w:color w:val="FF0000"/>
              </w:rPr>
              <w:t>z</w:t>
            </w:r>
            <w:r w:rsidRPr="005F5556">
              <w:rPr>
                <w:i/>
                <w:color w:val="FF0000"/>
              </w:rPr>
              <w:t>ná základní plasty a syntetická vlákna</w:t>
            </w:r>
          </w:p>
          <w:p w14:paraId="727FC3DC" w14:textId="1A570903" w:rsidR="006F4CE5" w:rsidRPr="005F5556" w:rsidRDefault="006F4CE5" w:rsidP="00D12A71">
            <w:pPr>
              <w:pStyle w:val="Normlnweb"/>
              <w:numPr>
                <w:ilvl w:val="0"/>
                <w:numId w:val="287"/>
              </w:numPr>
              <w:rPr>
                <w:i/>
                <w:color w:val="FF0000"/>
              </w:rPr>
            </w:pPr>
            <w:r>
              <w:rPr>
                <w:i/>
                <w:color w:val="FF0000"/>
              </w:rPr>
              <w:t>z</w:t>
            </w:r>
            <w:r w:rsidRPr="005F5556">
              <w:rPr>
                <w:i/>
                <w:color w:val="FF0000"/>
              </w:rPr>
              <w:t>ná pojem léčiva</w:t>
            </w:r>
          </w:p>
          <w:p w14:paraId="2A89D08D" w14:textId="08A275B3" w:rsidR="006F4CE5" w:rsidRPr="005F5556" w:rsidRDefault="006F4CE5" w:rsidP="00D12A71">
            <w:pPr>
              <w:pStyle w:val="Normlnweb"/>
              <w:numPr>
                <w:ilvl w:val="0"/>
                <w:numId w:val="287"/>
              </w:numPr>
              <w:rPr>
                <w:i/>
                <w:color w:val="FF0000"/>
              </w:rPr>
            </w:pPr>
            <w:r>
              <w:rPr>
                <w:i/>
                <w:color w:val="FF0000"/>
              </w:rPr>
              <w:t>z</w:t>
            </w:r>
            <w:r w:rsidRPr="005F5556">
              <w:rPr>
                <w:i/>
                <w:color w:val="FF0000"/>
              </w:rPr>
              <w:t>ná pojem pesticidy</w:t>
            </w:r>
          </w:p>
          <w:p w14:paraId="0E8553D0" w14:textId="56E78D36" w:rsidR="006F4CE5" w:rsidRPr="006F4CE5" w:rsidRDefault="006F4CE5" w:rsidP="00D12A71">
            <w:pPr>
              <w:pStyle w:val="Odstavecseseznamem"/>
              <w:numPr>
                <w:ilvl w:val="0"/>
                <w:numId w:val="287"/>
              </w:numPr>
              <w:suppressAutoHyphens w:val="0"/>
              <w:autoSpaceDE w:val="0"/>
              <w:autoSpaceDN w:val="0"/>
              <w:adjustRightInd w:val="0"/>
              <w:rPr>
                <w:rStyle w:val="Siln"/>
                <w:b w:val="0"/>
                <w:bCs w:val="0"/>
                <w:i/>
                <w:color w:val="FF0000"/>
                <w:lang w:eastAsia="cs-CZ"/>
              </w:rPr>
            </w:pPr>
            <w:r w:rsidRPr="006F4CE5">
              <w:rPr>
                <w:i/>
                <w:color w:val="FF0000"/>
              </w:rPr>
              <w:t>zná pojmy návyková látka</w:t>
            </w:r>
          </w:p>
        </w:tc>
        <w:tc>
          <w:tcPr>
            <w:tcW w:w="7164" w:type="dxa"/>
            <w:shd w:val="clear" w:color="auto" w:fill="auto"/>
          </w:tcPr>
          <w:p w14:paraId="4E5626D4" w14:textId="77777777" w:rsidR="006F4CE5" w:rsidRPr="006F4CE5" w:rsidRDefault="006F4CE5" w:rsidP="00D12A71">
            <w:pPr>
              <w:pStyle w:val="Normlnweb"/>
              <w:numPr>
                <w:ilvl w:val="0"/>
                <w:numId w:val="286"/>
              </w:numPr>
            </w:pPr>
            <w:r w:rsidRPr="006F4CE5">
              <w:t>chemické výrobky</w:t>
            </w:r>
          </w:p>
          <w:p w14:paraId="5A1C81E9" w14:textId="77777777" w:rsidR="006F4CE5" w:rsidRPr="006F4CE5" w:rsidRDefault="006F4CE5" w:rsidP="00D12A71">
            <w:pPr>
              <w:pStyle w:val="Normlnweb"/>
              <w:numPr>
                <w:ilvl w:val="0"/>
                <w:numId w:val="286"/>
              </w:numPr>
            </w:pPr>
            <w:r w:rsidRPr="006F4CE5">
              <w:t>otravné látky</w:t>
            </w:r>
          </w:p>
          <w:p w14:paraId="12B09AE5" w14:textId="77777777" w:rsidR="006F4CE5" w:rsidRPr="006F4CE5" w:rsidRDefault="006F4CE5" w:rsidP="00D12A71">
            <w:pPr>
              <w:pStyle w:val="Normlnweb"/>
              <w:numPr>
                <w:ilvl w:val="0"/>
                <w:numId w:val="286"/>
              </w:numPr>
            </w:pPr>
            <w:r w:rsidRPr="006F4CE5">
              <w:t>pesticidy</w:t>
            </w:r>
          </w:p>
          <w:p w14:paraId="1C32EF1A" w14:textId="77777777" w:rsidR="006F4CE5" w:rsidRPr="006F4CE5" w:rsidRDefault="006F4CE5" w:rsidP="00D12A71">
            <w:pPr>
              <w:pStyle w:val="Normlnweb"/>
              <w:numPr>
                <w:ilvl w:val="0"/>
                <w:numId w:val="286"/>
              </w:numPr>
            </w:pPr>
            <w:r w:rsidRPr="006F4CE5">
              <w:t>léčiva</w:t>
            </w:r>
          </w:p>
          <w:p w14:paraId="690B7CDA" w14:textId="77777777" w:rsidR="006F4CE5" w:rsidRPr="006F4CE5" w:rsidRDefault="006F4CE5" w:rsidP="00D12A71">
            <w:pPr>
              <w:pStyle w:val="Normlnweb"/>
              <w:numPr>
                <w:ilvl w:val="0"/>
                <w:numId w:val="286"/>
              </w:numPr>
            </w:pPr>
            <w:r w:rsidRPr="006F4CE5">
              <w:t>drogy</w:t>
            </w:r>
          </w:p>
          <w:p w14:paraId="78C1B12D" w14:textId="77777777" w:rsidR="006F4CE5" w:rsidRPr="006F4CE5" w:rsidRDefault="006F4CE5" w:rsidP="00D12A71">
            <w:pPr>
              <w:pStyle w:val="Normlnweb"/>
              <w:numPr>
                <w:ilvl w:val="0"/>
                <w:numId w:val="286"/>
              </w:numPr>
            </w:pPr>
            <w:r w:rsidRPr="006F4CE5">
              <w:t>detergenty</w:t>
            </w:r>
          </w:p>
          <w:p w14:paraId="39B70076" w14:textId="77777777" w:rsidR="006F4CE5" w:rsidRPr="006F4CE5" w:rsidRDefault="006F4CE5" w:rsidP="00D12A71">
            <w:pPr>
              <w:pStyle w:val="Normlnweb"/>
              <w:numPr>
                <w:ilvl w:val="0"/>
                <w:numId w:val="286"/>
              </w:numPr>
            </w:pPr>
            <w:r w:rsidRPr="006F4CE5">
              <w:t>potraviny</w:t>
            </w:r>
          </w:p>
          <w:p w14:paraId="3C99851C" w14:textId="77777777" w:rsidR="006F4CE5" w:rsidRPr="006F4CE5" w:rsidRDefault="006F4CE5" w:rsidP="00D12A71">
            <w:pPr>
              <w:pStyle w:val="Normlnweb"/>
              <w:numPr>
                <w:ilvl w:val="0"/>
                <w:numId w:val="286"/>
              </w:numPr>
              <w:rPr>
                <w:bCs/>
              </w:rPr>
            </w:pPr>
            <w:r w:rsidRPr="006F4CE5">
              <w:t>chemie a životní prostředí</w:t>
            </w:r>
          </w:p>
          <w:p w14:paraId="68945FA2" w14:textId="77777777" w:rsidR="006F4CE5" w:rsidRPr="006F4CE5" w:rsidRDefault="006F4CE5" w:rsidP="006F4CE5"/>
          <w:p w14:paraId="1F25A93D" w14:textId="77777777" w:rsidR="006F4CE5" w:rsidRPr="006F4CE5" w:rsidRDefault="006F4CE5" w:rsidP="006F4CE5"/>
          <w:p w14:paraId="02DA4568" w14:textId="3B345E40" w:rsidR="006F4CE5" w:rsidRDefault="006F4CE5" w:rsidP="006F4CE5">
            <w:pPr>
              <w:pStyle w:val="Normlnweb"/>
            </w:pPr>
          </w:p>
          <w:p w14:paraId="63109B95" w14:textId="768482E8" w:rsidR="006F4CE5" w:rsidRDefault="006F4CE5" w:rsidP="006F4CE5">
            <w:pPr>
              <w:pStyle w:val="Normlnweb"/>
            </w:pPr>
          </w:p>
          <w:p w14:paraId="549EE8AE" w14:textId="77777777" w:rsidR="006F4CE5" w:rsidRPr="006F4CE5" w:rsidRDefault="006F4CE5" w:rsidP="006F4CE5">
            <w:pPr>
              <w:pStyle w:val="Normlnweb"/>
            </w:pPr>
          </w:p>
          <w:p w14:paraId="0AA55BC2" w14:textId="6F441DBA" w:rsidR="006F4CE5" w:rsidRPr="006F4CE5" w:rsidRDefault="006F4CE5" w:rsidP="00D12A71">
            <w:pPr>
              <w:pStyle w:val="Normlnweb"/>
              <w:numPr>
                <w:ilvl w:val="0"/>
                <w:numId w:val="288"/>
              </w:numPr>
              <w:rPr>
                <w:color w:val="FF0000"/>
              </w:rPr>
            </w:pPr>
            <w:r>
              <w:rPr>
                <w:color w:val="FF0000"/>
              </w:rPr>
              <w:t>c</w:t>
            </w:r>
            <w:r w:rsidRPr="006F4CE5">
              <w:rPr>
                <w:color w:val="FF0000"/>
              </w:rPr>
              <w:t>hemický průmysl v ČR, recyklace surovin</w:t>
            </w:r>
          </w:p>
          <w:p w14:paraId="04BDE511" w14:textId="4ED9B587" w:rsidR="006F4CE5" w:rsidRPr="006F4CE5" w:rsidRDefault="006F4CE5" w:rsidP="00D12A71">
            <w:pPr>
              <w:pStyle w:val="Normlnweb"/>
              <w:numPr>
                <w:ilvl w:val="0"/>
                <w:numId w:val="288"/>
              </w:numPr>
              <w:rPr>
                <w:color w:val="FF0000"/>
              </w:rPr>
            </w:pPr>
            <w:r>
              <w:rPr>
                <w:color w:val="FF0000"/>
              </w:rPr>
              <w:t>u</w:t>
            </w:r>
            <w:r w:rsidRPr="006F4CE5">
              <w:rPr>
                <w:color w:val="FF0000"/>
              </w:rPr>
              <w:t>žití, rizika z hlediska ochrany životního prostředí</w:t>
            </w:r>
          </w:p>
          <w:p w14:paraId="04098181" w14:textId="0D3F7656" w:rsidR="006F4CE5" w:rsidRPr="006F4CE5" w:rsidRDefault="006F4CE5" w:rsidP="00D12A71">
            <w:pPr>
              <w:pStyle w:val="Normlnweb"/>
              <w:numPr>
                <w:ilvl w:val="0"/>
                <w:numId w:val="288"/>
              </w:numPr>
              <w:rPr>
                <w:color w:val="FF0000"/>
              </w:rPr>
            </w:pPr>
            <w:r>
              <w:rPr>
                <w:color w:val="FF0000"/>
              </w:rPr>
              <w:t>v</w:t>
            </w:r>
            <w:r w:rsidRPr="006F4CE5">
              <w:rPr>
                <w:color w:val="FF0000"/>
              </w:rPr>
              <w:t>lastnosti, použití, likvidace, recyklace</w:t>
            </w:r>
          </w:p>
          <w:p w14:paraId="271C8F29" w14:textId="51BC639D" w:rsidR="006F4CE5" w:rsidRPr="006F4CE5" w:rsidRDefault="006F4CE5" w:rsidP="00D12A71">
            <w:pPr>
              <w:pStyle w:val="Normlnweb"/>
              <w:numPr>
                <w:ilvl w:val="0"/>
                <w:numId w:val="288"/>
              </w:numPr>
              <w:rPr>
                <w:color w:val="FF0000"/>
              </w:rPr>
            </w:pPr>
            <w:r>
              <w:rPr>
                <w:color w:val="FF0000"/>
              </w:rPr>
              <w:t>d</w:t>
            </w:r>
            <w:r w:rsidRPr="006F4CE5">
              <w:rPr>
                <w:color w:val="FF0000"/>
              </w:rPr>
              <w:t>ruhy léčiv, správné užívání léčiv, zacházení s léčivy, likvidace léčiv</w:t>
            </w:r>
          </w:p>
          <w:p w14:paraId="0DACDA82" w14:textId="5013B241" w:rsidR="006F4CE5" w:rsidRPr="006F4CE5" w:rsidRDefault="006F4CE5" w:rsidP="00D12A71">
            <w:pPr>
              <w:pStyle w:val="Normlnweb"/>
              <w:numPr>
                <w:ilvl w:val="0"/>
                <w:numId w:val="288"/>
              </w:numPr>
              <w:rPr>
                <w:color w:val="FF0000"/>
              </w:rPr>
            </w:pPr>
            <w:r>
              <w:rPr>
                <w:color w:val="FF0000"/>
              </w:rPr>
              <w:t>p</w:t>
            </w:r>
            <w:r w:rsidRPr="006F4CE5">
              <w:rPr>
                <w:color w:val="FF0000"/>
              </w:rPr>
              <w:t>oužití, rizika</w:t>
            </w:r>
          </w:p>
          <w:p w14:paraId="0663DC20" w14:textId="05196B41" w:rsidR="006F4CE5" w:rsidRPr="006F4CE5" w:rsidRDefault="006F4CE5" w:rsidP="00D12A71">
            <w:pPr>
              <w:pStyle w:val="Normlnweb"/>
              <w:numPr>
                <w:ilvl w:val="0"/>
                <w:numId w:val="288"/>
              </w:numPr>
              <w:rPr>
                <w:bCs/>
                <w:color w:val="FF0000"/>
              </w:rPr>
            </w:pPr>
            <w:r>
              <w:rPr>
                <w:rStyle w:val="Siln"/>
                <w:b w:val="0"/>
                <w:color w:val="FF0000"/>
              </w:rPr>
              <w:t>l</w:t>
            </w:r>
            <w:r w:rsidRPr="006F4CE5">
              <w:rPr>
                <w:rStyle w:val="Siln"/>
                <w:b w:val="0"/>
                <w:color w:val="FF0000"/>
              </w:rPr>
              <w:t>éky, nikotin, správné užívání léčiv, zacházení s léčivy, likvidace léčiv</w:t>
            </w:r>
            <w:r w:rsidRPr="006F4CE5">
              <w:t xml:space="preserve">  </w:t>
            </w:r>
          </w:p>
        </w:tc>
      </w:tr>
    </w:tbl>
    <w:p w14:paraId="0847AA8A" w14:textId="047F70D7" w:rsidR="005A41B5" w:rsidRDefault="005A41B5"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F4CE5" w:rsidRPr="00E548D3" w14:paraId="57FFC507" w14:textId="77777777" w:rsidTr="002D7A27">
        <w:tc>
          <w:tcPr>
            <w:tcW w:w="14227" w:type="dxa"/>
            <w:gridSpan w:val="2"/>
            <w:shd w:val="clear" w:color="auto" w:fill="BDD6EE" w:themeFill="accent5" w:themeFillTint="66"/>
            <w:vAlign w:val="center"/>
          </w:tcPr>
          <w:p w14:paraId="5152291B" w14:textId="7F4FE2C2" w:rsidR="006F4CE5" w:rsidRPr="00E548D3" w:rsidRDefault="006F4CE5" w:rsidP="002D7A27">
            <w:pPr>
              <w:jc w:val="center"/>
              <w:rPr>
                <w:b/>
              </w:rPr>
            </w:pPr>
            <w:r>
              <w:rPr>
                <w:b/>
                <w:bCs/>
                <w:smallCaps/>
              </w:rPr>
              <w:t>Havárie s únikem nebezpečných látek</w:t>
            </w:r>
          </w:p>
        </w:tc>
      </w:tr>
      <w:tr w:rsidR="006F4CE5" w14:paraId="3BF461A3" w14:textId="77777777" w:rsidTr="002D7A27">
        <w:tc>
          <w:tcPr>
            <w:tcW w:w="7063" w:type="dxa"/>
            <w:shd w:val="clear" w:color="auto" w:fill="auto"/>
            <w:vAlign w:val="center"/>
          </w:tcPr>
          <w:p w14:paraId="0A367DAE" w14:textId="77777777" w:rsidR="006F4CE5" w:rsidRDefault="006F4CE5" w:rsidP="002D7A27">
            <w:pPr>
              <w:jc w:val="center"/>
              <w:rPr>
                <w:b/>
                <w:bCs/>
              </w:rPr>
            </w:pPr>
            <w:r>
              <w:rPr>
                <w:b/>
                <w:bCs/>
              </w:rPr>
              <w:t>výstupy</w:t>
            </w:r>
          </w:p>
        </w:tc>
        <w:tc>
          <w:tcPr>
            <w:tcW w:w="7164" w:type="dxa"/>
            <w:shd w:val="clear" w:color="auto" w:fill="auto"/>
            <w:vAlign w:val="center"/>
          </w:tcPr>
          <w:p w14:paraId="67803168" w14:textId="77777777" w:rsidR="006F4CE5" w:rsidRDefault="006F4CE5" w:rsidP="002D7A27">
            <w:pPr>
              <w:jc w:val="center"/>
            </w:pPr>
            <w:r>
              <w:rPr>
                <w:b/>
                <w:bCs/>
              </w:rPr>
              <w:t>učivo</w:t>
            </w:r>
          </w:p>
        </w:tc>
      </w:tr>
      <w:tr w:rsidR="006F4CE5" w:rsidRPr="006F4CE5" w14:paraId="36CCE0DC" w14:textId="77777777" w:rsidTr="002D7A27">
        <w:tc>
          <w:tcPr>
            <w:tcW w:w="7063" w:type="dxa"/>
            <w:shd w:val="clear" w:color="auto" w:fill="auto"/>
          </w:tcPr>
          <w:p w14:paraId="7FAB3A3F" w14:textId="35E2E673" w:rsidR="006F4CE5" w:rsidRDefault="006F4CE5" w:rsidP="00D12A71">
            <w:pPr>
              <w:pStyle w:val="Normlnweb"/>
              <w:numPr>
                <w:ilvl w:val="0"/>
                <w:numId w:val="289"/>
              </w:numPr>
            </w:pPr>
            <w:r>
              <w:t xml:space="preserve">uvede příklady nejrozšířenějších výbušných, hořlavých a toxických látek a způsob jejich označování </w:t>
            </w:r>
          </w:p>
          <w:p w14:paraId="651DE6AA" w14:textId="616839BF" w:rsidR="006F4CE5" w:rsidRDefault="006F4CE5" w:rsidP="00D12A71">
            <w:pPr>
              <w:pStyle w:val="Normlnweb"/>
              <w:numPr>
                <w:ilvl w:val="0"/>
                <w:numId w:val="289"/>
              </w:numPr>
            </w:pPr>
            <w:r>
              <w:t xml:space="preserve">uvede a zdůvodní nejúčelnější jednání v případě havárie s únikem nebezpečných látek – zjistí výrobní podniky v regionu, uvede, co vyrábějí a posoudí s nimi související nebezpečí </w:t>
            </w:r>
          </w:p>
          <w:p w14:paraId="4726EBF0" w14:textId="77777777" w:rsidR="006F4CE5" w:rsidRDefault="006F4CE5" w:rsidP="006F4CE5">
            <w:pPr>
              <w:pStyle w:val="Normlnweb"/>
            </w:pPr>
          </w:p>
          <w:p w14:paraId="3B362A68" w14:textId="77777777" w:rsidR="006F4CE5" w:rsidRDefault="006F4CE5" w:rsidP="006F4CE5">
            <w:pPr>
              <w:pStyle w:val="Normlnweb"/>
            </w:pPr>
            <w:r w:rsidRPr="006E45E1">
              <w:rPr>
                <w:b/>
                <w:i/>
                <w:color w:val="FF0000"/>
              </w:rPr>
              <w:t xml:space="preserve">       Minimální výstupy</w:t>
            </w:r>
            <w:r>
              <w:t xml:space="preserve"> </w:t>
            </w:r>
          </w:p>
          <w:p w14:paraId="2805B7EB" w14:textId="0D0F973C" w:rsidR="006F4CE5" w:rsidRDefault="006F4CE5" w:rsidP="00D12A71">
            <w:pPr>
              <w:pStyle w:val="Normlnweb"/>
              <w:numPr>
                <w:ilvl w:val="0"/>
                <w:numId w:val="291"/>
              </w:numPr>
              <w:rPr>
                <w:i/>
                <w:iCs/>
                <w:color w:val="FF0000"/>
              </w:rPr>
            </w:pPr>
            <w:r w:rsidRPr="15370112">
              <w:rPr>
                <w:i/>
                <w:iCs/>
                <w:color w:val="FF0000"/>
              </w:rPr>
              <w:t xml:space="preserve">Zná pojem hořlavina,   </w:t>
            </w:r>
          </w:p>
          <w:p w14:paraId="7BC7F725" w14:textId="776F3B60" w:rsidR="006F4CE5" w:rsidRPr="006F4CE5" w:rsidRDefault="006F4CE5" w:rsidP="00D12A71">
            <w:pPr>
              <w:pStyle w:val="Odstavecseseznamem"/>
              <w:numPr>
                <w:ilvl w:val="0"/>
                <w:numId w:val="291"/>
              </w:numPr>
              <w:suppressAutoHyphens w:val="0"/>
              <w:autoSpaceDE w:val="0"/>
              <w:autoSpaceDN w:val="0"/>
              <w:adjustRightInd w:val="0"/>
              <w:rPr>
                <w:rStyle w:val="Siln"/>
                <w:b w:val="0"/>
                <w:bCs w:val="0"/>
                <w:i/>
                <w:color w:val="FF0000"/>
                <w:lang w:eastAsia="cs-CZ"/>
              </w:rPr>
            </w:pPr>
            <w:r w:rsidRPr="006F4CE5">
              <w:rPr>
                <w:i/>
                <w:color w:val="FF0000"/>
              </w:rPr>
              <w:t>Zná pojem žíravina</w:t>
            </w:r>
          </w:p>
        </w:tc>
        <w:tc>
          <w:tcPr>
            <w:tcW w:w="7164" w:type="dxa"/>
            <w:shd w:val="clear" w:color="auto" w:fill="auto"/>
          </w:tcPr>
          <w:p w14:paraId="74B0FD18" w14:textId="2A298681" w:rsidR="006F4CE5" w:rsidRDefault="006F4CE5" w:rsidP="00D12A71">
            <w:pPr>
              <w:pStyle w:val="Normlnweb"/>
              <w:numPr>
                <w:ilvl w:val="0"/>
                <w:numId w:val="290"/>
              </w:numPr>
            </w:pPr>
            <w:r>
              <w:t>látky výbušné, hořlavé, toxické</w:t>
            </w:r>
          </w:p>
          <w:p w14:paraId="44EA83A5" w14:textId="1619D510" w:rsidR="006F4CE5" w:rsidRDefault="006F4CE5" w:rsidP="00D12A71">
            <w:pPr>
              <w:pStyle w:val="Normlnweb"/>
              <w:numPr>
                <w:ilvl w:val="0"/>
                <w:numId w:val="290"/>
              </w:numPr>
            </w:pPr>
            <w:r>
              <w:t>zásady chování při úniku nebezpečných látek</w:t>
            </w:r>
          </w:p>
          <w:p w14:paraId="73C934F8" w14:textId="780F8440" w:rsidR="006F4CE5" w:rsidRPr="0087216B" w:rsidRDefault="006F4CE5" w:rsidP="00D12A71">
            <w:pPr>
              <w:pStyle w:val="Normlnweb"/>
              <w:numPr>
                <w:ilvl w:val="0"/>
                <w:numId w:val="290"/>
              </w:numPr>
              <w:rPr>
                <w:b/>
                <w:bCs/>
              </w:rPr>
            </w:pPr>
            <w:r>
              <w:t>improvizovaná ochrana při úniku nebezpečných látek</w:t>
            </w:r>
          </w:p>
          <w:p w14:paraId="0901FABE" w14:textId="77777777" w:rsidR="006F4CE5" w:rsidRDefault="006F4CE5" w:rsidP="006F4CE5">
            <w:pPr>
              <w:pStyle w:val="Normlnweb"/>
            </w:pPr>
          </w:p>
          <w:p w14:paraId="2BFD0D30" w14:textId="77777777" w:rsidR="006F4CE5" w:rsidRDefault="006F4CE5" w:rsidP="006F4CE5">
            <w:pPr>
              <w:pStyle w:val="Normlnweb"/>
            </w:pPr>
          </w:p>
          <w:p w14:paraId="25EFACD3" w14:textId="77777777" w:rsidR="006F4CE5" w:rsidRDefault="006F4CE5" w:rsidP="006F4CE5">
            <w:pPr>
              <w:pStyle w:val="Normlnweb"/>
            </w:pPr>
          </w:p>
          <w:p w14:paraId="76C5F1F1" w14:textId="77777777" w:rsidR="006F4CE5" w:rsidRDefault="006F4CE5" w:rsidP="006F4CE5">
            <w:pPr>
              <w:pStyle w:val="Normlnweb"/>
            </w:pPr>
          </w:p>
          <w:p w14:paraId="22DF9BD8" w14:textId="77777777" w:rsidR="006F4CE5" w:rsidRDefault="006F4CE5" w:rsidP="006F4CE5">
            <w:pPr>
              <w:pStyle w:val="Normlnweb"/>
            </w:pPr>
          </w:p>
          <w:p w14:paraId="776A7985" w14:textId="0651895C" w:rsidR="006F4CE5" w:rsidRDefault="006F4CE5" w:rsidP="00D12A71">
            <w:pPr>
              <w:pStyle w:val="Normlnweb"/>
              <w:numPr>
                <w:ilvl w:val="0"/>
                <w:numId w:val="292"/>
              </w:numPr>
              <w:rPr>
                <w:color w:val="FF0000"/>
              </w:rPr>
            </w:pPr>
            <w:r>
              <w:rPr>
                <w:color w:val="FF0000"/>
              </w:rPr>
              <w:t>Třídy nebezpečnosti, zásady zacházení, první pomoc při popálení</w:t>
            </w:r>
          </w:p>
          <w:p w14:paraId="28E6BC27" w14:textId="6A37A1BC" w:rsidR="006F4CE5" w:rsidRPr="006F4CE5" w:rsidRDefault="006F4CE5" w:rsidP="00D12A71">
            <w:pPr>
              <w:pStyle w:val="Normlnweb"/>
              <w:numPr>
                <w:ilvl w:val="0"/>
                <w:numId w:val="292"/>
              </w:numPr>
              <w:rPr>
                <w:bCs/>
                <w:color w:val="FF0000"/>
              </w:rPr>
            </w:pPr>
            <w:r>
              <w:rPr>
                <w:color w:val="FF0000"/>
              </w:rPr>
              <w:t>Nejběžnější žíraviny, zásady zacházení, první pomoc při poleptání</w:t>
            </w:r>
          </w:p>
        </w:tc>
      </w:tr>
    </w:tbl>
    <w:p w14:paraId="28188FD2" w14:textId="2D74C6E5" w:rsidR="00865E60" w:rsidRDefault="00865E60" w:rsidP="00D92EE5"/>
    <w:p w14:paraId="73FF0CF7" w14:textId="77777777" w:rsidR="00865E60" w:rsidRDefault="00865E60">
      <w:pPr>
        <w:suppressAutoHyphens w:val="0"/>
        <w:spacing w:after="160" w:line="259" w:lineRule="auto"/>
      </w:pPr>
      <w:r>
        <w:br w:type="page"/>
      </w:r>
    </w:p>
    <w:p w14:paraId="3D831747" w14:textId="77777777" w:rsidR="002D7A27" w:rsidRDefault="002D7A27" w:rsidP="002D7A27">
      <w:pPr>
        <w:pStyle w:val="Nadpis3"/>
        <w:spacing w:before="280" w:after="280"/>
      </w:pPr>
      <w:bookmarkStart w:id="585" w:name="_Toc84777615"/>
      <w:bookmarkStart w:id="586" w:name="_Toc84777887"/>
      <w:bookmarkStart w:id="587" w:name="_Toc84778034"/>
      <w:bookmarkStart w:id="588" w:name="_Toc84778225"/>
      <w:bookmarkStart w:id="589" w:name="_Toc84836697"/>
      <w:bookmarkStart w:id="590" w:name="_Toc84836838"/>
      <w:bookmarkStart w:id="591" w:name="_Toc153304536"/>
      <w:bookmarkStart w:id="592" w:name="_Toc153304597"/>
      <w:bookmarkStart w:id="593" w:name="_Toc175095623"/>
      <w:bookmarkStart w:id="594" w:name="_Toc242890565"/>
      <w:r>
        <w:t>Přírodopis</w:t>
      </w:r>
      <w:bookmarkEnd w:id="585"/>
      <w:bookmarkEnd w:id="586"/>
      <w:bookmarkEnd w:id="587"/>
      <w:bookmarkEnd w:id="588"/>
      <w:bookmarkEnd w:id="589"/>
      <w:bookmarkEnd w:id="590"/>
      <w:bookmarkEnd w:id="591"/>
      <w:bookmarkEnd w:id="592"/>
      <w:bookmarkEnd w:id="593"/>
      <w:bookmarkEnd w:id="594"/>
      <w:r>
        <w:tab/>
      </w:r>
      <w:r>
        <w:tab/>
      </w:r>
      <w:r>
        <w:tab/>
      </w:r>
      <w:r>
        <w:tab/>
      </w:r>
      <w:r>
        <w:tab/>
      </w:r>
      <w:r>
        <w:tab/>
      </w:r>
      <w:r>
        <w:tab/>
      </w:r>
    </w:p>
    <w:p w14:paraId="6920DA47" w14:textId="77777777" w:rsidR="002D7A27" w:rsidRPr="007652E0" w:rsidRDefault="002D7A27" w:rsidP="002D7A27">
      <w:pPr>
        <w:pStyle w:val="Nadpis4"/>
      </w:pPr>
      <w:bookmarkStart w:id="595" w:name="__RefHeading__275_585109952"/>
      <w:bookmarkStart w:id="596" w:name="__RefHeading__317_1716024188"/>
      <w:bookmarkStart w:id="597" w:name="_Toc17281755"/>
      <w:bookmarkStart w:id="598" w:name="_Toc29554613"/>
      <w:bookmarkStart w:id="599" w:name="_Toc29554736"/>
      <w:bookmarkStart w:id="600" w:name="_Toc29555115"/>
      <w:bookmarkStart w:id="601" w:name="_Toc29556993"/>
      <w:bookmarkEnd w:id="595"/>
      <w:bookmarkEnd w:id="596"/>
      <w:r>
        <w:t>Charakteristika vyučovacího předmětu</w:t>
      </w:r>
      <w:bookmarkEnd w:id="597"/>
      <w:bookmarkEnd w:id="598"/>
      <w:bookmarkEnd w:id="599"/>
      <w:bookmarkEnd w:id="600"/>
      <w:bookmarkEnd w:id="601"/>
    </w:p>
    <w:p w14:paraId="2C62CDAE" w14:textId="77777777" w:rsidR="002D7A27" w:rsidRDefault="002D7A27" w:rsidP="002D7A27">
      <w:pPr>
        <w:spacing w:before="240" w:after="240"/>
      </w:pPr>
      <w:r w:rsidRPr="631565F3">
        <w:t>Předmět přírodopis se vyučuje jako samostatný předmět v 6.</w:t>
      </w:r>
      <w:r>
        <w:t xml:space="preserve"> </w:t>
      </w:r>
      <w:r w:rsidRPr="631565F3">
        <w:t>- 9. ročníku, po dvou hodinách týdně.</w:t>
      </w:r>
    </w:p>
    <w:p w14:paraId="657957A9" w14:textId="77777777" w:rsidR="002D7A27" w:rsidRDefault="002D7A27" w:rsidP="002D7A27">
      <w:pPr>
        <w:spacing w:before="240" w:after="240"/>
      </w:pPr>
      <w:r w:rsidRPr="631565F3">
        <w:rPr>
          <w:b/>
          <w:bCs/>
        </w:rPr>
        <w:t>Cíle vzdělávání v předmětu přírodopis:</w:t>
      </w:r>
    </w:p>
    <w:p w14:paraId="7B24EB39" w14:textId="77777777" w:rsidR="002D7A27" w:rsidRDefault="002D7A27" w:rsidP="002D7A27">
      <w:pPr>
        <w:pStyle w:val="Odstavecseseznamem"/>
        <w:numPr>
          <w:ilvl w:val="0"/>
          <w:numId w:val="12"/>
        </w:numPr>
      </w:pPr>
      <w:r w:rsidRPr="631565F3">
        <w:t>Podchycení a rozvoj zájmu o přírodu a přírodniny</w:t>
      </w:r>
    </w:p>
    <w:p w14:paraId="5260DB13" w14:textId="77777777" w:rsidR="002D7A27" w:rsidRDefault="002D7A27" w:rsidP="002D7A27">
      <w:pPr>
        <w:pStyle w:val="Odstavecseseznamem"/>
        <w:numPr>
          <w:ilvl w:val="0"/>
          <w:numId w:val="12"/>
        </w:numPr>
      </w:pPr>
      <w:r w:rsidRPr="631565F3">
        <w:t>Poskytování prostředků a metod pro hlubší porozumění přírodním faktům</w:t>
      </w:r>
    </w:p>
    <w:p w14:paraId="68C13AFF" w14:textId="77777777" w:rsidR="002D7A27" w:rsidRDefault="002D7A27" w:rsidP="002D7A27">
      <w:pPr>
        <w:pStyle w:val="Odstavecseseznamem"/>
        <w:numPr>
          <w:ilvl w:val="0"/>
          <w:numId w:val="12"/>
        </w:numPr>
      </w:pPr>
      <w:r w:rsidRPr="631565F3">
        <w:t>Umožňování poznání přírody jako propojeného systému</w:t>
      </w:r>
    </w:p>
    <w:p w14:paraId="58013355" w14:textId="77777777" w:rsidR="002D7A27" w:rsidRDefault="002D7A27" w:rsidP="002D7A27">
      <w:pPr>
        <w:pStyle w:val="Odstavecseseznamem"/>
        <w:numPr>
          <w:ilvl w:val="0"/>
          <w:numId w:val="12"/>
        </w:numPr>
      </w:pPr>
      <w:r w:rsidRPr="631565F3">
        <w:t>Podpora vytváření otevřeného, kritického a logického myšlení</w:t>
      </w:r>
    </w:p>
    <w:p w14:paraId="411B36E5" w14:textId="77777777" w:rsidR="002D7A27" w:rsidRDefault="002D7A27" w:rsidP="002D7A27">
      <w:pPr>
        <w:pStyle w:val="Odstavecseseznamem"/>
        <w:numPr>
          <w:ilvl w:val="0"/>
          <w:numId w:val="12"/>
        </w:numPr>
      </w:pPr>
      <w:r w:rsidRPr="631565F3">
        <w:t>Aplikace přírodovědných poznatků v praktickém životě</w:t>
      </w:r>
    </w:p>
    <w:p w14:paraId="4C15C210" w14:textId="77777777" w:rsidR="002D7A27" w:rsidRDefault="002D7A27" w:rsidP="002D7A27">
      <w:pPr>
        <w:pStyle w:val="Odstavecseseznamem"/>
        <w:numPr>
          <w:ilvl w:val="0"/>
          <w:numId w:val="12"/>
        </w:numPr>
      </w:pPr>
      <w:r w:rsidRPr="631565F3">
        <w:t>Chápání souvislostí mezi stavem přírody a lidskou činností, závislost člověka na přírodních zdrojích</w:t>
      </w:r>
    </w:p>
    <w:p w14:paraId="79C2B59A" w14:textId="77777777" w:rsidR="002D7A27" w:rsidRDefault="002D7A27" w:rsidP="002D7A27">
      <w:pPr>
        <w:pStyle w:val="Odstavecseseznamem"/>
        <w:numPr>
          <w:ilvl w:val="0"/>
          <w:numId w:val="12"/>
        </w:numPr>
      </w:pPr>
      <w:r w:rsidRPr="631565F3">
        <w:t>Seznámení se stavbou živých organismů</w:t>
      </w:r>
    </w:p>
    <w:p w14:paraId="3DBDD453" w14:textId="77777777" w:rsidR="002D7A27" w:rsidRDefault="002D7A27" w:rsidP="002D7A27">
      <w:pPr>
        <w:spacing w:before="240" w:after="240"/>
      </w:pPr>
      <w:r w:rsidRPr="631565F3">
        <w:rPr>
          <w:b/>
          <w:bCs/>
        </w:rPr>
        <w:t>Formy a metody práce:</w:t>
      </w:r>
    </w:p>
    <w:p w14:paraId="368745E6" w14:textId="77777777" w:rsidR="002D7A27" w:rsidRDefault="002D7A27" w:rsidP="002D7A27">
      <w:pPr>
        <w:pStyle w:val="Odstavecseseznamem"/>
        <w:numPr>
          <w:ilvl w:val="0"/>
          <w:numId w:val="12"/>
        </w:numPr>
      </w:pPr>
      <w:r w:rsidRPr="631565F3">
        <w:t>Frontální výuka s demonstračními pomůckami</w:t>
      </w:r>
    </w:p>
    <w:p w14:paraId="7E9168E9" w14:textId="77777777" w:rsidR="002D7A27" w:rsidRDefault="002D7A27" w:rsidP="002D7A27">
      <w:pPr>
        <w:pStyle w:val="Odstavecseseznamem"/>
        <w:numPr>
          <w:ilvl w:val="0"/>
          <w:numId w:val="12"/>
        </w:numPr>
      </w:pPr>
      <w:r w:rsidRPr="631565F3">
        <w:t>Skupinová práce s využitím přírodnin, pracovních listů a odborné literatury</w:t>
      </w:r>
    </w:p>
    <w:p w14:paraId="2B72A31D" w14:textId="77777777" w:rsidR="002D7A27" w:rsidRDefault="002D7A27" w:rsidP="002D7A27">
      <w:pPr>
        <w:pStyle w:val="Odstavecseseznamem"/>
        <w:numPr>
          <w:ilvl w:val="0"/>
          <w:numId w:val="12"/>
        </w:numPr>
      </w:pPr>
      <w:r w:rsidRPr="631565F3">
        <w:t>Přírodovědné vycházky s pozorováním</w:t>
      </w:r>
    </w:p>
    <w:p w14:paraId="67E85BBC" w14:textId="77777777" w:rsidR="002D7A27" w:rsidRDefault="002D7A27" w:rsidP="002D7A27">
      <w:pPr>
        <w:pStyle w:val="Odstavecseseznamem"/>
        <w:numPr>
          <w:ilvl w:val="0"/>
          <w:numId w:val="12"/>
        </w:numPr>
      </w:pPr>
      <w:r w:rsidRPr="631565F3">
        <w:t>Krátkodobé projekty</w:t>
      </w:r>
    </w:p>
    <w:p w14:paraId="58143115" w14:textId="77777777" w:rsidR="002D7A27" w:rsidRDefault="002D7A27" w:rsidP="002D7A27">
      <w:pPr>
        <w:spacing w:before="240" w:after="240"/>
      </w:pPr>
      <w:r w:rsidRPr="631565F3">
        <w:rPr>
          <w:b/>
          <w:bCs/>
        </w:rPr>
        <w:t>Spojení s ostatními předměty:</w:t>
      </w:r>
    </w:p>
    <w:p w14:paraId="19ABE127" w14:textId="77777777" w:rsidR="002D7A27" w:rsidRDefault="002D7A27" w:rsidP="002D7A27">
      <w:pPr>
        <w:pStyle w:val="Odstavecseseznamem"/>
        <w:numPr>
          <w:ilvl w:val="0"/>
          <w:numId w:val="12"/>
        </w:numPr>
      </w:pPr>
      <w:r w:rsidRPr="631565F3">
        <w:t>Chemie: ochrana životního prostředí, chemické vlastnosti minerálů a hornin, vliv chemikálií</w:t>
      </w:r>
    </w:p>
    <w:p w14:paraId="71E94592" w14:textId="77777777" w:rsidR="002D7A27" w:rsidRDefault="002D7A27" w:rsidP="002D7A27">
      <w:pPr>
        <w:pStyle w:val="Odstavecseseznamem"/>
        <w:numPr>
          <w:ilvl w:val="0"/>
          <w:numId w:val="12"/>
        </w:numPr>
      </w:pPr>
      <w:r w:rsidRPr="631565F3">
        <w:t>Fyzika: fotosyntéza, světelná energie, smysly člověka</w:t>
      </w:r>
    </w:p>
    <w:p w14:paraId="1D1ED8EB" w14:textId="77777777" w:rsidR="002D7A27" w:rsidRDefault="002D7A27" w:rsidP="002D7A27">
      <w:pPr>
        <w:pStyle w:val="Odstavecseseznamem"/>
        <w:numPr>
          <w:ilvl w:val="0"/>
          <w:numId w:val="12"/>
        </w:numPr>
      </w:pPr>
      <w:r w:rsidRPr="631565F3">
        <w:t>Zeměpis: rozšíření živočichů a rostlin, výskyt v různých biotopech, ochrana přírody</w:t>
      </w:r>
    </w:p>
    <w:p w14:paraId="53BEFACC" w14:textId="0BE80542" w:rsidR="002D7A27" w:rsidRDefault="002D7A27" w:rsidP="00C34EA0">
      <w:pPr>
        <w:spacing w:before="240" w:after="240"/>
        <w:ind w:firstLine="284"/>
      </w:pPr>
      <w:r w:rsidRPr="631565F3">
        <w:t>Předmět přírodopis je důležitou součástí vzdělávací oblasti Člověk a příroda, která integruje poznatky z chemie, fyziky a zeměpisu.</w:t>
      </w:r>
      <w:bookmarkStart w:id="602" w:name="__RefHeading__277_585109952"/>
      <w:bookmarkStart w:id="603" w:name="__RefHeading__319_1716024188"/>
      <w:bookmarkEnd w:id="602"/>
      <w:bookmarkEnd w:id="603"/>
    </w:p>
    <w:p w14:paraId="60A84165" w14:textId="4C9E6FA2" w:rsidR="002D7A27" w:rsidRDefault="002D7A27" w:rsidP="002D7A27">
      <w:pPr>
        <w:pStyle w:val="Nadpis4"/>
      </w:pPr>
      <w:bookmarkStart w:id="604" w:name="__RefHeading__279_585109952"/>
      <w:bookmarkStart w:id="605" w:name="__RefHeading__321_1716024188"/>
      <w:bookmarkStart w:id="606" w:name="_Toc17281757"/>
      <w:bookmarkStart w:id="607" w:name="_Toc29554615"/>
      <w:bookmarkStart w:id="608" w:name="_Toc29554738"/>
      <w:bookmarkStart w:id="609" w:name="_Toc29555117"/>
      <w:bookmarkStart w:id="610" w:name="_Toc29556995"/>
      <w:bookmarkEnd w:id="604"/>
      <w:bookmarkEnd w:id="605"/>
      <w:r>
        <w:t>Učební osnov</w:t>
      </w:r>
      <w:r w:rsidR="002F601A">
        <w:t>y</w:t>
      </w:r>
      <w:r>
        <w:t xml:space="preserve"> vyučovacího předmětu </w:t>
      </w:r>
      <w:bookmarkEnd w:id="606"/>
      <w:bookmarkEnd w:id="607"/>
      <w:bookmarkEnd w:id="608"/>
      <w:bookmarkEnd w:id="609"/>
      <w:bookmarkEnd w:id="610"/>
      <w:r w:rsidR="002F601A">
        <w:t>přírodopis</w:t>
      </w:r>
    </w:p>
    <w:p w14:paraId="017D5CD2" w14:textId="1CA8A8D3" w:rsidR="002D7A27" w:rsidRDefault="002D7A27" w:rsidP="002D7A27">
      <w:pPr>
        <w:pStyle w:val="Nadpis5"/>
      </w:pPr>
      <w:r>
        <w:t>2. stupeň</w:t>
      </w:r>
    </w:p>
    <w:p w14:paraId="62A8722D" w14:textId="77777777" w:rsidR="002D7A27" w:rsidRPr="002D7A27" w:rsidRDefault="002D7A27" w:rsidP="002D7A27"/>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2D7A27" w14:paraId="0A1D91CA" w14:textId="77777777" w:rsidTr="002D7A27">
        <w:tc>
          <w:tcPr>
            <w:tcW w:w="14227" w:type="dxa"/>
            <w:shd w:val="clear" w:color="auto" w:fill="002060"/>
            <w:vAlign w:val="center"/>
          </w:tcPr>
          <w:p w14:paraId="63FD5E75" w14:textId="77777777" w:rsidR="002D7A27" w:rsidRDefault="002D7A27" w:rsidP="002D7A27">
            <w:pPr>
              <w:jc w:val="center"/>
              <w:rPr>
                <w:b/>
                <w:bCs/>
              </w:rPr>
            </w:pPr>
            <w:r>
              <w:rPr>
                <w:b/>
                <w:bCs/>
              </w:rPr>
              <w:t>Přesahy</w:t>
            </w:r>
          </w:p>
        </w:tc>
      </w:tr>
      <w:tr w:rsidR="002D7A27" w14:paraId="4EB57C67" w14:textId="77777777" w:rsidTr="002D7A27">
        <w:trPr>
          <w:trHeight w:val="300"/>
        </w:trPr>
        <w:tc>
          <w:tcPr>
            <w:tcW w:w="14227" w:type="dxa"/>
            <w:shd w:val="clear" w:color="auto" w:fill="auto"/>
            <w:vAlign w:val="center"/>
          </w:tcPr>
          <w:p w14:paraId="2B6EA4D0" w14:textId="75A389CB" w:rsidR="002D7A27" w:rsidRDefault="002D7A27" w:rsidP="002D7A27">
            <w:pPr>
              <w:jc w:val="center"/>
            </w:pPr>
            <w:r>
              <w:t>Čtp, Fy, Ch, Well, UaK, Z</w:t>
            </w:r>
          </w:p>
        </w:tc>
      </w:tr>
    </w:tbl>
    <w:p w14:paraId="23726824" w14:textId="77777777" w:rsidR="002D7A27" w:rsidRDefault="002D7A27" w:rsidP="002D7A27">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2D7A27" w14:paraId="07197425" w14:textId="77777777" w:rsidTr="002D7A27">
        <w:trPr>
          <w:jc w:val="center"/>
        </w:trPr>
        <w:tc>
          <w:tcPr>
            <w:tcW w:w="4790" w:type="dxa"/>
            <w:shd w:val="clear" w:color="auto" w:fill="002060"/>
          </w:tcPr>
          <w:p w14:paraId="7711F60E" w14:textId="41B5813F" w:rsidR="002D7A27" w:rsidRPr="009F4136" w:rsidRDefault="002D7A27" w:rsidP="002D7A27">
            <w:pPr>
              <w:jc w:val="center"/>
              <w:rPr>
                <w:b/>
                <w:bCs/>
              </w:rPr>
            </w:pPr>
            <w:r>
              <w:rPr>
                <w:b/>
                <w:bCs/>
                <w:iCs/>
                <w:smallCaps/>
              </w:rPr>
              <w:t>6. - 9.</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2</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2D7A27" w:rsidRPr="00E548D3" w14:paraId="10905871" w14:textId="77777777" w:rsidTr="002D7A27">
        <w:tc>
          <w:tcPr>
            <w:tcW w:w="14227" w:type="dxa"/>
            <w:gridSpan w:val="2"/>
            <w:shd w:val="clear" w:color="auto" w:fill="BDD6EE" w:themeFill="accent5" w:themeFillTint="66"/>
            <w:vAlign w:val="center"/>
          </w:tcPr>
          <w:p w14:paraId="7689690F" w14:textId="38B3FD75" w:rsidR="002D7A27" w:rsidRPr="00E548D3" w:rsidRDefault="00A27542" w:rsidP="002D7A27">
            <w:pPr>
              <w:jc w:val="center"/>
              <w:rPr>
                <w:b/>
              </w:rPr>
            </w:pPr>
            <w:r>
              <w:rPr>
                <w:b/>
                <w:bCs/>
                <w:smallCaps/>
              </w:rPr>
              <w:t>Obecná biologie</w:t>
            </w:r>
          </w:p>
        </w:tc>
      </w:tr>
      <w:tr w:rsidR="002D7A27" w14:paraId="27AF99D0" w14:textId="77777777" w:rsidTr="002D7A27">
        <w:tc>
          <w:tcPr>
            <w:tcW w:w="7063" w:type="dxa"/>
            <w:shd w:val="clear" w:color="auto" w:fill="auto"/>
            <w:vAlign w:val="center"/>
          </w:tcPr>
          <w:p w14:paraId="0C9DA16C" w14:textId="77777777" w:rsidR="002D7A27" w:rsidRDefault="002D7A27" w:rsidP="002D7A27">
            <w:pPr>
              <w:jc w:val="center"/>
              <w:rPr>
                <w:b/>
                <w:bCs/>
              </w:rPr>
            </w:pPr>
            <w:r>
              <w:rPr>
                <w:b/>
                <w:bCs/>
              </w:rPr>
              <w:t>výstupy</w:t>
            </w:r>
          </w:p>
        </w:tc>
        <w:tc>
          <w:tcPr>
            <w:tcW w:w="7164" w:type="dxa"/>
            <w:shd w:val="clear" w:color="auto" w:fill="auto"/>
            <w:vAlign w:val="center"/>
          </w:tcPr>
          <w:p w14:paraId="164672D2" w14:textId="77777777" w:rsidR="002D7A27" w:rsidRDefault="002D7A27" w:rsidP="002D7A27">
            <w:pPr>
              <w:jc w:val="center"/>
            </w:pPr>
            <w:r>
              <w:rPr>
                <w:b/>
                <w:bCs/>
              </w:rPr>
              <w:t>učivo</w:t>
            </w:r>
          </w:p>
        </w:tc>
      </w:tr>
      <w:tr w:rsidR="002D7A27" w:rsidRPr="00E548D3" w14:paraId="43DF883B" w14:textId="77777777" w:rsidTr="002D7A27">
        <w:tc>
          <w:tcPr>
            <w:tcW w:w="7063" w:type="dxa"/>
            <w:shd w:val="clear" w:color="auto" w:fill="auto"/>
          </w:tcPr>
          <w:p w14:paraId="4E7144BC" w14:textId="0BB385B1" w:rsidR="002D7A27" w:rsidRDefault="002D7A27" w:rsidP="00D12A71">
            <w:pPr>
              <w:pStyle w:val="Normlnweb"/>
              <w:numPr>
                <w:ilvl w:val="0"/>
                <w:numId w:val="296"/>
              </w:numPr>
            </w:pPr>
            <w:r>
              <w:t>rozliší základní projevy a podmínky života, orientuje se v daném přehledu vývoje organismů</w:t>
            </w:r>
          </w:p>
          <w:p w14:paraId="03CB8DB3" w14:textId="011C93B2" w:rsidR="002D7A27" w:rsidRDefault="002D7A27" w:rsidP="00D12A71">
            <w:pPr>
              <w:pStyle w:val="Normlnweb"/>
              <w:numPr>
                <w:ilvl w:val="0"/>
                <w:numId w:val="296"/>
              </w:numPr>
            </w:pPr>
            <w:r>
              <w:t>vysvětlí podstatu pohlavního a nepohlavního rozmnožování a jeho význam z hlediska dědičnosti</w:t>
            </w:r>
          </w:p>
          <w:p w14:paraId="3307B7DD" w14:textId="042C0945" w:rsidR="002D7A27" w:rsidRDefault="002D7A27" w:rsidP="00D12A71">
            <w:pPr>
              <w:pStyle w:val="Normlnweb"/>
              <w:numPr>
                <w:ilvl w:val="0"/>
                <w:numId w:val="296"/>
              </w:numPr>
            </w:pPr>
            <w:r>
              <w:t>uvede příklady dědičnosti v praktickém životě</w:t>
            </w:r>
          </w:p>
          <w:p w14:paraId="157CF550" w14:textId="5D0AD1C7" w:rsidR="002D7A27" w:rsidRDefault="002D7A27" w:rsidP="00D12A71">
            <w:pPr>
              <w:pStyle w:val="Normlnweb"/>
              <w:numPr>
                <w:ilvl w:val="0"/>
                <w:numId w:val="296"/>
              </w:numPr>
            </w:pPr>
            <w:r>
              <w:t>uvede na příkladech z běžného života význam virů a bakterií v přírodě i pro člověka</w:t>
            </w:r>
          </w:p>
          <w:p w14:paraId="75DBCC6F" w14:textId="77777777" w:rsidR="002D7A27" w:rsidRDefault="002D7A27" w:rsidP="002D7A27">
            <w:pPr>
              <w:pStyle w:val="Normlnweb"/>
            </w:pPr>
          </w:p>
          <w:p w14:paraId="0C3EBE61" w14:textId="77777777" w:rsidR="002D7A27" w:rsidRDefault="002D7A27" w:rsidP="002D7A27">
            <w:pPr>
              <w:pStyle w:val="Normlnweb"/>
              <w:rPr>
                <w:b/>
                <w:i/>
                <w:color w:val="FF0000"/>
              </w:rPr>
            </w:pPr>
            <w:r>
              <w:rPr>
                <w:b/>
                <w:i/>
                <w:color w:val="FF0000"/>
              </w:rPr>
              <w:t xml:space="preserve">       </w:t>
            </w:r>
            <w:r w:rsidRPr="006E45E1">
              <w:rPr>
                <w:b/>
                <w:i/>
                <w:color w:val="FF0000"/>
              </w:rPr>
              <w:t>Minimální výstupy</w:t>
            </w:r>
            <w:r>
              <w:rPr>
                <w:b/>
                <w:i/>
                <w:color w:val="FF0000"/>
              </w:rPr>
              <w:t>:</w:t>
            </w:r>
          </w:p>
          <w:p w14:paraId="32F0DBF6" w14:textId="11E9B7C1" w:rsidR="002D7A27" w:rsidRDefault="002D7A27" w:rsidP="00D12A71">
            <w:pPr>
              <w:pStyle w:val="Normlnweb"/>
              <w:numPr>
                <w:ilvl w:val="0"/>
                <w:numId w:val="297"/>
              </w:numPr>
              <w:rPr>
                <w:i/>
                <w:iCs/>
                <w:color w:val="FF0000"/>
              </w:rPr>
            </w:pPr>
            <w:r w:rsidRPr="00035D7F">
              <w:rPr>
                <w:i/>
                <w:iCs/>
                <w:color w:val="FF0000"/>
              </w:rPr>
              <w:t>orientuje se v přehledu vývoje organismů a rozliší základní projevy a podmínky života</w:t>
            </w:r>
          </w:p>
          <w:p w14:paraId="5D3335B8" w14:textId="4CD1B87D" w:rsidR="002D7A27" w:rsidRPr="00035D7F" w:rsidRDefault="002D7A27" w:rsidP="00D12A71">
            <w:pPr>
              <w:pStyle w:val="Normlnweb"/>
              <w:numPr>
                <w:ilvl w:val="0"/>
                <w:numId w:val="297"/>
              </w:numPr>
              <w:rPr>
                <w:i/>
                <w:iCs/>
                <w:color w:val="FF0000"/>
              </w:rPr>
            </w:pPr>
            <w:r w:rsidRPr="00035D7F">
              <w:rPr>
                <w:i/>
                <w:iCs/>
                <w:color w:val="FF0000"/>
              </w:rPr>
              <w:t>uvede na příkladech vliv virů a bakterií v přírodě a na člověka</w:t>
            </w:r>
          </w:p>
          <w:p w14:paraId="4DF4B162" w14:textId="77777777" w:rsidR="002D7A27" w:rsidRDefault="002D7A27" w:rsidP="00D12A71">
            <w:pPr>
              <w:pStyle w:val="Normlnweb"/>
              <w:numPr>
                <w:ilvl w:val="0"/>
                <w:numId w:val="297"/>
              </w:numPr>
              <w:rPr>
                <w:i/>
                <w:iCs/>
                <w:color w:val="FF0000"/>
              </w:rPr>
            </w:pPr>
            <w:r w:rsidRPr="00035D7F">
              <w:rPr>
                <w:i/>
                <w:iCs/>
                <w:color w:val="FF0000"/>
              </w:rPr>
              <w:t>má základní vědomosti o přírodě a přírodních dějích</w:t>
            </w:r>
          </w:p>
          <w:p w14:paraId="022659D9" w14:textId="4F6417DF" w:rsidR="002D7A27" w:rsidRPr="002D7A27" w:rsidRDefault="002D7A27" w:rsidP="00D12A71">
            <w:pPr>
              <w:pStyle w:val="Normlnweb"/>
              <w:numPr>
                <w:ilvl w:val="0"/>
                <w:numId w:val="297"/>
              </w:numPr>
              <w:rPr>
                <w:rStyle w:val="Siln"/>
                <w:b w:val="0"/>
                <w:bCs w:val="0"/>
                <w:i/>
                <w:iCs/>
                <w:color w:val="FF0000"/>
              </w:rPr>
            </w:pPr>
            <w:r w:rsidRPr="00035D7F">
              <w:rPr>
                <w:i/>
                <w:iCs/>
                <w:color w:val="FF0000"/>
              </w:rPr>
              <w:t>pozná význam rostlin a živočichů v přírodě i pro člověka</w:t>
            </w:r>
          </w:p>
        </w:tc>
        <w:tc>
          <w:tcPr>
            <w:tcW w:w="7164" w:type="dxa"/>
            <w:shd w:val="clear" w:color="auto" w:fill="auto"/>
          </w:tcPr>
          <w:p w14:paraId="7D181AFF" w14:textId="77777777" w:rsidR="002D7A27" w:rsidRPr="00002B48" w:rsidRDefault="002D7A27" w:rsidP="002D7A27">
            <w:pPr>
              <w:pStyle w:val="Normlnweb"/>
              <w:rPr>
                <w:b/>
                <w:bCs/>
              </w:rPr>
            </w:pPr>
            <w:r>
              <w:t xml:space="preserve">       </w:t>
            </w:r>
            <w:r w:rsidRPr="00002B48">
              <w:rPr>
                <w:b/>
                <w:bCs/>
              </w:rPr>
              <w:t xml:space="preserve">Vznik, vývoj, rozmanitost, projevy života a jeho význam </w:t>
            </w:r>
          </w:p>
          <w:p w14:paraId="20D09CA1" w14:textId="1373FED2" w:rsidR="002D7A27" w:rsidRDefault="002D7A27" w:rsidP="00D12A71">
            <w:pPr>
              <w:pStyle w:val="Normlnweb"/>
              <w:numPr>
                <w:ilvl w:val="0"/>
                <w:numId w:val="295"/>
              </w:numPr>
            </w:pPr>
            <w:r>
              <w:t>výživa, dýchání, růst, rozmnožování, vývin, reakce na podněty</w:t>
            </w:r>
          </w:p>
          <w:p w14:paraId="7E1586DB" w14:textId="6403817F" w:rsidR="002D7A27" w:rsidRDefault="002D7A27" w:rsidP="00D12A71">
            <w:pPr>
              <w:pStyle w:val="Normlnweb"/>
              <w:numPr>
                <w:ilvl w:val="0"/>
                <w:numId w:val="295"/>
              </w:numPr>
            </w:pPr>
            <w:r>
              <w:t xml:space="preserve">názory na vznik života     </w:t>
            </w:r>
          </w:p>
          <w:p w14:paraId="1AE36C82" w14:textId="77777777" w:rsidR="002D7A27" w:rsidRDefault="002D7A27" w:rsidP="002D7A27">
            <w:pPr>
              <w:pStyle w:val="Normlnweb"/>
            </w:pPr>
          </w:p>
          <w:p w14:paraId="21C66EE7" w14:textId="77777777" w:rsidR="002D7A27" w:rsidRPr="00002B48" w:rsidRDefault="002D7A27" w:rsidP="002D7A27">
            <w:pPr>
              <w:pStyle w:val="Normlnweb"/>
              <w:rPr>
                <w:b/>
                <w:bCs/>
              </w:rPr>
            </w:pPr>
            <w:r>
              <w:t xml:space="preserve">       </w:t>
            </w:r>
            <w:r w:rsidRPr="00002B48">
              <w:rPr>
                <w:b/>
                <w:bCs/>
              </w:rPr>
              <w:t xml:space="preserve">Dědičnost a proměnlivost organismů </w:t>
            </w:r>
          </w:p>
          <w:p w14:paraId="549945D2" w14:textId="758BE2B7" w:rsidR="002D7A27" w:rsidRPr="005C3ACB" w:rsidRDefault="002D7A27" w:rsidP="00D12A71">
            <w:pPr>
              <w:pStyle w:val="Normlnweb"/>
              <w:numPr>
                <w:ilvl w:val="0"/>
                <w:numId w:val="294"/>
              </w:numPr>
              <w:rPr>
                <w:color w:val="FF0000"/>
              </w:rPr>
            </w:pPr>
            <w:r>
              <w:t>podstata dědičnosti a přenos dědičných informací, gen, křížení</w:t>
            </w:r>
          </w:p>
          <w:p w14:paraId="17186215" w14:textId="77777777" w:rsidR="002D7A27" w:rsidRDefault="002D7A27" w:rsidP="002D7A27">
            <w:pPr>
              <w:pStyle w:val="Normlnweb"/>
            </w:pPr>
          </w:p>
          <w:p w14:paraId="1D777C79" w14:textId="77777777" w:rsidR="002D7A27" w:rsidRDefault="002D7A27" w:rsidP="002D7A27">
            <w:pPr>
              <w:pStyle w:val="Normlnweb"/>
            </w:pPr>
            <w:r>
              <w:t xml:space="preserve">       </w:t>
            </w:r>
            <w:r w:rsidRPr="00002B48">
              <w:rPr>
                <w:b/>
                <w:bCs/>
              </w:rPr>
              <w:t>Viry a bakterie</w:t>
            </w:r>
            <w:r>
              <w:t xml:space="preserve"> </w:t>
            </w:r>
          </w:p>
          <w:p w14:paraId="0BEEF451" w14:textId="128570CF" w:rsidR="002D7A27" w:rsidRDefault="002D7A27" w:rsidP="00D12A71">
            <w:pPr>
              <w:pStyle w:val="Normlnweb"/>
              <w:numPr>
                <w:ilvl w:val="0"/>
                <w:numId w:val="293"/>
              </w:numPr>
            </w:pPr>
            <w:r>
              <w:t>výskyt, význam a praktické využití</w:t>
            </w:r>
          </w:p>
          <w:p w14:paraId="10450BBA" w14:textId="10C443F5" w:rsidR="002D7A27" w:rsidRPr="00E548D3" w:rsidRDefault="002D7A27" w:rsidP="00D12A71">
            <w:pPr>
              <w:pStyle w:val="Normlnweb"/>
              <w:numPr>
                <w:ilvl w:val="0"/>
                <w:numId w:val="293"/>
              </w:numPr>
            </w:pPr>
            <w:r w:rsidRPr="00797255">
              <w:t>ekosystémy přirozené a umělé</w:t>
            </w:r>
            <w:r>
              <w:t>: sady a ovocné zahrady, lidská sídla, hospodářsky významné viry a bakterie</w:t>
            </w:r>
          </w:p>
        </w:tc>
      </w:tr>
    </w:tbl>
    <w:p w14:paraId="7EC6B9A0" w14:textId="44688EEB" w:rsidR="002D7A27" w:rsidRDefault="002D7A27"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2D7A27" w:rsidRPr="00E548D3" w14:paraId="25064704" w14:textId="77777777" w:rsidTr="002D7A27">
        <w:tc>
          <w:tcPr>
            <w:tcW w:w="14227" w:type="dxa"/>
            <w:gridSpan w:val="2"/>
            <w:shd w:val="clear" w:color="auto" w:fill="BDD6EE" w:themeFill="accent5" w:themeFillTint="66"/>
            <w:vAlign w:val="center"/>
          </w:tcPr>
          <w:p w14:paraId="12320C15" w14:textId="5E192BE4" w:rsidR="002D7A27" w:rsidRPr="00E548D3" w:rsidRDefault="002D7A27" w:rsidP="002D7A27">
            <w:pPr>
              <w:jc w:val="center"/>
              <w:rPr>
                <w:b/>
              </w:rPr>
            </w:pPr>
            <w:r>
              <w:rPr>
                <w:b/>
                <w:bCs/>
                <w:smallCaps/>
              </w:rPr>
              <w:t>Biologie hub</w:t>
            </w:r>
          </w:p>
        </w:tc>
      </w:tr>
      <w:tr w:rsidR="002D7A27" w14:paraId="06493D98" w14:textId="77777777" w:rsidTr="002D7A27">
        <w:tc>
          <w:tcPr>
            <w:tcW w:w="7063" w:type="dxa"/>
            <w:shd w:val="clear" w:color="auto" w:fill="auto"/>
            <w:vAlign w:val="center"/>
          </w:tcPr>
          <w:p w14:paraId="7CDF1F91" w14:textId="77777777" w:rsidR="002D7A27" w:rsidRDefault="002D7A27" w:rsidP="002D7A27">
            <w:pPr>
              <w:jc w:val="center"/>
              <w:rPr>
                <w:b/>
                <w:bCs/>
              </w:rPr>
            </w:pPr>
            <w:r>
              <w:rPr>
                <w:b/>
                <w:bCs/>
              </w:rPr>
              <w:t>výstupy</w:t>
            </w:r>
          </w:p>
        </w:tc>
        <w:tc>
          <w:tcPr>
            <w:tcW w:w="7164" w:type="dxa"/>
            <w:shd w:val="clear" w:color="auto" w:fill="auto"/>
            <w:vAlign w:val="center"/>
          </w:tcPr>
          <w:p w14:paraId="16CB09F2" w14:textId="77777777" w:rsidR="002D7A27" w:rsidRDefault="002D7A27" w:rsidP="002D7A27">
            <w:pPr>
              <w:jc w:val="center"/>
            </w:pPr>
            <w:r>
              <w:rPr>
                <w:b/>
                <w:bCs/>
              </w:rPr>
              <w:t>učivo</w:t>
            </w:r>
          </w:p>
        </w:tc>
      </w:tr>
      <w:tr w:rsidR="002D7A27" w:rsidRPr="00E548D3" w14:paraId="75BF3E54" w14:textId="77777777" w:rsidTr="002D7A27">
        <w:tc>
          <w:tcPr>
            <w:tcW w:w="7063" w:type="dxa"/>
            <w:shd w:val="clear" w:color="auto" w:fill="auto"/>
          </w:tcPr>
          <w:p w14:paraId="17D97203" w14:textId="575B0DCB" w:rsidR="002D7A27" w:rsidRDefault="002D7A27" w:rsidP="00DE5D6C">
            <w:pPr>
              <w:pStyle w:val="Normlnweb"/>
              <w:numPr>
                <w:ilvl w:val="0"/>
                <w:numId w:val="301"/>
              </w:numPr>
            </w:pPr>
            <w:r>
              <w:t>rozpozná naše nejznámější jedlé a jedovaté houby s plodnicemi a porovná je podle charakteristických znaků</w:t>
            </w:r>
          </w:p>
          <w:p w14:paraId="0BF7942A" w14:textId="77777777" w:rsidR="002D7A27" w:rsidRDefault="002D7A27" w:rsidP="002D7A27">
            <w:pPr>
              <w:pStyle w:val="Normlnweb"/>
              <w:rPr>
                <w:shd w:val="clear" w:color="auto" w:fill="FAF9F8"/>
              </w:rPr>
            </w:pPr>
          </w:p>
          <w:p w14:paraId="33FBD624" w14:textId="77777777" w:rsidR="002D7A27" w:rsidRDefault="002D7A27" w:rsidP="002D7A27">
            <w:pPr>
              <w:pStyle w:val="Normlnweb"/>
              <w:rPr>
                <w:shd w:val="clear" w:color="auto" w:fill="FAF9F8"/>
              </w:rPr>
            </w:pPr>
          </w:p>
          <w:p w14:paraId="5F52F679" w14:textId="77777777" w:rsidR="002D7A27" w:rsidRDefault="002D7A27" w:rsidP="002D7A27">
            <w:pPr>
              <w:pStyle w:val="Normlnweb"/>
              <w:rPr>
                <w:color w:val="FF0000"/>
              </w:rPr>
            </w:pPr>
            <w:r>
              <w:rPr>
                <w:b/>
                <w:i/>
                <w:color w:val="FF0000"/>
              </w:rPr>
              <w:t xml:space="preserve">       </w:t>
            </w:r>
            <w:r w:rsidRPr="006E45E1">
              <w:rPr>
                <w:b/>
                <w:i/>
                <w:color w:val="FF0000"/>
              </w:rPr>
              <w:t>Minimální výstupy</w:t>
            </w:r>
            <w:r>
              <w:rPr>
                <w:color w:val="FF0000"/>
              </w:rPr>
              <w:t xml:space="preserve"> </w:t>
            </w:r>
          </w:p>
          <w:p w14:paraId="42E1DC27" w14:textId="3A7024BD" w:rsidR="002D7A27" w:rsidRPr="002D7A27" w:rsidRDefault="002D7A27" w:rsidP="00DE5D6C">
            <w:pPr>
              <w:pStyle w:val="Normlnweb"/>
              <w:numPr>
                <w:ilvl w:val="0"/>
                <w:numId w:val="302"/>
              </w:numPr>
              <w:rPr>
                <w:rStyle w:val="Siln"/>
                <w:b w:val="0"/>
                <w:bCs w:val="0"/>
                <w:i/>
                <w:color w:val="FF0000"/>
              </w:rPr>
            </w:pPr>
            <w:r w:rsidRPr="00002B48">
              <w:rPr>
                <w:i/>
                <w:color w:val="FF0000"/>
              </w:rPr>
              <w:t>rozpozná naše nejznámější jedlé a jedovaté houby podle</w:t>
            </w:r>
            <w:r>
              <w:rPr>
                <w:i/>
                <w:color w:val="FF0000"/>
              </w:rPr>
              <w:t xml:space="preserve"> </w:t>
            </w:r>
            <w:r w:rsidRPr="00002B48">
              <w:rPr>
                <w:i/>
                <w:color w:val="FF0000"/>
              </w:rPr>
              <w:t>charakteristických znaků</w:t>
            </w:r>
          </w:p>
        </w:tc>
        <w:tc>
          <w:tcPr>
            <w:tcW w:w="7164" w:type="dxa"/>
            <w:shd w:val="clear" w:color="auto" w:fill="auto"/>
          </w:tcPr>
          <w:p w14:paraId="0E1F2E9A" w14:textId="68FF2007" w:rsidR="002D7A27" w:rsidRPr="00002B48" w:rsidRDefault="002D7A27" w:rsidP="002D7A27">
            <w:pPr>
              <w:pStyle w:val="Normlnweb"/>
              <w:rPr>
                <w:b/>
              </w:rPr>
            </w:pPr>
            <w:r>
              <w:t xml:space="preserve">       </w:t>
            </w:r>
            <w:r>
              <w:rPr>
                <w:b/>
              </w:rPr>
              <w:t xml:space="preserve"> </w:t>
            </w:r>
            <w:r w:rsidRPr="00002B48">
              <w:rPr>
                <w:b/>
              </w:rPr>
              <w:t xml:space="preserve">Houby bez plodnic </w:t>
            </w:r>
          </w:p>
          <w:p w14:paraId="365EEFA7" w14:textId="1802854D" w:rsidR="002D7A27" w:rsidRPr="002D7A27" w:rsidRDefault="002D7A27" w:rsidP="00DE5D6C">
            <w:pPr>
              <w:pStyle w:val="Normlnweb"/>
              <w:numPr>
                <w:ilvl w:val="0"/>
                <w:numId w:val="300"/>
              </w:numPr>
            </w:pPr>
            <w:r>
              <w:t xml:space="preserve">základní charakteristika, pozitivní a negativní vliv na člověka a živé organismy </w:t>
            </w:r>
            <w:r>
              <w:rPr>
                <w:b/>
              </w:rPr>
              <w:t xml:space="preserve">   </w:t>
            </w:r>
          </w:p>
          <w:p w14:paraId="731CBA79" w14:textId="77777777" w:rsidR="002D7A27" w:rsidRDefault="002D7A27" w:rsidP="002D7A27">
            <w:pPr>
              <w:pStyle w:val="Normlnweb"/>
              <w:rPr>
                <w:b/>
              </w:rPr>
            </w:pPr>
          </w:p>
          <w:p w14:paraId="302AA7DF" w14:textId="77777777" w:rsidR="002D7A27" w:rsidRDefault="002D7A27" w:rsidP="002D7A27">
            <w:pPr>
              <w:pStyle w:val="Normlnweb"/>
            </w:pPr>
            <w:r>
              <w:rPr>
                <w:b/>
                <w:bCs/>
              </w:rPr>
              <w:t xml:space="preserve">       </w:t>
            </w:r>
            <w:r w:rsidRPr="00002B48">
              <w:rPr>
                <w:b/>
                <w:bCs/>
              </w:rPr>
              <w:t>Houby s plodnicemi</w:t>
            </w:r>
            <w:r>
              <w:t xml:space="preserve"> </w:t>
            </w:r>
          </w:p>
          <w:p w14:paraId="40DC4FDE" w14:textId="6A0F54B2" w:rsidR="002D7A27" w:rsidRDefault="002D7A27" w:rsidP="00DE5D6C">
            <w:pPr>
              <w:pStyle w:val="Normlnweb"/>
              <w:numPr>
                <w:ilvl w:val="0"/>
                <w:numId w:val="299"/>
              </w:numPr>
            </w:pPr>
            <w:r>
              <w:t>stavba, výskyt, význam, zásady sběru, konzumace a první pomoc při otravě houbami</w:t>
            </w:r>
          </w:p>
          <w:p w14:paraId="5EF0D130" w14:textId="77777777" w:rsidR="002D7A27" w:rsidRDefault="002D7A27" w:rsidP="002D7A27">
            <w:pPr>
              <w:pStyle w:val="Normlnweb"/>
            </w:pPr>
          </w:p>
          <w:p w14:paraId="5795FA99" w14:textId="77777777" w:rsidR="002D7A27" w:rsidRPr="00002B48" w:rsidRDefault="002D7A27" w:rsidP="002D7A27">
            <w:pPr>
              <w:pStyle w:val="Normlnweb"/>
              <w:rPr>
                <w:b/>
                <w:bCs/>
              </w:rPr>
            </w:pPr>
            <w:r>
              <w:rPr>
                <w:b/>
                <w:bCs/>
              </w:rPr>
              <w:t xml:space="preserve">       </w:t>
            </w:r>
            <w:r w:rsidRPr="00002B48">
              <w:rPr>
                <w:b/>
                <w:bCs/>
              </w:rPr>
              <w:t xml:space="preserve">Lišejníky </w:t>
            </w:r>
          </w:p>
          <w:p w14:paraId="746F87F2" w14:textId="717C6B55" w:rsidR="002D7A27" w:rsidRPr="00156DC5" w:rsidRDefault="002D7A27" w:rsidP="00DE5D6C">
            <w:pPr>
              <w:pStyle w:val="Normlnweb"/>
              <w:numPr>
                <w:ilvl w:val="0"/>
                <w:numId w:val="298"/>
              </w:numPr>
            </w:pPr>
            <w:r>
              <w:t>výskyt a význam</w:t>
            </w:r>
          </w:p>
        </w:tc>
      </w:tr>
    </w:tbl>
    <w:p w14:paraId="7A3FA5DC" w14:textId="6EB27060" w:rsidR="002D7A27" w:rsidRDefault="002D7A27"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2D7A27" w:rsidRPr="00E548D3" w14:paraId="66B68EE9" w14:textId="77777777" w:rsidTr="002D7A27">
        <w:tc>
          <w:tcPr>
            <w:tcW w:w="14227" w:type="dxa"/>
            <w:gridSpan w:val="2"/>
            <w:shd w:val="clear" w:color="auto" w:fill="BDD6EE" w:themeFill="accent5" w:themeFillTint="66"/>
            <w:vAlign w:val="center"/>
          </w:tcPr>
          <w:p w14:paraId="36D00E04" w14:textId="47D37AC5" w:rsidR="002D7A27" w:rsidRPr="00E548D3" w:rsidRDefault="002D7A27" w:rsidP="002D7A27">
            <w:pPr>
              <w:jc w:val="center"/>
              <w:rPr>
                <w:b/>
              </w:rPr>
            </w:pPr>
            <w:r>
              <w:rPr>
                <w:b/>
                <w:bCs/>
                <w:smallCaps/>
              </w:rPr>
              <w:t xml:space="preserve">Biologie </w:t>
            </w:r>
            <w:r w:rsidR="005F30AE">
              <w:rPr>
                <w:b/>
                <w:bCs/>
                <w:smallCaps/>
              </w:rPr>
              <w:t>rostlin</w:t>
            </w:r>
          </w:p>
        </w:tc>
      </w:tr>
      <w:tr w:rsidR="002D7A27" w14:paraId="172D0146" w14:textId="77777777" w:rsidTr="002D7A27">
        <w:tc>
          <w:tcPr>
            <w:tcW w:w="7063" w:type="dxa"/>
            <w:shd w:val="clear" w:color="auto" w:fill="auto"/>
            <w:vAlign w:val="center"/>
          </w:tcPr>
          <w:p w14:paraId="04956A39" w14:textId="77777777" w:rsidR="002D7A27" w:rsidRDefault="002D7A27" w:rsidP="002D7A27">
            <w:pPr>
              <w:jc w:val="center"/>
              <w:rPr>
                <w:b/>
                <w:bCs/>
              </w:rPr>
            </w:pPr>
            <w:r>
              <w:rPr>
                <w:b/>
                <w:bCs/>
              </w:rPr>
              <w:t>výstupy</w:t>
            </w:r>
          </w:p>
        </w:tc>
        <w:tc>
          <w:tcPr>
            <w:tcW w:w="7164" w:type="dxa"/>
            <w:shd w:val="clear" w:color="auto" w:fill="auto"/>
            <w:vAlign w:val="center"/>
          </w:tcPr>
          <w:p w14:paraId="7318BD8F" w14:textId="77777777" w:rsidR="002D7A27" w:rsidRDefault="002D7A27" w:rsidP="002D7A27">
            <w:pPr>
              <w:jc w:val="center"/>
            </w:pPr>
            <w:r>
              <w:rPr>
                <w:b/>
                <w:bCs/>
              </w:rPr>
              <w:t>učivo</w:t>
            </w:r>
          </w:p>
        </w:tc>
      </w:tr>
      <w:tr w:rsidR="002D7A27" w:rsidRPr="00E548D3" w14:paraId="48CD4CE0" w14:textId="77777777" w:rsidTr="002D7A27">
        <w:tc>
          <w:tcPr>
            <w:tcW w:w="7063" w:type="dxa"/>
            <w:shd w:val="clear" w:color="auto" w:fill="auto"/>
          </w:tcPr>
          <w:p w14:paraId="57BC1EA9" w14:textId="45239D29" w:rsidR="002D7A27" w:rsidRDefault="002D7A27" w:rsidP="00DE5D6C">
            <w:pPr>
              <w:pStyle w:val="Normlnweb"/>
              <w:numPr>
                <w:ilvl w:val="0"/>
                <w:numId w:val="304"/>
              </w:numPr>
            </w:pPr>
            <w:r>
              <w:t>odvodí na základě pozorování uspořádání rostlinného těla od buňky přes pletiva až k jednotlivým orgánům</w:t>
            </w:r>
          </w:p>
          <w:p w14:paraId="4CBD50F7" w14:textId="7C2FBB5B" w:rsidR="002D7A27" w:rsidRDefault="002D7A27" w:rsidP="00DE5D6C">
            <w:pPr>
              <w:pStyle w:val="Normlnweb"/>
              <w:numPr>
                <w:ilvl w:val="0"/>
                <w:numId w:val="304"/>
              </w:numPr>
            </w:pPr>
            <w:r>
              <w:t>vysvětlí princip základních rostlinných fyziologických procesů a jejich využití při pěstování rostlin</w:t>
            </w:r>
          </w:p>
          <w:p w14:paraId="16D05694" w14:textId="20CF2991" w:rsidR="002D7A27" w:rsidRPr="002D7A27" w:rsidRDefault="002D7A27" w:rsidP="00DE5D6C">
            <w:pPr>
              <w:pStyle w:val="Normlnweb"/>
              <w:numPr>
                <w:ilvl w:val="0"/>
                <w:numId w:val="304"/>
              </w:numPr>
            </w:pPr>
            <w:r>
              <w:t>rozlišuje základní systematické skupiny rostlin a určuje jejich význačné zástupce pomocí klíčů a atlasů</w:t>
            </w:r>
          </w:p>
          <w:p w14:paraId="51961FB1" w14:textId="77777777" w:rsidR="002D7A27" w:rsidRDefault="002D7A27" w:rsidP="002D7A27">
            <w:pPr>
              <w:pStyle w:val="Normlnweb"/>
            </w:pPr>
          </w:p>
          <w:p w14:paraId="074A9E6C" w14:textId="77777777" w:rsidR="002D7A27" w:rsidRDefault="002D7A27" w:rsidP="002D7A27">
            <w:pPr>
              <w:pStyle w:val="Normlnweb"/>
            </w:pPr>
          </w:p>
          <w:p w14:paraId="54AC55E6" w14:textId="77777777" w:rsidR="002D7A27" w:rsidRDefault="002D7A27" w:rsidP="002D7A27">
            <w:pPr>
              <w:pStyle w:val="Normlnweb"/>
              <w:rPr>
                <w:color w:val="FF0000"/>
                <w:shd w:val="clear" w:color="auto" w:fill="FAF9F8"/>
              </w:rPr>
            </w:pPr>
            <w:r w:rsidRPr="006E45E1">
              <w:rPr>
                <w:b/>
                <w:i/>
                <w:color w:val="FF0000"/>
              </w:rPr>
              <w:t xml:space="preserve">       Minimální výstupy</w:t>
            </w:r>
            <w:r>
              <w:rPr>
                <w:color w:val="FF0000"/>
                <w:shd w:val="clear" w:color="auto" w:fill="FAF9F8"/>
              </w:rPr>
              <w:t xml:space="preserve"> </w:t>
            </w:r>
          </w:p>
          <w:p w14:paraId="72682906" w14:textId="5FE54640" w:rsidR="002D7A27" w:rsidRPr="00A46B81" w:rsidRDefault="002D7A27" w:rsidP="00DE5D6C">
            <w:pPr>
              <w:pStyle w:val="Normlnweb"/>
              <w:numPr>
                <w:ilvl w:val="0"/>
                <w:numId w:val="303"/>
              </w:numPr>
              <w:rPr>
                <w:i/>
                <w:color w:val="FF0000"/>
              </w:rPr>
            </w:pPr>
            <w:r w:rsidRPr="00A46B81">
              <w:rPr>
                <w:i/>
                <w:color w:val="FF0000"/>
              </w:rPr>
              <w:t>rozlišuje základní rostlinné fyziologické procesy a jejich využití</w:t>
            </w:r>
          </w:p>
          <w:p w14:paraId="50D1FAEA" w14:textId="4F35F4AC" w:rsidR="002D7A27" w:rsidRPr="00A46B81" w:rsidRDefault="002D7A27" w:rsidP="00DE5D6C">
            <w:pPr>
              <w:pStyle w:val="Normlnweb"/>
              <w:numPr>
                <w:ilvl w:val="0"/>
                <w:numId w:val="303"/>
              </w:numPr>
              <w:rPr>
                <w:i/>
                <w:color w:val="FF0000"/>
              </w:rPr>
            </w:pPr>
            <w:r w:rsidRPr="00A46B81">
              <w:rPr>
                <w:i/>
                <w:color w:val="FF0000"/>
              </w:rPr>
              <w:t>uvede význam hospodářsky důležitých rostlin a způsob jejich pěstování</w:t>
            </w:r>
          </w:p>
          <w:p w14:paraId="04998ECD" w14:textId="3643D9FD" w:rsidR="002D7A27" w:rsidRPr="002D7A27" w:rsidRDefault="002D7A27" w:rsidP="00DE5D6C">
            <w:pPr>
              <w:pStyle w:val="Normlnweb"/>
              <w:numPr>
                <w:ilvl w:val="0"/>
                <w:numId w:val="303"/>
              </w:numPr>
              <w:rPr>
                <w:rStyle w:val="Siln"/>
                <w:b w:val="0"/>
                <w:bCs w:val="0"/>
                <w:i/>
                <w:color w:val="FF0000"/>
              </w:rPr>
            </w:pPr>
            <w:r w:rsidRPr="00A46B81">
              <w:rPr>
                <w:i/>
                <w:color w:val="FF0000"/>
              </w:rPr>
              <w:t>rozliší základní systematické skupiny rostlin a zná jejich zástupce</w:t>
            </w:r>
          </w:p>
        </w:tc>
        <w:tc>
          <w:tcPr>
            <w:tcW w:w="7164" w:type="dxa"/>
            <w:shd w:val="clear" w:color="auto" w:fill="auto"/>
          </w:tcPr>
          <w:p w14:paraId="266EF8E1" w14:textId="77777777" w:rsidR="002D7A27" w:rsidRDefault="002D7A27" w:rsidP="002D7A27">
            <w:pPr>
              <w:pStyle w:val="Normlnweb"/>
            </w:pPr>
            <w:r>
              <w:t xml:space="preserve">       </w:t>
            </w:r>
            <w:r w:rsidRPr="00055DA0">
              <w:rPr>
                <w:b/>
                <w:bCs/>
              </w:rPr>
              <w:t>Anatomie a morfologie rostlin</w:t>
            </w:r>
            <w:r>
              <w:t xml:space="preserve"> </w:t>
            </w:r>
          </w:p>
          <w:p w14:paraId="03DE2632" w14:textId="5B713C87" w:rsidR="002D7A27" w:rsidRDefault="002D7A27" w:rsidP="00DE5D6C">
            <w:pPr>
              <w:pStyle w:val="Normlnweb"/>
              <w:numPr>
                <w:ilvl w:val="0"/>
                <w:numId w:val="305"/>
              </w:numPr>
            </w:pPr>
            <w:r>
              <w:t>stavba a význam jednotlivých částí těla vyšších rostlin (kořen, stonek, list, květ, semeno, plod)</w:t>
            </w:r>
          </w:p>
          <w:p w14:paraId="7C6C009C" w14:textId="77777777" w:rsidR="002D7A27" w:rsidRDefault="002D7A27" w:rsidP="002D7A27">
            <w:pPr>
              <w:pStyle w:val="Normlnweb"/>
              <w:ind w:left="720"/>
            </w:pPr>
          </w:p>
          <w:p w14:paraId="56606691" w14:textId="77777777" w:rsidR="002D7A27" w:rsidRDefault="002D7A27" w:rsidP="002D7A27">
            <w:pPr>
              <w:pStyle w:val="Normlnweb"/>
            </w:pPr>
            <w:r>
              <w:rPr>
                <w:b/>
                <w:bCs/>
              </w:rPr>
              <w:t xml:space="preserve">       </w:t>
            </w:r>
            <w:r w:rsidRPr="00055DA0">
              <w:rPr>
                <w:b/>
                <w:bCs/>
              </w:rPr>
              <w:t>Fyziologie rostlin</w:t>
            </w:r>
            <w:r>
              <w:t xml:space="preserve"> </w:t>
            </w:r>
          </w:p>
          <w:p w14:paraId="4B4BB94B" w14:textId="274B78F8" w:rsidR="002D7A27" w:rsidRDefault="002D7A27" w:rsidP="00DE5D6C">
            <w:pPr>
              <w:pStyle w:val="Normlnweb"/>
              <w:numPr>
                <w:ilvl w:val="0"/>
                <w:numId w:val="305"/>
              </w:numPr>
            </w:pPr>
            <w:r>
              <w:t>základní principy fotosyntézy, dýchání, růstu, rozmnožování</w:t>
            </w:r>
          </w:p>
          <w:p w14:paraId="33104C50" w14:textId="77777777" w:rsidR="002D7A27" w:rsidRDefault="002D7A27" w:rsidP="002D7A27">
            <w:pPr>
              <w:pStyle w:val="Normlnweb"/>
              <w:ind w:left="720"/>
            </w:pPr>
          </w:p>
          <w:p w14:paraId="134C5947" w14:textId="77777777" w:rsidR="002D7A27" w:rsidRDefault="002D7A27" w:rsidP="002D7A27">
            <w:pPr>
              <w:pStyle w:val="Normlnweb"/>
            </w:pPr>
            <w:r>
              <w:rPr>
                <w:b/>
                <w:bCs/>
              </w:rPr>
              <w:t xml:space="preserve">       </w:t>
            </w:r>
            <w:r w:rsidRPr="00055DA0">
              <w:rPr>
                <w:b/>
                <w:bCs/>
              </w:rPr>
              <w:t>Systém rostlin</w:t>
            </w:r>
            <w:r>
              <w:t xml:space="preserve"> </w:t>
            </w:r>
          </w:p>
          <w:p w14:paraId="552F00BF" w14:textId="183190F2" w:rsidR="002D7A27" w:rsidRDefault="002D7A27" w:rsidP="00DE5D6C">
            <w:pPr>
              <w:pStyle w:val="Normlnweb"/>
              <w:numPr>
                <w:ilvl w:val="0"/>
                <w:numId w:val="305"/>
              </w:numPr>
            </w:pPr>
            <w:r>
              <w:t>poznávání a zařazování daných zástupců běžných druhů řas, mechorostů, kapraďorostů (plavuně, přesličky, kapradiny), nahosemenných a krytosemenných rostlin (jednoděložných a dvouděložných), jejich vývoj a využití hospodářsky významných zástupců</w:t>
            </w:r>
          </w:p>
          <w:p w14:paraId="073C8C30" w14:textId="77777777" w:rsidR="002D7A27" w:rsidRDefault="002D7A27" w:rsidP="002D7A27">
            <w:pPr>
              <w:pStyle w:val="Normlnweb"/>
            </w:pPr>
          </w:p>
          <w:p w14:paraId="38DAB706" w14:textId="77777777" w:rsidR="002D7A27" w:rsidRPr="00055DA0" w:rsidRDefault="002D7A27" w:rsidP="002D7A27">
            <w:pPr>
              <w:pStyle w:val="Normlnweb"/>
            </w:pPr>
            <w:r>
              <w:t xml:space="preserve">       </w:t>
            </w:r>
            <w:r w:rsidRPr="00055DA0">
              <w:rPr>
                <w:b/>
                <w:bCs/>
              </w:rPr>
              <w:t>Význam rostlin a jejich ochrana</w:t>
            </w:r>
          </w:p>
          <w:p w14:paraId="4AE4DBB3" w14:textId="0FC28EC3" w:rsidR="002D7A27" w:rsidRPr="00E548D3" w:rsidRDefault="002D7A27" w:rsidP="00A958FF">
            <w:pPr>
              <w:pStyle w:val="Normlnweb"/>
            </w:pPr>
          </w:p>
        </w:tc>
      </w:tr>
    </w:tbl>
    <w:p w14:paraId="4E8DF3D5" w14:textId="1D543DAE" w:rsidR="00865E60" w:rsidRDefault="00865E60" w:rsidP="00D92EE5"/>
    <w:p w14:paraId="43CEF887" w14:textId="77777777" w:rsidR="00865E60" w:rsidRDefault="00865E60">
      <w:pPr>
        <w:suppressAutoHyphens w:val="0"/>
        <w:spacing w:after="160" w:line="259" w:lineRule="auto"/>
      </w:pPr>
      <w:r>
        <w:br w:type="page"/>
      </w: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F30AE" w:rsidRPr="00E548D3" w14:paraId="2961C6CA" w14:textId="77777777" w:rsidTr="006252B6">
        <w:tc>
          <w:tcPr>
            <w:tcW w:w="14227" w:type="dxa"/>
            <w:gridSpan w:val="2"/>
            <w:shd w:val="clear" w:color="auto" w:fill="BDD6EE" w:themeFill="accent5" w:themeFillTint="66"/>
            <w:vAlign w:val="center"/>
          </w:tcPr>
          <w:p w14:paraId="0168B7DA" w14:textId="32DD75EA" w:rsidR="005F30AE" w:rsidRPr="00E548D3" w:rsidRDefault="005F30AE" w:rsidP="006252B6">
            <w:pPr>
              <w:jc w:val="center"/>
              <w:rPr>
                <w:b/>
              </w:rPr>
            </w:pPr>
            <w:r>
              <w:rPr>
                <w:b/>
                <w:bCs/>
                <w:smallCaps/>
              </w:rPr>
              <w:t>Biologie živočichů</w:t>
            </w:r>
          </w:p>
        </w:tc>
      </w:tr>
      <w:tr w:rsidR="005F30AE" w14:paraId="52832503" w14:textId="77777777" w:rsidTr="006252B6">
        <w:tc>
          <w:tcPr>
            <w:tcW w:w="7063" w:type="dxa"/>
            <w:shd w:val="clear" w:color="auto" w:fill="auto"/>
            <w:vAlign w:val="center"/>
          </w:tcPr>
          <w:p w14:paraId="27140DC0" w14:textId="77777777" w:rsidR="005F30AE" w:rsidRDefault="005F30AE" w:rsidP="006252B6">
            <w:pPr>
              <w:jc w:val="center"/>
              <w:rPr>
                <w:b/>
                <w:bCs/>
              </w:rPr>
            </w:pPr>
            <w:r>
              <w:rPr>
                <w:b/>
                <w:bCs/>
              </w:rPr>
              <w:t>výstupy</w:t>
            </w:r>
          </w:p>
        </w:tc>
        <w:tc>
          <w:tcPr>
            <w:tcW w:w="7164" w:type="dxa"/>
            <w:shd w:val="clear" w:color="auto" w:fill="auto"/>
            <w:vAlign w:val="center"/>
          </w:tcPr>
          <w:p w14:paraId="47603FFA" w14:textId="77777777" w:rsidR="005F30AE" w:rsidRDefault="005F30AE" w:rsidP="006252B6">
            <w:pPr>
              <w:jc w:val="center"/>
            </w:pPr>
            <w:r>
              <w:rPr>
                <w:b/>
                <w:bCs/>
              </w:rPr>
              <w:t>učivo</w:t>
            </w:r>
          </w:p>
        </w:tc>
      </w:tr>
      <w:tr w:rsidR="005F30AE" w:rsidRPr="00E548D3" w14:paraId="77652142" w14:textId="77777777" w:rsidTr="006252B6">
        <w:tc>
          <w:tcPr>
            <w:tcW w:w="7063" w:type="dxa"/>
            <w:shd w:val="clear" w:color="auto" w:fill="auto"/>
          </w:tcPr>
          <w:p w14:paraId="2802F141" w14:textId="4E3D4A04" w:rsidR="005F30AE" w:rsidRDefault="005F30AE" w:rsidP="00DE5D6C">
            <w:pPr>
              <w:pStyle w:val="Normlnweb"/>
              <w:numPr>
                <w:ilvl w:val="0"/>
                <w:numId w:val="306"/>
              </w:numPr>
            </w:pPr>
            <w:r>
              <w:t>porovná základní vnější a vnitřní stavbu vybraných živočichů a vysvětlí funkci jednotlivých orgánů</w:t>
            </w:r>
          </w:p>
          <w:p w14:paraId="2DAF3937" w14:textId="2AAA35F0" w:rsidR="005F30AE" w:rsidRDefault="005F30AE" w:rsidP="00DE5D6C">
            <w:pPr>
              <w:pStyle w:val="Normlnweb"/>
              <w:numPr>
                <w:ilvl w:val="0"/>
                <w:numId w:val="306"/>
              </w:numPr>
            </w:pPr>
            <w:r>
              <w:t>rozlišuje a porovná jednotlivé skupiny živočichů, určuje vybrané živočichy, zařazuje je do hlavních taxonomických skupin</w:t>
            </w:r>
          </w:p>
          <w:p w14:paraId="7AE95E71" w14:textId="25112A2D" w:rsidR="005F30AE" w:rsidRDefault="005F30AE" w:rsidP="00DE5D6C">
            <w:pPr>
              <w:pStyle w:val="Normlnweb"/>
              <w:numPr>
                <w:ilvl w:val="0"/>
                <w:numId w:val="306"/>
              </w:numPr>
            </w:pPr>
            <w:r>
              <w:t>odvodí na základě pozorování základní projevy chování živočichů v přírodě, na příkladech objasní jejich způsob života a přizpůsobení danému prostředí</w:t>
            </w:r>
          </w:p>
          <w:p w14:paraId="53001C92" w14:textId="0DC773F1" w:rsidR="005F30AE" w:rsidRDefault="005F30AE" w:rsidP="00DE5D6C">
            <w:pPr>
              <w:pStyle w:val="Normlnweb"/>
              <w:numPr>
                <w:ilvl w:val="0"/>
                <w:numId w:val="306"/>
              </w:numPr>
            </w:pPr>
            <w:r>
              <w:t>zhodnotí význam živočichů v přírodě i pro člověka; uplatňuje zásady bezpečného chování ve styku se živočichy</w:t>
            </w:r>
          </w:p>
          <w:p w14:paraId="4654EE4C" w14:textId="77777777" w:rsidR="005F30AE" w:rsidRDefault="005F30AE" w:rsidP="005F30AE">
            <w:pPr>
              <w:pStyle w:val="Normlnweb"/>
            </w:pPr>
          </w:p>
          <w:p w14:paraId="4346AA9B" w14:textId="77777777" w:rsidR="005F30AE" w:rsidRDefault="005F30AE" w:rsidP="005F30AE">
            <w:pPr>
              <w:pStyle w:val="Normlnweb"/>
            </w:pPr>
          </w:p>
          <w:p w14:paraId="090BE3B7" w14:textId="77777777" w:rsidR="005F30AE" w:rsidRPr="004D4371" w:rsidRDefault="005F30AE" w:rsidP="005F30AE">
            <w:pPr>
              <w:pStyle w:val="Normlnweb"/>
              <w:rPr>
                <w:b/>
                <w:color w:val="FF0000"/>
              </w:rPr>
            </w:pPr>
            <w:r w:rsidRPr="006E45E1">
              <w:rPr>
                <w:b/>
                <w:i/>
                <w:color w:val="FF0000"/>
              </w:rPr>
              <w:t xml:space="preserve">       Minimální výstupy</w:t>
            </w:r>
          </w:p>
          <w:p w14:paraId="295C9CEC" w14:textId="0F0BAC92" w:rsidR="005F30AE" w:rsidRPr="005F30AE" w:rsidRDefault="005F30AE" w:rsidP="00DE5D6C">
            <w:pPr>
              <w:pStyle w:val="Normlnweb"/>
              <w:numPr>
                <w:ilvl w:val="0"/>
                <w:numId w:val="307"/>
              </w:numPr>
              <w:rPr>
                <w:i/>
                <w:iCs/>
                <w:color w:val="FF0000"/>
              </w:rPr>
            </w:pPr>
            <w:r w:rsidRPr="15370112">
              <w:rPr>
                <w:i/>
                <w:iCs/>
                <w:color w:val="FF0000"/>
              </w:rPr>
              <w:t xml:space="preserve">porovná vnější a vnitřní stavbu vybraných živočichů a vysvětlí funkci </w:t>
            </w:r>
            <w:r w:rsidRPr="00417B52">
              <w:rPr>
                <w:i/>
                <w:color w:val="FF0000"/>
              </w:rPr>
              <w:t>jednotlivých orgánů</w:t>
            </w:r>
          </w:p>
          <w:p w14:paraId="60FCCF0B" w14:textId="7688DA1B" w:rsidR="005F30AE" w:rsidRPr="00417B52" w:rsidRDefault="005F30AE" w:rsidP="00DE5D6C">
            <w:pPr>
              <w:pStyle w:val="Normlnweb"/>
              <w:numPr>
                <w:ilvl w:val="0"/>
                <w:numId w:val="307"/>
              </w:numPr>
              <w:rPr>
                <w:i/>
                <w:color w:val="FF0000"/>
              </w:rPr>
            </w:pPr>
            <w:r w:rsidRPr="00417B52">
              <w:rPr>
                <w:i/>
                <w:color w:val="FF0000"/>
              </w:rPr>
              <w:t>rozliší jednotlivé skupiny živočichů a zná jejich hlavní zástupce</w:t>
            </w:r>
          </w:p>
          <w:p w14:paraId="3B63ADEA" w14:textId="198FB716" w:rsidR="005F30AE" w:rsidRPr="00417B52" w:rsidRDefault="005F30AE" w:rsidP="00DE5D6C">
            <w:pPr>
              <w:pStyle w:val="Normlnweb"/>
              <w:numPr>
                <w:ilvl w:val="0"/>
                <w:numId w:val="307"/>
              </w:numPr>
              <w:rPr>
                <w:i/>
                <w:color w:val="FF0000"/>
              </w:rPr>
            </w:pPr>
            <w:r w:rsidRPr="00417B52">
              <w:rPr>
                <w:i/>
                <w:color w:val="FF0000"/>
              </w:rPr>
              <w:t>odvodí na základě vlastního pozorování základní projevy chování živočichů v přírodě, objasní jejich způsob života a přizpůsobení danému prostředí</w:t>
            </w:r>
          </w:p>
          <w:p w14:paraId="4EF5A3B9" w14:textId="6E5854A0" w:rsidR="005F30AE" w:rsidRPr="002D7A27" w:rsidRDefault="005F30AE" w:rsidP="00DE5D6C">
            <w:pPr>
              <w:pStyle w:val="Normlnweb"/>
              <w:numPr>
                <w:ilvl w:val="0"/>
                <w:numId w:val="307"/>
              </w:numPr>
              <w:rPr>
                <w:rStyle w:val="Siln"/>
                <w:b w:val="0"/>
                <w:bCs w:val="0"/>
                <w:i/>
                <w:color w:val="FF0000"/>
              </w:rPr>
            </w:pPr>
            <w:r w:rsidRPr="00417B52">
              <w:rPr>
                <w:i/>
                <w:color w:val="FF0000"/>
              </w:rPr>
              <w:t xml:space="preserve">ví o významu živočichů v přírodě i pro člověka a uplatňuje zásady bezpečného chování ve styku se živočichy </w:t>
            </w:r>
          </w:p>
        </w:tc>
        <w:tc>
          <w:tcPr>
            <w:tcW w:w="7164" w:type="dxa"/>
            <w:shd w:val="clear" w:color="auto" w:fill="auto"/>
          </w:tcPr>
          <w:p w14:paraId="1056B59B" w14:textId="77777777" w:rsidR="005F30AE" w:rsidRDefault="005F30AE" w:rsidP="005F30AE">
            <w:pPr>
              <w:pStyle w:val="Normlnweb"/>
            </w:pPr>
            <w:r>
              <w:rPr>
                <w:b/>
                <w:bCs/>
              </w:rPr>
              <w:t xml:space="preserve">       </w:t>
            </w:r>
            <w:r w:rsidRPr="001D48F7">
              <w:rPr>
                <w:b/>
                <w:bCs/>
              </w:rPr>
              <w:t>Stavba těla, stavba a funkce jednotlivých částí těla</w:t>
            </w:r>
            <w:r>
              <w:t xml:space="preserve"> </w:t>
            </w:r>
          </w:p>
          <w:p w14:paraId="318AEAA1" w14:textId="4165914C" w:rsidR="005F30AE" w:rsidRDefault="005F30AE" w:rsidP="00DE5D6C">
            <w:pPr>
              <w:pStyle w:val="Normlnweb"/>
              <w:numPr>
                <w:ilvl w:val="0"/>
                <w:numId w:val="306"/>
              </w:numPr>
            </w:pPr>
            <w:r>
              <w:t>živočišná buňka, tkáně, orgány, orgánové soustavy, organismy jednobuněčné a mnohobuněčné, rozmnožování</w:t>
            </w:r>
          </w:p>
          <w:p w14:paraId="3957EFF7" w14:textId="77777777" w:rsidR="005F30AE" w:rsidRDefault="005F30AE" w:rsidP="005F30AE">
            <w:pPr>
              <w:pStyle w:val="Normlnweb"/>
            </w:pPr>
          </w:p>
          <w:p w14:paraId="7D9DA986" w14:textId="77777777" w:rsidR="005F30AE" w:rsidRDefault="005F30AE" w:rsidP="005F30AE">
            <w:pPr>
              <w:pStyle w:val="Normlnweb"/>
            </w:pPr>
            <w:r>
              <w:rPr>
                <w:b/>
                <w:bCs/>
              </w:rPr>
              <w:t xml:space="preserve">       </w:t>
            </w:r>
            <w:r w:rsidRPr="001D48F7">
              <w:rPr>
                <w:b/>
                <w:bCs/>
              </w:rPr>
              <w:t>Vývoj, vývin a systém živočichů</w:t>
            </w:r>
            <w:r>
              <w:t xml:space="preserve"> </w:t>
            </w:r>
          </w:p>
          <w:p w14:paraId="26844B65" w14:textId="219FD4EF" w:rsidR="005F30AE" w:rsidRDefault="005F30AE" w:rsidP="00DE5D6C">
            <w:pPr>
              <w:pStyle w:val="Normlnweb"/>
              <w:numPr>
                <w:ilvl w:val="0"/>
                <w:numId w:val="306"/>
              </w:numPr>
            </w:pPr>
            <w:r>
              <w:t>významní zástupci jednotlivých skupin živočichů – prvoci, bezobratlí (žahavci, ploštěnci, hlísti, měkkýši, kroužkovci, členovci), strunatci (paryby, ryby, obojživelníci, plazi, ptáci, savci)</w:t>
            </w:r>
          </w:p>
          <w:p w14:paraId="3C4D1F5C" w14:textId="77777777" w:rsidR="005F30AE" w:rsidRDefault="005F30AE" w:rsidP="005F30AE">
            <w:pPr>
              <w:pStyle w:val="Normlnweb"/>
            </w:pPr>
          </w:p>
          <w:p w14:paraId="75B8D2B4" w14:textId="77777777" w:rsidR="005F30AE" w:rsidRDefault="005F30AE" w:rsidP="005F30AE">
            <w:pPr>
              <w:pStyle w:val="Normlnweb"/>
            </w:pPr>
            <w:r>
              <w:rPr>
                <w:b/>
                <w:bCs/>
              </w:rPr>
              <w:t xml:space="preserve">       </w:t>
            </w:r>
            <w:r w:rsidRPr="001D48F7">
              <w:rPr>
                <w:b/>
                <w:bCs/>
              </w:rPr>
              <w:t>Rozšíření, význam a ochrana živočichů</w:t>
            </w:r>
            <w:r>
              <w:t xml:space="preserve"> </w:t>
            </w:r>
          </w:p>
          <w:p w14:paraId="271C2DDC" w14:textId="77A65F32" w:rsidR="005F30AE" w:rsidRDefault="005F30AE" w:rsidP="00DE5D6C">
            <w:pPr>
              <w:pStyle w:val="Normlnweb"/>
              <w:numPr>
                <w:ilvl w:val="0"/>
                <w:numId w:val="306"/>
              </w:numPr>
            </w:pPr>
            <w:r>
              <w:t>hospodářsky a epidemiologicky významné druhy, péče o vybrané domácí živočichy, chov domestikovaných živočichů, živočišná společenstva</w:t>
            </w:r>
          </w:p>
          <w:p w14:paraId="7F1816FA" w14:textId="77777777" w:rsidR="005F30AE" w:rsidRDefault="005F30AE" w:rsidP="005F30AE">
            <w:pPr>
              <w:pStyle w:val="Normlnweb"/>
            </w:pPr>
          </w:p>
          <w:p w14:paraId="4DFCD430" w14:textId="31BB641A" w:rsidR="005F30AE" w:rsidRPr="00A958FF" w:rsidRDefault="005F30AE" w:rsidP="00A958FF">
            <w:pPr>
              <w:pStyle w:val="Normlnweb"/>
              <w:rPr>
                <w:b/>
                <w:bCs/>
              </w:rPr>
            </w:pPr>
            <w:r>
              <w:rPr>
                <w:b/>
                <w:bCs/>
              </w:rPr>
              <w:t xml:space="preserve">       </w:t>
            </w:r>
            <w:r w:rsidRPr="001D48F7">
              <w:rPr>
                <w:b/>
                <w:bCs/>
              </w:rPr>
              <w:t>Projevy chování živočichů</w:t>
            </w:r>
          </w:p>
        </w:tc>
      </w:tr>
    </w:tbl>
    <w:p w14:paraId="65E79C6C" w14:textId="463C2413" w:rsidR="005F30AE" w:rsidRDefault="005F30AE"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F30AE" w:rsidRPr="00E548D3" w14:paraId="3D14D95F" w14:textId="77777777" w:rsidTr="006252B6">
        <w:tc>
          <w:tcPr>
            <w:tcW w:w="14227" w:type="dxa"/>
            <w:gridSpan w:val="2"/>
            <w:shd w:val="clear" w:color="auto" w:fill="BDD6EE" w:themeFill="accent5" w:themeFillTint="66"/>
            <w:vAlign w:val="center"/>
          </w:tcPr>
          <w:p w14:paraId="2D62A9B2" w14:textId="2721E902" w:rsidR="005F30AE" w:rsidRPr="00E548D3" w:rsidRDefault="005F30AE" w:rsidP="006252B6">
            <w:pPr>
              <w:jc w:val="center"/>
              <w:rPr>
                <w:b/>
              </w:rPr>
            </w:pPr>
            <w:r>
              <w:rPr>
                <w:b/>
                <w:bCs/>
                <w:smallCaps/>
              </w:rPr>
              <w:t>Biologie člověka</w:t>
            </w:r>
          </w:p>
        </w:tc>
      </w:tr>
      <w:tr w:rsidR="005F30AE" w14:paraId="68C1CC0C" w14:textId="77777777" w:rsidTr="006252B6">
        <w:tc>
          <w:tcPr>
            <w:tcW w:w="7063" w:type="dxa"/>
            <w:shd w:val="clear" w:color="auto" w:fill="auto"/>
            <w:vAlign w:val="center"/>
          </w:tcPr>
          <w:p w14:paraId="63E3E4D5" w14:textId="77777777" w:rsidR="005F30AE" w:rsidRDefault="005F30AE" w:rsidP="006252B6">
            <w:pPr>
              <w:jc w:val="center"/>
              <w:rPr>
                <w:b/>
                <w:bCs/>
              </w:rPr>
            </w:pPr>
            <w:r>
              <w:rPr>
                <w:b/>
                <w:bCs/>
              </w:rPr>
              <w:t>výstupy</w:t>
            </w:r>
          </w:p>
        </w:tc>
        <w:tc>
          <w:tcPr>
            <w:tcW w:w="7164" w:type="dxa"/>
            <w:shd w:val="clear" w:color="auto" w:fill="auto"/>
            <w:vAlign w:val="center"/>
          </w:tcPr>
          <w:p w14:paraId="38CE989F" w14:textId="77777777" w:rsidR="005F30AE" w:rsidRDefault="005F30AE" w:rsidP="006252B6">
            <w:pPr>
              <w:jc w:val="center"/>
            </w:pPr>
            <w:r>
              <w:rPr>
                <w:b/>
                <w:bCs/>
              </w:rPr>
              <w:t>učivo</w:t>
            </w:r>
          </w:p>
        </w:tc>
      </w:tr>
      <w:tr w:rsidR="005F30AE" w:rsidRPr="00E548D3" w14:paraId="056D178A" w14:textId="77777777" w:rsidTr="006252B6">
        <w:tc>
          <w:tcPr>
            <w:tcW w:w="7063" w:type="dxa"/>
            <w:shd w:val="clear" w:color="auto" w:fill="auto"/>
          </w:tcPr>
          <w:p w14:paraId="2781416A" w14:textId="726237FF" w:rsidR="005F30AE" w:rsidRPr="005F30AE" w:rsidRDefault="005F30AE" w:rsidP="00DE5D6C">
            <w:pPr>
              <w:pStyle w:val="Normlnweb"/>
              <w:numPr>
                <w:ilvl w:val="0"/>
                <w:numId w:val="308"/>
              </w:numPr>
              <w:spacing w:line="256" w:lineRule="auto"/>
              <w:rPr>
                <w:shd w:val="clear" w:color="auto" w:fill="FAF9F8"/>
              </w:rPr>
            </w:pPr>
            <w:r w:rsidRPr="004A26FA">
              <w:rPr>
                <w:shd w:val="clear" w:color="auto" w:fill="FAF9F8"/>
              </w:rPr>
              <w:t>určí polohu a objasní stavbu a funkci orgánů a orgánových soustav</w:t>
            </w:r>
            <w:r>
              <w:rPr>
                <w:shd w:val="clear" w:color="auto" w:fill="FAF9F8"/>
              </w:rPr>
              <w:t xml:space="preserve"> </w:t>
            </w:r>
            <w:r w:rsidRPr="004A26FA">
              <w:rPr>
                <w:shd w:val="clear" w:color="auto" w:fill="FAF9F8"/>
              </w:rPr>
              <w:t>lidského těla, vysvětlí jejich vztahy</w:t>
            </w:r>
          </w:p>
          <w:p w14:paraId="24B74DE3" w14:textId="08F7C3FE" w:rsidR="005F30AE" w:rsidRPr="004A26FA" w:rsidRDefault="005F30AE" w:rsidP="00DE5D6C">
            <w:pPr>
              <w:pStyle w:val="Normlnweb"/>
              <w:numPr>
                <w:ilvl w:val="0"/>
                <w:numId w:val="308"/>
              </w:numPr>
              <w:spacing w:line="256" w:lineRule="auto"/>
            </w:pPr>
            <w:r w:rsidRPr="004A26FA">
              <w:rPr>
                <w:shd w:val="clear" w:color="auto" w:fill="FAF9F8"/>
              </w:rPr>
              <w:t>orientuje se v základních vývojových stupních fylogeneze člověka</w:t>
            </w:r>
          </w:p>
          <w:p w14:paraId="2733B0CB" w14:textId="242689AB" w:rsidR="005F30AE" w:rsidRPr="004A26FA" w:rsidRDefault="005F30AE" w:rsidP="00DE5D6C">
            <w:pPr>
              <w:pStyle w:val="Normlnweb"/>
              <w:numPr>
                <w:ilvl w:val="0"/>
                <w:numId w:val="308"/>
              </w:numPr>
              <w:spacing w:line="256" w:lineRule="auto"/>
            </w:pPr>
            <w:r w:rsidRPr="004A26FA">
              <w:rPr>
                <w:shd w:val="clear" w:color="auto" w:fill="FAF9F8"/>
              </w:rPr>
              <w:t>objasní vznik a vývin nového jedince od početí až do stáří</w:t>
            </w:r>
          </w:p>
          <w:p w14:paraId="234E9351" w14:textId="21071F1C" w:rsidR="005F30AE" w:rsidRPr="005F30AE" w:rsidRDefault="005F30AE" w:rsidP="00DE5D6C">
            <w:pPr>
              <w:pStyle w:val="Normlnweb"/>
              <w:numPr>
                <w:ilvl w:val="0"/>
                <w:numId w:val="308"/>
              </w:numPr>
              <w:spacing w:line="256" w:lineRule="auto"/>
              <w:rPr>
                <w:shd w:val="clear" w:color="auto" w:fill="FAF9F8"/>
              </w:rPr>
            </w:pPr>
            <w:r w:rsidRPr="004A26FA">
              <w:rPr>
                <w:shd w:val="clear" w:color="auto" w:fill="FAF9F8"/>
              </w:rPr>
              <w:t>rozlišuje příčiny, případně příznaky běžných nemocí a uplatňuje zásady jejich prevence a</w:t>
            </w:r>
            <w:r>
              <w:rPr>
                <w:shd w:val="clear" w:color="auto" w:fill="FAF9F8"/>
              </w:rPr>
              <w:t xml:space="preserve"> </w:t>
            </w:r>
            <w:r w:rsidRPr="004A26FA">
              <w:rPr>
                <w:shd w:val="clear" w:color="auto" w:fill="FAF9F8"/>
              </w:rPr>
              <w:t>léčby</w:t>
            </w:r>
          </w:p>
          <w:p w14:paraId="187657E8" w14:textId="77777777" w:rsidR="005F30AE" w:rsidRDefault="005F30AE" w:rsidP="005F30AE">
            <w:pPr>
              <w:pStyle w:val="Normlnweb"/>
              <w:spacing w:line="256" w:lineRule="auto"/>
              <w:rPr>
                <w:color w:val="FF0000"/>
              </w:rPr>
            </w:pPr>
          </w:p>
          <w:p w14:paraId="0F170BB8" w14:textId="77777777" w:rsidR="005F30AE" w:rsidRDefault="005F30AE" w:rsidP="005F30AE">
            <w:pPr>
              <w:pStyle w:val="Normlnweb"/>
              <w:spacing w:line="256" w:lineRule="auto"/>
              <w:rPr>
                <w:color w:val="FF0000"/>
                <w:shd w:val="clear" w:color="auto" w:fill="FAF9F8"/>
              </w:rPr>
            </w:pPr>
            <w:r w:rsidRPr="2DF523A4">
              <w:rPr>
                <w:b/>
                <w:bCs/>
                <w:i/>
                <w:iCs/>
                <w:color w:val="FF0000"/>
              </w:rPr>
              <w:t xml:space="preserve">       Minimální výstupy</w:t>
            </w:r>
            <w:r>
              <w:rPr>
                <w:color w:val="FF0000"/>
                <w:shd w:val="clear" w:color="auto" w:fill="FAF9F8"/>
              </w:rPr>
              <w:t xml:space="preserve"> </w:t>
            </w:r>
          </w:p>
          <w:p w14:paraId="02AE9F7A" w14:textId="23E59B71" w:rsidR="005F30AE" w:rsidRPr="005F30AE" w:rsidRDefault="005F30AE" w:rsidP="00DE5D6C">
            <w:pPr>
              <w:pStyle w:val="Normlnweb"/>
              <w:numPr>
                <w:ilvl w:val="0"/>
                <w:numId w:val="310"/>
              </w:numPr>
              <w:spacing w:line="256" w:lineRule="auto"/>
              <w:rPr>
                <w:i/>
                <w:iCs/>
                <w:color w:val="FF0000"/>
                <w:shd w:val="clear" w:color="auto" w:fill="FAF9F8"/>
              </w:rPr>
            </w:pPr>
            <w:r w:rsidRPr="2DF523A4">
              <w:rPr>
                <w:i/>
                <w:iCs/>
                <w:color w:val="FF0000"/>
                <w:shd w:val="clear" w:color="auto" w:fill="FAF9F8"/>
              </w:rPr>
              <w:t>popíše stavbu orgánů a orgánových soustav lidského těla a jejich funkce</w:t>
            </w:r>
          </w:p>
          <w:p w14:paraId="0028B656" w14:textId="501CD332" w:rsidR="005F30AE" w:rsidRPr="00DD4A1F" w:rsidRDefault="005F30AE" w:rsidP="00DE5D6C">
            <w:pPr>
              <w:pStyle w:val="Normlnweb"/>
              <w:numPr>
                <w:ilvl w:val="0"/>
                <w:numId w:val="310"/>
              </w:numPr>
              <w:spacing w:line="256" w:lineRule="auto"/>
              <w:rPr>
                <w:i/>
                <w:iCs/>
                <w:color w:val="FF0000"/>
              </w:rPr>
            </w:pPr>
            <w:r w:rsidRPr="2DF523A4">
              <w:rPr>
                <w:i/>
                <w:iCs/>
                <w:color w:val="FF0000"/>
                <w:shd w:val="clear" w:color="auto" w:fill="FAF9F8"/>
              </w:rPr>
              <w:t>charakterizuje hlavní etapy vývoje člověka</w:t>
            </w:r>
          </w:p>
          <w:p w14:paraId="34E7AF65" w14:textId="7CDEF52F" w:rsidR="005F30AE" w:rsidRPr="00DD4A1F" w:rsidRDefault="005F30AE" w:rsidP="00DE5D6C">
            <w:pPr>
              <w:pStyle w:val="Normlnweb"/>
              <w:numPr>
                <w:ilvl w:val="0"/>
                <w:numId w:val="310"/>
              </w:numPr>
              <w:spacing w:line="256" w:lineRule="auto"/>
              <w:rPr>
                <w:i/>
                <w:iCs/>
                <w:color w:val="FF0000"/>
              </w:rPr>
            </w:pPr>
            <w:r w:rsidRPr="2DF523A4">
              <w:rPr>
                <w:i/>
                <w:iCs/>
                <w:color w:val="FF0000"/>
                <w:shd w:val="clear" w:color="auto" w:fill="FAF9F8"/>
              </w:rPr>
              <w:t>popíše vznik a vývin jedince</w:t>
            </w:r>
          </w:p>
          <w:p w14:paraId="3DE07E7D" w14:textId="74BA72D7" w:rsidR="005F30AE" w:rsidRPr="005F30AE" w:rsidRDefault="005F30AE" w:rsidP="00DE5D6C">
            <w:pPr>
              <w:pStyle w:val="Normlnweb"/>
              <w:numPr>
                <w:ilvl w:val="0"/>
                <w:numId w:val="310"/>
              </w:numPr>
              <w:rPr>
                <w:rStyle w:val="Siln"/>
                <w:b w:val="0"/>
                <w:bCs w:val="0"/>
                <w:i/>
                <w:iCs/>
                <w:color w:val="FF0000"/>
                <w:shd w:val="clear" w:color="auto" w:fill="FAF9F8"/>
              </w:rPr>
            </w:pPr>
            <w:r w:rsidRPr="2DF523A4">
              <w:rPr>
                <w:i/>
                <w:iCs/>
                <w:color w:val="FF0000"/>
                <w:shd w:val="clear" w:color="auto" w:fill="FAF9F8"/>
              </w:rPr>
              <w:t xml:space="preserve">rozliší příčiny, případně příznaky běžných nemocí a uplatňuje </w:t>
            </w:r>
            <w:r w:rsidRPr="005F30AE">
              <w:rPr>
                <w:i/>
                <w:iCs/>
                <w:color w:val="FF0000"/>
                <w:shd w:val="clear" w:color="auto" w:fill="FAF9F8"/>
              </w:rPr>
              <w:t>zásady jejich prevence a léčby</w:t>
            </w:r>
          </w:p>
        </w:tc>
        <w:tc>
          <w:tcPr>
            <w:tcW w:w="7164" w:type="dxa"/>
            <w:shd w:val="clear" w:color="auto" w:fill="auto"/>
          </w:tcPr>
          <w:p w14:paraId="4A849129" w14:textId="77777777" w:rsidR="005F30AE" w:rsidRPr="00E671E9" w:rsidRDefault="005F30AE" w:rsidP="005F30AE">
            <w:pPr>
              <w:pStyle w:val="Normlnweb"/>
              <w:spacing w:line="256" w:lineRule="auto"/>
              <w:rPr>
                <w:b/>
                <w:bCs/>
                <w:shd w:val="clear" w:color="auto" w:fill="FAF9F8"/>
              </w:rPr>
            </w:pPr>
            <w:r w:rsidRPr="2DF523A4">
              <w:rPr>
                <w:b/>
                <w:bCs/>
                <w:shd w:val="clear" w:color="auto" w:fill="FAF9F8"/>
              </w:rPr>
              <w:t>Fylogeneze a ontogeneze člověka</w:t>
            </w:r>
          </w:p>
          <w:p w14:paraId="5AC19FD2" w14:textId="5BE5520E" w:rsidR="005F30AE" w:rsidRDefault="005F30AE" w:rsidP="00DE5D6C">
            <w:pPr>
              <w:pStyle w:val="Normlnweb"/>
              <w:numPr>
                <w:ilvl w:val="0"/>
                <w:numId w:val="309"/>
              </w:numPr>
              <w:spacing w:line="256" w:lineRule="auto"/>
              <w:rPr>
                <w:shd w:val="clear" w:color="auto" w:fill="FAF9F8"/>
              </w:rPr>
            </w:pPr>
            <w:r w:rsidRPr="004A26FA">
              <w:rPr>
                <w:shd w:val="clear" w:color="auto" w:fill="FAF9F8"/>
              </w:rPr>
              <w:t>rozmnožování člověka</w:t>
            </w:r>
          </w:p>
          <w:p w14:paraId="511D1188" w14:textId="77777777" w:rsidR="005F30AE" w:rsidRDefault="005F30AE" w:rsidP="005F30AE">
            <w:pPr>
              <w:pStyle w:val="Normlnweb"/>
              <w:spacing w:line="256" w:lineRule="auto"/>
              <w:rPr>
                <w:shd w:val="clear" w:color="auto" w:fill="FAF9F8"/>
              </w:rPr>
            </w:pPr>
          </w:p>
          <w:p w14:paraId="63366ADE" w14:textId="77777777" w:rsidR="005F30AE" w:rsidRPr="00E671E9" w:rsidRDefault="005F30AE" w:rsidP="005F30AE">
            <w:pPr>
              <w:pStyle w:val="Normlnweb"/>
              <w:spacing w:line="256" w:lineRule="auto"/>
              <w:rPr>
                <w:b/>
                <w:bCs/>
                <w:shd w:val="clear" w:color="auto" w:fill="FAF9F8"/>
              </w:rPr>
            </w:pPr>
            <w:r w:rsidRPr="2DF523A4">
              <w:rPr>
                <w:b/>
                <w:bCs/>
              </w:rPr>
              <w:t xml:space="preserve">       A</w:t>
            </w:r>
            <w:r w:rsidRPr="2DF523A4">
              <w:rPr>
                <w:b/>
                <w:bCs/>
                <w:shd w:val="clear" w:color="auto" w:fill="FAF9F8"/>
              </w:rPr>
              <w:t xml:space="preserve">natomie a fyziologie: </w:t>
            </w:r>
          </w:p>
          <w:p w14:paraId="1B0A73EE" w14:textId="12177350" w:rsidR="005F30AE" w:rsidRPr="00DA029A" w:rsidRDefault="005F30AE" w:rsidP="00DE5D6C">
            <w:pPr>
              <w:pStyle w:val="Normlnweb"/>
              <w:numPr>
                <w:ilvl w:val="0"/>
                <w:numId w:val="309"/>
              </w:numPr>
              <w:spacing w:line="256" w:lineRule="auto"/>
              <w:rPr>
                <w:shd w:val="clear" w:color="auto" w:fill="FAF9F8"/>
              </w:rPr>
            </w:pPr>
            <w:r w:rsidRPr="00DA029A">
              <w:rPr>
                <w:shd w:val="clear" w:color="auto" w:fill="FAF9F8"/>
              </w:rPr>
              <w:t>stavba a funkce jednotlivých částí lidského těla, orgány, orgánové soustavy (opěrná, pohybová</w:t>
            </w:r>
            <w:r w:rsidRPr="004A26FA">
              <w:rPr>
                <w:shd w:val="clear" w:color="auto" w:fill="FAF9F8"/>
              </w:rPr>
              <w:t xml:space="preserve">, oběhová, dýchací, trávicí, vylučovací </w:t>
            </w:r>
            <w:r>
              <w:rPr>
                <w:shd w:val="clear" w:color="auto" w:fill="FAF9F8"/>
              </w:rPr>
              <w:t>a rozmnožovací, řídí</w:t>
            </w:r>
            <w:r w:rsidRPr="004A26FA">
              <w:rPr>
                <w:shd w:val="clear" w:color="auto" w:fill="FAF9F8"/>
              </w:rPr>
              <w:t>cí), vyšší nervová činnost</w:t>
            </w:r>
          </w:p>
          <w:p w14:paraId="7B0E351E" w14:textId="77777777" w:rsidR="005F30AE" w:rsidRDefault="005F30AE" w:rsidP="005F30AE">
            <w:pPr>
              <w:pStyle w:val="Normlnweb"/>
              <w:spacing w:line="256" w:lineRule="auto"/>
              <w:rPr>
                <w:shd w:val="clear" w:color="auto" w:fill="FAF9F8"/>
              </w:rPr>
            </w:pPr>
          </w:p>
          <w:p w14:paraId="6B18C0EC" w14:textId="77777777" w:rsidR="005F30AE" w:rsidRPr="00E671E9" w:rsidRDefault="005F30AE" w:rsidP="005F30AE">
            <w:pPr>
              <w:pStyle w:val="Normlnweb"/>
              <w:spacing w:line="256" w:lineRule="auto"/>
              <w:rPr>
                <w:b/>
                <w:bCs/>
                <w:shd w:val="clear" w:color="auto" w:fill="FAF9F8"/>
              </w:rPr>
            </w:pPr>
            <w:r>
              <w:rPr>
                <w:shd w:val="clear" w:color="auto" w:fill="FAF9F8"/>
              </w:rPr>
              <w:t xml:space="preserve">       </w:t>
            </w:r>
            <w:r w:rsidRPr="2DF523A4">
              <w:rPr>
                <w:b/>
                <w:bCs/>
                <w:shd w:val="clear" w:color="auto" w:fill="FAF9F8"/>
              </w:rPr>
              <w:t xml:space="preserve">Nemoci, úrazy a prevence: </w:t>
            </w:r>
          </w:p>
          <w:p w14:paraId="4488DFE7" w14:textId="1BFA1795" w:rsidR="005F30AE" w:rsidRPr="005F30AE" w:rsidRDefault="005F30AE" w:rsidP="00DE5D6C">
            <w:pPr>
              <w:pStyle w:val="Normlnweb"/>
              <w:numPr>
                <w:ilvl w:val="0"/>
                <w:numId w:val="309"/>
              </w:numPr>
              <w:spacing w:line="256" w:lineRule="auto"/>
              <w:rPr>
                <w:shd w:val="clear" w:color="auto" w:fill="FAF9F8"/>
              </w:rPr>
            </w:pPr>
            <w:r w:rsidRPr="004A26FA">
              <w:rPr>
                <w:shd w:val="clear" w:color="auto" w:fill="FAF9F8"/>
              </w:rPr>
              <w:t>příčiny, příznaky, praktické zásady a postupy při léčení běžných nemocí</w:t>
            </w:r>
          </w:p>
          <w:p w14:paraId="193AF246" w14:textId="304B1983" w:rsidR="005F30AE" w:rsidRPr="005F30AE" w:rsidRDefault="005F30AE" w:rsidP="00DE5D6C">
            <w:pPr>
              <w:pStyle w:val="Normlnweb"/>
              <w:numPr>
                <w:ilvl w:val="0"/>
                <w:numId w:val="309"/>
              </w:numPr>
              <w:spacing w:line="256" w:lineRule="auto"/>
              <w:rPr>
                <w:color w:val="000000"/>
              </w:rPr>
            </w:pPr>
            <w:r w:rsidRPr="004A26FA">
              <w:rPr>
                <w:shd w:val="clear" w:color="auto" w:fill="FAF9F8"/>
              </w:rPr>
              <w:t>závažná poranění a život ohrožující stavy, epidemie</w:t>
            </w:r>
          </w:p>
        </w:tc>
      </w:tr>
    </w:tbl>
    <w:p w14:paraId="0C40CF70" w14:textId="63174214" w:rsidR="005F30AE" w:rsidRDefault="005F30AE"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F30AE" w:rsidRPr="00E548D3" w14:paraId="19FBEA8E" w14:textId="77777777" w:rsidTr="006252B6">
        <w:tc>
          <w:tcPr>
            <w:tcW w:w="14227" w:type="dxa"/>
            <w:gridSpan w:val="2"/>
            <w:shd w:val="clear" w:color="auto" w:fill="BDD6EE" w:themeFill="accent5" w:themeFillTint="66"/>
            <w:vAlign w:val="center"/>
          </w:tcPr>
          <w:p w14:paraId="040DA191" w14:textId="30714124" w:rsidR="005F30AE" w:rsidRPr="00E548D3" w:rsidRDefault="005F30AE" w:rsidP="006252B6">
            <w:pPr>
              <w:jc w:val="center"/>
              <w:rPr>
                <w:b/>
              </w:rPr>
            </w:pPr>
            <w:r>
              <w:rPr>
                <w:b/>
                <w:bCs/>
                <w:smallCaps/>
              </w:rPr>
              <w:t>Neživá příroda</w:t>
            </w:r>
          </w:p>
        </w:tc>
      </w:tr>
      <w:tr w:rsidR="005F30AE" w14:paraId="3291C9D1" w14:textId="77777777" w:rsidTr="006252B6">
        <w:tc>
          <w:tcPr>
            <w:tcW w:w="7063" w:type="dxa"/>
            <w:shd w:val="clear" w:color="auto" w:fill="auto"/>
            <w:vAlign w:val="center"/>
          </w:tcPr>
          <w:p w14:paraId="706209DF" w14:textId="77777777" w:rsidR="005F30AE" w:rsidRDefault="005F30AE" w:rsidP="006252B6">
            <w:pPr>
              <w:jc w:val="center"/>
              <w:rPr>
                <w:b/>
                <w:bCs/>
              </w:rPr>
            </w:pPr>
            <w:r>
              <w:rPr>
                <w:b/>
                <w:bCs/>
              </w:rPr>
              <w:t>výstupy</w:t>
            </w:r>
          </w:p>
        </w:tc>
        <w:tc>
          <w:tcPr>
            <w:tcW w:w="7164" w:type="dxa"/>
            <w:shd w:val="clear" w:color="auto" w:fill="auto"/>
            <w:vAlign w:val="center"/>
          </w:tcPr>
          <w:p w14:paraId="7C21AA5E" w14:textId="77777777" w:rsidR="005F30AE" w:rsidRDefault="005F30AE" w:rsidP="006252B6">
            <w:pPr>
              <w:jc w:val="center"/>
            </w:pPr>
            <w:r>
              <w:rPr>
                <w:b/>
                <w:bCs/>
              </w:rPr>
              <w:t>učivo</w:t>
            </w:r>
          </w:p>
        </w:tc>
      </w:tr>
      <w:tr w:rsidR="005F30AE" w:rsidRPr="005F30AE" w14:paraId="43418FC8" w14:textId="77777777" w:rsidTr="006252B6">
        <w:tc>
          <w:tcPr>
            <w:tcW w:w="7063" w:type="dxa"/>
            <w:shd w:val="clear" w:color="auto" w:fill="auto"/>
          </w:tcPr>
          <w:p w14:paraId="46C62C89" w14:textId="00B265A4" w:rsidR="005F30AE" w:rsidRPr="00FA2900" w:rsidRDefault="005F30AE" w:rsidP="00DE5D6C">
            <w:pPr>
              <w:pStyle w:val="Normlnweb"/>
              <w:numPr>
                <w:ilvl w:val="0"/>
                <w:numId w:val="311"/>
              </w:numPr>
              <w:rPr>
                <w:shd w:val="clear" w:color="auto" w:fill="FAF9F8"/>
              </w:rPr>
            </w:pPr>
            <w:r w:rsidRPr="00FA2900">
              <w:rPr>
                <w:shd w:val="clear" w:color="auto" w:fill="FAF9F8"/>
              </w:rPr>
              <w:t>rozpozná podle charakteristických vlastností vybrané nerosty a horniny s použitím určovacích pomůcek</w:t>
            </w:r>
          </w:p>
          <w:p w14:paraId="1C9FB3CA" w14:textId="504EBA35" w:rsidR="005F30AE" w:rsidRPr="00FA2900" w:rsidRDefault="005F30AE" w:rsidP="00DE5D6C">
            <w:pPr>
              <w:pStyle w:val="Normlnweb"/>
              <w:numPr>
                <w:ilvl w:val="0"/>
                <w:numId w:val="311"/>
              </w:numPr>
              <w:rPr>
                <w:shd w:val="clear" w:color="auto" w:fill="FAF9F8"/>
              </w:rPr>
            </w:pPr>
            <w:r w:rsidRPr="00FA2900">
              <w:rPr>
                <w:shd w:val="clear" w:color="auto" w:fill="FAF9F8"/>
              </w:rPr>
              <w:t>rozlišuje důsledky vnitřních a vnějších geologických dějů, včetně geologického oběhu hornin i oběhu vody</w:t>
            </w:r>
          </w:p>
          <w:p w14:paraId="4894C91C" w14:textId="05520383" w:rsidR="005F30AE" w:rsidRPr="005F30AE" w:rsidRDefault="005F30AE" w:rsidP="00DE5D6C">
            <w:pPr>
              <w:pStyle w:val="Normlnweb"/>
              <w:numPr>
                <w:ilvl w:val="0"/>
                <w:numId w:val="311"/>
              </w:numPr>
              <w:rPr>
                <w:shd w:val="clear" w:color="auto" w:fill="FAF9F8"/>
              </w:rPr>
            </w:pPr>
            <w:r w:rsidRPr="00FA2900">
              <w:rPr>
                <w:shd w:val="clear" w:color="auto" w:fill="FAF9F8"/>
              </w:rPr>
              <w:t>uvede význam vlivu podnebí a počasí na rozvoj různých ekosystémů a charakterizuje mimořádné události způsobené výkyvy počasí a dalšími přírodními jevy, jejich doprovodné jevy a možné dopady i ochranu před nimi</w:t>
            </w:r>
          </w:p>
          <w:p w14:paraId="0EF40F4A" w14:textId="77777777" w:rsidR="005F30AE" w:rsidRDefault="005F30AE" w:rsidP="005F30AE">
            <w:pPr>
              <w:pStyle w:val="Normlnweb"/>
            </w:pPr>
          </w:p>
          <w:p w14:paraId="43FB54BC" w14:textId="77777777" w:rsidR="005F30AE" w:rsidRPr="00FA2900" w:rsidRDefault="005F30AE" w:rsidP="005F30AE">
            <w:pPr>
              <w:pStyle w:val="Normlnweb"/>
            </w:pPr>
          </w:p>
          <w:p w14:paraId="1BEE9BBF" w14:textId="77777777" w:rsidR="005F30AE" w:rsidRDefault="005F30AE" w:rsidP="005F30AE">
            <w:pPr>
              <w:pStyle w:val="Normlnweb"/>
              <w:rPr>
                <w:color w:val="FF0000"/>
                <w:shd w:val="clear" w:color="auto" w:fill="FAF9F8"/>
              </w:rPr>
            </w:pPr>
            <w:r w:rsidRPr="2DF523A4">
              <w:rPr>
                <w:b/>
                <w:bCs/>
                <w:i/>
                <w:iCs/>
                <w:color w:val="FF0000"/>
              </w:rPr>
              <w:t xml:space="preserve">       Minimální výstupy</w:t>
            </w:r>
            <w:r>
              <w:rPr>
                <w:color w:val="FF0000"/>
                <w:shd w:val="clear" w:color="auto" w:fill="FAF9F8"/>
              </w:rPr>
              <w:t xml:space="preserve"> </w:t>
            </w:r>
          </w:p>
          <w:p w14:paraId="2BD9B3FF" w14:textId="25AC44A4" w:rsidR="005F30AE" w:rsidRPr="00DD4A1F" w:rsidRDefault="005F30AE" w:rsidP="00DE5D6C">
            <w:pPr>
              <w:pStyle w:val="Normlnweb"/>
              <w:numPr>
                <w:ilvl w:val="0"/>
                <w:numId w:val="313"/>
              </w:numPr>
              <w:rPr>
                <w:i/>
                <w:iCs/>
                <w:color w:val="FF0000"/>
                <w:shd w:val="clear" w:color="auto" w:fill="FAF9F8"/>
              </w:rPr>
            </w:pPr>
            <w:r w:rsidRPr="2DF523A4">
              <w:rPr>
                <w:i/>
                <w:iCs/>
                <w:color w:val="FF0000"/>
                <w:shd w:val="clear" w:color="auto" w:fill="FAF9F8"/>
              </w:rPr>
              <w:t>pozná podle charakteristických vlastností vybrané nerosty a horniny</w:t>
            </w:r>
          </w:p>
          <w:p w14:paraId="59DB0DA9" w14:textId="5CD217E6" w:rsidR="005F30AE" w:rsidRPr="00DD4A1F" w:rsidRDefault="005F30AE" w:rsidP="00DE5D6C">
            <w:pPr>
              <w:pStyle w:val="Normlnweb"/>
              <w:numPr>
                <w:ilvl w:val="0"/>
                <w:numId w:val="313"/>
              </w:numPr>
              <w:rPr>
                <w:i/>
                <w:iCs/>
                <w:color w:val="FF0000"/>
                <w:shd w:val="clear" w:color="auto" w:fill="FAF9F8"/>
              </w:rPr>
            </w:pPr>
            <w:r w:rsidRPr="2DF523A4">
              <w:rPr>
                <w:i/>
                <w:iCs/>
                <w:color w:val="FF0000"/>
                <w:shd w:val="clear" w:color="auto" w:fill="FAF9F8"/>
              </w:rPr>
              <w:t>rozliší důsledky vnitřních a vnějších geologických děj</w:t>
            </w:r>
          </w:p>
          <w:p w14:paraId="1B2CDDFD" w14:textId="53C581E7" w:rsidR="005F30AE" w:rsidRPr="00DD4A1F" w:rsidRDefault="005F30AE" w:rsidP="00DE5D6C">
            <w:pPr>
              <w:pStyle w:val="Normlnweb"/>
              <w:numPr>
                <w:ilvl w:val="0"/>
                <w:numId w:val="313"/>
              </w:numPr>
              <w:rPr>
                <w:i/>
                <w:iCs/>
                <w:color w:val="FF0000"/>
                <w:shd w:val="clear" w:color="auto" w:fill="FAF9F8"/>
              </w:rPr>
            </w:pPr>
            <w:r w:rsidRPr="2DF523A4">
              <w:rPr>
                <w:i/>
                <w:iCs/>
                <w:color w:val="FF0000"/>
                <w:shd w:val="clear" w:color="auto" w:fill="FAF9F8"/>
              </w:rPr>
              <w:t>na příkladech uvede význam vlivu podnebí a počasí na rozvoj a udržení života na Zemi</w:t>
            </w:r>
          </w:p>
          <w:p w14:paraId="4534CF09" w14:textId="7A55792C" w:rsidR="005F30AE" w:rsidRPr="005F30AE" w:rsidRDefault="005F30AE" w:rsidP="005F30AE">
            <w:pPr>
              <w:pStyle w:val="Normlnweb"/>
              <w:rPr>
                <w:rStyle w:val="Siln"/>
                <w:b w:val="0"/>
                <w:bCs w:val="0"/>
                <w:i/>
                <w:iCs/>
                <w:color w:val="FF0000"/>
                <w:shd w:val="clear" w:color="auto" w:fill="FAF9F8"/>
              </w:rPr>
            </w:pPr>
          </w:p>
        </w:tc>
        <w:tc>
          <w:tcPr>
            <w:tcW w:w="7164" w:type="dxa"/>
            <w:shd w:val="clear" w:color="auto" w:fill="auto"/>
          </w:tcPr>
          <w:p w14:paraId="71964345" w14:textId="77777777" w:rsidR="005F30AE" w:rsidRPr="000660BE" w:rsidRDefault="005F30AE" w:rsidP="005F30AE">
            <w:pPr>
              <w:pStyle w:val="Normlnweb"/>
              <w:rPr>
                <w:b/>
                <w:bCs/>
                <w:shd w:val="clear" w:color="auto" w:fill="FAF9F8"/>
              </w:rPr>
            </w:pPr>
            <w:r>
              <w:rPr>
                <w:b/>
                <w:bCs/>
                <w:shd w:val="clear" w:color="auto" w:fill="FAF9F8"/>
              </w:rPr>
              <w:t xml:space="preserve">       </w:t>
            </w:r>
            <w:r w:rsidRPr="000660BE">
              <w:rPr>
                <w:b/>
                <w:bCs/>
                <w:shd w:val="clear" w:color="auto" w:fill="FAF9F8"/>
              </w:rPr>
              <w:t>Země</w:t>
            </w:r>
          </w:p>
          <w:p w14:paraId="2C9F9EC3" w14:textId="2A6340C6" w:rsidR="005F30AE" w:rsidRDefault="005F30AE" w:rsidP="00DE5D6C">
            <w:pPr>
              <w:pStyle w:val="Normlnweb"/>
              <w:numPr>
                <w:ilvl w:val="0"/>
                <w:numId w:val="312"/>
              </w:numPr>
              <w:rPr>
                <w:shd w:val="clear" w:color="auto" w:fill="FAF9F8"/>
              </w:rPr>
            </w:pPr>
            <w:r w:rsidRPr="00FC23E8">
              <w:rPr>
                <w:shd w:val="clear" w:color="auto" w:fill="FAF9F8"/>
              </w:rPr>
              <w:t>vznik a stavba Země</w:t>
            </w:r>
          </w:p>
          <w:p w14:paraId="029A5983" w14:textId="77777777" w:rsidR="005F30AE" w:rsidRPr="00FC23E8" w:rsidRDefault="005F30AE" w:rsidP="005F30AE">
            <w:pPr>
              <w:pStyle w:val="Normlnweb"/>
              <w:rPr>
                <w:shd w:val="clear" w:color="auto" w:fill="FAF9F8"/>
              </w:rPr>
            </w:pPr>
          </w:p>
          <w:p w14:paraId="7668B2AE" w14:textId="77777777" w:rsidR="005F30AE" w:rsidRDefault="005F30AE" w:rsidP="005F30AE">
            <w:pPr>
              <w:pStyle w:val="Normlnweb"/>
              <w:rPr>
                <w:shd w:val="clear" w:color="auto" w:fill="FAF9F8"/>
              </w:rPr>
            </w:pPr>
            <w:r>
              <w:rPr>
                <w:shd w:val="clear" w:color="auto" w:fill="FAF9F8"/>
              </w:rPr>
              <w:t xml:space="preserve">       </w:t>
            </w:r>
            <w:r w:rsidRPr="000660BE">
              <w:rPr>
                <w:b/>
                <w:bCs/>
                <w:shd w:val="clear" w:color="auto" w:fill="FAF9F8"/>
              </w:rPr>
              <w:t>Nerosty a horniny</w:t>
            </w:r>
          </w:p>
          <w:p w14:paraId="54E149A6" w14:textId="607DC0ED" w:rsidR="005F30AE" w:rsidRDefault="005F30AE" w:rsidP="00DE5D6C">
            <w:pPr>
              <w:pStyle w:val="Normlnweb"/>
              <w:numPr>
                <w:ilvl w:val="0"/>
                <w:numId w:val="312"/>
              </w:numPr>
              <w:rPr>
                <w:shd w:val="clear" w:color="auto" w:fill="FAF9F8"/>
              </w:rPr>
            </w:pPr>
            <w:r w:rsidRPr="00FC23E8">
              <w:rPr>
                <w:shd w:val="clear" w:color="auto" w:fill="FAF9F8"/>
              </w:rPr>
              <w:t>vznik, vlastnosti, kvalitativní třídění, praktický význam a využití</w:t>
            </w:r>
            <w:r>
              <w:rPr>
                <w:shd w:val="clear" w:color="auto" w:fill="FAF9F8"/>
              </w:rPr>
              <w:t xml:space="preserve"> </w:t>
            </w:r>
            <w:r w:rsidRPr="00FC23E8">
              <w:rPr>
                <w:shd w:val="clear" w:color="auto" w:fill="FAF9F8"/>
              </w:rPr>
              <w:t>zástupců, určování jejich vzorků</w:t>
            </w:r>
            <w:r>
              <w:rPr>
                <w:shd w:val="clear" w:color="auto" w:fill="FAF9F8"/>
              </w:rPr>
              <w:t xml:space="preserve"> </w:t>
            </w:r>
          </w:p>
          <w:p w14:paraId="61D3558C" w14:textId="77777777" w:rsidR="005F30AE" w:rsidRPr="00FA2900" w:rsidRDefault="005F30AE" w:rsidP="005F30AE">
            <w:pPr>
              <w:pStyle w:val="Normlnweb"/>
              <w:rPr>
                <w:shd w:val="clear" w:color="auto" w:fill="FAF9F8"/>
              </w:rPr>
            </w:pPr>
          </w:p>
          <w:p w14:paraId="0385B973" w14:textId="77777777" w:rsidR="005F30AE" w:rsidRPr="000660BE" w:rsidRDefault="005F30AE" w:rsidP="005F30AE">
            <w:pPr>
              <w:pStyle w:val="Normlnweb"/>
              <w:rPr>
                <w:b/>
                <w:bCs/>
                <w:shd w:val="clear" w:color="auto" w:fill="FAF9F8"/>
              </w:rPr>
            </w:pPr>
            <w:r>
              <w:rPr>
                <w:shd w:val="clear" w:color="auto" w:fill="FAF9F8"/>
              </w:rPr>
              <w:t xml:space="preserve">       </w:t>
            </w:r>
            <w:r w:rsidRPr="000660BE">
              <w:rPr>
                <w:b/>
                <w:bCs/>
                <w:shd w:val="clear" w:color="auto" w:fill="FAF9F8"/>
              </w:rPr>
              <w:t>Vnější a vnitřní geologické procesy</w:t>
            </w:r>
          </w:p>
          <w:p w14:paraId="3C281F3C" w14:textId="1468E332" w:rsidR="005F30AE" w:rsidRDefault="005F30AE" w:rsidP="00DE5D6C">
            <w:pPr>
              <w:pStyle w:val="Normlnweb"/>
              <w:numPr>
                <w:ilvl w:val="0"/>
                <w:numId w:val="312"/>
              </w:numPr>
              <w:rPr>
                <w:shd w:val="clear" w:color="auto" w:fill="FAF9F8"/>
              </w:rPr>
            </w:pPr>
            <w:r w:rsidRPr="00FC23E8">
              <w:rPr>
                <w:shd w:val="clear" w:color="auto" w:fill="FAF9F8"/>
              </w:rPr>
              <w:t>příčiny a důsledky</w:t>
            </w:r>
          </w:p>
          <w:p w14:paraId="6A430BF3" w14:textId="77777777" w:rsidR="005F30AE" w:rsidRPr="00FA2900" w:rsidRDefault="005F30AE" w:rsidP="005F30AE">
            <w:pPr>
              <w:pStyle w:val="Normlnweb"/>
              <w:rPr>
                <w:shd w:val="clear" w:color="auto" w:fill="FAF9F8"/>
              </w:rPr>
            </w:pPr>
          </w:p>
          <w:p w14:paraId="292E4A3C" w14:textId="77777777" w:rsidR="005F30AE" w:rsidRDefault="005F30AE" w:rsidP="005F30AE">
            <w:pPr>
              <w:pStyle w:val="Normlnweb"/>
              <w:rPr>
                <w:shd w:val="clear" w:color="auto" w:fill="FAF9F8"/>
              </w:rPr>
            </w:pPr>
            <w:r>
              <w:rPr>
                <w:shd w:val="clear" w:color="auto" w:fill="FAF9F8"/>
              </w:rPr>
              <w:t xml:space="preserve">       </w:t>
            </w:r>
            <w:r w:rsidRPr="000660BE">
              <w:rPr>
                <w:b/>
                <w:bCs/>
                <w:shd w:val="clear" w:color="auto" w:fill="FAF9F8"/>
              </w:rPr>
              <w:t>Půdy</w:t>
            </w:r>
          </w:p>
          <w:p w14:paraId="6FE2BB48" w14:textId="16E0C03F" w:rsidR="005F30AE" w:rsidRDefault="005F30AE" w:rsidP="00DE5D6C">
            <w:pPr>
              <w:pStyle w:val="Normlnweb"/>
              <w:numPr>
                <w:ilvl w:val="0"/>
                <w:numId w:val="312"/>
              </w:numPr>
              <w:rPr>
                <w:shd w:val="clear" w:color="auto" w:fill="FAF9F8"/>
              </w:rPr>
            </w:pPr>
            <w:r w:rsidRPr="00FC23E8">
              <w:rPr>
                <w:shd w:val="clear" w:color="auto" w:fill="FAF9F8"/>
              </w:rPr>
              <w:t>složení, vlastnosti a význam půdy</w:t>
            </w:r>
          </w:p>
          <w:p w14:paraId="6837B10A" w14:textId="77777777" w:rsidR="005F30AE" w:rsidRPr="00FC23E8" w:rsidRDefault="005F30AE" w:rsidP="005F30AE">
            <w:pPr>
              <w:pStyle w:val="Normlnweb"/>
              <w:rPr>
                <w:shd w:val="clear" w:color="auto" w:fill="FAF9F8"/>
              </w:rPr>
            </w:pPr>
          </w:p>
          <w:p w14:paraId="3B8FBE73" w14:textId="77777777" w:rsidR="005F30AE" w:rsidRPr="00FC23E8" w:rsidRDefault="005F30AE" w:rsidP="005F30AE">
            <w:pPr>
              <w:pStyle w:val="Normlnweb"/>
              <w:rPr>
                <w:shd w:val="clear" w:color="auto" w:fill="FAF9F8"/>
              </w:rPr>
            </w:pPr>
            <w:r>
              <w:rPr>
                <w:shd w:val="clear" w:color="auto" w:fill="FAF9F8"/>
              </w:rPr>
              <w:t xml:space="preserve">       </w:t>
            </w:r>
            <w:r w:rsidRPr="000660BE">
              <w:rPr>
                <w:b/>
                <w:bCs/>
                <w:shd w:val="clear" w:color="auto" w:fill="FAF9F8"/>
              </w:rPr>
              <w:t>Vývoj zemské kůry a organismů na Zemi</w:t>
            </w:r>
          </w:p>
          <w:p w14:paraId="10D0F3E5" w14:textId="4403A8E2" w:rsidR="005F30AE" w:rsidRDefault="005F30AE" w:rsidP="00DE5D6C">
            <w:pPr>
              <w:pStyle w:val="Normlnweb"/>
              <w:numPr>
                <w:ilvl w:val="0"/>
                <w:numId w:val="312"/>
              </w:numPr>
              <w:rPr>
                <w:shd w:val="clear" w:color="auto" w:fill="FAF9F8"/>
              </w:rPr>
            </w:pPr>
            <w:r w:rsidRPr="00FC23E8">
              <w:rPr>
                <w:shd w:val="clear" w:color="auto" w:fill="FAF9F8"/>
              </w:rPr>
              <w:t>geologické změny, vznik života, výskyt typických organismů a jejich přizpůsobování prostředí</w:t>
            </w:r>
          </w:p>
          <w:p w14:paraId="3B2944D9" w14:textId="77777777" w:rsidR="005F30AE" w:rsidRPr="00FC23E8" w:rsidRDefault="005F30AE" w:rsidP="005F30AE">
            <w:pPr>
              <w:pStyle w:val="Normlnweb"/>
              <w:rPr>
                <w:shd w:val="clear" w:color="auto" w:fill="FAF9F8"/>
              </w:rPr>
            </w:pPr>
          </w:p>
          <w:p w14:paraId="39431C90" w14:textId="77777777" w:rsidR="005F30AE" w:rsidRDefault="005F30AE" w:rsidP="005F30AE">
            <w:pPr>
              <w:pStyle w:val="Normlnweb"/>
              <w:rPr>
                <w:shd w:val="clear" w:color="auto" w:fill="FAF9F8"/>
              </w:rPr>
            </w:pPr>
            <w:r>
              <w:rPr>
                <w:shd w:val="clear" w:color="auto" w:fill="FAF9F8"/>
              </w:rPr>
              <w:t xml:space="preserve">       </w:t>
            </w:r>
            <w:r w:rsidRPr="000660BE">
              <w:rPr>
                <w:b/>
                <w:bCs/>
                <w:shd w:val="clear" w:color="auto" w:fill="FAF9F8"/>
              </w:rPr>
              <w:t>Podnebí a počasí ve vztahu k</w:t>
            </w:r>
            <w:r>
              <w:rPr>
                <w:b/>
                <w:bCs/>
                <w:shd w:val="clear" w:color="auto" w:fill="FAF9F8"/>
              </w:rPr>
              <w:t> </w:t>
            </w:r>
            <w:r w:rsidRPr="000660BE">
              <w:rPr>
                <w:b/>
                <w:bCs/>
                <w:shd w:val="clear" w:color="auto" w:fill="FAF9F8"/>
              </w:rPr>
              <w:t>životu</w:t>
            </w:r>
          </w:p>
          <w:p w14:paraId="1308CDD5" w14:textId="60F9E2BF" w:rsidR="005F30AE" w:rsidRDefault="005F30AE" w:rsidP="00DE5D6C">
            <w:pPr>
              <w:pStyle w:val="Normlnweb"/>
              <w:numPr>
                <w:ilvl w:val="0"/>
                <w:numId w:val="312"/>
              </w:numPr>
              <w:rPr>
                <w:shd w:val="clear" w:color="auto" w:fill="FAF9F8"/>
              </w:rPr>
            </w:pPr>
            <w:r w:rsidRPr="00FC23E8">
              <w:rPr>
                <w:shd w:val="clear" w:color="auto" w:fill="FAF9F8"/>
              </w:rPr>
              <w:t>význam vody a teploty prostředí</w:t>
            </w:r>
            <w:r>
              <w:rPr>
                <w:shd w:val="clear" w:color="auto" w:fill="FAF9F8"/>
              </w:rPr>
              <w:t xml:space="preserve"> </w:t>
            </w:r>
            <w:r w:rsidRPr="00FC23E8">
              <w:rPr>
                <w:shd w:val="clear" w:color="auto" w:fill="FAF9F8"/>
              </w:rPr>
              <w:t>pro život, ochrana a využití přírodních zdrojů,</w:t>
            </w:r>
            <w:r>
              <w:rPr>
                <w:shd w:val="clear" w:color="auto" w:fill="FAF9F8"/>
              </w:rPr>
              <w:t xml:space="preserve"> </w:t>
            </w:r>
            <w:r w:rsidRPr="00FC23E8">
              <w:rPr>
                <w:shd w:val="clear" w:color="auto" w:fill="FAF9F8"/>
              </w:rPr>
              <w:t>význam</w:t>
            </w:r>
            <w:r>
              <w:rPr>
                <w:shd w:val="clear" w:color="auto" w:fill="FAF9F8"/>
              </w:rPr>
              <w:t xml:space="preserve"> </w:t>
            </w:r>
            <w:r w:rsidRPr="00FC23E8">
              <w:rPr>
                <w:shd w:val="clear" w:color="auto" w:fill="FAF9F8"/>
              </w:rPr>
              <w:t>jednotlivých</w:t>
            </w:r>
            <w:r>
              <w:rPr>
                <w:shd w:val="clear" w:color="auto" w:fill="FAF9F8"/>
              </w:rPr>
              <w:t xml:space="preserve"> </w:t>
            </w:r>
            <w:r w:rsidRPr="00FC23E8">
              <w:rPr>
                <w:shd w:val="clear" w:color="auto" w:fill="FAF9F8"/>
              </w:rPr>
              <w:t>vrstev ovzduší pro život, vlivy znečištěného ovzduší a klimatických změn na živé organismy a na člověka</w:t>
            </w:r>
          </w:p>
          <w:p w14:paraId="53CD0DE4" w14:textId="77777777" w:rsidR="005F30AE" w:rsidRPr="00FC23E8" w:rsidRDefault="005F30AE" w:rsidP="005F30AE">
            <w:pPr>
              <w:pStyle w:val="Normlnweb"/>
              <w:rPr>
                <w:shd w:val="clear" w:color="auto" w:fill="FAF9F8"/>
              </w:rPr>
            </w:pPr>
          </w:p>
          <w:p w14:paraId="7C9AC66E" w14:textId="77777777" w:rsidR="005F30AE" w:rsidRDefault="005F30AE" w:rsidP="005F30AE">
            <w:pPr>
              <w:pStyle w:val="Normlnweb"/>
              <w:rPr>
                <w:shd w:val="clear" w:color="auto" w:fill="FAF9F8"/>
              </w:rPr>
            </w:pPr>
            <w:r>
              <w:rPr>
                <w:shd w:val="clear" w:color="auto" w:fill="FAF9F8"/>
              </w:rPr>
              <w:t xml:space="preserve">       </w:t>
            </w:r>
            <w:r w:rsidRPr="000356E3">
              <w:rPr>
                <w:b/>
                <w:bCs/>
                <w:shd w:val="clear" w:color="auto" w:fill="FAF9F8"/>
              </w:rPr>
              <w:t>Mimořádné události způsobené přírodními vlivy</w:t>
            </w:r>
          </w:p>
          <w:p w14:paraId="65568538" w14:textId="31C3E8C7" w:rsidR="005F30AE" w:rsidRPr="005F30AE" w:rsidRDefault="005F30AE" w:rsidP="00DE5D6C">
            <w:pPr>
              <w:pStyle w:val="Normlnweb"/>
              <w:numPr>
                <w:ilvl w:val="0"/>
                <w:numId w:val="312"/>
              </w:numPr>
              <w:rPr>
                <w:shd w:val="clear" w:color="auto" w:fill="FAF9F8"/>
              </w:rPr>
            </w:pPr>
            <w:r w:rsidRPr="00FC23E8">
              <w:rPr>
                <w:shd w:val="clear" w:color="auto" w:fill="FAF9F8"/>
              </w:rPr>
              <w:t>příčiny</w:t>
            </w:r>
            <w:r>
              <w:rPr>
                <w:shd w:val="clear" w:color="auto" w:fill="FAF9F8"/>
              </w:rPr>
              <w:t xml:space="preserve"> </w:t>
            </w:r>
            <w:r w:rsidRPr="00FC23E8">
              <w:rPr>
                <w:shd w:val="clear" w:color="auto" w:fill="FAF9F8"/>
              </w:rPr>
              <w:t>vzniku</w:t>
            </w:r>
            <w:r>
              <w:rPr>
                <w:shd w:val="clear" w:color="auto" w:fill="FAF9F8"/>
              </w:rPr>
              <w:t xml:space="preserve"> </w:t>
            </w:r>
            <w:r w:rsidRPr="00FC23E8">
              <w:rPr>
                <w:shd w:val="clear" w:color="auto" w:fill="FAF9F8"/>
              </w:rPr>
              <w:t>mimořádných událostí, přírodní světové katastrofy,</w:t>
            </w:r>
            <w:r>
              <w:rPr>
                <w:shd w:val="clear" w:color="auto" w:fill="FAF9F8"/>
              </w:rPr>
              <w:t xml:space="preserve"> </w:t>
            </w:r>
            <w:r w:rsidRPr="00FC23E8">
              <w:rPr>
                <w:shd w:val="clear" w:color="auto" w:fill="FAF9F8"/>
              </w:rPr>
              <w:t>nejčastější</w:t>
            </w:r>
            <w:r>
              <w:rPr>
                <w:shd w:val="clear" w:color="auto" w:fill="FAF9F8"/>
              </w:rPr>
              <w:t xml:space="preserve"> </w:t>
            </w:r>
            <w:r w:rsidRPr="00FC23E8">
              <w:rPr>
                <w:shd w:val="clear" w:color="auto" w:fill="FAF9F8"/>
              </w:rPr>
              <w:t>mimořádné přírodní události v</w:t>
            </w:r>
            <w:r>
              <w:rPr>
                <w:shd w:val="clear" w:color="auto" w:fill="FAF9F8"/>
              </w:rPr>
              <w:t xml:space="preserve"> </w:t>
            </w:r>
            <w:r w:rsidRPr="00FC23E8">
              <w:rPr>
                <w:shd w:val="clear" w:color="auto" w:fill="FAF9F8"/>
              </w:rPr>
              <w:t xml:space="preserve">ČR (povodně, větrné bouře, </w:t>
            </w:r>
            <w:r w:rsidRPr="005F30AE">
              <w:rPr>
                <w:shd w:val="clear" w:color="auto" w:fill="FAF9F8"/>
              </w:rPr>
              <w:t>sněhové kalamity, laviny, náledí) a ochrana před nimi</w:t>
            </w:r>
          </w:p>
        </w:tc>
      </w:tr>
    </w:tbl>
    <w:p w14:paraId="0E4EE757" w14:textId="2622B9A2" w:rsidR="005F30AE" w:rsidRDefault="005F30AE"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D12A71" w:rsidRPr="00E548D3" w14:paraId="62845A5D" w14:textId="77777777" w:rsidTr="006252B6">
        <w:tc>
          <w:tcPr>
            <w:tcW w:w="14227" w:type="dxa"/>
            <w:gridSpan w:val="2"/>
            <w:shd w:val="clear" w:color="auto" w:fill="BDD6EE" w:themeFill="accent5" w:themeFillTint="66"/>
            <w:vAlign w:val="center"/>
          </w:tcPr>
          <w:p w14:paraId="117C242C" w14:textId="08E1ACE3" w:rsidR="00D12A71" w:rsidRPr="00E548D3" w:rsidRDefault="00D12A71" w:rsidP="006252B6">
            <w:pPr>
              <w:jc w:val="center"/>
              <w:rPr>
                <w:b/>
              </w:rPr>
            </w:pPr>
            <w:r>
              <w:rPr>
                <w:b/>
                <w:bCs/>
                <w:smallCaps/>
              </w:rPr>
              <w:t>Základy ekologie</w:t>
            </w:r>
          </w:p>
        </w:tc>
      </w:tr>
      <w:tr w:rsidR="00D12A71" w14:paraId="0353FB1F" w14:textId="77777777" w:rsidTr="006252B6">
        <w:tc>
          <w:tcPr>
            <w:tcW w:w="7063" w:type="dxa"/>
            <w:shd w:val="clear" w:color="auto" w:fill="auto"/>
            <w:vAlign w:val="center"/>
          </w:tcPr>
          <w:p w14:paraId="0A8B8C56" w14:textId="77777777" w:rsidR="00D12A71" w:rsidRDefault="00D12A71" w:rsidP="006252B6">
            <w:pPr>
              <w:jc w:val="center"/>
              <w:rPr>
                <w:b/>
                <w:bCs/>
              </w:rPr>
            </w:pPr>
            <w:r>
              <w:rPr>
                <w:b/>
                <w:bCs/>
              </w:rPr>
              <w:t>výstupy</w:t>
            </w:r>
          </w:p>
        </w:tc>
        <w:tc>
          <w:tcPr>
            <w:tcW w:w="7164" w:type="dxa"/>
            <w:shd w:val="clear" w:color="auto" w:fill="auto"/>
            <w:vAlign w:val="center"/>
          </w:tcPr>
          <w:p w14:paraId="26937DF6" w14:textId="77777777" w:rsidR="00D12A71" w:rsidRDefault="00D12A71" w:rsidP="006252B6">
            <w:pPr>
              <w:jc w:val="center"/>
            </w:pPr>
            <w:r>
              <w:rPr>
                <w:b/>
                <w:bCs/>
              </w:rPr>
              <w:t>učivo</w:t>
            </w:r>
          </w:p>
        </w:tc>
      </w:tr>
      <w:tr w:rsidR="00D12A71" w:rsidRPr="005F30AE" w14:paraId="22B3A43B" w14:textId="77777777" w:rsidTr="006252B6">
        <w:tc>
          <w:tcPr>
            <w:tcW w:w="7063" w:type="dxa"/>
            <w:shd w:val="clear" w:color="auto" w:fill="auto"/>
          </w:tcPr>
          <w:p w14:paraId="5A51C83B" w14:textId="6FAB3B7E" w:rsidR="00D12A71" w:rsidRPr="000A1688" w:rsidRDefault="00D12A71" w:rsidP="00DE5D6C">
            <w:pPr>
              <w:pStyle w:val="Normlnweb"/>
              <w:numPr>
                <w:ilvl w:val="0"/>
                <w:numId w:val="314"/>
              </w:numPr>
              <w:rPr>
                <w:shd w:val="clear" w:color="auto" w:fill="FAF9F8"/>
              </w:rPr>
            </w:pPr>
            <w:r w:rsidRPr="00B050D7">
              <w:rPr>
                <w:shd w:val="clear" w:color="auto" w:fill="FAF9F8"/>
              </w:rPr>
              <w:t xml:space="preserve">uvede příklady výskytu organismů v </w:t>
            </w:r>
            <w:r>
              <w:rPr>
                <w:shd w:val="clear" w:color="auto" w:fill="FAF9F8"/>
              </w:rPr>
              <w:t xml:space="preserve">určitém prostředí a vztahy mezi </w:t>
            </w:r>
            <w:r w:rsidRPr="00B050D7">
              <w:rPr>
                <w:shd w:val="clear" w:color="auto" w:fill="FAF9F8"/>
              </w:rPr>
              <w:t>nimi</w:t>
            </w:r>
          </w:p>
          <w:p w14:paraId="0E7B5920" w14:textId="171647B0" w:rsidR="00D12A71" w:rsidRDefault="00D12A71" w:rsidP="00DE5D6C">
            <w:pPr>
              <w:pStyle w:val="paragraph"/>
              <w:numPr>
                <w:ilvl w:val="0"/>
                <w:numId w:val="314"/>
              </w:numPr>
              <w:spacing w:before="0" w:beforeAutospacing="0" w:after="0" w:afterAutospacing="0"/>
              <w:textAlignment w:val="baseline"/>
            </w:pPr>
            <w:r>
              <w:t>na příkladu objasní základní princip existence živých a neživých složek ekosystému</w:t>
            </w:r>
          </w:p>
          <w:p w14:paraId="2D16E45D" w14:textId="4CC8E89A" w:rsidR="00D12A71" w:rsidRPr="000A1688" w:rsidRDefault="00D12A71" w:rsidP="00DE5D6C">
            <w:pPr>
              <w:pStyle w:val="Normlnweb"/>
              <w:numPr>
                <w:ilvl w:val="0"/>
                <w:numId w:val="314"/>
              </w:numPr>
              <w:rPr>
                <w:shd w:val="clear" w:color="auto" w:fill="FAF9F8"/>
              </w:rPr>
            </w:pPr>
            <w:r w:rsidRPr="00B050D7">
              <w:rPr>
                <w:shd w:val="clear" w:color="auto" w:fill="FAF9F8"/>
              </w:rPr>
              <w:t>vysvětlí podstatu jednoduchý</w:t>
            </w:r>
            <w:r>
              <w:rPr>
                <w:shd w:val="clear" w:color="auto" w:fill="FAF9F8"/>
              </w:rPr>
              <w:t xml:space="preserve">ch potravních řetězců v různých </w:t>
            </w:r>
            <w:r w:rsidRPr="00B050D7">
              <w:rPr>
                <w:shd w:val="clear" w:color="auto" w:fill="FAF9F8"/>
              </w:rPr>
              <w:t>ekosystémech a zhodnotí jejich význam</w:t>
            </w:r>
          </w:p>
          <w:p w14:paraId="62437F0D" w14:textId="52904897" w:rsidR="00D12A71" w:rsidRDefault="00D12A71" w:rsidP="00DE5D6C">
            <w:pPr>
              <w:pStyle w:val="Normlnweb"/>
              <w:numPr>
                <w:ilvl w:val="0"/>
                <w:numId w:val="314"/>
              </w:numPr>
              <w:rPr>
                <w:shd w:val="clear" w:color="auto" w:fill="FAF9F8"/>
              </w:rPr>
            </w:pPr>
            <w:r w:rsidRPr="00B050D7">
              <w:rPr>
                <w:shd w:val="clear" w:color="auto" w:fill="FAF9F8"/>
              </w:rPr>
              <w:t>uvede příklady kladných i záp</w:t>
            </w:r>
            <w:r>
              <w:rPr>
                <w:shd w:val="clear" w:color="auto" w:fill="FAF9F8"/>
              </w:rPr>
              <w:t>orných vlivů člověka na životní p</w:t>
            </w:r>
            <w:r w:rsidRPr="00B050D7">
              <w:rPr>
                <w:shd w:val="clear" w:color="auto" w:fill="FAF9F8"/>
              </w:rPr>
              <w:t>rostředí</w:t>
            </w:r>
          </w:p>
          <w:p w14:paraId="526E0990" w14:textId="77777777" w:rsidR="00D12A71" w:rsidRDefault="00D12A71" w:rsidP="00D12A71">
            <w:pPr>
              <w:pStyle w:val="paragraph"/>
              <w:spacing w:before="0" w:beforeAutospacing="0" w:after="0" w:afterAutospacing="0"/>
              <w:ind w:left="60"/>
              <w:textAlignment w:val="baseline"/>
              <w:rPr>
                <w:rStyle w:val="Siln"/>
                <w:i/>
                <w:iCs/>
              </w:rPr>
            </w:pPr>
            <w:r w:rsidRPr="2DF523A4">
              <w:rPr>
                <w:b/>
                <w:bCs/>
                <w:color w:val="FF0000"/>
              </w:rPr>
              <w:t xml:space="preserve">  </w:t>
            </w:r>
          </w:p>
          <w:p w14:paraId="6271AC1B" w14:textId="77777777" w:rsidR="00D12A71" w:rsidRDefault="00D12A71" w:rsidP="00D12A71">
            <w:pPr>
              <w:pStyle w:val="Normlnweb"/>
              <w:ind w:left="60"/>
              <w:rPr>
                <w:color w:val="FF0000"/>
                <w:shd w:val="clear" w:color="auto" w:fill="FAF9F8"/>
              </w:rPr>
            </w:pPr>
            <w:r w:rsidRPr="2DF523A4">
              <w:rPr>
                <w:b/>
                <w:bCs/>
                <w:i/>
                <w:iCs/>
                <w:color w:val="FF0000"/>
              </w:rPr>
              <w:t xml:space="preserve">       Minimální výstupy</w:t>
            </w:r>
            <w:r>
              <w:rPr>
                <w:color w:val="FF0000"/>
                <w:shd w:val="clear" w:color="auto" w:fill="FAF9F8"/>
              </w:rPr>
              <w:t xml:space="preserve"> </w:t>
            </w:r>
          </w:p>
          <w:p w14:paraId="3DE47CFF" w14:textId="043DB13C" w:rsidR="00D12A71" w:rsidRPr="000356E3" w:rsidRDefault="00D12A71" w:rsidP="00DE5D6C">
            <w:pPr>
              <w:pStyle w:val="Normlnweb"/>
              <w:numPr>
                <w:ilvl w:val="0"/>
                <w:numId w:val="317"/>
              </w:numPr>
              <w:rPr>
                <w:i/>
                <w:iCs/>
                <w:color w:val="FF0000"/>
                <w:shd w:val="clear" w:color="auto" w:fill="FAF9F8"/>
              </w:rPr>
            </w:pPr>
            <w:r w:rsidRPr="2DF523A4">
              <w:rPr>
                <w:i/>
                <w:iCs/>
                <w:color w:val="FF0000"/>
                <w:shd w:val="clear" w:color="auto" w:fill="FAF9F8"/>
              </w:rPr>
              <w:t xml:space="preserve">uvede příklady výskytu organismů v </w:t>
            </w:r>
            <w:r>
              <w:rPr>
                <w:i/>
                <w:iCs/>
                <w:color w:val="FF0000"/>
                <w:shd w:val="clear" w:color="auto" w:fill="FAF9F8"/>
              </w:rPr>
              <w:t xml:space="preserve">určitém prostředí a vztahy mezi </w:t>
            </w:r>
            <w:r w:rsidRPr="2DF523A4">
              <w:rPr>
                <w:i/>
                <w:iCs/>
                <w:color w:val="FF0000"/>
                <w:shd w:val="clear" w:color="auto" w:fill="FAF9F8"/>
              </w:rPr>
              <w:t>nimi</w:t>
            </w:r>
          </w:p>
          <w:p w14:paraId="019C1FC7" w14:textId="4DC4FF3F" w:rsidR="00D12A71" w:rsidRPr="000356E3" w:rsidRDefault="00D12A71" w:rsidP="00DE5D6C">
            <w:pPr>
              <w:pStyle w:val="Normlnweb"/>
              <w:numPr>
                <w:ilvl w:val="0"/>
                <w:numId w:val="317"/>
              </w:numPr>
              <w:rPr>
                <w:i/>
                <w:iCs/>
                <w:color w:val="FF0000"/>
                <w:shd w:val="clear" w:color="auto" w:fill="FAF9F8"/>
              </w:rPr>
            </w:pPr>
            <w:r w:rsidRPr="2DF523A4">
              <w:rPr>
                <w:i/>
                <w:iCs/>
                <w:color w:val="FF0000"/>
              </w:rPr>
              <w:t>objasní základní princip některého ekosystému</w:t>
            </w:r>
          </w:p>
          <w:p w14:paraId="5D7BC04D" w14:textId="1980F36C" w:rsidR="00D12A71" w:rsidRPr="000A1688" w:rsidRDefault="00D12A71" w:rsidP="00DE5D6C">
            <w:pPr>
              <w:pStyle w:val="Normlnweb"/>
              <w:numPr>
                <w:ilvl w:val="0"/>
                <w:numId w:val="317"/>
              </w:numPr>
              <w:rPr>
                <w:i/>
                <w:iCs/>
                <w:color w:val="FF0000"/>
                <w:shd w:val="clear" w:color="auto" w:fill="FAF9F8"/>
              </w:rPr>
            </w:pPr>
            <w:r w:rsidRPr="2DF523A4">
              <w:rPr>
                <w:i/>
                <w:iCs/>
                <w:color w:val="FF0000"/>
                <w:shd w:val="clear" w:color="auto" w:fill="FAF9F8"/>
              </w:rPr>
              <w:t>vysvětlí podstatu jednoduchý</w:t>
            </w:r>
            <w:r>
              <w:rPr>
                <w:i/>
                <w:iCs/>
                <w:color w:val="FF0000"/>
                <w:shd w:val="clear" w:color="auto" w:fill="FAF9F8"/>
              </w:rPr>
              <w:t xml:space="preserve">ch potravních řetězců v různých </w:t>
            </w:r>
            <w:r w:rsidRPr="2DF523A4">
              <w:rPr>
                <w:i/>
                <w:iCs/>
                <w:color w:val="FF0000"/>
                <w:shd w:val="clear" w:color="auto" w:fill="FAF9F8"/>
              </w:rPr>
              <w:t>ekosystémech</w:t>
            </w:r>
          </w:p>
          <w:p w14:paraId="6F8D2DDA" w14:textId="0307406B" w:rsidR="00D12A71" w:rsidRPr="00DD4A1F" w:rsidRDefault="00D12A71" w:rsidP="00DE5D6C">
            <w:pPr>
              <w:pStyle w:val="Normlnweb"/>
              <w:numPr>
                <w:ilvl w:val="0"/>
                <w:numId w:val="317"/>
              </w:numPr>
              <w:rPr>
                <w:i/>
                <w:iCs/>
                <w:color w:val="FF0000"/>
              </w:rPr>
            </w:pPr>
            <w:r w:rsidRPr="2DF523A4">
              <w:rPr>
                <w:i/>
                <w:iCs/>
                <w:color w:val="FF0000"/>
                <w:shd w:val="clear" w:color="auto" w:fill="FAF9F8"/>
              </w:rPr>
              <w:t>popíše změny v přírodě vyvolané člověkem a objasní jejich důsledky</w:t>
            </w:r>
          </w:p>
          <w:p w14:paraId="5BF6A389" w14:textId="483EF59A" w:rsidR="00D12A71" w:rsidRPr="005F30AE" w:rsidRDefault="00D12A71" w:rsidP="00DE5D6C">
            <w:pPr>
              <w:pStyle w:val="Normlnweb"/>
              <w:numPr>
                <w:ilvl w:val="0"/>
                <w:numId w:val="317"/>
              </w:numPr>
              <w:rPr>
                <w:rStyle w:val="Siln"/>
                <w:b w:val="0"/>
                <w:bCs w:val="0"/>
                <w:i/>
                <w:iCs/>
                <w:color w:val="FF0000"/>
                <w:shd w:val="clear" w:color="auto" w:fill="FAF9F8"/>
              </w:rPr>
            </w:pPr>
            <w:r w:rsidRPr="2DF523A4">
              <w:rPr>
                <w:i/>
                <w:iCs/>
                <w:color w:val="FF0000"/>
                <w:shd w:val="clear" w:color="auto" w:fill="FAF9F8"/>
              </w:rPr>
              <w:t>pozná kladný a záporný vliv člověka na životní prostředí</w:t>
            </w:r>
            <w:r w:rsidRPr="005F30AE">
              <w:rPr>
                <w:rStyle w:val="WW8Num7z2"/>
                <w:b/>
                <w:bCs/>
                <w:i/>
                <w:iCs/>
                <w:color w:val="FF0000"/>
                <w:shd w:val="clear" w:color="auto" w:fill="FAF9F8"/>
              </w:rPr>
              <w:t></w:t>
            </w:r>
          </w:p>
        </w:tc>
        <w:tc>
          <w:tcPr>
            <w:tcW w:w="7164" w:type="dxa"/>
            <w:shd w:val="clear" w:color="auto" w:fill="auto"/>
          </w:tcPr>
          <w:p w14:paraId="0E1C77F7" w14:textId="77777777" w:rsidR="00D12A71" w:rsidRDefault="00D12A71" w:rsidP="00D12A71">
            <w:pPr>
              <w:pStyle w:val="Normlnweb"/>
            </w:pPr>
            <w:r>
              <w:t xml:space="preserve">       </w:t>
            </w:r>
            <w:r w:rsidRPr="00756AFF">
              <w:rPr>
                <w:b/>
                <w:bCs/>
              </w:rPr>
              <w:t>Organismy a prostředí</w:t>
            </w:r>
            <w:r>
              <w:t xml:space="preserve"> </w:t>
            </w:r>
          </w:p>
          <w:p w14:paraId="7532E936" w14:textId="3260FFA6" w:rsidR="00D12A71" w:rsidRDefault="00D12A71" w:rsidP="00DE5D6C">
            <w:pPr>
              <w:pStyle w:val="Normlnweb"/>
              <w:numPr>
                <w:ilvl w:val="0"/>
                <w:numId w:val="315"/>
              </w:numPr>
            </w:pPr>
            <w:r>
              <w:t>vzájemné vztahy mezi organismy, mezi organismy a prostředím</w:t>
            </w:r>
          </w:p>
          <w:p w14:paraId="052F36C3" w14:textId="02352CC8" w:rsidR="00D12A71" w:rsidRDefault="00D12A71" w:rsidP="00DE5D6C">
            <w:pPr>
              <w:pStyle w:val="Normlnweb"/>
              <w:numPr>
                <w:ilvl w:val="0"/>
                <w:numId w:val="315"/>
              </w:numPr>
            </w:pPr>
            <w:r>
              <w:t>populace, společenstva, přirozené a umělé ekosystémy, potravní řetězce, rovnováha v ekosystému</w:t>
            </w:r>
          </w:p>
          <w:p w14:paraId="7F54860B" w14:textId="77777777" w:rsidR="00D12A71" w:rsidRDefault="00D12A71" w:rsidP="00D12A71">
            <w:pPr>
              <w:pStyle w:val="Normlnweb"/>
            </w:pPr>
          </w:p>
          <w:p w14:paraId="68A73E78" w14:textId="77777777" w:rsidR="00D12A71" w:rsidRDefault="00D12A71" w:rsidP="00D12A71">
            <w:pPr>
              <w:pStyle w:val="Normlnweb"/>
            </w:pPr>
            <w:r>
              <w:rPr>
                <w:b/>
                <w:bCs/>
              </w:rPr>
              <w:t xml:space="preserve">       O</w:t>
            </w:r>
            <w:r w:rsidRPr="00756AFF">
              <w:rPr>
                <w:b/>
                <w:bCs/>
              </w:rPr>
              <w:t>chrana přírody a životního prostředí</w:t>
            </w:r>
            <w:r>
              <w:t xml:space="preserve"> </w:t>
            </w:r>
          </w:p>
          <w:p w14:paraId="06853EB4" w14:textId="1CB5F5CC" w:rsidR="00A958FF" w:rsidRDefault="00D12A71" w:rsidP="00DE5D6C">
            <w:pPr>
              <w:pStyle w:val="Normlnweb"/>
              <w:numPr>
                <w:ilvl w:val="0"/>
                <w:numId w:val="316"/>
              </w:numPr>
            </w:pPr>
            <w:r>
              <w:t>globální problémy a jejich řešení, chráněná území</w:t>
            </w:r>
          </w:p>
          <w:p w14:paraId="49141698" w14:textId="1CE4BC67" w:rsidR="00D12A71" w:rsidRPr="005F30AE" w:rsidRDefault="00D12A71" w:rsidP="00D12A71">
            <w:pPr>
              <w:pStyle w:val="Normlnweb"/>
              <w:rPr>
                <w:shd w:val="clear" w:color="auto" w:fill="FAF9F8"/>
              </w:rPr>
            </w:pPr>
          </w:p>
        </w:tc>
      </w:tr>
    </w:tbl>
    <w:p w14:paraId="1D383CAB" w14:textId="4EC5B750" w:rsidR="00D12A71" w:rsidRDefault="00D12A71"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D12A71" w:rsidRPr="00E548D3" w14:paraId="7CB238DA" w14:textId="77777777" w:rsidTr="006252B6">
        <w:tc>
          <w:tcPr>
            <w:tcW w:w="14227" w:type="dxa"/>
            <w:gridSpan w:val="2"/>
            <w:shd w:val="clear" w:color="auto" w:fill="BDD6EE" w:themeFill="accent5" w:themeFillTint="66"/>
            <w:vAlign w:val="center"/>
          </w:tcPr>
          <w:p w14:paraId="7DA9F894" w14:textId="0447EF06" w:rsidR="00D12A71" w:rsidRPr="00E548D3" w:rsidRDefault="00D12A71" w:rsidP="006252B6">
            <w:pPr>
              <w:jc w:val="center"/>
              <w:rPr>
                <w:b/>
              </w:rPr>
            </w:pPr>
            <w:r>
              <w:rPr>
                <w:b/>
                <w:bCs/>
                <w:smallCaps/>
              </w:rPr>
              <w:t>Praktické poznávání přírody</w:t>
            </w:r>
          </w:p>
        </w:tc>
      </w:tr>
      <w:tr w:rsidR="00D12A71" w14:paraId="169265D5" w14:textId="77777777" w:rsidTr="006252B6">
        <w:tc>
          <w:tcPr>
            <w:tcW w:w="7063" w:type="dxa"/>
            <w:shd w:val="clear" w:color="auto" w:fill="auto"/>
            <w:vAlign w:val="center"/>
          </w:tcPr>
          <w:p w14:paraId="5C3C0365" w14:textId="77777777" w:rsidR="00D12A71" w:rsidRDefault="00D12A71" w:rsidP="006252B6">
            <w:pPr>
              <w:jc w:val="center"/>
              <w:rPr>
                <w:b/>
                <w:bCs/>
              </w:rPr>
            </w:pPr>
            <w:r>
              <w:rPr>
                <w:b/>
                <w:bCs/>
              </w:rPr>
              <w:t>výstupy</w:t>
            </w:r>
          </w:p>
        </w:tc>
        <w:tc>
          <w:tcPr>
            <w:tcW w:w="7164" w:type="dxa"/>
            <w:shd w:val="clear" w:color="auto" w:fill="auto"/>
            <w:vAlign w:val="center"/>
          </w:tcPr>
          <w:p w14:paraId="055B31CE" w14:textId="77777777" w:rsidR="00D12A71" w:rsidRDefault="00D12A71" w:rsidP="006252B6">
            <w:pPr>
              <w:jc w:val="center"/>
            </w:pPr>
            <w:r>
              <w:rPr>
                <w:b/>
                <w:bCs/>
              </w:rPr>
              <w:t>učivo</w:t>
            </w:r>
          </w:p>
        </w:tc>
      </w:tr>
      <w:tr w:rsidR="00D12A71" w:rsidRPr="005F30AE" w14:paraId="0C1FBC10" w14:textId="77777777" w:rsidTr="006252B6">
        <w:tc>
          <w:tcPr>
            <w:tcW w:w="7063" w:type="dxa"/>
            <w:shd w:val="clear" w:color="auto" w:fill="auto"/>
          </w:tcPr>
          <w:p w14:paraId="221CB42C" w14:textId="67485E4F" w:rsidR="00D12A71" w:rsidRDefault="00D12A71" w:rsidP="00DE5D6C">
            <w:pPr>
              <w:pStyle w:val="Normlnweb"/>
              <w:numPr>
                <w:ilvl w:val="0"/>
                <w:numId w:val="318"/>
              </w:numPr>
            </w:pPr>
            <w:r>
              <w:t>aplikuje praktické metody poznávání přírody</w:t>
            </w:r>
          </w:p>
          <w:p w14:paraId="4238C989" w14:textId="77777777" w:rsidR="00D12A71" w:rsidRDefault="00D12A71" w:rsidP="00D12A71">
            <w:pPr>
              <w:pStyle w:val="Normlnweb"/>
            </w:pPr>
          </w:p>
          <w:p w14:paraId="17986689" w14:textId="77777777" w:rsidR="00D12A71" w:rsidRDefault="00D12A71" w:rsidP="00D12A71">
            <w:pPr>
              <w:pStyle w:val="Normlnweb"/>
            </w:pPr>
            <w:r>
              <w:t xml:space="preserve">       </w:t>
            </w:r>
            <w:r w:rsidRPr="006E45E1">
              <w:rPr>
                <w:b/>
                <w:i/>
                <w:color w:val="FF0000"/>
              </w:rPr>
              <w:t>Minimální výstupy</w:t>
            </w:r>
          </w:p>
          <w:p w14:paraId="2EACEC84" w14:textId="5E56EB84" w:rsidR="00D12A71" w:rsidRPr="005F30AE" w:rsidRDefault="00D12A71" w:rsidP="00DE5D6C">
            <w:pPr>
              <w:pStyle w:val="Normlnweb"/>
              <w:numPr>
                <w:ilvl w:val="0"/>
                <w:numId w:val="319"/>
              </w:numPr>
              <w:rPr>
                <w:rStyle w:val="Siln"/>
                <w:b w:val="0"/>
                <w:bCs w:val="0"/>
                <w:i/>
                <w:iCs/>
                <w:color w:val="FF0000"/>
                <w:shd w:val="clear" w:color="auto" w:fill="FAF9F8"/>
              </w:rPr>
            </w:pPr>
            <w:r w:rsidRPr="009374B8">
              <w:rPr>
                <w:color w:val="FF0000"/>
              </w:rPr>
              <w:t>využívá metody poznávání přírody osvojované v</w:t>
            </w:r>
            <w:r>
              <w:rPr>
                <w:color w:val="FF0000"/>
              </w:rPr>
              <w:t> </w:t>
            </w:r>
            <w:r w:rsidRPr="009374B8">
              <w:rPr>
                <w:color w:val="FF0000"/>
              </w:rPr>
              <w:t>přírodopisu</w:t>
            </w:r>
            <w:r w:rsidRPr="005F30AE">
              <w:rPr>
                <w:rStyle w:val="WW8Num9z2"/>
                <w:b/>
                <w:bCs/>
                <w:i/>
                <w:iCs/>
                <w:color w:val="FF0000"/>
                <w:shd w:val="clear" w:color="auto" w:fill="FAF9F8"/>
              </w:rPr>
              <w:t></w:t>
            </w:r>
            <w:r w:rsidRPr="005F30AE">
              <w:rPr>
                <w:rStyle w:val="WW8Num7z2"/>
                <w:b/>
                <w:bCs/>
                <w:i/>
                <w:iCs/>
                <w:color w:val="FF0000"/>
                <w:shd w:val="clear" w:color="auto" w:fill="FAF9F8"/>
              </w:rPr>
              <w:t></w:t>
            </w:r>
          </w:p>
        </w:tc>
        <w:tc>
          <w:tcPr>
            <w:tcW w:w="7164" w:type="dxa"/>
            <w:shd w:val="clear" w:color="auto" w:fill="auto"/>
          </w:tcPr>
          <w:p w14:paraId="2DE6DC19" w14:textId="77777777" w:rsidR="00D12A71" w:rsidRPr="009374B8" w:rsidRDefault="00D12A71" w:rsidP="00D12A71">
            <w:pPr>
              <w:pStyle w:val="Normlnweb"/>
              <w:rPr>
                <w:b/>
                <w:bCs/>
              </w:rPr>
            </w:pPr>
            <w:r>
              <w:t xml:space="preserve">       </w:t>
            </w:r>
            <w:r w:rsidRPr="009374B8">
              <w:rPr>
                <w:b/>
                <w:bCs/>
              </w:rPr>
              <w:t>Praktické metody poznávání přírody</w:t>
            </w:r>
          </w:p>
          <w:p w14:paraId="18E45F11" w14:textId="03D43BD5" w:rsidR="00D12A71" w:rsidRPr="00D12A71" w:rsidRDefault="00D12A71" w:rsidP="00DE5D6C">
            <w:pPr>
              <w:pStyle w:val="Normlnweb"/>
              <w:numPr>
                <w:ilvl w:val="0"/>
                <w:numId w:val="320"/>
              </w:numPr>
            </w:pPr>
            <w:r>
              <w:t>pozorování lupou a mikroskopem (případně dalekohledem), zjednodušené určovací klíče a atlasy, založení herbáře a sbírek</w:t>
            </w:r>
            <w:r w:rsidRPr="005F30AE">
              <w:rPr>
                <w:shd w:val="clear" w:color="auto" w:fill="FAF9F8"/>
              </w:rPr>
              <w:t xml:space="preserve"> </w:t>
            </w:r>
          </w:p>
        </w:tc>
      </w:tr>
    </w:tbl>
    <w:p w14:paraId="1216543A" w14:textId="71080357" w:rsidR="00865E60" w:rsidRDefault="00865E60" w:rsidP="00D92EE5"/>
    <w:p w14:paraId="5B751F88" w14:textId="77777777" w:rsidR="00865E60" w:rsidRDefault="00865E60">
      <w:pPr>
        <w:suppressAutoHyphens w:val="0"/>
        <w:spacing w:after="160" w:line="259" w:lineRule="auto"/>
      </w:pPr>
      <w:r>
        <w:br w:type="page"/>
      </w:r>
    </w:p>
    <w:p w14:paraId="4614398C" w14:textId="77777777" w:rsidR="009420F0" w:rsidRDefault="009420F0" w:rsidP="009420F0">
      <w:pPr>
        <w:pStyle w:val="Nadpis3"/>
        <w:spacing w:before="280" w:after="280"/>
      </w:pPr>
      <w:bookmarkStart w:id="611" w:name="_Toc84777616"/>
      <w:bookmarkStart w:id="612" w:name="_Toc84777888"/>
      <w:bookmarkStart w:id="613" w:name="_Toc84778035"/>
      <w:bookmarkStart w:id="614" w:name="_Toc84778226"/>
      <w:bookmarkStart w:id="615" w:name="_Toc84836698"/>
      <w:bookmarkStart w:id="616" w:name="_Toc84836839"/>
      <w:bookmarkStart w:id="617" w:name="_Toc153304537"/>
      <w:bookmarkStart w:id="618" w:name="_Toc153304598"/>
      <w:bookmarkStart w:id="619" w:name="_Toc175095624"/>
      <w:bookmarkStart w:id="620" w:name="_Toc242890566"/>
      <w:r>
        <w:t>Zeměpis</w:t>
      </w:r>
      <w:bookmarkStart w:id="621" w:name="__RefHeading__283_585109952"/>
      <w:bookmarkStart w:id="622" w:name="__RefHeading__325_1716024188"/>
      <w:bookmarkStart w:id="623" w:name="_Toc17281759"/>
      <w:bookmarkStart w:id="624" w:name="_Toc29554617"/>
      <w:bookmarkStart w:id="625" w:name="_Toc29554740"/>
      <w:bookmarkStart w:id="626" w:name="_Toc29555119"/>
      <w:bookmarkStart w:id="627" w:name="_Toc29556997"/>
      <w:bookmarkEnd w:id="611"/>
      <w:bookmarkEnd w:id="612"/>
      <w:bookmarkEnd w:id="613"/>
      <w:bookmarkEnd w:id="614"/>
      <w:bookmarkEnd w:id="615"/>
      <w:bookmarkEnd w:id="616"/>
      <w:bookmarkEnd w:id="617"/>
      <w:bookmarkEnd w:id="618"/>
      <w:bookmarkEnd w:id="619"/>
      <w:bookmarkEnd w:id="620"/>
      <w:bookmarkEnd w:id="621"/>
      <w:bookmarkEnd w:id="622"/>
    </w:p>
    <w:p w14:paraId="10F07984" w14:textId="77777777" w:rsidR="009420F0" w:rsidRDefault="009420F0" w:rsidP="009420F0">
      <w:pPr>
        <w:pStyle w:val="Nadpis4"/>
      </w:pPr>
      <w:r w:rsidRPr="003C4BB2">
        <w:t>Charakteristika vyučovacího předmětu</w:t>
      </w:r>
      <w:bookmarkEnd w:id="623"/>
      <w:bookmarkEnd w:id="624"/>
      <w:bookmarkEnd w:id="625"/>
      <w:bookmarkEnd w:id="626"/>
      <w:bookmarkEnd w:id="627"/>
    </w:p>
    <w:p w14:paraId="747285A1" w14:textId="77777777" w:rsidR="009420F0" w:rsidRPr="003C4BB2" w:rsidRDefault="009420F0" w:rsidP="009420F0">
      <w:pPr>
        <w:pStyle w:val="Zkladntext"/>
        <w:spacing w:after="0"/>
        <w:rPr>
          <w:lang w:val="x-none"/>
        </w:rPr>
      </w:pPr>
    </w:p>
    <w:p w14:paraId="687D7908" w14:textId="77777777" w:rsidR="009420F0" w:rsidRDefault="009420F0" w:rsidP="00C34EA0">
      <w:pPr>
        <w:suppressAutoHyphens w:val="0"/>
        <w:spacing w:before="100" w:beforeAutospacing="1" w:after="100" w:afterAutospacing="1"/>
        <w:ind w:firstLine="284"/>
        <w:rPr>
          <w:lang w:eastAsia="cs-CZ"/>
        </w:rPr>
      </w:pPr>
      <w:r>
        <w:rPr>
          <w:lang w:eastAsia="cs-CZ"/>
        </w:rPr>
        <w:t xml:space="preserve">Zeměpis je povinným vyučovacím předmětem pro naše žáky. </w:t>
      </w:r>
    </w:p>
    <w:p w14:paraId="30991860" w14:textId="77777777" w:rsidR="009420F0" w:rsidRDefault="009420F0" w:rsidP="00C34EA0">
      <w:pPr>
        <w:suppressAutoHyphens w:val="0"/>
        <w:spacing w:before="100" w:beforeAutospacing="1" w:after="100" w:afterAutospacing="1"/>
        <w:ind w:firstLine="284"/>
        <w:rPr>
          <w:lang w:eastAsia="cs-CZ"/>
        </w:rPr>
      </w:pPr>
      <w:r>
        <w:rPr>
          <w:lang w:eastAsia="cs-CZ"/>
        </w:rPr>
        <w:t>Vyučuje se v 6., 7. a 9. ročníku po 2 hodinách týdně a v 8. ročníku po 1 hodině týdně. Vyučuje se v kmenových třídách a v počítačové učebně.</w:t>
      </w:r>
    </w:p>
    <w:p w14:paraId="7C48E700" w14:textId="77777777" w:rsidR="009420F0" w:rsidRDefault="009420F0" w:rsidP="00C34EA0">
      <w:pPr>
        <w:suppressAutoHyphens w:val="0"/>
        <w:spacing w:before="100" w:beforeAutospacing="1" w:after="100" w:afterAutospacing="1"/>
        <w:ind w:firstLine="284"/>
        <w:rPr>
          <w:lang w:eastAsia="cs-CZ"/>
        </w:rPr>
      </w:pPr>
      <w:r>
        <w:rPr>
          <w:lang w:eastAsia="cs-CZ"/>
        </w:rPr>
        <w:t>K častým formám výuky patří návštěvy muzeí, pražské ZOO, planetária, výlety, exkurze a projekty. Při výuce dochází k přesahu zeměpisného obsahu i do jiných předmětů, např. dějepisu, kde využíváme speciální mapy. Při výuce využíváme školní tablety – internet, základy cizího jazyka a školní atlasy.</w:t>
      </w:r>
    </w:p>
    <w:p w14:paraId="13D2D9D2" w14:textId="77777777" w:rsidR="009420F0" w:rsidRDefault="009420F0" w:rsidP="009420F0">
      <w:pPr>
        <w:pStyle w:val="Normlnweb"/>
        <w:jc w:val="both"/>
      </w:pPr>
    </w:p>
    <w:p w14:paraId="1AFB19A5" w14:textId="77777777" w:rsidR="009420F0" w:rsidRDefault="009420F0" w:rsidP="009420F0">
      <w:pPr>
        <w:pStyle w:val="Normlnweb"/>
        <w:jc w:val="both"/>
      </w:pPr>
      <w:r>
        <w:t>Hlavním cílem výuky zeměpisu je:</w:t>
      </w:r>
    </w:p>
    <w:p w14:paraId="2E1385F1" w14:textId="77777777" w:rsidR="009420F0" w:rsidRDefault="009420F0" w:rsidP="00DE5D6C">
      <w:pPr>
        <w:pStyle w:val="Normlnweb"/>
        <w:numPr>
          <w:ilvl w:val="0"/>
          <w:numId w:val="321"/>
        </w:numPr>
        <w:jc w:val="both"/>
      </w:pPr>
      <w:r>
        <w:t>podnícení a rozvoj zájmu o blízké okolí bydliště a bezprostřední dění</w:t>
      </w:r>
    </w:p>
    <w:p w14:paraId="3E062E77" w14:textId="77777777" w:rsidR="009420F0" w:rsidRDefault="009420F0" w:rsidP="00DE5D6C">
      <w:pPr>
        <w:pStyle w:val="Normlnweb"/>
        <w:numPr>
          <w:ilvl w:val="0"/>
          <w:numId w:val="321"/>
        </w:numPr>
        <w:jc w:val="both"/>
      </w:pPr>
      <w:r>
        <w:t>rozvoj přirozené zvídavosti v poznávání ciziny, cizích tradic, přírody a památek</w:t>
      </w:r>
    </w:p>
    <w:p w14:paraId="0E3162C0" w14:textId="77777777" w:rsidR="009420F0" w:rsidRDefault="009420F0" w:rsidP="00DE5D6C">
      <w:pPr>
        <w:pStyle w:val="Normlnweb"/>
        <w:numPr>
          <w:ilvl w:val="0"/>
          <w:numId w:val="321"/>
        </w:numPr>
        <w:jc w:val="both"/>
      </w:pPr>
      <w:r>
        <w:t xml:space="preserve">pochopení celkového globálního procesu a sounáležitosti našeho prostoru s celosvětovým </w:t>
      </w:r>
    </w:p>
    <w:p w14:paraId="17A61939" w14:textId="77777777" w:rsidR="009420F0" w:rsidRDefault="009420F0" w:rsidP="00DE5D6C">
      <w:pPr>
        <w:pStyle w:val="Normlnweb"/>
        <w:numPr>
          <w:ilvl w:val="0"/>
          <w:numId w:val="321"/>
        </w:numPr>
        <w:jc w:val="both"/>
      </w:pPr>
      <w:r>
        <w:t>pochopení smyslu sjednocování Evropy a našich perspektiv v ní</w:t>
      </w:r>
    </w:p>
    <w:p w14:paraId="5A225F65" w14:textId="77777777" w:rsidR="009420F0" w:rsidRDefault="009420F0" w:rsidP="00DE5D6C">
      <w:pPr>
        <w:pStyle w:val="Normlnweb"/>
        <w:numPr>
          <w:ilvl w:val="0"/>
          <w:numId w:val="321"/>
        </w:numPr>
        <w:jc w:val="both"/>
      </w:pPr>
      <w:r>
        <w:t>pocítění nezbytnosti tolerance k lidem s jinými hodnotami</w:t>
      </w:r>
    </w:p>
    <w:p w14:paraId="73B28EAA" w14:textId="77777777" w:rsidR="009420F0" w:rsidRDefault="009420F0" w:rsidP="00DE5D6C">
      <w:pPr>
        <w:pStyle w:val="Normlnweb"/>
        <w:numPr>
          <w:ilvl w:val="0"/>
          <w:numId w:val="321"/>
        </w:numPr>
        <w:jc w:val="both"/>
      </w:pPr>
      <w:r>
        <w:t>rozvíjení hrdosti k vlastní krajině a národu</w:t>
      </w:r>
    </w:p>
    <w:p w14:paraId="2417FBF5" w14:textId="77777777" w:rsidR="009420F0" w:rsidRDefault="009420F0" w:rsidP="00DE5D6C">
      <w:pPr>
        <w:pStyle w:val="Normlnweb"/>
        <w:numPr>
          <w:ilvl w:val="0"/>
          <w:numId w:val="321"/>
        </w:numPr>
        <w:jc w:val="both"/>
      </w:pPr>
      <w:r>
        <w:t>výuka základních geografických dovedností, především orientace v mapách</w:t>
      </w:r>
    </w:p>
    <w:p w14:paraId="4729A492" w14:textId="77777777" w:rsidR="009420F0" w:rsidRDefault="009420F0" w:rsidP="00DE5D6C">
      <w:pPr>
        <w:pStyle w:val="Normlnweb"/>
        <w:numPr>
          <w:ilvl w:val="0"/>
          <w:numId w:val="321"/>
        </w:numPr>
        <w:jc w:val="both"/>
      </w:pPr>
      <w:r>
        <w:t>praktická schopnost použití mapy a geografických informací</w:t>
      </w:r>
    </w:p>
    <w:p w14:paraId="239B4238" w14:textId="77777777" w:rsidR="009420F0" w:rsidRDefault="009420F0" w:rsidP="00DE5D6C">
      <w:pPr>
        <w:pStyle w:val="Normlnweb"/>
        <w:numPr>
          <w:ilvl w:val="0"/>
          <w:numId w:val="321"/>
        </w:numPr>
        <w:jc w:val="both"/>
      </w:pPr>
      <w:r>
        <w:t>získání základního politického a hospodářského přehledu o světě a schopnosti doplňovat si potřebné informace</w:t>
      </w:r>
    </w:p>
    <w:p w14:paraId="16481545" w14:textId="043117FB" w:rsidR="00865E60" w:rsidRDefault="00865E60">
      <w:pPr>
        <w:suppressAutoHyphens w:val="0"/>
        <w:spacing w:after="160" w:line="259" w:lineRule="auto"/>
      </w:pPr>
      <w:bookmarkStart w:id="628" w:name="__RefHeading__327_1716024188"/>
      <w:bookmarkStart w:id="629" w:name="__RefHeading__285_585109952"/>
      <w:bookmarkEnd w:id="628"/>
      <w:bookmarkEnd w:id="629"/>
      <w:r>
        <w:br w:type="page"/>
      </w:r>
    </w:p>
    <w:p w14:paraId="6664B103" w14:textId="461A4343" w:rsidR="009420F0" w:rsidRDefault="009420F0" w:rsidP="009420F0">
      <w:pPr>
        <w:pStyle w:val="Nadpis4"/>
      </w:pPr>
      <w:bookmarkStart w:id="630" w:name="__RefHeading__329_1716024188"/>
      <w:bookmarkStart w:id="631" w:name="__RefHeading__287_585109952"/>
      <w:bookmarkStart w:id="632" w:name="_Toc17281761"/>
      <w:bookmarkStart w:id="633" w:name="_Toc29554619"/>
      <w:bookmarkStart w:id="634" w:name="_Toc29554742"/>
      <w:bookmarkStart w:id="635" w:name="_Toc29555121"/>
      <w:bookmarkStart w:id="636" w:name="_Toc29556999"/>
      <w:bookmarkEnd w:id="630"/>
      <w:bookmarkEnd w:id="631"/>
      <w:r>
        <w:t xml:space="preserve">Učební osnovy vyučovacího předmětu </w:t>
      </w:r>
      <w:bookmarkEnd w:id="632"/>
      <w:bookmarkEnd w:id="633"/>
      <w:bookmarkEnd w:id="634"/>
      <w:bookmarkEnd w:id="635"/>
      <w:bookmarkEnd w:id="636"/>
      <w:r w:rsidR="002A09A4">
        <w:t>zeměpis</w:t>
      </w:r>
    </w:p>
    <w:p w14:paraId="1034E361" w14:textId="34049742" w:rsidR="009420F0" w:rsidRDefault="009420F0"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2A09A4" w14:paraId="0AADE77C" w14:textId="77777777" w:rsidTr="006252B6">
        <w:tc>
          <w:tcPr>
            <w:tcW w:w="14227" w:type="dxa"/>
            <w:shd w:val="clear" w:color="auto" w:fill="002060"/>
            <w:vAlign w:val="center"/>
          </w:tcPr>
          <w:p w14:paraId="34285767" w14:textId="77777777" w:rsidR="002A09A4" w:rsidRDefault="002A09A4" w:rsidP="006252B6">
            <w:pPr>
              <w:jc w:val="center"/>
              <w:rPr>
                <w:b/>
                <w:bCs/>
              </w:rPr>
            </w:pPr>
            <w:r>
              <w:rPr>
                <w:b/>
                <w:bCs/>
              </w:rPr>
              <w:t>Přesahy</w:t>
            </w:r>
          </w:p>
        </w:tc>
      </w:tr>
      <w:tr w:rsidR="002A09A4" w14:paraId="36F347FE" w14:textId="77777777" w:rsidTr="006252B6">
        <w:trPr>
          <w:trHeight w:val="300"/>
        </w:trPr>
        <w:tc>
          <w:tcPr>
            <w:tcW w:w="14227" w:type="dxa"/>
            <w:shd w:val="clear" w:color="auto" w:fill="auto"/>
            <w:vAlign w:val="center"/>
          </w:tcPr>
          <w:p w14:paraId="4C962416" w14:textId="6FBB1882" w:rsidR="002A09A4" w:rsidRDefault="002A09A4" w:rsidP="006252B6">
            <w:pPr>
              <w:jc w:val="center"/>
            </w:pPr>
            <w:r>
              <w:t>Čj, Aj, KAj, M, Př, Fy, Ch, D, Well, Osv, Ov</w:t>
            </w:r>
          </w:p>
        </w:tc>
      </w:tr>
    </w:tbl>
    <w:p w14:paraId="2E1DB99C" w14:textId="77777777" w:rsidR="002A09A4" w:rsidRDefault="002A09A4" w:rsidP="002A09A4">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2A09A4" w14:paraId="0401FB16" w14:textId="77777777" w:rsidTr="006252B6">
        <w:trPr>
          <w:jc w:val="center"/>
        </w:trPr>
        <w:tc>
          <w:tcPr>
            <w:tcW w:w="4790" w:type="dxa"/>
            <w:shd w:val="clear" w:color="auto" w:fill="002060"/>
          </w:tcPr>
          <w:p w14:paraId="45666373" w14:textId="38FE1F2F" w:rsidR="002A09A4" w:rsidRPr="009F4136" w:rsidRDefault="002A09A4" w:rsidP="006252B6">
            <w:pPr>
              <w:jc w:val="center"/>
              <w:rPr>
                <w:b/>
                <w:bCs/>
              </w:rPr>
            </w:pPr>
            <w:r>
              <w:rPr>
                <w:b/>
                <w:bCs/>
                <w:iCs/>
                <w:smallCaps/>
              </w:rPr>
              <w:t xml:space="preserve">6. </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2</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2A09A4" w:rsidRPr="00E548D3" w14:paraId="32465084" w14:textId="77777777" w:rsidTr="006252B6">
        <w:tc>
          <w:tcPr>
            <w:tcW w:w="14227" w:type="dxa"/>
            <w:gridSpan w:val="2"/>
            <w:shd w:val="clear" w:color="auto" w:fill="BDD6EE" w:themeFill="accent5" w:themeFillTint="66"/>
            <w:vAlign w:val="center"/>
          </w:tcPr>
          <w:p w14:paraId="5B0A3955" w14:textId="6FFE4D46" w:rsidR="002A09A4" w:rsidRPr="00E548D3" w:rsidRDefault="002A09A4" w:rsidP="002A09A4">
            <w:pPr>
              <w:jc w:val="center"/>
              <w:rPr>
                <w:b/>
              </w:rPr>
            </w:pPr>
            <w:r>
              <w:rPr>
                <w:b/>
                <w:bCs/>
                <w:smallCaps/>
              </w:rPr>
              <w:t>Země jako vesmírné těleso, mapy</w:t>
            </w:r>
          </w:p>
        </w:tc>
      </w:tr>
      <w:tr w:rsidR="002A09A4" w14:paraId="1870832C" w14:textId="77777777" w:rsidTr="006252B6">
        <w:tc>
          <w:tcPr>
            <w:tcW w:w="7063" w:type="dxa"/>
            <w:shd w:val="clear" w:color="auto" w:fill="auto"/>
            <w:vAlign w:val="center"/>
          </w:tcPr>
          <w:p w14:paraId="4E8B9B3D" w14:textId="77777777" w:rsidR="002A09A4" w:rsidRDefault="002A09A4" w:rsidP="002A09A4">
            <w:pPr>
              <w:jc w:val="center"/>
              <w:rPr>
                <w:b/>
                <w:bCs/>
              </w:rPr>
            </w:pPr>
            <w:r>
              <w:rPr>
                <w:b/>
                <w:bCs/>
              </w:rPr>
              <w:t>výstupy</w:t>
            </w:r>
          </w:p>
        </w:tc>
        <w:tc>
          <w:tcPr>
            <w:tcW w:w="7164" w:type="dxa"/>
            <w:shd w:val="clear" w:color="auto" w:fill="auto"/>
            <w:vAlign w:val="center"/>
          </w:tcPr>
          <w:p w14:paraId="5CCF5158" w14:textId="77777777" w:rsidR="002A09A4" w:rsidRDefault="002A09A4" w:rsidP="002A09A4">
            <w:pPr>
              <w:jc w:val="center"/>
            </w:pPr>
            <w:r>
              <w:rPr>
                <w:b/>
                <w:bCs/>
              </w:rPr>
              <w:t>učivo</w:t>
            </w:r>
          </w:p>
        </w:tc>
      </w:tr>
      <w:tr w:rsidR="002A09A4" w:rsidRPr="00E548D3" w14:paraId="46883C9A" w14:textId="77777777" w:rsidTr="006252B6">
        <w:tc>
          <w:tcPr>
            <w:tcW w:w="7063" w:type="dxa"/>
            <w:shd w:val="clear" w:color="auto" w:fill="auto"/>
          </w:tcPr>
          <w:p w14:paraId="17C158BA" w14:textId="4F9F18DE" w:rsidR="002A09A4" w:rsidRDefault="002A09A4" w:rsidP="00DE5D6C">
            <w:pPr>
              <w:pStyle w:val="Normlnweb"/>
              <w:numPr>
                <w:ilvl w:val="0"/>
                <w:numId w:val="320"/>
              </w:numPr>
              <w:ind w:right="5"/>
            </w:pPr>
            <w:r>
              <w:t>rozumí pojmům: planeta, hvězda, planetky, měsíce, vesmírná tělesa, komety, Galaxie</w:t>
            </w:r>
          </w:p>
          <w:p w14:paraId="6F75A0C6" w14:textId="47B0C1E8" w:rsidR="002A09A4" w:rsidRDefault="002A09A4" w:rsidP="00DE5D6C">
            <w:pPr>
              <w:pStyle w:val="Normlnweb"/>
              <w:numPr>
                <w:ilvl w:val="0"/>
                <w:numId w:val="320"/>
              </w:numPr>
              <w:ind w:right="5"/>
            </w:pPr>
            <w:r>
              <w:t>roztřídí vesmírná tělesa do skupin podle jejich charakteristik</w:t>
            </w:r>
          </w:p>
          <w:p w14:paraId="0EA5B788" w14:textId="760AD4BF" w:rsidR="002A09A4" w:rsidRDefault="002A09A4" w:rsidP="00DE5D6C">
            <w:pPr>
              <w:pStyle w:val="Normlnweb"/>
              <w:numPr>
                <w:ilvl w:val="0"/>
                <w:numId w:val="320"/>
              </w:numPr>
              <w:ind w:right="5"/>
            </w:pPr>
            <w:r>
              <w:t>zhodnotí postavení Země ve vesmíru a porovná podstatné vlastnosti</w:t>
            </w:r>
          </w:p>
          <w:p w14:paraId="067E8998" w14:textId="630BA9E3" w:rsidR="002A09A4" w:rsidRDefault="002A09A4" w:rsidP="00DE5D6C">
            <w:pPr>
              <w:pStyle w:val="Normlnweb"/>
              <w:numPr>
                <w:ilvl w:val="0"/>
                <w:numId w:val="320"/>
              </w:numPr>
              <w:ind w:right="5"/>
            </w:pPr>
            <w:r>
              <w:t>prokáže na konkrétních příkladech tvar planety Země</w:t>
            </w:r>
          </w:p>
          <w:p w14:paraId="3F712DA3" w14:textId="16005E0B" w:rsidR="002A09A4" w:rsidRDefault="002A09A4" w:rsidP="00DE5D6C">
            <w:pPr>
              <w:pStyle w:val="Normlnweb"/>
              <w:numPr>
                <w:ilvl w:val="0"/>
                <w:numId w:val="320"/>
              </w:numPr>
              <w:ind w:right="5"/>
            </w:pPr>
            <w:r>
              <w:t xml:space="preserve">v praktických příkladech používá model planety Země jako </w:t>
            </w:r>
          </w:p>
          <w:p w14:paraId="73F0A080" w14:textId="53919117" w:rsidR="002A09A4" w:rsidRDefault="002A09A4" w:rsidP="00DE5D6C">
            <w:pPr>
              <w:pStyle w:val="Normlnweb"/>
              <w:numPr>
                <w:ilvl w:val="0"/>
                <w:numId w:val="320"/>
              </w:numPr>
              <w:ind w:right="5"/>
            </w:pPr>
            <w:r>
              <w:t>kulatého tělesa</w:t>
            </w:r>
          </w:p>
          <w:p w14:paraId="714A49FB" w14:textId="40298063" w:rsidR="002A09A4" w:rsidRDefault="002A09A4" w:rsidP="00DE5D6C">
            <w:pPr>
              <w:pStyle w:val="Normlnweb"/>
              <w:numPr>
                <w:ilvl w:val="0"/>
                <w:numId w:val="320"/>
              </w:numPr>
              <w:ind w:right="5"/>
            </w:pPr>
            <w:r>
              <w:t>vysvětlí pohyby Země, zhodnotí důsledky a vlivy na živé organismy</w:t>
            </w:r>
          </w:p>
          <w:p w14:paraId="4A050936" w14:textId="117B23D8" w:rsidR="002A09A4" w:rsidRDefault="002A09A4" w:rsidP="00DE5D6C">
            <w:pPr>
              <w:pStyle w:val="Normlnweb"/>
              <w:numPr>
                <w:ilvl w:val="0"/>
                <w:numId w:val="320"/>
              </w:numPr>
              <w:ind w:right="5"/>
            </w:pPr>
            <w:r>
              <w:t xml:space="preserve">vysvětlí délku trvání dnů a nocí na Zemi a pravidelné střídání </w:t>
            </w:r>
          </w:p>
          <w:p w14:paraId="3E3F2D2A" w14:textId="518143AE" w:rsidR="002A09A4" w:rsidRDefault="002A09A4" w:rsidP="00DE5D6C">
            <w:pPr>
              <w:pStyle w:val="Normlnweb"/>
              <w:numPr>
                <w:ilvl w:val="0"/>
                <w:numId w:val="320"/>
              </w:numPr>
              <w:ind w:right="5"/>
            </w:pPr>
            <w:r>
              <w:t>ročních období</w:t>
            </w:r>
          </w:p>
          <w:p w14:paraId="356CDABE" w14:textId="670E385C" w:rsidR="002A09A4" w:rsidRDefault="002A09A4" w:rsidP="00DE5D6C">
            <w:pPr>
              <w:pStyle w:val="Normlnweb"/>
              <w:numPr>
                <w:ilvl w:val="0"/>
                <w:numId w:val="320"/>
              </w:numPr>
              <w:ind w:right="5"/>
            </w:pPr>
            <w:r>
              <w:t>vysvětlí příčiny rozdílného času jednotlivých míst na Zemi, pochopí účel časových pásem a úlohu hlavního poledníku a určování času na Zemi</w:t>
            </w:r>
          </w:p>
          <w:p w14:paraId="2C108577" w14:textId="77777777" w:rsidR="002A09A4" w:rsidRDefault="002A09A4" w:rsidP="002A09A4">
            <w:pPr>
              <w:pStyle w:val="Normlnweb"/>
              <w:ind w:left="5" w:right="5"/>
            </w:pPr>
          </w:p>
          <w:p w14:paraId="10DCE2ED" w14:textId="27950C92" w:rsidR="002A09A4" w:rsidRDefault="002A09A4" w:rsidP="00DE5D6C">
            <w:pPr>
              <w:pStyle w:val="Normlnweb"/>
              <w:numPr>
                <w:ilvl w:val="0"/>
                <w:numId w:val="320"/>
              </w:numPr>
              <w:ind w:right="5"/>
            </w:pPr>
            <w:r>
              <w:t>najde společné a rozdílné znaky globusu a mapy</w:t>
            </w:r>
          </w:p>
          <w:p w14:paraId="12D5FD8B" w14:textId="1C100D24" w:rsidR="002A09A4" w:rsidRDefault="002A09A4" w:rsidP="00DE5D6C">
            <w:pPr>
              <w:pStyle w:val="Normlnweb"/>
              <w:numPr>
                <w:ilvl w:val="0"/>
                <w:numId w:val="320"/>
              </w:numPr>
              <w:ind w:right="5"/>
            </w:pPr>
            <w:r>
              <w:t>pracuje se zeměpisnými souřadnicemi při určování zeměpisné polohy jednotlivých lokalit na Zemi</w:t>
            </w:r>
          </w:p>
          <w:p w14:paraId="78A158DA" w14:textId="2ED4D839" w:rsidR="002A09A4" w:rsidRDefault="002A09A4" w:rsidP="00DE5D6C">
            <w:pPr>
              <w:pStyle w:val="Normlnweb"/>
              <w:numPr>
                <w:ilvl w:val="0"/>
                <w:numId w:val="320"/>
              </w:numPr>
              <w:ind w:right="5"/>
            </w:pPr>
            <w:r>
              <w:t>roztřídí mapy podle měřítka, s porozuměním používá symboly v geografické, kartografické i topografické terminologii</w:t>
            </w:r>
          </w:p>
          <w:p w14:paraId="60DA9310" w14:textId="3677DAC0" w:rsidR="002A09A4" w:rsidRDefault="002A09A4" w:rsidP="00DE5D6C">
            <w:pPr>
              <w:pStyle w:val="Normlnweb"/>
              <w:numPr>
                <w:ilvl w:val="0"/>
                <w:numId w:val="320"/>
              </w:numPr>
              <w:ind w:right="5"/>
            </w:pPr>
            <w:r>
              <w:t>použije různé druhy plánů a map</w:t>
            </w:r>
          </w:p>
          <w:p w14:paraId="3C48ADFF" w14:textId="2F0FBBA3" w:rsidR="002A09A4" w:rsidRDefault="002A09A4" w:rsidP="00DE5D6C">
            <w:pPr>
              <w:pStyle w:val="Normlnweb"/>
              <w:numPr>
                <w:ilvl w:val="0"/>
                <w:numId w:val="320"/>
              </w:numPr>
              <w:ind w:right="5"/>
            </w:pPr>
            <w:r>
              <w:t>přepočítá vzdálenosti podle plánů a map různých měřítek</w:t>
            </w:r>
          </w:p>
          <w:p w14:paraId="4B47D9AA" w14:textId="77777777" w:rsidR="002A09A4" w:rsidRPr="008B387A" w:rsidRDefault="002A09A4" w:rsidP="002A09A4">
            <w:pPr>
              <w:pStyle w:val="Normlnweb"/>
              <w:ind w:left="5" w:right="5"/>
              <w:rPr>
                <w:b/>
                <w:color w:val="FF0000"/>
              </w:rPr>
            </w:pPr>
            <w:r>
              <w:cr/>
            </w:r>
            <w:r w:rsidRPr="006E45E1">
              <w:rPr>
                <w:b/>
                <w:i/>
                <w:color w:val="FF0000"/>
              </w:rPr>
              <w:t xml:space="preserve">       Minimální výstupy</w:t>
            </w:r>
          </w:p>
          <w:p w14:paraId="1E763A48" w14:textId="2FB92821" w:rsidR="002A09A4" w:rsidRPr="00DD4A1F" w:rsidRDefault="002A09A4" w:rsidP="00DE5D6C">
            <w:pPr>
              <w:pStyle w:val="Normlnweb"/>
              <w:numPr>
                <w:ilvl w:val="0"/>
                <w:numId w:val="323"/>
              </w:numPr>
              <w:ind w:right="5"/>
              <w:rPr>
                <w:i/>
                <w:color w:val="FF0000"/>
              </w:rPr>
            </w:pPr>
            <w:r>
              <w:rPr>
                <w:i/>
                <w:color w:val="FF0000"/>
              </w:rPr>
              <w:t>ž</w:t>
            </w:r>
            <w:r w:rsidRPr="00DD4A1F">
              <w:rPr>
                <w:i/>
                <w:color w:val="FF0000"/>
              </w:rPr>
              <w:t>ák by měl znát tvar, pohyby Země</w:t>
            </w:r>
          </w:p>
          <w:p w14:paraId="38A6A8BC" w14:textId="15F8D159" w:rsidR="002A09A4" w:rsidRPr="00DD4A1F" w:rsidRDefault="002A09A4" w:rsidP="00DE5D6C">
            <w:pPr>
              <w:pStyle w:val="Normlnweb"/>
              <w:numPr>
                <w:ilvl w:val="0"/>
                <w:numId w:val="323"/>
              </w:numPr>
              <w:ind w:right="5"/>
              <w:rPr>
                <w:i/>
                <w:color w:val="FF0000"/>
              </w:rPr>
            </w:pPr>
            <w:r>
              <w:rPr>
                <w:i/>
                <w:color w:val="FF0000"/>
              </w:rPr>
              <w:t>o</w:t>
            </w:r>
            <w:r w:rsidRPr="00DD4A1F">
              <w:rPr>
                <w:i/>
                <w:color w:val="FF0000"/>
              </w:rPr>
              <w:t xml:space="preserve">bjasnit důsledky pohybů Země, vysvětlí střídání dne a noci </w:t>
            </w:r>
          </w:p>
          <w:p w14:paraId="6CA40032" w14:textId="775C42CF" w:rsidR="002A09A4" w:rsidRPr="00DD4A1F" w:rsidRDefault="002A09A4" w:rsidP="00DE5D6C">
            <w:pPr>
              <w:pStyle w:val="Normlnweb"/>
              <w:numPr>
                <w:ilvl w:val="0"/>
                <w:numId w:val="323"/>
              </w:numPr>
              <w:ind w:right="5"/>
              <w:rPr>
                <w:i/>
                <w:color w:val="FF0000"/>
              </w:rPr>
            </w:pPr>
            <w:r>
              <w:rPr>
                <w:i/>
                <w:color w:val="FF0000"/>
              </w:rPr>
              <w:t>b</w:t>
            </w:r>
            <w:r w:rsidRPr="00DD4A1F">
              <w:rPr>
                <w:i/>
                <w:color w:val="FF0000"/>
              </w:rPr>
              <w:t>ýt obeznámen s planetami Sluneční soustavy</w:t>
            </w:r>
          </w:p>
          <w:p w14:paraId="5D078DB1" w14:textId="7B834E35" w:rsidR="002A09A4" w:rsidRPr="002A09A4" w:rsidRDefault="002A09A4" w:rsidP="00DE5D6C">
            <w:pPr>
              <w:pStyle w:val="Normlnweb"/>
              <w:numPr>
                <w:ilvl w:val="0"/>
                <w:numId w:val="323"/>
              </w:numPr>
              <w:ind w:right="5"/>
              <w:rPr>
                <w:i/>
                <w:color w:val="FF0000"/>
              </w:rPr>
            </w:pPr>
            <w:r>
              <w:rPr>
                <w:i/>
                <w:color w:val="FF0000"/>
              </w:rPr>
              <w:t>m</w:t>
            </w:r>
            <w:r w:rsidRPr="00DD4A1F">
              <w:rPr>
                <w:i/>
                <w:color w:val="FF0000"/>
              </w:rPr>
              <w:t xml:space="preserve">ěl by vysvětlit pojem globus, vědět o polednících, rovnoběžkách, </w:t>
            </w:r>
            <w:r w:rsidRPr="002A09A4">
              <w:rPr>
                <w:i/>
                <w:color w:val="FF0000"/>
              </w:rPr>
              <w:t>ukázat je na mapě</w:t>
            </w:r>
          </w:p>
          <w:p w14:paraId="05D39493" w14:textId="79DBACDB" w:rsidR="002A09A4" w:rsidRPr="00DD4A1F" w:rsidRDefault="002A09A4" w:rsidP="00DE5D6C">
            <w:pPr>
              <w:pStyle w:val="Normlnweb"/>
              <w:numPr>
                <w:ilvl w:val="0"/>
                <w:numId w:val="323"/>
              </w:numPr>
              <w:ind w:right="5"/>
              <w:rPr>
                <w:i/>
                <w:color w:val="FF0000"/>
              </w:rPr>
            </w:pPr>
            <w:r>
              <w:rPr>
                <w:i/>
                <w:color w:val="FF0000"/>
              </w:rPr>
              <w:t>m</w:t>
            </w:r>
            <w:r w:rsidRPr="00DD4A1F">
              <w:rPr>
                <w:i/>
                <w:color w:val="FF0000"/>
              </w:rPr>
              <w:t>ěl by znát pojem pevnina, oceán, vyjmenovat oceány, světadíly</w:t>
            </w:r>
          </w:p>
          <w:p w14:paraId="20F773A4" w14:textId="2A578024" w:rsidR="002A09A4" w:rsidRPr="00DD4A1F" w:rsidRDefault="002A09A4" w:rsidP="00DE5D6C">
            <w:pPr>
              <w:pStyle w:val="Normlnweb"/>
              <w:numPr>
                <w:ilvl w:val="0"/>
                <w:numId w:val="323"/>
              </w:numPr>
              <w:ind w:right="5"/>
              <w:rPr>
                <w:i/>
                <w:color w:val="FF0000"/>
              </w:rPr>
            </w:pPr>
            <w:r>
              <w:rPr>
                <w:i/>
                <w:color w:val="FF0000"/>
              </w:rPr>
              <w:t>m</w:t>
            </w:r>
            <w:r w:rsidRPr="00DD4A1F">
              <w:rPr>
                <w:i/>
                <w:color w:val="FF0000"/>
              </w:rPr>
              <w:t>ěl by umět na mapě rozeznat s</w:t>
            </w:r>
            <w:r>
              <w:rPr>
                <w:i/>
                <w:color w:val="FF0000"/>
              </w:rPr>
              <w:t xml:space="preserve">větové strany, znát rozdíl mezi </w:t>
            </w:r>
            <w:r w:rsidRPr="00DD4A1F">
              <w:rPr>
                <w:i/>
                <w:color w:val="FF0000"/>
              </w:rPr>
              <w:t>obecně a politickou mapou</w:t>
            </w:r>
          </w:p>
          <w:p w14:paraId="6690664B" w14:textId="130E6579" w:rsidR="002A09A4" w:rsidRPr="002A09A4" w:rsidRDefault="002A09A4" w:rsidP="00DE5D6C">
            <w:pPr>
              <w:pStyle w:val="Normlnweb"/>
              <w:numPr>
                <w:ilvl w:val="0"/>
                <w:numId w:val="323"/>
              </w:numPr>
              <w:ind w:right="5"/>
              <w:rPr>
                <w:i/>
                <w:color w:val="FF0000"/>
              </w:rPr>
            </w:pPr>
            <w:r>
              <w:rPr>
                <w:i/>
                <w:color w:val="FF0000"/>
              </w:rPr>
              <w:t>m</w:t>
            </w:r>
            <w:r w:rsidRPr="00DD4A1F">
              <w:rPr>
                <w:i/>
                <w:color w:val="FF0000"/>
              </w:rPr>
              <w:t xml:space="preserve">ěl by znát základní zeměpisné značky, symboly, topografické </w:t>
            </w:r>
            <w:r w:rsidRPr="002A09A4">
              <w:rPr>
                <w:i/>
                <w:color w:val="FF0000"/>
              </w:rPr>
              <w:t>pojmy</w:t>
            </w:r>
          </w:p>
          <w:p w14:paraId="59D42A83" w14:textId="099E256C" w:rsidR="002A09A4" w:rsidRPr="002A09A4" w:rsidRDefault="002A09A4" w:rsidP="00DE5D6C">
            <w:pPr>
              <w:pStyle w:val="Normlnweb"/>
              <w:numPr>
                <w:ilvl w:val="0"/>
                <w:numId w:val="323"/>
              </w:numPr>
              <w:ind w:right="5"/>
              <w:rPr>
                <w:rStyle w:val="Siln"/>
                <w:b w:val="0"/>
                <w:bCs w:val="0"/>
                <w:i/>
                <w:color w:val="FF0000"/>
              </w:rPr>
            </w:pPr>
            <w:r>
              <w:rPr>
                <w:i/>
                <w:color w:val="FF0000"/>
              </w:rPr>
              <w:t>m</w:t>
            </w:r>
            <w:r w:rsidRPr="00DD4A1F">
              <w:rPr>
                <w:i/>
                <w:color w:val="FF0000"/>
              </w:rPr>
              <w:t>ěl se umět orientovat na mapě</w:t>
            </w:r>
          </w:p>
        </w:tc>
        <w:tc>
          <w:tcPr>
            <w:tcW w:w="7164" w:type="dxa"/>
            <w:shd w:val="clear" w:color="auto" w:fill="auto"/>
          </w:tcPr>
          <w:p w14:paraId="4870754A" w14:textId="3396A047" w:rsidR="002A09A4" w:rsidRDefault="002A09A4" w:rsidP="00DE5D6C">
            <w:pPr>
              <w:pStyle w:val="Normlnweb"/>
              <w:numPr>
                <w:ilvl w:val="0"/>
                <w:numId w:val="324"/>
              </w:numPr>
            </w:pPr>
            <w:r>
              <w:t>Slunce a vesmír</w:t>
            </w:r>
          </w:p>
          <w:p w14:paraId="1D5080DC" w14:textId="18672E0E" w:rsidR="002A09A4" w:rsidRDefault="002A09A4" w:rsidP="00DE5D6C">
            <w:pPr>
              <w:pStyle w:val="Normlnweb"/>
              <w:numPr>
                <w:ilvl w:val="0"/>
                <w:numId w:val="324"/>
              </w:numPr>
            </w:pPr>
            <w:r>
              <w:t>tělesa Sluneční soustavy</w:t>
            </w:r>
          </w:p>
          <w:p w14:paraId="346C3DC2" w14:textId="4CC67EAE" w:rsidR="002A09A4" w:rsidRDefault="002A09A4" w:rsidP="00DE5D6C">
            <w:pPr>
              <w:pStyle w:val="Normlnweb"/>
              <w:numPr>
                <w:ilvl w:val="0"/>
                <w:numId w:val="324"/>
              </w:numPr>
            </w:pPr>
            <w:r>
              <w:t xml:space="preserve">Země jako vesmírné těleso </w:t>
            </w:r>
          </w:p>
          <w:p w14:paraId="3789FA0B" w14:textId="5F9CF6C6" w:rsidR="002A09A4" w:rsidRDefault="002A09A4" w:rsidP="002A09A4">
            <w:pPr>
              <w:pStyle w:val="Normlnweb"/>
            </w:pPr>
          </w:p>
          <w:p w14:paraId="23B3F561" w14:textId="77777777" w:rsidR="00343250" w:rsidRDefault="00343250" w:rsidP="002A09A4">
            <w:pPr>
              <w:pStyle w:val="Normlnweb"/>
            </w:pPr>
          </w:p>
          <w:p w14:paraId="434A452C" w14:textId="4B4A8E65" w:rsidR="002A09A4" w:rsidRDefault="002A09A4" w:rsidP="00DE5D6C">
            <w:pPr>
              <w:pStyle w:val="Normlnweb"/>
              <w:numPr>
                <w:ilvl w:val="0"/>
                <w:numId w:val="324"/>
              </w:numPr>
            </w:pPr>
            <w:r>
              <w:t>pohyby Země</w:t>
            </w:r>
          </w:p>
          <w:p w14:paraId="134C8646" w14:textId="3840E3FD" w:rsidR="002A09A4" w:rsidRDefault="002A09A4" w:rsidP="00DE5D6C">
            <w:pPr>
              <w:pStyle w:val="Normlnweb"/>
              <w:numPr>
                <w:ilvl w:val="0"/>
                <w:numId w:val="324"/>
              </w:numPr>
            </w:pPr>
            <w:r>
              <w:t>střídání dne a noci</w:t>
            </w:r>
          </w:p>
          <w:p w14:paraId="79C7E45F" w14:textId="75F01F97" w:rsidR="002A09A4" w:rsidRDefault="002A09A4" w:rsidP="00DE5D6C">
            <w:pPr>
              <w:pStyle w:val="Normlnweb"/>
              <w:numPr>
                <w:ilvl w:val="0"/>
                <w:numId w:val="324"/>
              </w:numPr>
            </w:pPr>
            <w:r>
              <w:t>střídání ročních období</w:t>
            </w:r>
          </w:p>
          <w:p w14:paraId="04911284" w14:textId="414F30D6" w:rsidR="002A09A4" w:rsidRDefault="002A09A4" w:rsidP="00DE5D6C">
            <w:pPr>
              <w:pStyle w:val="Normlnweb"/>
              <w:numPr>
                <w:ilvl w:val="0"/>
                <w:numId w:val="324"/>
              </w:numPr>
            </w:pPr>
            <w:r>
              <w:t>světový, pásmový a smluvený čas</w:t>
            </w:r>
          </w:p>
          <w:p w14:paraId="4C800B1F" w14:textId="25D05896" w:rsidR="002A09A4" w:rsidRDefault="002A09A4" w:rsidP="00DE5D6C">
            <w:pPr>
              <w:pStyle w:val="Normlnweb"/>
              <w:numPr>
                <w:ilvl w:val="0"/>
                <w:numId w:val="324"/>
              </w:numPr>
            </w:pPr>
            <w:r>
              <w:t>časová pásma, datová hranice</w:t>
            </w:r>
          </w:p>
          <w:p w14:paraId="673794CD" w14:textId="49D94FD9" w:rsidR="002A09A4" w:rsidRDefault="002A09A4" w:rsidP="002A09A4">
            <w:pPr>
              <w:pStyle w:val="Normlnweb"/>
            </w:pPr>
          </w:p>
          <w:p w14:paraId="30D907DB" w14:textId="77777777" w:rsidR="00343250" w:rsidRDefault="00343250" w:rsidP="002A09A4">
            <w:pPr>
              <w:pStyle w:val="Normlnweb"/>
            </w:pPr>
          </w:p>
          <w:p w14:paraId="5A5475EE" w14:textId="2BBE46D5" w:rsidR="002A09A4" w:rsidRDefault="002A09A4" w:rsidP="00DE5D6C">
            <w:pPr>
              <w:pStyle w:val="Normlnweb"/>
              <w:numPr>
                <w:ilvl w:val="0"/>
                <w:numId w:val="324"/>
              </w:numPr>
            </w:pPr>
            <w:r>
              <w:t>glóbus, měřítko glóbu, zeměpisná síť (poledníky a rovnoběžky)</w:t>
            </w:r>
          </w:p>
          <w:p w14:paraId="753D1628" w14:textId="29AEA35F" w:rsidR="002A09A4" w:rsidRDefault="002A09A4" w:rsidP="00DE5D6C">
            <w:pPr>
              <w:pStyle w:val="Normlnweb"/>
              <w:numPr>
                <w:ilvl w:val="0"/>
                <w:numId w:val="324"/>
              </w:numPr>
            </w:pPr>
            <w:r>
              <w:t>zeměpisné souřadnice</w:t>
            </w:r>
          </w:p>
          <w:p w14:paraId="4387EF8C" w14:textId="69F2FBB1" w:rsidR="002A09A4" w:rsidRDefault="002A09A4" w:rsidP="00DE5D6C">
            <w:pPr>
              <w:pStyle w:val="Normlnweb"/>
              <w:numPr>
                <w:ilvl w:val="0"/>
                <w:numId w:val="324"/>
              </w:numPr>
            </w:pPr>
            <w:r>
              <w:t>určování zeměpisné polohy v zeměpisné síti</w:t>
            </w:r>
          </w:p>
          <w:p w14:paraId="50FDA0CE" w14:textId="5205EDD3" w:rsidR="002A09A4" w:rsidRDefault="002A09A4" w:rsidP="00DE5D6C">
            <w:pPr>
              <w:pStyle w:val="Normlnweb"/>
              <w:numPr>
                <w:ilvl w:val="0"/>
                <w:numId w:val="324"/>
              </w:numPr>
            </w:pPr>
            <w:r>
              <w:t>plán, mapa, jazyk mapy (symboly, smluvené značky a vysvětlivky).</w:t>
            </w:r>
          </w:p>
          <w:p w14:paraId="2D0EDB99" w14:textId="2B29496F" w:rsidR="002A09A4" w:rsidRDefault="002A09A4" w:rsidP="00DE5D6C">
            <w:pPr>
              <w:pStyle w:val="Normlnweb"/>
              <w:numPr>
                <w:ilvl w:val="0"/>
                <w:numId w:val="324"/>
              </w:numPr>
            </w:pPr>
            <w:r>
              <w:t>základní geografické, topografické a kartografické pojmy</w:t>
            </w:r>
          </w:p>
          <w:p w14:paraId="03418772" w14:textId="460AE613" w:rsidR="002A09A4" w:rsidRDefault="002A09A4" w:rsidP="00DE5D6C">
            <w:pPr>
              <w:pStyle w:val="Normlnweb"/>
              <w:numPr>
                <w:ilvl w:val="0"/>
                <w:numId w:val="324"/>
              </w:numPr>
            </w:pPr>
            <w:r>
              <w:t>vybrané topografické útvary (body, liniové a plošné útvary a jejich kombinace – sítě, povrchy a ohniska)</w:t>
            </w:r>
          </w:p>
          <w:p w14:paraId="03F5D6E4" w14:textId="77777777" w:rsidR="002A09A4" w:rsidRDefault="002A09A4" w:rsidP="002A09A4">
            <w:pPr>
              <w:pStyle w:val="Normlnweb"/>
            </w:pPr>
          </w:p>
          <w:p w14:paraId="09419E55" w14:textId="77777777" w:rsidR="002A09A4" w:rsidRDefault="002A09A4" w:rsidP="002A09A4">
            <w:pPr>
              <w:pStyle w:val="Normlnweb"/>
            </w:pPr>
          </w:p>
          <w:p w14:paraId="3563E183" w14:textId="77777777" w:rsidR="002A09A4" w:rsidRDefault="002A09A4" w:rsidP="002A09A4">
            <w:pPr>
              <w:pStyle w:val="Normlnweb"/>
            </w:pPr>
          </w:p>
          <w:p w14:paraId="53CF237A" w14:textId="77777777" w:rsidR="002A09A4" w:rsidRDefault="002A09A4" w:rsidP="002A09A4">
            <w:pPr>
              <w:pStyle w:val="Normlnweb"/>
            </w:pPr>
          </w:p>
          <w:p w14:paraId="4C90DDCE" w14:textId="77777777" w:rsidR="002A09A4" w:rsidRDefault="002A09A4" w:rsidP="002A09A4">
            <w:pPr>
              <w:pStyle w:val="Normlnweb"/>
            </w:pPr>
          </w:p>
          <w:p w14:paraId="6C9A038C" w14:textId="297BED45" w:rsidR="002A09A4" w:rsidRDefault="002A09A4" w:rsidP="002A09A4">
            <w:pPr>
              <w:pStyle w:val="Normlnweb"/>
              <w:rPr>
                <w:color w:val="FF0000"/>
              </w:rPr>
            </w:pPr>
          </w:p>
          <w:p w14:paraId="124A4377" w14:textId="77777777" w:rsidR="002A09A4" w:rsidRDefault="002A09A4" w:rsidP="002A09A4">
            <w:pPr>
              <w:pStyle w:val="Normlnweb"/>
              <w:rPr>
                <w:color w:val="FF0000"/>
              </w:rPr>
            </w:pPr>
          </w:p>
          <w:p w14:paraId="6B86F849" w14:textId="68C821F9" w:rsidR="002A09A4" w:rsidRDefault="002A09A4" w:rsidP="00DE5D6C">
            <w:pPr>
              <w:pStyle w:val="Normlnweb"/>
              <w:numPr>
                <w:ilvl w:val="0"/>
                <w:numId w:val="322"/>
              </w:numPr>
              <w:rPr>
                <w:color w:val="FF0000"/>
              </w:rPr>
            </w:pPr>
            <w:r>
              <w:rPr>
                <w:color w:val="FF0000"/>
              </w:rPr>
              <w:t>Ze</w:t>
            </w:r>
            <w:r w:rsidRPr="00496B18">
              <w:rPr>
                <w:color w:val="FF0000"/>
              </w:rPr>
              <w:t xml:space="preserve">mě </w:t>
            </w:r>
            <w:r>
              <w:rPr>
                <w:color w:val="FF0000"/>
              </w:rPr>
              <w:t>–</w:t>
            </w:r>
            <w:r w:rsidRPr="00496B18">
              <w:rPr>
                <w:color w:val="FF0000"/>
              </w:rPr>
              <w:t xml:space="preserve"> </w:t>
            </w:r>
            <w:r>
              <w:rPr>
                <w:color w:val="FF0000"/>
              </w:rPr>
              <w:t>součást Sluneční soustavy</w:t>
            </w:r>
          </w:p>
          <w:p w14:paraId="6DE00762" w14:textId="7B11F946" w:rsidR="002A09A4" w:rsidRPr="002A09A4" w:rsidRDefault="002A09A4" w:rsidP="00DE5D6C">
            <w:pPr>
              <w:pStyle w:val="Normlnweb"/>
              <w:numPr>
                <w:ilvl w:val="0"/>
                <w:numId w:val="322"/>
              </w:numPr>
              <w:rPr>
                <w:color w:val="FF0000"/>
              </w:rPr>
            </w:pPr>
            <w:r>
              <w:rPr>
                <w:color w:val="FF0000"/>
              </w:rPr>
              <w:t>globus a mapa</w:t>
            </w:r>
          </w:p>
        </w:tc>
      </w:tr>
    </w:tbl>
    <w:p w14:paraId="2F2B88B5" w14:textId="3AD0B01F" w:rsidR="002A09A4" w:rsidRDefault="002A09A4"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43250" w:rsidRPr="00E548D3" w14:paraId="0236F360" w14:textId="77777777" w:rsidTr="006252B6">
        <w:tc>
          <w:tcPr>
            <w:tcW w:w="14227" w:type="dxa"/>
            <w:gridSpan w:val="2"/>
            <w:shd w:val="clear" w:color="auto" w:fill="BDD6EE" w:themeFill="accent5" w:themeFillTint="66"/>
            <w:vAlign w:val="center"/>
          </w:tcPr>
          <w:p w14:paraId="16136C85" w14:textId="1F2E742B" w:rsidR="00343250" w:rsidRPr="00E548D3" w:rsidRDefault="00343250" w:rsidP="006252B6">
            <w:pPr>
              <w:jc w:val="center"/>
              <w:rPr>
                <w:b/>
              </w:rPr>
            </w:pPr>
            <w:r>
              <w:rPr>
                <w:b/>
                <w:bCs/>
                <w:smallCaps/>
              </w:rPr>
              <w:t>Obecný fyzický zeměpis, klima</w:t>
            </w:r>
          </w:p>
        </w:tc>
      </w:tr>
      <w:tr w:rsidR="00343250" w14:paraId="46B179F7" w14:textId="77777777" w:rsidTr="006252B6">
        <w:tc>
          <w:tcPr>
            <w:tcW w:w="7063" w:type="dxa"/>
            <w:shd w:val="clear" w:color="auto" w:fill="auto"/>
            <w:vAlign w:val="center"/>
          </w:tcPr>
          <w:p w14:paraId="1123612D" w14:textId="77777777" w:rsidR="00343250" w:rsidRDefault="00343250" w:rsidP="006252B6">
            <w:pPr>
              <w:jc w:val="center"/>
              <w:rPr>
                <w:b/>
                <w:bCs/>
              </w:rPr>
            </w:pPr>
            <w:r>
              <w:rPr>
                <w:b/>
                <w:bCs/>
              </w:rPr>
              <w:t>výstupy</w:t>
            </w:r>
          </w:p>
        </w:tc>
        <w:tc>
          <w:tcPr>
            <w:tcW w:w="7164" w:type="dxa"/>
            <w:shd w:val="clear" w:color="auto" w:fill="auto"/>
            <w:vAlign w:val="center"/>
          </w:tcPr>
          <w:p w14:paraId="1553B0C7" w14:textId="77777777" w:rsidR="00343250" w:rsidRDefault="00343250" w:rsidP="006252B6">
            <w:pPr>
              <w:jc w:val="center"/>
            </w:pPr>
            <w:r>
              <w:rPr>
                <w:b/>
                <w:bCs/>
              </w:rPr>
              <w:t>učivo</w:t>
            </w:r>
          </w:p>
        </w:tc>
      </w:tr>
      <w:tr w:rsidR="00343250" w:rsidRPr="002A09A4" w14:paraId="1B70BB25" w14:textId="77777777" w:rsidTr="006252B6">
        <w:tc>
          <w:tcPr>
            <w:tcW w:w="7063" w:type="dxa"/>
            <w:shd w:val="clear" w:color="auto" w:fill="auto"/>
          </w:tcPr>
          <w:p w14:paraId="1CFAE350" w14:textId="5A584F54" w:rsidR="00343250" w:rsidRDefault="00343250" w:rsidP="00DE5D6C">
            <w:pPr>
              <w:pStyle w:val="Normlnweb"/>
              <w:numPr>
                <w:ilvl w:val="0"/>
                <w:numId w:val="325"/>
              </w:numPr>
              <w:ind w:right="5"/>
            </w:pPr>
            <w:r>
              <w:t>rozliší složky přírodní krajinné sféry a posoudí jejich vzájemné souvislosti</w:t>
            </w:r>
          </w:p>
          <w:p w14:paraId="74F2091F" w14:textId="4D30E543" w:rsidR="00343250" w:rsidRDefault="00343250" w:rsidP="00DE5D6C">
            <w:pPr>
              <w:pStyle w:val="Normlnweb"/>
              <w:numPr>
                <w:ilvl w:val="0"/>
                <w:numId w:val="325"/>
              </w:numPr>
              <w:ind w:right="5"/>
            </w:pPr>
            <w:r>
              <w:t>vysvětlí příčiny vnitřních a vnějších přírodních pochodů, zdůvodní   jejich vliv na tvorbu krajiny a lidskou společnost</w:t>
            </w:r>
          </w:p>
          <w:p w14:paraId="0454DACF" w14:textId="6B3DAE83" w:rsidR="00343250" w:rsidRDefault="00343250" w:rsidP="00DE5D6C">
            <w:pPr>
              <w:pStyle w:val="Normlnweb"/>
              <w:numPr>
                <w:ilvl w:val="0"/>
                <w:numId w:val="325"/>
              </w:numPr>
              <w:ind w:right="5"/>
            </w:pPr>
            <w:r>
              <w:t>litosféra – rozezná a klasifikuje tvary zemského povrchu</w:t>
            </w:r>
          </w:p>
          <w:p w14:paraId="27ECCBE7" w14:textId="5D0E95A5" w:rsidR="00343250" w:rsidRDefault="00343250" w:rsidP="00DE5D6C">
            <w:pPr>
              <w:pStyle w:val="Normlnweb"/>
              <w:numPr>
                <w:ilvl w:val="0"/>
                <w:numId w:val="325"/>
              </w:numPr>
              <w:ind w:right="5"/>
            </w:pPr>
            <w:r>
              <w:t>atmosféra – s porozuměním pracuje s pojmy: počasí, podnebí, meteorologické prvky, celkový oběh vzduchu v atmosféře</w:t>
            </w:r>
          </w:p>
          <w:p w14:paraId="42572154" w14:textId="0FBA58EB" w:rsidR="00343250" w:rsidRDefault="00343250" w:rsidP="00DE5D6C">
            <w:pPr>
              <w:pStyle w:val="Normlnweb"/>
              <w:numPr>
                <w:ilvl w:val="0"/>
                <w:numId w:val="325"/>
              </w:numPr>
              <w:ind w:right="5"/>
            </w:pPr>
            <w:r>
              <w:t>hydrosféra – vysvětlí proces oběhu vody na Zemi</w:t>
            </w:r>
          </w:p>
          <w:p w14:paraId="23A66723" w14:textId="302D6740" w:rsidR="00343250" w:rsidRDefault="00343250" w:rsidP="00DE5D6C">
            <w:pPr>
              <w:pStyle w:val="Normlnweb"/>
              <w:numPr>
                <w:ilvl w:val="0"/>
                <w:numId w:val="325"/>
              </w:numPr>
              <w:ind w:right="5"/>
            </w:pPr>
            <w:r>
              <w:t>pedosféra – vysvětlí, jak půda vzniká a popíše typy a druhy půd</w:t>
            </w:r>
          </w:p>
          <w:p w14:paraId="4F4D4366" w14:textId="77160263" w:rsidR="00343250" w:rsidRDefault="00343250" w:rsidP="00DE5D6C">
            <w:pPr>
              <w:pStyle w:val="Normlnweb"/>
              <w:numPr>
                <w:ilvl w:val="0"/>
                <w:numId w:val="325"/>
              </w:numPr>
              <w:ind w:right="5"/>
            </w:pPr>
            <w:r>
              <w:t>biosféra – zobecní rozložení biomů na Zemi v závislosti na zeměpisné šířce a nadmořské výšce</w:t>
            </w:r>
          </w:p>
          <w:p w14:paraId="621F758C" w14:textId="551A0355" w:rsidR="00343250" w:rsidRDefault="00343250" w:rsidP="00DE5D6C">
            <w:pPr>
              <w:pStyle w:val="Normlnweb"/>
              <w:numPr>
                <w:ilvl w:val="0"/>
                <w:numId w:val="325"/>
              </w:numPr>
              <w:ind w:right="5"/>
            </w:pPr>
            <w:r>
              <w:t>biosféra – charakterizuje rozdílnou flóru a faunu na Zemi</w:t>
            </w:r>
          </w:p>
          <w:p w14:paraId="2EA43F09" w14:textId="77777777" w:rsidR="00343250" w:rsidRDefault="00343250" w:rsidP="00343250">
            <w:pPr>
              <w:pStyle w:val="Normlnweb"/>
              <w:ind w:left="5" w:right="5"/>
            </w:pPr>
          </w:p>
          <w:p w14:paraId="0C705505" w14:textId="77777777" w:rsidR="00343250" w:rsidRPr="007F7726" w:rsidRDefault="00343250" w:rsidP="00343250">
            <w:pPr>
              <w:pStyle w:val="Normlnweb"/>
              <w:rPr>
                <w:b/>
                <w:color w:val="FF0000"/>
              </w:rPr>
            </w:pPr>
            <w:r w:rsidRPr="006E45E1">
              <w:rPr>
                <w:b/>
                <w:i/>
                <w:color w:val="FF0000"/>
              </w:rPr>
              <w:t xml:space="preserve">       Minimální výstupy</w:t>
            </w:r>
            <w:r w:rsidRPr="007F7726">
              <w:rPr>
                <w:b/>
                <w:color w:val="FF0000"/>
              </w:rPr>
              <w:t>:</w:t>
            </w:r>
          </w:p>
          <w:p w14:paraId="0CC40A21" w14:textId="0D6D811A" w:rsidR="00343250" w:rsidRPr="00DD4A1F" w:rsidRDefault="00343250" w:rsidP="00DE5D6C">
            <w:pPr>
              <w:pStyle w:val="Normlnweb"/>
              <w:numPr>
                <w:ilvl w:val="0"/>
                <w:numId w:val="326"/>
              </w:numPr>
              <w:ind w:right="5"/>
              <w:rPr>
                <w:i/>
                <w:color w:val="FF0000"/>
              </w:rPr>
            </w:pPr>
            <w:r>
              <w:rPr>
                <w:i/>
                <w:color w:val="FF0000"/>
              </w:rPr>
              <w:t>v</w:t>
            </w:r>
            <w:r w:rsidRPr="00DD4A1F">
              <w:rPr>
                <w:i/>
                <w:color w:val="FF0000"/>
              </w:rPr>
              <w:t>í o působení vnitřních a vnějších procesů v přírodní sféře a jejich vlivu na přírodu a na lidskou společnost</w:t>
            </w:r>
          </w:p>
          <w:p w14:paraId="5BF03F54" w14:textId="082FB9B9" w:rsidR="00343250" w:rsidRPr="002A09A4" w:rsidRDefault="00343250" w:rsidP="00DE5D6C">
            <w:pPr>
              <w:pStyle w:val="Normlnweb"/>
              <w:numPr>
                <w:ilvl w:val="0"/>
                <w:numId w:val="326"/>
              </w:numPr>
              <w:ind w:right="5"/>
              <w:rPr>
                <w:rStyle w:val="Siln"/>
                <w:b w:val="0"/>
                <w:bCs w:val="0"/>
                <w:i/>
                <w:color w:val="FF0000"/>
              </w:rPr>
            </w:pPr>
            <w:r>
              <w:rPr>
                <w:i/>
                <w:color w:val="FF0000"/>
              </w:rPr>
              <w:t>v</w:t>
            </w:r>
            <w:r w:rsidRPr="00DD4A1F">
              <w:rPr>
                <w:i/>
                <w:color w:val="FF0000"/>
              </w:rPr>
              <w:t>í o působení přírodních vlivů na utváření zemského povrchu</w:t>
            </w:r>
          </w:p>
        </w:tc>
        <w:tc>
          <w:tcPr>
            <w:tcW w:w="7164" w:type="dxa"/>
            <w:shd w:val="clear" w:color="auto" w:fill="auto"/>
          </w:tcPr>
          <w:p w14:paraId="4A769718" w14:textId="017DE77A" w:rsidR="00343250" w:rsidRDefault="00343250" w:rsidP="00DE5D6C">
            <w:pPr>
              <w:pStyle w:val="Normlnweb"/>
              <w:numPr>
                <w:ilvl w:val="0"/>
                <w:numId w:val="328"/>
              </w:numPr>
            </w:pPr>
            <w:r>
              <w:t>přírodní krajinná sféra</w:t>
            </w:r>
          </w:p>
          <w:p w14:paraId="428F4218" w14:textId="08924096" w:rsidR="00343250" w:rsidRDefault="00343250" w:rsidP="00DE5D6C">
            <w:pPr>
              <w:pStyle w:val="Normlnweb"/>
              <w:numPr>
                <w:ilvl w:val="0"/>
                <w:numId w:val="328"/>
              </w:numPr>
            </w:pPr>
            <w:r>
              <w:t>složky a prvky přírodní sféry</w:t>
            </w:r>
          </w:p>
          <w:p w14:paraId="0CE76C69" w14:textId="23BB94C5" w:rsidR="00343250" w:rsidRDefault="00343250" w:rsidP="00DE5D6C">
            <w:pPr>
              <w:pStyle w:val="Normlnweb"/>
              <w:numPr>
                <w:ilvl w:val="0"/>
                <w:numId w:val="328"/>
              </w:numPr>
            </w:pPr>
            <w:r>
              <w:t>systém přírodní sféry na planetární úrovni</w:t>
            </w:r>
          </w:p>
          <w:p w14:paraId="2536BBE2" w14:textId="345AE130" w:rsidR="00343250" w:rsidRDefault="00343250" w:rsidP="00DE5D6C">
            <w:pPr>
              <w:pStyle w:val="Normlnweb"/>
              <w:numPr>
                <w:ilvl w:val="0"/>
                <w:numId w:val="328"/>
              </w:numPr>
            </w:pPr>
            <w:r>
              <w:t>vnitřní a vnější přírodní pochody</w:t>
            </w:r>
          </w:p>
          <w:p w14:paraId="3FD2885F" w14:textId="7A2643BE" w:rsidR="00343250" w:rsidRDefault="00343250" w:rsidP="00DE5D6C">
            <w:pPr>
              <w:pStyle w:val="Normlnweb"/>
              <w:numPr>
                <w:ilvl w:val="0"/>
                <w:numId w:val="328"/>
              </w:numPr>
            </w:pPr>
            <w:r>
              <w:t>litosféra – základní tvary zemského povrchu</w:t>
            </w:r>
          </w:p>
          <w:p w14:paraId="0AC671FE" w14:textId="4461E10B" w:rsidR="00343250" w:rsidRDefault="00343250" w:rsidP="00DE5D6C">
            <w:pPr>
              <w:pStyle w:val="Normlnweb"/>
              <w:numPr>
                <w:ilvl w:val="0"/>
                <w:numId w:val="328"/>
              </w:numPr>
            </w:pPr>
            <w:r>
              <w:t>atmosféra</w:t>
            </w:r>
          </w:p>
          <w:p w14:paraId="7A0FC9B4" w14:textId="692D9051" w:rsidR="00343250" w:rsidRDefault="00343250" w:rsidP="00DE5D6C">
            <w:pPr>
              <w:pStyle w:val="Normlnweb"/>
              <w:numPr>
                <w:ilvl w:val="0"/>
                <w:numId w:val="328"/>
              </w:numPr>
            </w:pPr>
            <w:r>
              <w:t>hydrosféra</w:t>
            </w:r>
          </w:p>
          <w:p w14:paraId="4AB9F394" w14:textId="55134A3B" w:rsidR="00343250" w:rsidRDefault="00343250" w:rsidP="00DE5D6C">
            <w:pPr>
              <w:pStyle w:val="Normlnweb"/>
              <w:numPr>
                <w:ilvl w:val="0"/>
                <w:numId w:val="328"/>
              </w:numPr>
            </w:pPr>
            <w:r>
              <w:t>pedosféra</w:t>
            </w:r>
          </w:p>
          <w:p w14:paraId="5AC251E6" w14:textId="6AFCEAFA" w:rsidR="00343250" w:rsidRDefault="00343250" w:rsidP="00DE5D6C">
            <w:pPr>
              <w:pStyle w:val="Normlnweb"/>
              <w:numPr>
                <w:ilvl w:val="0"/>
                <w:numId w:val="328"/>
              </w:numPr>
            </w:pPr>
            <w:r>
              <w:t>biosféra – přírodní oblasti a typy přírodních krajin</w:t>
            </w:r>
          </w:p>
          <w:p w14:paraId="6BCCDC4A" w14:textId="47F2BD7B" w:rsidR="00343250" w:rsidRDefault="00343250" w:rsidP="00DE5D6C">
            <w:pPr>
              <w:pStyle w:val="Normlnweb"/>
              <w:numPr>
                <w:ilvl w:val="0"/>
                <w:numId w:val="328"/>
              </w:numPr>
            </w:pPr>
            <w:r>
              <w:t>trvale udržitelný rozvoj</w:t>
            </w:r>
          </w:p>
          <w:p w14:paraId="2D2BE6C4" w14:textId="4FD798A7" w:rsidR="00343250" w:rsidRDefault="00343250" w:rsidP="00DE5D6C">
            <w:pPr>
              <w:pStyle w:val="Normlnweb"/>
              <w:numPr>
                <w:ilvl w:val="0"/>
                <w:numId w:val="328"/>
              </w:numPr>
            </w:pPr>
            <w:r>
              <w:t>principy ochrany přírody</w:t>
            </w:r>
          </w:p>
          <w:p w14:paraId="0840A5A1" w14:textId="5CE2CAE7" w:rsidR="00343250" w:rsidRDefault="00343250" w:rsidP="00DE5D6C">
            <w:pPr>
              <w:pStyle w:val="Normlnweb"/>
              <w:numPr>
                <w:ilvl w:val="0"/>
                <w:numId w:val="328"/>
              </w:numPr>
            </w:pPr>
            <w:r>
              <w:t>chráněná území přírody</w:t>
            </w:r>
          </w:p>
          <w:p w14:paraId="331EBC59" w14:textId="77777777" w:rsidR="00343250" w:rsidRDefault="00343250" w:rsidP="00343250">
            <w:pPr>
              <w:pStyle w:val="Normlnweb"/>
              <w:rPr>
                <w:color w:val="FF0000"/>
              </w:rPr>
            </w:pPr>
          </w:p>
          <w:p w14:paraId="3D2C7846" w14:textId="1C8C3EE6" w:rsidR="00343250" w:rsidRPr="00BD76E7" w:rsidRDefault="00343250" w:rsidP="00DE5D6C">
            <w:pPr>
              <w:pStyle w:val="Normlnweb"/>
              <w:numPr>
                <w:ilvl w:val="0"/>
                <w:numId w:val="327"/>
              </w:numPr>
              <w:rPr>
                <w:color w:val="FF0000"/>
              </w:rPr>
            </w:pPr>
            <w:r>
              <w:rPr>
                <w:color w:val="FF0000"/>
              </w:rPr>
              <w:t>k</w:t>
            </w:r>
            <w:r w:rsidRPr="00BD76E7">
              <w:rPr>
                <w:color w:val="FF0000"/>
              </w:rPr>
              <w:t>rajinná sféra</w:t>
            </w:r>
          </w:p>
          <w:p w14:paraId="6E0EFC61" w14:textId="3280A58D" w:rsidR="00343250" w:rsidRDefault="00343250" w:rsidP="00DE5D6C">
            <w:pPr>
              <w:pStyle w:val="Normlnweb"/>
              <w:numPr>
                <w:ilvl w:val="0"/>
                <w:numId w:val="327"/>
              </w:numPr>
              <w:rPr>
                <w:color w:val="FF0000"/>
              </w:rPr>
            </w:pPr>
            <w:r>
              <w:rPr>
                <w:color w:val="FF0000"/>
              </w:rPr>
              <w:t>p</w:t>
            </w:r>
            <w:r w:rsidRPr="00BD76E7">
              <w:rPr>
                <w:color w:val="FF0000"/>
              </w:rPr>
              <w:t>řírodní sféra a její základní složky a</w:t>
            </w:r>
            <w:r>
              <w:rPr>
                <w:color w:val="FF0000"/>
              </w:rPr>
              <w:t xml:space="preserve"> prvky, přírodní oblasti Země</w:t>
            </w:r>
          </w:p>
          <w:p w14:paraId="09765392" w14:textId="3D79139D" w:rsidR="00343250" w:rsidRPr="002A09A4" w:rsidRDefault="00343250" w:rsidP="00DE5D6C">
            <w:pPr>
              <w:pStyle w:val="Normlnweb"/>
              <w:numPr>
                <w:ilvl w:val="0"/>
                <w:numId w:val="327"/>
              </w:numPr>
              <w:rPr>
                <w:color w:val="FF0000"/>
              </w:rPr>
            </w:pPr>
            <w:r>
              <w:rPr>
                <w:color w:val="FF0000"/>
              </w:rPr>
              <w:t>p</w:t>
            </w:r>
            <w:r w:rsidRPr="00BD76E7">
              <w:rPr>
                <w:color w:val="FF0000"/>
              </w:rPr>
              <w:t>odnebné pásy – systém přírodní s</w:t>
            </w:r>
            <w:r>
              <w:rPr>
                <w:color w:val="FF0000"/>
              </w:rPr>
              <w:t xml:space="preserve">féry na regionální úrovni </w:t>
            </w:r>
            <w:r w:rsidRPr="00BD76E7">
              <w:rPr>
                <w:color w:val="FF0000"/>
              </w:rPr>
              <w:t>přírodní</w:t>
            </w:r>
            <w:r>
              <w:rPr>
                <w:color w:val="FF0000"/>
              </w:rPr>
              <w:t xml:space="preserve"> </w:t>
            </w:r>
            <w:r w:rsidRPr="00BD76E7">
              <w:rPr>
                <w:color w:val="FF0000"/>
              </w:rPr>
              <w:t>oblasti</w:t>
            </w:r>
          </w:p>
        </w:tc>
      </w:tr>
    </w:tbl>
    <w:p w14:paraId="73015B2B" w14:textId="32EC53EF" w:rsidR="00343250" w:rsidRDefault="00343250"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43250" w:rsidRPr="00E548D3" w14:paraId="2A452FCE" w14:textId="77777777" w:rsidTr="006252B6">
        <w:tc>
          <w:tcPr>
            <w:tcW w:w="14227" w:type="dxa"/>
            <w:gridSpan w:val="2"/>
            <w:shd w:val="clear" w:color="auto" w:fill="BDD6EE" w:themeFill="accent5" w:themeFillTint="66"/>
            <w:vAlign w:val="center"/>
          </w:tcPr>
          <w:p w14:paraId="416DBF00" w14:textId="45A379B5" w:rsidR="00343250" w:rsidRPr="00E548D3" w:rsidRDefault="006252B6" w:rsidP="006252B6">
            <w:pPr>
              <w:jc w:val="center"/>
              <w:rPr>
                <w:b/>
              </w:rPr>
            </w:pPr>
            <w:r>
              <w:rPr>
                <w:b/>
                <w:bCs/>
                <w:smallCaps/>
              </w:rPr>
              <w:t>Regiony světa</w:t>
            </w:r>
          </w:p>
        </w:tc>
      </w:tr>
      <w:tr w:rsidR="00343250" w14:paraId="3C65E085" w14:textId="77777777" w:rsidTr="006252B6">
        <w:tc>
          <w:tcPr>
            <w:tcW w:w="7063" w:type="dxa"/>
            <w:shd w:val="clear" w:color="auto" w:fill="auto"/>
            <w:vAlign w:val="center"/>
          </w:tcPr>
          <w:p w14:paraId="3B47AC48" w14:textId="77777777" w:rsidR="00343250" w:rsidRDefault="00343250" w:rsidP="006252B6">
            <w:pPr>
              <w:jc w:val="center"/>
              <w:rPr>
                <w:b/>
                <w:bCs/>
              </w:rPr>
            </w:pPr>
            <w:r>
              <w:rPr>
                <w:b/>
                <w:bCs/>
              </w:rPr>
              <w:t>výstupy</w:t>
            </w:r>
          </w:p>
        </w:tc>
        <w:tc>
          <w:tcPr>
            <w:tcW w:w="7164" w:type="dxa"/>
            <w:shd w:val="clear" w:color="auto" w:fill="auto"/>
            <w:vAlign w:val="center"/>
          </w:tcPr>
          <w:p w14:paraId="47A913B5" w14:textId="77777777" w:rsidR="00343250" w:rsidRDefault="00343250" w:rsidP="006252B6">
            <w:pPr>
              <w:jc w:val="center"/>
            </w:pPr>
            <w:r>
              <w:rPr>
                <w:b/>
                <w:bCs/>
              </w:rPr>
              <w:t>učivo</w:t>
            </w:r>
          </w:p>
        </w:tc>
      </w:tr>
      <w:tr w:rsidR="00343250" w:rsidRPr="00E548D3" w14:paraId="7E5BF60B" w14:textId="77777777" w:rsidTr="006252B6">
        <w:tc>
          <w:tcPr>
            <w:tcW w:w="7063" w:type="dxa"/>
            <w:shd w:val="clear" w:color="auto" w:fill="auto"/>
          </w:tcPr>
          <w:p w14:paraId="04FBEC7C" w14:textId="573B1EA6" w:rsidR="00343250" w:rsidRPr="00231C21" w:rsidRDefault="00343250" w:rsidP="00DE5D6C">
            <w:pPr>
              <w:pStyle w:val="Normlnweb"/>
              <w:numPr>
                <w:ilvl w:val="0"/>
                <w:numId w:val="329"/>
              </w:numPr>
            </w:pPr>
            <w:r>
              <w:t>l</w:t>
            </w:r>
            <w:r w:rsidRPr="00231C21">
              <w:t xml:space="preserve">okalizuje na mapách světadíly (Evropa, Afrika, Austrálie </w:t>
            </w:r>
            <w:r>
              <w:t xml:space="preserve">a Oceánie, S. a J. Amerika, Asie, Antarktida) oceány a makroregiony </w:t>
            </w:r>
            <w:r w:rsidRPr="00231C21">
              <w:t>světa podle zvolených kritérií, srovnává jejich postavení, rozvojová jádra a periferní zóny</w:t>
            </w:r>
          </w:p>
          <w:p w14:paraId="49439267" w14:textId="12139C2D" w:rsidR="00343250" w:rsidRPr="00231C21" w:rsidRDefault="00343250" w:rsidP="00DE5D6C">
            <w:pPr>
              <w:pStyle w:val="Normlnweb"/>
              <w:numPr>
                <w:ilvl w:val="0"/>
                <w:numId w:val="329"/>
              </w:numPr>
            </w:pPr>
            <w:r>
              <w:t>p</w:t>
            </w:r>
            <w:r w:rsidRPr="00231C21">
              <w:t xml:space="preserve">orovnává a přiměřeně hodnotí polohu, rozlohu, přírodní, kulturní, společenské, politické a hospodářské poměry, zvláštnosti a podobnosti, potenciál a bariéry jednotlivých světadílů, oceánů, </w:t>
            </w:r>
            <w:r>
              <w:t>vybraných</w:t>
            </w:r>
            <w:r w:rsidRPr="00231C21">
              <w:t xml:space="preserve"> makroregionů světa a vybraných (modelových) států</w:t>
            </w:r>
          </w:p>
          <w:p w14:paraId="7CDA2A5B" w14:textId="155B23F8" w:rsidR="00343250" w:rsidRPr="00231C21" w:rsidRDefault="00343250" w:rsidP="00DE5D6C">
            <w:pPr>
              <w:pStyle w:val="Normlnweb"/>
              <w:numPr>
                <w:ilvl w:val="0"/>
                <w:numId w:val="329"/>
              </w:numPr>
            </w:pPr>
            <w:r>
              <w:t>z</w:t>
            </w:r>
            <w:r w:rsidRPr="00231C21">
              <w:t>važuje, jaké změny ve vybraných regionech světa nastaly, nastávají, mohou nastat a co je příčinou zásadních změn v nich</w:t>
            </w:r>
          </w:p>
          <w:p w14:paraId="52AB3678" w14:textId="647FAEB8" w:rsidR="00343250" w:rsidRDefault="00343250" w:rsidP="00DE5D6C">
            <w:pPr>
              <w:pStyle w:val="Normlnweb"/>
              <w:numPr>
                <w:ilvl w:val="0"/>
                <w:numId w:val="329"/>
              </w:numPr>
            </w:pPr>
            <w:r>
              <w:t>p</w:t>
            </w:r>
            <w:r w:rsidRPr="00231C21">
              <w:t>rovede regionalizaci v jednotlivých světadílech, vytyčí společné znaky daného regionu, provede porovnání jednotlivých regionů</w:t>
            </w:r>
          </w:p>
          <w:p w14:paraId="0D558857" w14:textId="77777777" w:rsidR="00343250" w:rsidRDefault="00343250" w:rsidP="00343250">
            <w:pPr>
              <w:pStyle w:val="Normlnweb"/>
            </w:pPr>
          </w:p>
          <w:p w14:paraId="255C36EB" w14:textId="77777777" w:rsidR="00343250" w:rsidRPr="007F7726" w:rsidRDefault="00343250" w:rsidP="00343250">
            <w:pPr>
              <w:pStyle w:val="Normlnweb"/>
              <w:rPr>
                <w:b/>
                <w:color w:val="FF0000"/>
              </w:rPr>
            </w:pPr>
            <w:r w:rsidRPr="006E45E1">
              <w:rPr>
                <w:b/>
                <w:i/>
                <w:color w:val="FF0000"/>
              </w:rPr>
              <w:t xml:space="preserve">       Minimální výstupy</w:t>
            </w:r>
            <w:r w:rsidRPr="007F7726">
              <w:rPr>
                <w:b/>
                <w:color w:val="FF0000"/>
              </w:rPr>
              <w:t>:</w:t>
            </w:r>
          </w:p>
          <w:p w14:paraId="5DB38985" w14:textId="3797F57A" w:rsidR="00343250" w:rsidRPr="00DD4A1F" w:rsidRDefault="00343250" w:rsidP="00DE5D6C">
            <w:pPr>
              <w:pStyle w:val="Normlnweb"/>
              <w:numPr>
                <w:ilvl w:val="0"/>
                <w:numId w:val="331"/>
              </w:numPr>
              <w:rPr>
                <w:i/>
                <w:color w:val="FF0000"/>
              </w:rPr>
            </w:pPr>
            <w:r w:rsidRPr="00DD4A1F">
              <w:rPr>
                <w:i/>
                <w:color w:val="FF0000"/>
              </w:rPr>
              <w:t>Vyhledat na mapách jednotlivé světadíly a oceány.</w:t>
            </w:r>
          </w:p>
          <w:p w14:paraId="022241AB" w14:textId="7706FF0D" w:rsidR="00343250" w:rsidRDefault="00343250" w:rsidP="00DE5D6C">
            <w:pPr>
              <w:pStyle w:val="Normlnweb"/>
              <w:numPr>
                <w:ilvl w:val="0"/>
                <w:numId w:val="331"/>
              </w:numPr>
              <w:rPr>
                <w:i/>
                <w:color w:val="FF0000"/>
              </w:rPr>
            </w:pPr>
            <w:r>
              <w:rPr>
                <w:i/>
                <w:color w:val="FF0000"/>
              </w:rPr>
              <w:t>c</w:t>
            </w:r>
            <w:r w:rsidRPr="00DD4A1F">
              <w:rPr>
                <w:i/>
                <w:color w:val="FF0000"/>
              </w:rPr>
              <w:t>harakterizovat polohu, rozlohu, přírodní, kulturní, společenské, politické a hospodářské poměry vybraných světadílů, oceánů a vybraných států</w:t>
            </w:r>
          </w:p>
          <w:p w14:paraId="34FB35AC" w14:textId="62738CDB" w:rsidR="00343250" w:rsidRPr="002A09A4" w:rsidRDefault="00343250" w:rsidP="00DE5D6C">
            <w:pPr>
              <w:pStyle w:val="Normlnweb"/>
              <w:numPr>
                <w:ilvl w:val="0"/>
                <w:numId w:val="331"/>
              </w:numPr>
              <w:tabs>
                <w:tab w:val="left" w:pos="1194"/>
              </w:tabs>
              <w:ind w:right="5"/>
              <w:rPr>
                <w:rStyle w:val="Siln"/>
                <w:b w:val="0"/>
                <w:bCs w:val="0"/>
                <w:i/>
                <w:color w:val="FF0000"/>
              </w:rPr>
            </w:pPr>
            <w:r>
              <w:rPr>
                <w:i/>
                <w:color w:val="FF0000"/>
              </w:rPr>
              <w:t>r</w:t>
            </w:r>
            <w:r w:rsidRPr="00AE4857">
              <w:rPr>
                <w:i/>
                <w:color w:val="FF0000"/>
              </w:rPr>
              <w:t>ozliší zásadní přírodní a společenské znaky světových regionů</w:t>
            </w:r>
          </w:p>
        </w:tc>
        <w:tc>
          <w:tcPr>
            <w:tcW w:w="7164" w:type="dxa"/>
            <w:shd w:val="clear" w:color="auto" w:fill="auto"/>
          </w:tcPr>
          <w:p w14:paraId="172D51B6" w14:textId="3B3C1B65" w:rsidR="00343250" w:rsidRPr="00231C21" w:rsidRDefault="00343250" w:rsidP="00DE5D6C">
            <w:pPr>
              <w:pStyle w:val="Normlnweb"/>
              <w:numPr>
                <w:ilvl w:val="0"/>
                <w:numId w:val="330"/>
              </w:numPr>
            </w:pPr>
            <w:r w:rsidRPr="00231C21">
              <w:rPr>
                <w:b/>
                <w:bCs/>
              </w:rPr>
              <w:t>světadíly, oceány, makroregiony světa</w:t>
            </w:r>
            <w:r w:rsidRPr="00231C21">
              <w:t xml:space="preserve"> – určující a porovnávací</w:t>
            </w:r>
            <w:r>
              <w:t xml:space="preserve"> </w:t>
            </w:r>
            <w:r w:rsidRPr="00231C21">
              <w:t>kritéria; jejich přiměřená charakteristika z hlediska přírodních a socioekonomických poměrů s důrazem na vazby a souvislosti (přírodní oblasti, podnebné oblasti, sídelní oblasti, jazykové oblasti, náboženské oblasti, kulturní oblasti)</w:t>
            </w:r>
          </w:p>
          <w:p w14:paraId="36F6C1E9" w14:textId="332EBEB5" w:rsidR="00343250" w:rsidRPr="00231C21" w:rsidRDefault="00343250" w:rsidP="00DE5D6C">
            <w:pPr>
              <w:pStyle w:val="Normlnweb"/>
              <w:numPr>
                <w:ilvl w:val="0"/>
                <w:numId w:val="330"/>
              </w:numPr>
            </w:pPr>
            <w:r w:rsidRPr="00231C21">
              <w:rPr>
                <w:b/>
                <w:bCs/>
              </w:rPr>
              <w:t>modelové regiony světa</w:t>
            </w:r>
            <w:r w:rsidRPr="00231C21">
              <w:t xml:space="preserve"> – vybrané modelové přírodní, společenské, politické, hospodářské a environmentální problémy, možnosti jejich</w:t>
            </w:r>
            <w:r>
              <w:t xml:space="preserve"> </w:t>
            </w:r>
            <w:r w:rsidRPr="00231C21">
              <w:t>řešení</w:t>
            </w:r>
          </w:p>
          <w:p w14:paraId="3379CC0E" w14:textId="77777777" w:rsidR="00343250" w:rsidRDefault="00343250" w:rsidP="00343250">
            <w:pPr>
              <w:pStyle w:val="Normlnweb"/>
              <w:rPr>
                <w:color w:val="FF0000"/>
              </w:rPr>
            </w:pPr>
          </w:p>
          <w:p w14:paraId="629608B4" w14:textId="77777777" w:rsidR="00343250" w:rsidRDefault="00343250" w:rsidP="00343250">
            <w:pPr>
              <w:pStyle w:val="Normlnweb"/>
              <w:rPr>
                <w:color w:val="FF0000"/>
              </w:rPr>
            </w:pPr>
          </w:p>
          <w:p w14:paraId="30D8D681" w14:textId="77777777" w:rsidR="00343250" w:rsidRDefault="00343250" w:rsidP="00343250">
            <w:pPr>
              <w:pStyle w:val="Normlnweb"/>
              <w:rPr>
                <w:color w:val="FF0000"/>
              </w:rPr>
            </w:pPr>
          </w:p>
          <w:p w14:paraId="09A9E909" w14:textId="77777777" w:rsidR="00343250" w:rsidRDefault="00343250" w:rsidP="00343250">
            <w:pPr>
              <w:pStyle w:val="Normlnweb"/>
              <w:rPr>
                <w:color w:val="FF0000"/>
              </w:rPr>
            </w:pPr>
          </w:p>
          <w:p w14:paraId="565DAD66" w14:textId="77777777" w:rsidR="00343250" w:rsidRDefault="00343250" w:rsidP="00343250">
            <w:pPr>
              <w:pStyle w:val="Normlnweb"/>
              <w:rPr>
                <w:color w:val="FF0000"/>
              </w:rPr>
            </w:pPr>
          </w:p>
          <w:p w14:paraId="62D2058F" w14:textId="07BA6C19" w:rsidR="00343250" w:rsidRDefault="00343250" w:rsidP="00343250">
            <w:pPr>
              <w:pStyle w:val="Normlnweb"/>
              <w:rPr>
                <w:color w:val="FF0000"/>
              </w:rPr>
            </w:pPr>
          </w:p>
          <w:p w14:paraId="15D1B874" w14:textId="77777777" w:rsidR="00343250" w:rsidRPr="00231C21" w:rsidRDefault="00343250" w:rsidP="00343250">
            <w:pPr>
              <w:pStyle w:val="Normlnweb"/>
              <w:rPr>
                <w:color w:val="FF0000"/>
              </w:rPr>
            </w:pPr>
          </w:p>
          <w:p w14:paraId="6E01C091" w14:textId="2955C7B8" w:rsidR="00343250" w:rsidRPr="00231C21" w:rsidRDefault="00343250" w:rsidP="00DE5D6C">
            <w:pPr>
              <w:pStyle w:val="Normlnweb"/>
              <w:numPr>
                <w:ilvl w:val="0"/>
                <w:numId w:val="332"/>
              </w:numPr>
              <w:rPr>
                <w:color w:val="FF0000"/>
              </w:rPr>
            </w:pPr>
            <w:r>
              <w:rPr>
                <w:color w:val="FF0000"/>
              </w:rPr>
              <w:t>s</w:t>
            </w:r>
            <w:r w:rsidRPr="00231C21">
              <w:rPr>
                <w:color w:val="FF0000"/>
              </w:rPr>
              <w:t>větadíly, oceány, makroregiony světa regionální společenské a politické útvary</w:t>
            </w:r>
          </w:p>
          <w:p w14:paraId="7B1F6468" w14:textId="04945A5E" w:rsidR="00343250" w:rsidRPr="002A09A4" w:rsidRDefault="00343250" w:rsidP="00343250">
            <w:pPr>
              <w:pStyle w:val="Normlnweb"/>
              <w:rPr>
                <w:color w:val="FF0000"/>
              </w:rPr>
            </w:pPr>
          </w:p>
        </w:tc>
      </w:tr>
    </w:tbl>
    <w:p w14:paraId="2F5CC7D9" w14:textId="4C107943" w:rsidR="00865E60" w:rsidRDefault="00865E60" w:rsidP="00D92EE5"/>
    <w:p w14:paraId="2F08EC96" w14:textId="77777777" w:rsidR="00865E60" w:rsidRDefault="00865E60">
      <w:pPr>
        <w:suppressAutoHyphens w:val="0"/>
        <w:spacing w:after="160" w:line="259" w:lineRule="auto"/>
      </w:pPr>
      <w:r>
        <w:br w:type="page"/>
      </w: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43250" w:rsidRPr="00E548D3" w14:paraId="633A055B" w14:textId="77777777" w:rsidTr="006252B6">
        <w:tc>
          <w:tcPr>
            <w:tcW w:w="14227" w:type="dxa"/>
            <w:gridSpan w:val="2"/>
            <w:shd w:val="clear" w:color="auto" w:fill="BDD6EE" w:themeFill="accent5" w:themeFillTint="66"/>
            <w:vAlign w:val="center"/>
          </w:tcPr>
          <w:p w14:paraId="316AA49E" w14:textId="53E94788" w:rsidR="00343250" w:rsidRPr="00E548D3" w:rsidRDefault="006252B6" w:rsidP="006252B6">
            <w:pPr>
              <w:jc w:val="center"/>
              <w:rPr>
                <w:b/>
              </w:rPr>
            </w:pPr>
            <w:r>
              <w:rPr>
                <w:b/>
                <w:bCs/>
                <w:smallCaps/>
              </w:rPr>
              <w:t>Společenské a hospodářské prostředí</w:t>
            </w:r>
          </w:p>
        </w:tc>
      </w:tr>
      <w:tr w:rsidR="00343250" w14:paraId="37D2F096" w14:textId="77777777" w:rsidTr="006252B6">
        <w:tc>
          <w:tcPr>
            <w:tcW w:w="7063" w:type="dxa"/>
            <w:shd w:val="clear" w:color="auto" w:fill="auto"/>
            <w:vAlign w:val="center"/>
          </w:tcPr>
          <w:p w14:paraId="43EC6A98" w14:textId="77777777" w:rsidR="00343250" w:rsidRDefault="00343250" w:rsidP="006252B6">
            <w:pPr>
              <w:jc w:val="center"/>
              <w:rPr>
                <w:b/>
                <w:bCs/>
              </w:rPr>
            </w:pPr>
            <w:r>
              <w:rPr>
                <w:b/>
                <w:bCs/>
              </w:rPr>
              <w:t>výstupy</w:t>
            </w:r>
          </w:p>
        </w:tc>
        <w:tc>
          <w:tcPr>
            <w:tcW w:w="7164" w:type="dxa"/>
            <w:shd w:val="clear" w:color="auto" w:fill="auto"/>
            <w:vAlign w:val="center"/>
          </w:tcPr>
          <w:p w14:paraId="5FC230B1" w14:textId="77777777" w:rsidR="00343250" w:rsidRDefault="00343250" w:rsidP="006252B6">
            <w:pPr>
              <w:jc w:val="center"/>
            </w:pPr>
            <w:r>
              <w:rPr>
                <w:b/>
                <w:bCs/>
              </w:rPr>
              <w:t>učivo</w:t>
            </w:r>
          </w:p>
        </w:tc>
      </w:tr>
      <w:tr w:rsidR="006252B6" w:rsidRPr="00E548D3" w14:paraId="47CE87E5" w14:textId="77777777" w:rsidTr="006252B6">
        <w:tc>
          <w:tcPr>
            <w:tcW w:w="7063" w:type="dxa"/>
            <w:shd w:val="clear" w:color="auto" w:fill="auto"/>
          </w:tcPr>
          <w:p w14:paraId="46D24989" w14:textId="31A03B2A" w:rsidR="006252B6" w:rsidRDefault="006252B6" w:rsidP="00DE5D6C">
            <w:pPr>
              <w:pStyle w:val="Normlnweb"/>
              <w:numPr>
                <w:ilvl w:val="0"/>
                <w:numId w:val="333"/>
              </w:numPr>
            </w:pPr>
            <w:r>
              <w:t>posoudí a porovná prostorovou organizaci světové populace</w:t>
            </w:r>
          </w:p>
          <w:p w14:paraId="0C5BEF01" w14:textId="72FD5A4E" w:rsidR="006252B6" w:rsidRDefault="006252B6" w:rsidP="00DE5D6C">
            <w:pPr>
              <w:pStyle w:val="Normlnweb"/>
              <w:numPr>
                <w:ilvl w:val="0"/>
                <w:numId w:val="333"/>
              </w:numPr>
            </w:pPr>
            <w:r>
              <w:t xml:space="preserve">posoudí, jak přírodní podmínky souvisí s funkcí lidského sídla </w:t>
            </w:r>
          </w:p>
          <w:p w14:paraId="3DECB1DC" w14:textId="39A6087B" w:rsidR="006252B6" w:rsidRDefault="006252B6" w:rsidP="00DE5D6C">
            <w:pPr>
              <w:pStyle w:val="Normlnweb"/>
              <w:numPr>
                <w:ilvl w:val="0"/>
                <w:numId w:val="333"/>
              </w:numPr>
            </w:pPr>
            <w:r>
              <w:t>a pojmenuje obecné základní geografické znaky sídel</w:t>
            </w:r>
          </w:p>
          <w:p w14:paraId="3419B35C" w14:textId="3381C547" w:rsidR="006252B6" w:rsidRDefault="006252B6" w:rsidP="00DE5D6C">
            <w:pPr>
              <w:pStyle w:val="Normlnweb"/>
              <w:numPr>
                <w:ilvl w:val="0"/>
                <w:numId w:val="333"/>
              </w:numPr>
            </w:pPr>
            <w:r>
              <w:t>lokalizuje na mapách hlavní světové surovinové a energetické zdroje</w:t>
            </w:r>
          </w:p>
          <w:p w14:paraId="59029162" w14:textId="17CF31D7" w:rsidR="006252B6" w:rsidRDefault="006252B6" w:rsidP="00DE5D6C">
            <w:pPr>
              <w:pStyle w:val="Normlnweb"/>
              <w:numPr>
                <w:ilvl w:val="0"/>
                <w:numId w:val="333"/>
              </w:numPr>
            </w:pPr>
            <w:r>
              <w:t>lokalizuje na mapách hlavní hospodářské oblasti ve světě</w:t>
            </w:r>
          </w:p>
          <w:p w14:paraId="529048F2" w14:textId="5C7EC5D1" w:rsidR="006252B6" w:rsidRDefault="006252B6" w:rsidP="00DE5D6C">
            <w:pPr>
              <w:pStyle w:val="Normlnweb"/>
              <w:numPr>
                <w:ilvl w:val="0"/>
                <w:numId w:val="333"/>
              </w:numPr>
            </w:pPr>
            <w:r>
              <w:t>zhodnotí přiměřeně strukturu, složky a funkce světového průmyslu</w:t>
            </w:r>
          </w:p>
          <w:p w14:paraId="044B5EC8" w14:textId="3E4BE8F1" w:rsidR="006252B6" w:rsidRDefault="006252B6" w:rsidP="00DE5D6C">
            <w:pPr>
              <w:pStyle w:val="Normlnweb"/>
              <w:numPr>
                <w:ilvl w:val="0"/>
                <w:numId w:val="333"/>
              </w:numPr>
            </w:pPr>
            <w:r>
              <w:t xml:space="preserve">zhodnotí přiměřeně strukturu, složky a funkci světové dopravy, </w:t>
            </w:r>
          </w:p>
          <w:p w14:paraId="5A7FE397" w14:textId="33D95736" w:rsidR="006252B6" w:rsidRDefault="006252B6" w:rsidP="00DE5D6C">
            <w:pPr>
              <w:pStyle w:val="Normlnweb"/>
              <w:numPr>
                <w:ilvl w:val="0"/>
                <w:numId w:val="333"/>
              </w:numPr>
            </w:pPr>
            <w:r>
              <w:t>spojů a služeb</w:t>
            </w:r>
          </w:p>
          <w:p w14:paraId="774AF5E3" w14:textId="4CF20B2E" w:rsidR="006252B6" w:rsidRDefault="006252B6" w:rsidP="00DE5D6C">
            <w:pPr>
              <w:pStyle w:val="Normlnweb"/>
              <w:numPr>
                <w:ilvl w:val="0"/>
                <w:numId w:val="333"/>
              </w:numPr>
            </w:pPr>
            <w:r>
              <w:t>porovná hlavní faktory pro územní rozmístění hospodářských aktivit</w:t>
            </w:r>
          </w:p>
          <w:p w14:paraId="4151E5A9" w14:textId="528A5B2B" w:rsidR="006252B6" w:rsidRDefault="006252B6" w:rsidP="00DE5D6C">
            <w:pPr>
              <w:pStyle w:val="Normlnweb"/>
              <w:numPr>
                <w:ilvl w:val="0"/>
                <w:numId w:val="333"/>
              </w:numPr>
            </w:pPr>
            <w:r>
              <w:t>porovná státy světa a zájmové integrace států světa na základě podobných a odlišných znaků</w:t>
            </w:r>
          </w:p>
          <w:p w14:paraId="7DE44F2B" w14:textId="7554E062" w:rsidR="006252B6" w:rsidRDefault="006252B6" w:rsidP="00DE5D6C">
            <w:pPr>
              <w:pStyle w:val="Normlnweb"/>
              <w:numPr>
                <w:ilvl w:val="0"/>
                <w:numId w:val="333"/>
              </w:numPr>
            </w:pPr>
            <w:r>
              <w:t>lokalizuje na mapách jednotlivých světadílů hlavní aktuálně změny a politické problémy v konkrétních světových regionech</w:t>
            </w:r>
          </w:p>
          <w:p w14:paraId="19CDD9E4" w14:textId="0921B3B4" w:rsidR="006252B6" w:rsidRDefault="006252B6" w:rsidP="00DE5D6C">
            <w:pPr>
              <w:pStyle w:val="Normlnweb"/>
              <w:numPr>
                <w:ilvl w:val="0"/>
                <w:numId w:val="333"/>
              </w:numPr>
            </w:pPr>
            <w:r>
              <w:t>zhodnotí na konkrétním případu odpovědné a neodpovědné jednání ve vztahu ke krajině a k životnímu prostředí na lokální, regionální a globální úrovni</w:t>
            </w:r>
          </w:p>
          <w:p w14:paraId="12C50A90" w14:textId="6B0A83FC" w:rsidR="006252B6" w:rsidRDefault="006252B6" w:rsidP="00DE5D6C">
            <w:pPr>
              <w:pStyle w:val="Normlnweb"/>
              <w:numPr>
                <w:ilvl w:val="0"/>
                <w:numId w:val="333"/>
              </w:numPr>
            </w:pPr>
            <w:r>
              <w:t>zhodnotí přiměřeně strukturu, složky a funkci světového zemědělství, rybolovu, lesního a vodního hospodářství</w:t>
            </w:r>
          </w:p>
          <w:p w14:paraId="39D7E9B1" w14:textId="0D765090" w:rsidR="006252B6" w:rsidRDefault="006252B6" w:rsidP="00DE5D6C">
            <w:pPr>
              <w:pStyle w:val="Normlnweb"/>
              <w:numPr>
                <w:ilvl w:val="0"/>
                <w:numId w:val="333"/>
              </w:numPr>
            </w:pPr>
            <w:r>
              <w:t>porovná a lokalizuje na mapách hlavni (jádrové) a vedlejší (periferní)oblasti světového hospodářství</w:t>
            </w:r>
          </w:p>
          <w:p w14:paraId="77A41956" w14:textId="414442D7" w:rsidR="006252B6" w:rsidRDefault="006252B6" w:rsidP="00DE5D6C">
            <w:pPr>
              <w:pStyle w:val="Normlnweb"/>
              <w:numPr>
                <w:ilvl w:val="0"/>
                <w:numId w:val="333"/>
              </w:numPr>
            </w:pPr>
            <w:r>
              <w:t>zhodnotí přiměřeně strukturu, složky a funkci světové dopravy, spojů a služeb</w:t>
            </w:r>
          </w:p>
          <w:p w14:paraId="6D6CE902" w14:textId="0AC74757" w:rsidR="006252B6" w:rsidRDefault="006252B6" w:rsidP="00DE5D6C">
            <w:pPr>
              <w:pStyle w:val="Normlnweb"/>
              <w:numPr>
                <w:ilvl w:val="0"/>
                <w:numId w:val="333"/>
              </w:numPr>
            </w:pPr>
            <w:r>
              <w:t>diskutuje o globálních problémech světa</w:t>
            </w:r>
          </w:p>
          <w:p w14:paraId="0E3772DB" w14:textId="0EFD5B17" w:rsidR="006252B6" w:rsidRDefault="006252B6" w:rsidP="00DE5D6C">
            <w:pPr>
              <w:pStyle w:val="Normlnweb"/>
              <w:numPr>
                <w:ilvl w:val="0"/>
                <w:numId w:val="333"/>
              </w:numPr>
            </w:pPr>
            <w:r>
              <w:t>diskutuje na vybraných příkladech o závažných důsledcích a rizicích přírodních a společenských vlivů na životni prostředí</w:t>
            </w:r>
          </w:p>
          <w:p w14:paraId="48D0FF64" w14:textId="1254E70F" w:rsidR="006252B6" w:rsidRDefault="006252B6" w:rsidP="00DE5D6C">
            <w:pPr>
              <w:pStyle w:val="Normlnweb"/>
              <w:numPr>
                <w:ilvl w:val="0"/>
                <w:numId w:val="333"/>
              </w:numPr>
            </w:pPr>
            <w:r>
              <w:t>zhodnotí na konkrétním případu odpovědné a neodpovědné jednáni ve vztahu ke krajině a k životnímu prostředí na lokální, regionální a globální úrovni</w:t>
            </w:r>
          </w:p>
          <w:p w14:paraId="14E2743A" w14:textId="77777777" w:rsidR="006252B6" w:rsidRDefault="006252B6" w:rsidP="006252B6">
            <w:pPr>
              <w:pStyle w:val="Normlnweb"/>
            </w:pPr>
          </w:p>
          <w:p w14:paraId="4E9180D4" w14:textId="4117E45E" w:rsidR="006252B6" w:rsidRDefault="006252B6" w:rsidP="006252B6">
            <w:pPr>
              <w:pStyle w:val="Normlnweb"/>
              <w:ind w:left="426"/>
              <w:rPr>
                <w:color w:val="FF0000"/>
              </w:rPr>
            </w:pPr>
            <w:r w:rsidRPr="006E45E1">
              <w:rPr>
                <w:b/>
                <w:i/>
                <w:color w:val="FF0000"/>
              </w:rPr>
              <w:t>Minimální výstupy</w:t>
            </w:r>
            <w:r>
              <w:rPr>
                <w:color w:val="FF0000"/>
              </w:rPr>
              <w:t xml:space="preserve"> </w:t>
            </w:r>
          </w:p>
          <w:p w14:paraId="3607840F" w14:textId="289C2C5E" w:rsidR="006252B6" w:rsidRPr="00DD4A1F" w:rsidRDefault="006252B6" w:rsidP="00DE5D6C">
            <w:pPr>
              <w:pStyle w:val="Normlnweb"/>
              <w:numPr>
                <w:ilvl w:val="0"/>
                <w:numId w:val="336"/>
              </w:numPr>
              <w:rPr>
                <w:i/>
                <w:color w:val="FF0000"/>
              </w:rPr>
            </w:pPr>
            <w:r>
              <w:rPr>
                <w:i/>
                <w:color w:val="FF0000"/>
              </w:rPr>
              <w:t>v</w:t>
            </w:r>
            <w:r w:rsidRPr="00DD4A1F">
              <w:rPr>
                <w:i/>
                <w:color w:val="FF0000"/>
              </w:rPr>
              <w:t>í, jak přírodní podmínky souvisí s funkcí a rozmístěním lidských sídel</w:t>
            </w:r>
          </w:p>
          <w:p w14:paraId="59620173" w14:textId="3A86669D" w:rsidR="006252B6" w:rsidRPr="00DD4A1F" w:rsidRDefault="006252B6" w:rsidP="00DE5D6C">
            <w:pPr>
              <w:pStyle w:val="Normlnweb"/>
              <w:numPr>
                <w:ilvl w:val="0"/>
                <w:numId w:val="336"/>
              </w:numPr>
              <w:rPr>
                <w:i/>
                <w:iCs/>
              </w:rPr>
            </w:pPr>
            <w:r>
              <w:rPr>
                <w:i/>
                <w:iCs/>
                <w:color w:val="FF0000"/>
              </w:rPr>
              <w:t>v</w:t>
            </w:r>
            <w:r w:rsidRPr="15370112">
              <w:rPr>
                <w:i/>
                <w:iCs/>
                <w:color w:val="FF0000"/>
              </w:rPr>
              <w:t>yhledá na mapách nejznámější oblasti cestovního ruchu a rekreace</w:t>
            </w:r>
          </w:p>
          <w:p w14:paraId="2F8103E4" w14:textId="12078DA9" w:rsidR="006252B6" w:rsidRPr="002A09A4" w:rsidRDefault="006252B6" w:rsidP="006252B6">
            <w:pPr>
              <w:pStyle w:val="Normlnweb"/>
              <w:tabs>
                <w:tab w:val="left" w:pos="1194"/>
              </w:tabs>
              <w:ind w:right="5"/>
              <w:rPr>
                <w:rStyle w:val="Siln"/>
                <w:b w:val="0"/>
                <w:bCs w:val="0"/>
                <w:i/>
                <w:color w:val="FF0000"/>
              </w:rPr>
            </w:pPr>
          </w:p>
        </w:tc>
        <w:tc>
          <w:tcPr>
            <w:tcW w:w="7164" w:type="dxa"/>
            <w:shd w:val="clear" w:color="auto" w:fill="auto"/>
          </w:tcPr>
          <w:p w14:paraId="493CE1CF" w14:textId="2206C0B5" w:rsidR="006252B6" w:rsidRDefault="006252B6" w:rsidP="00DE5D6C">
            <w:pPr>
              <w:pStyle w:val="Normlnweb"/>
              <w:numPr>
                <w:ilvl w:val="0"/>
                <w:numId w:val="334"/>
              </w:numPr>
            </w:pPr>
            <w:r>
              <w:t>rozmístění obyvatel, růst počtu obyvatel</w:t>
            </w:r>
          </w:p>
          <w:p w14:paraId="3FAFA747" w14:textId="560E630B" w:rsidR="006252B6" w:rsidRDefault="006252B6" w:rsidP="00DE5D6C">
            <w:pPr>
              <w:pStyle w:val="Normlnweb"/>
              <w:numPr>
                <w:ilvl w:val="0"/>
                <w:numId w:val="334"/>
              </w:numPr>
            </w:pPr>
            <w:r>
              <w:t>věková skladba, migrace, sídla</w:t>
            </w:r>
          </w:p>
          <w:p w14:paraId="50B129E8" w14:textId="247CB81B" w:rsidR="006252B6" w:rsidRDefault="006252B6" w:rsidP="00DE5D6C">
            <w:pPr>
              <w:pStyle w:val="Normlnweb"/>
              <w:numPr>
                <w:ilvl w:val="0"/>
                <w:numId w:val="334"/>
              </w:numPr>
            </w:pPr>
            <w:r>
              <w:t>rasy, jazyky a náboženství</w:t>
            </w:r>
          </w:p>
          <w:p w14:paraId="37A17E53" w14:textId="6FC157E1" w:rsidR="006252B6" w:rsidRDefault="006252B6" w:rsidP="00DE5D6C">
            <w:pPr>
              <w:pStyle w:val="Normlnweb"/>
              <w:numPr>
                <w:ilvl w:val="0"/>
                <w:numId w:val="334"/>
              </w:numPr>
            </w:pPr>
            <w:r>
              <w:t>zdroje nerostných surovin</w:t>
            </w:r>
          </w:p>
          <w:p w14:paraId="49781636" w14:textId="4BEF00D1" w:rsidR="006252B6" w:rsidRDefault="006252B6" w:rsidP="00DE5D6C">
            <w:pPr>
              <w:pStyle w:val="Normlnweb"/>
              <w:numPr>
                <w:ilvl w:val="0"/>
                <w:numId w:val="334"/>
              </w:numPr>
            </w:pPr>
            <w:r>
              <w:t>zemědělství (význam, postavení a uzemní rozšíření)</w:t>
            </w:r>
          </w:p>
          <w:p w14:paraId="1EF8EA37" w14:textId="1AE8683F" w:rsidR="006252B6" w:rsidRDefault="006252B6" w:rsidP="00DE5D6C">
            <w:pPr>
              <w:pStyle w:val="Normlnweb"/>
              <w:numPr>
                <w:ilvl w:val="0"/>
                <w:numId w:val="334"/>
              </w:numPr>
            </w:pPr>
            <w:r>
              <w:t>rostlinná a živočišná výroba</w:t>
            </w:r>
          </w:p>
          <w:p w14:paraId="4E3DF63A" w14:textId="0C7CB265" w:rsidR="006252B6" w:rsidRDefault="006252B6" w:rsidP="00DE5D6C">
            <w:pPr>
              <w:pStyle w:val="Normlnweb"/>
              <w:numPr>
                <w:ilvl w:val="0"/>
                <w:numId w:val="334"/>
              </w:numPr>
            </w:pPr>
            <w:r>
              <w:t>rybolov, lesní a vodní hospodářství</w:t>
            </w:r>
          </w:p>
          <w:p w14:paraId="3A1BFC64" w14:textId="4284D4F0" w:rsidR="006252B6" w:rsidRDefault="006252B6" w:rsidP="00DE5D6C">
            <w:pPr>
              <w:pStyle w:val="Normlnweb"/>
              <w:numPr>
                <w:ilvl w:val="0"/>
                <w:numId w:val="334"/>
              </w:numPr>
            </w:pPr>
            <w:r>
              <w:t>průmysl (význam, postavení, prostorové rozmístění a členění)</w:t>
            </w:r>
          </w:p>
          <w:p w14:paraId="630CFC63" w14:textId="31FD1AF3" w:rsidR="006252B6" w:rsidRDefault="006252B6" w:rsidP="00DE5D6C">
            <w:pPr>
              <w:pStyle w:val="Normlnweb"/>
              <w:numPr>
                <w:ilvl w:val="0"/>
                <w:numId w:val="334"/>
              </w:numPr>
            </w:pPr>
            <w:r>
              <w:t>doprava a spoje (význam, postavení, druhy a jejich prostorové rozmístění)</w:t>
            </w:r>
          </w:p>
          <w:p w14:paraId="043B44E0" w14:textId="4ACA134C" w:rsidR="006252B6" w:rsidRDefault="006252B6" w:rsidP="00DE5D6C">
            <w:pPr>
              <w:pStyle w:val="Normlnweb"/>
              <w:numPr>
                <w:ilvl w:val="0"/>
                <w:numId w:val="334"/>
              </w:numPr>
            </w:pPr>
            <w:r>
              <w:t>služby</w:t>
            </w:r>
          </w:p>
          <w:p w14:paraId="2777A463" w14:textId="33881E99" w:rsidR="006252B6" w:rsidRDefault="006252B6" w:rsidP="00DE5D6C">
            <w:pPr>
              <w:pStyle w:val="Normlnweb"/>
              <w:numPr>
                <w:ilvl w:val="0"/>
                <w:numId w:val="334"/>
              </w:numPr>
            </w:pPr>
            <w:r>
              <w:t>společné a rozdílné znaky států</w:t>
            </w:r>
          </w:p>
          <w:p w14:paraId="33EA3F4F" w14:textId="38248394" w:rsidR="006252B6" w:rsidRDefault="006252B6" w:rsidP="00DE5D6C">
            <w:pPr>
              <w:pStyle w:val="Normlnweb"/>
              <w:numPr>
                <w:ilvl w:val="0"/>
                <w:numId w:val="334"/>
              </w:numPr>
            </w:pPr>
            <w:r>
              <w:t>globalizace</w:t>
            </w:r>
          </w:p>
          <w:p w14:paraId="3C8B8F45" w14:textId="71C20109" w:rsidR="006252B6" w:rsidRDefault="006252B6" w:rsidP="00DE5D6C">
            <w:pPr>
              <w:pStyle w:val="Normlnweb"/>
              <w:numPr>
                <w:ilvl w:val="0"/>
                <w:numId w:val="334"/>
              </w:numPr>
            </w:pPr>
            <w:r>
              <w:t>kulturní rozmanitost</w:t>
            </w:r>
          </w:p>
          <w:p w14:paraId="51040E2D" w14:textId="5B225722" w:rsidR="006252B6" w:rsidRDefault="006252B6" w:rsidP="00DE5D6C">
            <w:pPr>
              <w:pStyle w:val="Normlnweb"/>
              <w:numPr>
                <w:ilvl w:val="0"/>
                <w:numId w:val="334"/>
              </w:numPr>
            </w:pPr>
            <w:r>
              <w:t>regionální nerovnosti a jejich vývoj</w:t>
            </w:r>
          </w:p>
          <w:p w14:paraId="23A0B276" w14:textId="6FA19556" w:rsidR="006252B6" w:rsidRDefault="006252B6" w:rsidP="00DE5D6C">
            <w:pPr>
              <w:pStyle w:val="Normlnweb"/>
              <w:numPr>
                <w:ilvl w:val="0"/>
                <w:numId w:val="334"/>
              </w:numPr>
            </w:pPr>
            <w:r>
              <w:t>integrace Zemí</w:t>
            </w:r>
          </w:p>
          <w:p w14:paraId="66EB11BC" w14:textId="3923B17F" w:rsidR="006252B6" w:rsidRDefault="006252B6" w:rsidP="00DE5D6C">
            <w:pPr>
              <w:pStyle w:val="Normlnweb"/>
              <w:numPr>
                <w:ilvl w:val="0"/>
                <w:numId w:val="334"/>
              </w:numPr>
            </w:pPr>
            <w:r>
              <w:t>ochrana kulturního a přírodního dědictví</w:t>
            </w:r>
          </w:p>
          <w:p w14:paraId="63145454" w14:textId="78474E53" w:rsidR="006252B6" w:rsidRDefault="006252B6" w:rsidP="00DE5D6C">
            <w:pPr>
              <w:pStyle w:val="Normlnweb"/>
              <w:numPr>
                <w:ilvl w:val="0"/>
                <w:numId w:val="334"/>
              </w:numPr>
            </w:pPr>
            <w:r>
              <w:t>mezinárodní migrace</w:t>
            </w:r>
          </w:p>
          <w:p w14:paraId="1DF3FE19" w14:textId="7E039FFA" w:rsidR="006252B6" w:rsidRDefault="006252B6" w:rsidP="00DE5D6C">
            <w:pPr>
              <w:pStyle w:val="Normlnweb"/>
              <w:numPr>
                <w:ilvl w:val="0"/>
                <w:numId w:val="334"/>
              </w:numPr>
            </w:pPr>
            <w:r>
              <w:t>osídlení – kontrasty rozvojového a vyspělého světa</w:t>
            </w:r>
          </w:p>
          <w:p w14:paraId="3467C7EB" w14:textId="358789B0" w:rsidR="006252B6" w:rsidRDefault="006252B6" w:rsidP="00DE5D6C">
            <w:pPr>
              <w:pStyle w:val="Normlnweb"/>
              <w:numPr>
                <w:ilvl w:val="0"/>
                <w:numId w:val="334"/>
              </w:numPr>
            </w:pPr>
            <w:r>
              <w:t>zemědělská výroba – půdní fond</w:t>
            </w:r>
          </w:p>
          <w:p w14:paraId="0C6D5D1D" w14:textId="178CFFB2" w:rsidR="006252B6" w:rsidRDefault="006252B6" w:rsidP="00DE5D6C">
            <w:pPr>
              <w:pStyle w:val="Normlnweb"/>
              <w:numPr>
                <w:ilvl w:val="0"/>
                <w:numId w:val="334"/>
              </w:numPr>
            </w:pPr>
            <w:r>
              <w:t>průmysl – průmyslová revoluce</w:t>
            </w:r>
          </w:p>
          <w:p w14:paraId="5A99D3BC" w14:textId="27CB0B6D" w:rsidR="006252B6" w:rsidRDefault="006252B6" w:rsidP="00DE5D6C">
            <w:pPr>
              <w:pStyle w:val="Normlnweb"/>
              <w:numPr>
                <w:ilvl w:val="0"/>
                <w:numId w:val="334"/>
              </w:numPr>
            </w:pPr>
            <w:r>
              <w:t>rozmístění průmyslu – lokalizační faktory</w:t>
            </w:r>
          </w:p>
          <w:p w14:paraId="5A5CC7F5" w14:textId="1ECD0EF5" w:rsidR="006252B6" w:rsidRDefault="006252B6" w:rsidP="00DE5D6C">
            <w:pPr>
              <w:pStyle w:val="Normlnweb"/>
              <w:numPr>
                <w:ilvl w:val="0"/>
                <w:numId w:val="334"/>
              </w:numPr>
            </w:pPr>
            <w:r>
              <w:t>průmyslové oblasti světa, energetické zdroje</w:t>
            </w:r>
          </w:p>
          <w:p w14:paraId="47006936" w14:textId="560801A6" w:rsidR="006252B6" w:rsidRDefault="006252B6" w:rsidP="00DE5D6C">
            <w:pPr>
              <w:pStyle w:val="Normlnweb"/>
              <w:numPr>
                <w:ilvl w:val="0"/>
                <w:numId w:val="334"/>
              </w:numPr>
            </w:pPr>
            <w:r>
              <w:t>doprava a spoje (význam, postaveni, druhy a jejich prostorové rozmístěni).</w:t>
            </w:r>
          </w:p>
          <w:p w14:paraId="75D11DDF" w14:textId="45C4B3FA" w:rsidR="006252B6" w:rsidRDefault="006252B6" w:rsidP="00DE5D6C">
            <w:pPr>
              <w:pStyle w:val="Normlnweb"/>
              <w:numPr>
                <w:ilvl w:val="0"/>
                <w:numId w:val="334"/>
              </w:numPr>
            </w:pPr>
            <w:r>
              <w:t>služby</w:t>
            </w:r>
          </w:p>
          <w:p w14:paraId="7273EB5F" w14:textId="7E4F9DCF" w:rsidR="006252B6" w:rsidRDefault="006252B6" w:rsidP="00DE5D6C">
            <w:pPr>
              <w:pStyle w:val="Normlnweb"/>
              <w:numPr>
                <w:ilvl w:val="0"/>
                <w:numId w:val="334"/>
              </w:numPr>
            </w:pPr>
            <w:r>
              <w:t>cestovní ruch</w:t>
            </w:r>
          </w:p>
          <w:p w14:paraId="641982FC" w14:textId="77777777" w:rsidR="006252B6" w:rsidRDefault="006252B6" w:rsidP="006252B6">
            <w:pPr>
              <w:pStyle w:val="Normlnweb"/>
            </w:pPr>
          </w:p>
          <w:p w14:paraId="6FAD4A82" w14:textId="1782EB58" w:rsidR="006252B6" w:rsidRPr="006252B6" w:rsidRDefault="006252B6" w:rsidP="00DE5D6C">
            <w:pPr>
              <w:pStyle w:val="Normlnweb"/>
              <w:numPr>
                <w:ilvl w:val="0"/>
                <w:numId w:val="335"/>
              </w:numPr>
              <w:rPr>
                <w:rStyle w:val="Siln"/>
                <w:rFonts w:eastAsia="OpenSymbol"/>
                <w:b w:val="0"/>
                <w:color w:val="FF0000"/>
              </w:rPr>
            </w:pPr>
            <w:r w:rsidRPr="006252B6">
              <w:rPr>
                <w:rStyle w:val="Siln"/>
                <w:rFonts w:eastAsia="OpenSymbol"/>
                <w:b w:val="0"/>
                <w:color w:val="FF0000"/>
              </w:rPr>
              <w:t>obyvatelstvo světa – struktura a rozložení světové populace, její růst, pohyb národů, jazykových skupin a náboženství</w:t>
            </w:r>
          </w:p>
          <w:p w14:paraId="1939C09D" w14:textId="3D1685DF" w:rsidR="006252B6" w:rsidRPr="006252B6" w:rsidRDefault="006252B6" w:rsidP="00DE5D6C">
            <w:pPr>
              <w:pStyle w:val="Normlnweb"/>
              <w:numPr>
                <w:ilvl w:val="0"/>
                <w:numId w:val="335"/>
              </w:numPr>
              <w:rPr>
                <w:rStyle w:val="Siln"/>
                <w:rFonts w:eastAsia="OpenSymbol"/>
                <w:b w:val="0"/>
                <w:bCs w:val="0"/>
                <w:color w:val="FF0000"/>
              </w:rPr>
            </w:pPr>
            <w:r w:rsidRPr="006252B6">
              <w:rPr>
                <w:rStyle w:val="Siln"/>
                <w:rFonts w:eastAsia="OpenSymbol"/>
                <w:b w:val="0"/>
                <w:color w:val="FF0000"/>
              </w:rPr>
              <w:t>globalizační společenské, politické a hospodářské procesy – aktuální, společenské, sídelní, politické a hospodářské poměry současného světa</w:t>
            </w:r>
          </w:p>
          <w:p w14:paraId="5DC39426" w14:textId="2ABD0053" w:rsidR="006252B6" w:rsidRPr="006252B6" w:rsidRDefault="006252B6" w:rsidP="00DE5D6C">
            <w:pPr>
              <w:pStyle w:val="Normlnweb"/>
              <w:numPr>
                <w:ilvl w:val="0"/>
                <w:numId w:val="335"/>
              </w:numPr>
              <w:rPr>
                <w:rStyle w:val="Siln"/>
                <w:rFonts w:eastAsia="OpenSymbol"/>
                <w:b w:val="0"/>
                <w:bCs w:val="0"/>
                <w:color w:val="FF0000"/>
              </w:rPr>
            </w:pPr>
            <w:r w:rsidRPr="006252B6">
              <w:rPr>
                <w:rStyle w:val="Siln"/>
                <w:rFonts w:eastAsia="OpenSymbol"/>
                <w:b w:val="0"/>
                <w:color w:val="FF0000"/>
              </w:rPr>
              <w:t>světové hospodářství – odvětvová struktura, ukazatelé hospodářského rozvoje a životní úrovně, hlavní světové surovinové a energetické zdroje</w:t>
            </w:r>
          </w:p>
          <w:p w14:paraId="760C0FFE" w14:textId="4BC88501" w:rsidR="006252B6" w:rsidRPr="002A09A4" w:rsidRDefault="006252B6" w:rsidP="00DE5D6C">
            <w:pPr>
              <w:pStyle w:val="Normlnweb"/>
              <w:numPr>
                <w:ilvl w:val="0"/>
                <w:numId w:val="335"/>
              </w:numPr>
              <w:rPr>
                <w:color w:val="FF0000"/>
              </w:rPr>
            </w:pPr>
            <w:r w:rsidRPr="006252B6">
              <w:rPr>
                <w:rStyle w:val="Siln"/>
                <w:rFonts w:eastAsia="OpenSymbol"/>
                <w:b w:val="0"/>
                <w:color w:val="FF0000"/>
              </w:rPr>
              <w:t>státy světa – politická, bezpečnostní a hospodářská seskupení států</w:t>
            </w:r>
          </w:p>
        </w:tc>
      </w:tr>
    </w:tbl>
    <w:p w14:paraId="05DACC3B" w14:textId="7B4C8095" w:rsidR="00343250" w:rsidRDefault="00343250" w:rsidP="00D92EE5"/>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252B6" w:rsidRPr="00E548D3" w14:paraId="4C1E7756" w14:textId="77777777" w:rsidTr="006252B6">
        <w:tc>
          <w:tcPr>
            <w:tcW w:w="14227" w:type="dxa"/>
            <w:gridSpan w:val="2"/>
            <w:shd w:val="clear" w:color="auto" w:fill="BDD6EE" w:themeFill="accent5" w:themeFillTint="66"/>
            <w:vAlign w:val="center"/>
          </w:tcPr>
          <w:p w14:paraId="7E34D6B9" w14:textId="5EBBEC2D" w:rsidR="006252B6" w:rsidRPr="00E548D3" w:rsidRDefault="0055224E" w:rsidP="006252B6">
            <w:pPr>
              <w:jc w:val="center"/>
              <w:rPr>
                <w:b/>
              </w:rPr>
            </w:pPr>
            <w:r>
              <w:rPr>
                <w:b/>
                <w:bCs/>
                <w:smallCaps/>
              </w:rPr>
              <w:t>Česká republika</w:t>
            </w:r>
          </w:p>
        </w:tc>
      </w:tr>
      <w:tr w:rsidR="006252B6" w14:paraId="50DB1C3B" w14:textId="77777777" w:rsidTr="006252B6">
        <w:tc>
          <w:tcPr>
            <w:tcW w:w="7063" w:type="dxa"/>
            <w:shd w:val="clear" w:color="auto" w:fill="auto"/>
            <w:vAlign w:val="center"/>
          </w:tcPr>
          <w:p w14:paraId="47D4E918" w14:textId="77777777" w:rsidR="006252B6" w:rsidRDefault="006252B6" w:rsidP="006252B6">
            <w:pPr>
              <w:jc w:val="center"/>
              <w:rPr>
                <w:b/>
                <w:bCs/>
              </w:rPr>
            </w:pPr>
            <w:r>
              <w:rPr>
                <w:b/>
                <w:bCs/>
              </w:rPr>
              <w:t>výstupy</w:t>
            </w:r>
          </w:p>
        </w:tc>
        <w:tc>
          <w:tcPr>
            <w:tcW w:w="7164" w:type="dxa"/>
            <w:shd w:val="clear" w:color="auto" w:fill="auto"/>
            <w:vAlign w:val="center"/>
          </w:tcPr>
          <w:p w14:paraId="4DFF292A" w14:textId="77777777" w:rsidR="006252B6" w:rsidRDefault="006252B6" w:rsidP="006252B6">
            <w:pPr>
              <w:jc w:val="center"/>
            </w:pPr>
            <w:r>
              <w:rPr>
                <w:b/>
                <w:bCs/>
              </w:rPr>
              <w:t>učivo</w:t>
            </w:r>
          </w:p>
        </w:tc>
      </w:tr>
      <w:tr w:rsidR="0055224E" w:rsidRPr="00E548D3" w14:paraId="16064159" w14:textId="77777777" w:rsidTr="006252B6">
        <w:tc>
          <w:tcPr>
            <w:tcW w:w="7063" w:type="dxa"/>
            <w:shd w:val="clear" w:color="auto" w:fill="auto"/>
          </w:tcPr>
          <w:p w14:paraId="075A2928" w14:textId="4C542B2C" w:rsidR="0055224E" w:rsidRDefault="0055224E" w:rsidP="00DE5D6C">
            <w:pPr>
              <w:pStyle w:val="Normlnweb"/>
              <w:numPr>
                <w:ilvl w:val="0"/>
                <w:numId w:val="337"/>
              </w:numPr>
            </w:pPr>
            <w:r>
              <w:t>lokalizuje na mapě polohu a porovná rozlohu ČR s ostatními státy</w:t>
            </w:r>
          </w:p>
          <w:p w14:paraId="34E1C565" w14:textId="54092700" w:rsidR="0055224E" w:rsidRDefault="0055224E" w:rsidP="00DE5D6C">
            <w:pPr>
              <w:pStyle w:val="Normlnweb"/>
              <w:numPr>
                <w:ilvl w:val="0"/>
                <w:numId w:val="337"/>
              </w:numPr>
            </w:pPr>
            <w:r>
              <w:t>vyhodnotí zeměpisnou polohu ČR podle různých kritérií.</w:t>
            </w:r>
          </w:p>
          <w:p w14:paraId="22F6EE67" w14:textId="7E2A1A0A" w:rsidR="0055224E" w:rsidRDefault="0055224E" w:rsidP="00DE5D6C">
            <w:pPr>
              <w:pStyle w:val="Normlnweb"/>
              <w:numPr>
                <w:ilvl w:val="0"/>
                <w:numId w:val="337"/>
              </w:numPr>
            </w:pPr>
            <w:r>
              <w:t>uvede příklady světových organizací, kterých je Česká republika členem, a obhájí pozitivní důsledky členství České republiky v mezinárodních organizacích</w:t>
            </w:r>
          </w:p>
          <w:p w14:paraId="7624A1A8" w14:textId="3035F92E" w:rsidR="0055224E" w:rsidRDefault="0055224E" w:rsidP="00DE5D6C">
            <w:pPr>
              <w:pStyle w:val="Normlnweb"/>
              <w:numPr>
                <w:ilvl w:val="0"/>
                <w:numId w:val="337"/>
              </w:numPr>
            </w:pPr>
            <w:r>
              <w:t xml:space="preserve">uvede příklady přírodních krajinných prvků v ČR. </w:t>
            </w:r>
          </w:p>
          <w:p w14:paraId="0F7B0EF6" w14:textId="21A523D1" w:rsidR="0055224E" w:rsidRDefault="0055224E" w:rsidP="00DE5D6C">
            <w:pPr>
              <w:pStyle w:val="Normlnweb"/>
              <w:numPr>
                <w:ilvl w:val="0"/>
                <w:numId w:val="337"/>
              </w:numPr>
            </w:pPr>
            <w:r>
              <w:t>popíše a porovná podle obecně zeměpisných map členitost povrchu, rozměry a typické znaky přírodních poměrů ČR</w:t>
            </w:r>
          </w:p>
          <w:p w14:paraId="7EF9A7BD" w14:textId="575BD50D" w:rsidR="0055224E" w:rsidRDefault="0055224E" w:rsidP="00DE5D6C">
            <w:pPr>
              <w:pStyle w:val="Normlnweb"/>
              <w:numPr>
                <w:ilvl w:val="0"/>
                <w:numId w:val="337"/>
              </w:numPr>
            </w:pPr>
            <w:r>
              <w:t>zdůvodní nezbytnost ochrany přírody</w:t>
            </w:r>
          </w:p>
          <w:p w14:paraId="367AFB4E" w14:textId="7909428A" w:rsidR="0055224E" w:rsidRDefault="0055224E" w:rsidP="00DE5D6C">
            <w:pPr>
              <w:pStyle w:val="Normlnweb"/>
              <w:numPr>
                <w:ilvl w:val="0"/>
                <w:numId w:val="337"/>
              </w:numPr>
            </w:pPr>
            <w:r>
              <w:t>zdůvodní, popíše a vyhledá na mapách největší a nejmenší soustředění obyvatel a sídel v ČR</w:t>
            </w:r>
          </w:p>
          <w:p w14:paraId="6F5D5940" w14:textId="734A9AC5" w:rsidR="0055224E" w:rsidRDefault="0055224E" w:rsidP="00DE5D6C">
            <w:pPr>
              <w:pStyle w:val="Normlnweb"/>
              <w:numPr>
                <w:ilvl w:val="0"/>
                <w:numId w:val="337"/>
              </w:numPr>
            </w:pPr>
            <w:r>
              <w:t>srovná ukazatele o lidnatosti, rozmístění, pohybu a struktuře obyvatel ČR se sousedními státy</w:t>
            </w:r>
          </w:p>
          <w:p w14:paraId="0A3683EF" w14:textId="1020747A" w:rsidR="0055224E" w:rsidRDefault="0055224E" w:rsidP="00DE5D6C">
            <w:pPr>
              <w:pStyle w:val="Normlnweb"/>
              <w:numPr>
                <w:ilvl w:val="0"/>
                <w:numId w:val="337"/>
              </w:numPr>
            </w:pPr>
            <w:r>
              <w:t>uspořádá nejvýznamnější sídla České republiky podle zvolených proměnných</w:t>
            </w:r>
          </w:p>
          <w:p w14:paraId="31721806" w14:textId="48211801" w:rsidR="0055224E" w:rsidRDefault="0055224E" w:rsidP="00DE5D6C">
            <w:pPr>
              <w:pStyle w:val="Normlnweb"/>
              <w:numPr>
                <w:ilvl w:val="0"/>
                <w:numId w:val="337"/>
              </w:numPr>
            </w:pPr>
            <w:r>
              <w:t>zdůvodní rozšíření rostlinné a živočišné výroby v závislosti na poloze a klimatu České republiky</w:t>
            </w:r>
          </w:p>
          <w:p w14:paraId="6D16094D" w14:textId="38A2B43B" w:rsidR="0055224E" w:rsidRDefault="0055224E" w:rsidP="00DE5D6C">
            <w:pPr>
              <w:pStyle w:val="Normlnweb"/>
              <w:numPr>
                <w:ilvl w:val="0"/>
                <w:numId w:val="337"/>
              </w:numPr>
            </w:pPr>
            <w:r>
              <w:t>uvede na vybraných příkladech závažné důsledky a rizika přírodních, hospodář. a společenských vlivů na životní prostředí</w:t>
            </w:r>
          </w:p>
          <w:p w14:paraId="016FB8B4" w14:textId="54E91B6A" w:rsidR="0055224E" w:rsidRDefault="0055224E" w:rsidP="00DE5D6C">
            <w:pPr>
              <w:pStyle w:val="Normlnweb"/>
              <w:numPr>
                <w:ilvl w:val="0"/>
                <w:numId w:val="337"/>
              </w:numPr>
            </w:pPr>
            <w:r>
              <w:t>zobecní principy lokalizace průmyslu v závislosti na krajinných prvcích</w:t>
            </w:r>
          </w:p>
          <w:p w14:paraId="360D756F" w14:textId="0DCDA580" w:rsidR="0055224E" w:rsidRDefault="0055224E" w:rsidP="00DE5D6C">
            <w:pPr>
              <w:pStyle w:val="Normlnweb"/>
              <w:numPr>
                <w:ilvl w:val="0"/>
                <w:numId w:val="337"/>
              </w:numPr>
            </w:pPr>
            <w:r>
              <w:t>roztřídí průmysl České republiky do patřičných odvětví</w:t>
            </w:r>
          </w:p>
          <w:p w14:paraId="3D5EE4F7" w14:textId="2552D9DF" w:rsidR="0055224E" w:rsidRDefault="0055224E" w:rsidP="00DE5D6C">
            <w:pPr>
              <w:pStyle w:val="Normlnweb"/>
              <w:numPr>
                <w:ilvl w:val="0"/>
                <w:numId w:val="337"/>
              </w:numPr>
            </w:pPr>
            <w:r>
              <w:t>lokalizuje na mapě nejvýznamnější průmyslová centra. Posoudí vliv dopravy a spojů na život v České republice</w:t>
            </w:r>
          </w:p>
          <w:p w14:paraId="7C829B2A" w14:textId="767D0697" w:rsidR="0055224E" w:rsidRDefault="0055224E" w:rsidP="00DE5D6C">
            <w:pPr>
              <w:pStyle w:val="Normlnweb"/>
              <w:numPr>
                <w:ilvl w:val="0"/>
                <w:numId w:val="337"/>
              </w:numPr>
            </w:pPr>
            <w:r>
              <w:t>provede rozbor nejvýznamnějších dopravních tepen a uzlů</w:t>
            </w:r>
          </w:p>
          <w:p w14:paraId="39878661" w14:textId="3572D31B" w:rsidR="0055224E" w:rsidRDefault="0055224E" w:rsidP="00DE5D6C">
            <w:pPr>
              <w:pStyle w:val="Normlnweb"/>
              <w:numPr>
                <w:ilvl w:val="0"/>
                <w:numId w:val="337"/>
              </w:numPr>
            </w:pPr>
            <w:r>
              <w:t>porovná jednotlivá centra služeb a cestovního ruchu v ČR</w:t>
            </w:r>
          </w:p>
          <w:p w14:paraId="38ABF6B2" w14:textId="11197D37" w:rsidR="0055224E" w:rsidRDefault="0055224E" w:rsidP="00DE5D6C">
            <w:pPr>
              <w:pStyle w:val="Normlnweb"/>
              <w:numPr>
                <w:ilvl w:val="0"/>
                <w:numId w:val="337"/>
              </w:numPr>
            </w:pPr>
            <w:r>
              <w:t>lokalizuje na mapách jednotlivé zeměpisné oblasti administrativní celky (kraje) v ČR</w:t>
            </w:r>
          </w:p>
          <w:p w14:paraId="3823E374" w14:textId="19E5689F" w:rsidR="0055224E" w:rsidRDefault="0055224E" w:rsidP="00DE5D6C">
            <w:pPr>
              <w:pStyle w:val="Normlnweb"/>
              <w:numPr>
                <w:ilvl w:val="0"/>
                <w:numId w:val="337"/>
              </w:numPr>
            </w:pPr>
            <w:r>
              <w:t>porovná specifické odlišnosti jednotlivých oblastí ČR</w:t>
            </w:r>
          </w:p>
          <w:p w14:paraId="631B68B0" w14:textId="10EB53BD" w:rsidR="0055224E" w:rsidRDefault="0055224E" w:rsidP="00DE5D6C">
            <w:pPr>
              <w:pStyle w:val="Normlnweb"/>
              <w:numPr>
                <w:ilvl w:val="0"/>
                <w:numId w:val="337"/>
              </w:numPr>
            </w:pPr>
            <w:r>
              <w:t>zhodnotí přírodní, hospodářské a kulturní poměry místního regionu a možnosti jeho dalšího rozvoje</w:t>
            </w:r>
          </w:p>
          <w:p w14:paraId="7265FBD8" w14:textId="08ABB327" w:rsidR="0055224E" w:rsidRDefault="0055224E" w:rsidP="00DE5D6C">
            <w:pPr>
              <w:pStyle w:val="Normlnweb"/>
              <w:numPr>
                <w:ilvl w:val="0"/>
                <w:numId w:val="337"/>
              </w:numPr>
            </w:pPr>
            <w:r>
              <w:t>popíše regionální zvláštnosti a typické znaky přírody, osídlení, hospodářství a kultury místního regionu</w:t>
            </w:r>
          </w:p>
          <w:p w14:paraId="4D7B93BD" w14:textId="77777777" w:rsidR="0055224E" w:rsidRDefault="0055224E" w:rsidP="0055224E">
            <w:pPr>
              <w:pStyle w:val="Normlnweb"/>
              <w:ind w:left="360"/>
              <w:rPr>
                <w:color w:val="FF0000"/>
              </w:rPr>
            </w:pPr>
          </w:p>
          <w:p w14:paraId="18DFA6AF" w14:textId="77777777" w:rsidR="0055224E" w:rsidRDefault="0055224E" w:rsidP="0055224E">
            <w:pPr>
              <w:pStyle w:val="Normlnweb"/>
              <w:rPr>
                <w:color w:val="FF0000"/>
              </w:rPr>
            </w:pPr>
            <w:r w:rsidRPr="006E45E1">
              <w:rPr>
                <w:b/>
                <w:i/>
                <w:color w:val="FF0000"/>
              </w:rPr>
              <w:t xml:space="preserve">       Minimální výstupy</w:t>
            </w:r>
            <w:r>
              <w:rPr>
                <w:color w:val="FF0000"/>
              </w:rPr>
              <w:t xml:space="preserve"> </w:t>
            </w:r>
          </w:p>
          <w:p w14:paraId="402EC062" w14:textId="00199E36" w:rsidR="0055224E" w:rsidRPr="00DD4A1F" w:rsidRDefault="0055224E" w:rsidP="00DE5D6C">
            <w:pPr>
              <w:pStyle w:val="Normlnweb"/>
              <w:numPr>
                <w:ilvl w:val="0"/>
                <w:numId w:val="340"/>
              </w:numPr>
              <w:rPr>
                <w:i/>
                <w:color w:val="FF0000"/>
              </w:rPr>
            </w:pPr>
            <w:r>
              <w:rPr>
                <w:i/>
                <w:color w:val="FF0000"/>
              </w:rPr>
              <w:t>c</w:t>
            </w:r>
            <w:r w:rsidRPr="00DD4A1F">
              <w:rPr>
                <w:i/>
                <w:color w:val="FF0000"/>
              </w:rPr>
              <w:t>harakterizuje polohu, rozlohu, přírodní, kulturní, společenské,</w:t>
            </w:r>
            <w:r>
              <w:rPr>
                <w:i/>
                <w:color w:val="FF0000"/>
              </w:rPr>
              <w:t xml:space="preserve"> </w:t>
            </w:r>
            <w:r w:rsidRPr="00DD4A1F">
              <w:rPr>
                <w:i/>
                <w:color w:val="FF0000"/>
              </w:rPr>
              <w:t>politické a hospodářské poměry České republiky</w:t>
            </w:r>
          </w:p>
          <w:p w14:paraId="7FCC4F3F" w14:textId="4C74457A" w:rsidR="0055224E" w:rsidRPr="002A09A4" w:rsidRDefault="0055224E" w:rsidP="00DE5D6C">
            <w:pPr>
              <w:pStyle w:val="Normlnweb"/>
              <w:numPr>
                <w:ilvl w:val="0"/>
                <w:numId w:val="340"/>
              </w:numPr>
              <w:rPr>
                <w:rStyle w:val="Siln"/>
                <w:b w:val="0"/>
                <w:bCs w:val="0"/>
                <w:i/>
                <w:color w:val="FF0000"/>
              </w:rPr>
            </w:pPr>
            <w:r>
              <w:rPr>
                <w:i/>
                <w:color w:val="FF0000"/>
              </w:rPr>
              <w:t>v</w:t>
            </w:r>
            <w:r w:rsidRPr="00DD4A1F">
              <w:rPr>
                <w:i/>
                <w:color w:val="FF0000"/>
              </w:rPr>
              <w:t>yhledá na mapách jednotlivé kraje ČR a charakterizuje hospodářské poměry, přírodní zvláštnosti a kulturní zajímavosti</w:t>
            </w:r>
            <w:r w:rsidRPr="002A09A4">
              <w:rPr>
                <w:rStyle w:val="WW8Num7z2"/>
                <w:b/>
                <w:bCs/>
                <w:i/>
                <w:color w:val="FF0000"/>
              </w:rPr>
              <w:t></w:t>
            </w:r>
          </w:p>
        </w:tc>
        <w:tc>
          <w:tcPr>
            <w:tcW w:w="7164" w:type="dxa"/>
            <w:shd w:val="clear" w:color="auto" w:fill="auto"/>
          </w:tcPr>
          <w:p w14:paraId="4C09B11F" w14:textId="71D73BF4" w:rsidR="0055224E" w:rsidRDefault="0055224E" w:rsidP="00DE5D6C">
            <w:pPr>
              <w:pStyle w:val="Normlnweb"/>
              <w:numPr>
                <w:ilvl w:val="0"/>
                <w:numId w:val="338"/>
              </w:numPr>
            </w:pPr>
            <w:r>
              <w:t>postavení České republiky ve světě</w:t>
            </w:r>
          </w:p>
          <w:p w14:paraId="2ADCC655" w14:textId="692404A3" w:rsidR="0055224E" w:rsidRDefault="0055224E" w:rsidP="00DE5D6C">
            <w:pPr>
              <w:pStyle w:val="Normlnweb"/>
              <w:numPr>
                <w:ilvl w:val="0"/>
                <w:numId w:val="338"/>
              </w:numPr>
            </w:pPr>
            <w:r>
              <w:t>vývoj státního území</w:t>
            </w:r>
          </w:p>
          <w:p w14:paraId="72B17D13" w14:textId="25D2D894" w:rsidR="0055224E" w:rsidRDefault="0055224E" w:rsidP="00DE5D6C">
            <w:pPr>
              <w:pStyle w:val="Normlnweb"/>
              <w:numPr>
                <w:ilvl w:val="0"/>
                <w:numId w:val="338"/>
              </w:numPr>
            </w:pPr>
            <w:r>
              <w:t>poloha ČR a její význam</w:t>
            </w:r>
          </w:p>
          <w:p w14:paraId="1E1825B6" w14:textId="77777777" w:rsidR="0055224E" w:rsidRDefault="0055224E" w:rsidP="0055224E">
            <w:pPr>
              <w:pStyle w:val="Normlnweb"/>
            </w:pPr>
          </w:p>
          <w:p w14:paraId="1F6B687F" w14:textId="24CB66CE" w:rsidR="0055224E" w:rsidRDefault="0055224E" w:rsidP="00DE5D6C">
            <w:pPr>
              <w:pStyle w:val="Normlnweb"/>
              <w:numPr>
                <w:ilvl w:val="0"/>
                <w:numId w:val="338"/>
              </w:numPr>
            </w:pPr>
            <w:r>
              <w:t>stručný geologický vývoj.</w:t>
            </w:r>
          </w:p>
          <w:p w14:paraId="76949E82" w14:textId="02FF5641" w:rsidR="0055224E" w:rsidRDefault="0055224E" w:rsidP="00DE5D6C">
            <w:pPr>
              <w:pStyle w:val="Normlnweb"/>
              <w:numPr>
                <w:ilvl w:val="0"/>
                <w:numId w:val="338"/>
              </w:numPr>
            </w:pPr>
            <w:r>
              <w:t>podnebí, vodstvo, půdy, biota, ochrana přírody a krajiny</w:t>
            </w:r>
          </w:p>
          <w:p w14:paraId="3E91E148" w14:textId="77777777" w:rsidR="0055224E" w:rsidRDefault="0055224E" w:rsidP="0055224E">
            <w:pPr>
              <w:pStyle w:val="Normlnweb"/>
            </w:pPr>
          </w:p>
          <w:p w14:paraId="7D7C4AF7" w14:textId="2A33B9CA" w:rsidR="0055224E" w:rsidRDefault="0055224E" w:rsidP="00DE5D6C">
            <w:pPr>
              <w:pStyle w:val="Normlnweb"/>
              <w:numPr>
                <w:ilvl w:val="0"/>
                <w:numId w:val="338"/>
              </w:numPr>
            </w:pPr>
            <w:r>
              <w:t>složení a struktura obyvatelstva (věková, národnostní, náboženská)</w:t>
            </w:r>
          </w:p>
          <w:p w14:paraId="2454CE55" w14:textId="1D6B42C4" w:rsidR="0055224E" w:rsidRDefault="0055224E" w:rsidP="00DE5D6C">
            <w:pPr>
              <w:pStyle w:val="Normlnweb"/>
              <w:numPr>
                <w:ilvl w:val="0"/>
                <w:numId w:val="338"/>
              </w:numPr>
            </w:pPr>
            <w:r>
              <w:t>rozmístění obyvatel, růst počtu obyvatel</w:t>
            </w:r>
          </w:p>
          <w:p w14:paraId="647C5C3B" w14:textId="36ED1E83" w:rsidR="0055224E" w:rsidRDefault="0055224E" w:rsidP="00DE5D6C">
            <w:pPr>
              <w:pStyle w:val="Normlnweb"/>
              <w:numPr>
                <w:ilvl w:val="0"/>
                <w:numId w:val="338"/>
              </w:numPr>
            </w:pPr>
            <w:r>
              <w:t>migrace, sídla, mobilita</w:t>
            </w:r>
          </w:p>
          <w:p w14:paraId="11EB3CF8" w14:textId="41B8621A" w:rsidR="0055224E" w:rsidRDefault="0055224E" w:rsidP="00DE5D6C">
            <w:pPr>
              <w:pStyle w:val="Normlnweb"/>
              <w:numPr>
                <w:ilvl w:val="0"/>
                <w:numId w:val="338"/>
              </w:numPr>
            </w:pPr>
            <w:r>
              <w:t>nejvýznamnější města České republiky</w:t>
            </w:r>
          </w:p>
          <w:p w14:paraId="088EC167" w14:textId="77777777" w:rsidR="0055224E" w:rsidRDefault="0055224E" w:rsidP="0055224E">
            <w:pPr>
              <w:pStyle w:val="Normlnweb"/>
            </w:pPr>
          </w:p>
          <w:p w14:paraId="679E2E95" w14:textId="4712FB42" w:rsidR="0055224E" w:rsidRDefault="0055224E" w:rsidP="00DE5D6C">
            <w:pPr>
              <w:pStyle w:val="Normlnweb"/>
              <w:numPr>
                <w:ilvl w:val="0"/>
                <w:numId w:val="338"/>
              </w:numPr>
            </w:pPr>
            <w:r>
              <w:t>zemědělství (význam, postavení a uzemní rozšíření)</w:t>
            </w:r>
          </w:p>
          <w:p w14:paraId="3A6E03BD" w14:textId="59986978" w:rsidR="0055224E" w:rsidRDefault="0055224E" w:rsidP="00DE5D6C">
            <w:pPr>
              <w:pStyle w:val="Normlnweb"/>
              <w:numPr>
                <w:ilvl w:val="0"/>
                <w:numId w:val="338"/>
              </w:numPr>
            </w:pPr>
            <w:r>
              <w:t>zemědělská výroba rostlinná a živočišná</w:t>
            </w:r>
          </w:p>
          <w:p w14:paraId="29923BEF" w14:textId="3E3DE493" w:rsidR="0055224E" w:rsidRDefault="0055224E" w:rsidP="00DE5D6C">
            <w:pPr>
              <w:pStyle w:val="Normlnweb"/>
              <w:numPr>
                <w:ilvl w:val="0"/>
                <w:numId w:val="338"/>
              </w:numPr>
            </w:pPr>
            <w:r>
              <w:t>zemědělské výrobní oblasti</w:t>
            </w:r>
          </w:p>
          <w:p w14:paraId="6A12043B" w14:textId="6776ADD2" w:rsidR="0055224E" w:rsidRDefault="0055224E" w:rsidP="00DE5D6C">
            <w:pPr>
              <w:pStyle w:val="Normlnweb"/>
              <w:numPr>
                <w:ilvl w:val="0"/>
                <w:numId w:val="338"/>
              </w:numPr>
            </w:pPr>
            <w:r>
              <w:t>lesní a vodní hospodářství</w:t>
            </w:r>
          </w:p>
          <w:p w14:paraId="5039456B" w14:textId="4EF749FF" w:rsidR="0055224E" w:rsidRDefault="0055224E" w:rsidP="00DE5D6C">
            <w:pPr>
              <w:pStyle w:val="Normlnweb"/>
              <w:numPr>
                <w:ilvl w:val="0"/>
                <w:numId w:val="338"/>
              </w:numPr>
            </w:pPr>
            <w:r>
              <w:t>průmysl těžební a energetický</w:t>
            </w:r>
          </w:p>
          <w:p w14:paraId="4028E89F" w14:textId="7FDEAD60" w:rsidR="0055224E" w:rsidRPr="002A5F62" w:rsidRDefault="0055224E" w:rsidP="00DE5D6C">
            <w:pPr>
              <w:pStyle w:val="Normlnweb"/>
              <w:numPr>
                <w:ilvl w:val="0"/>
                <w:numId w:val="338"/>
              </w:numPr>
              <w:rPr>
                <w:rStyle w:val="Siln"/>
                <w:rFonts w:eastAsia="OpenSymbol"/>
                <w:b w:val="0"/>
              </w:rPr>
            </w:pPr>
            <w:r>
              <w:t xml:space="preserve">hutnický, strojírenský, chemický a </w:t>
            </w:r>
            <w:r w:rsidRPr="002A5F62">
              <w:t>gumárenský</w:t>
            </w:r>
            <w:r w:rsidRPr="002A5F62">
              <w:rPr>
                <w:rStyle w:val="Siln"/>
                <w:rFonts w:eastAsia="OpenSymbol"/>
              </w:rPr>
              <w:t xml:space="preserve"> </w:t>
            </w:r>
            <w:r w:rsidRPr="0055224E">
              <w:rPr>
                <w:rFonts w:eastAsia="OpenSymbol"/>
              </w:rPr>
              <w:t>průmysl</w:t>
            </w:r>
          </w:p>
          <w:p w14:paraId="7C70F1ED" w14:textId="1CAE31BD" w:rsidR="0055224E" w:rsidRPr="0055224E" w:rsidRDefault="0055224E" w:rsidP="00DE5D6C">
            <w:pPr>
              <w:pStyle w:val="Normlnweb"/>
              <w:numPr>
                <w:ilvl w:val="0"/>
                <w:numId w:val="338"/>
              </w:numPr>
              <w:rPr>
                <w:rStyle w:val="Siln"/>
                <w:rFonts w:eastAsia="OpenSymbol"/>
                <w:b w:val="0"/>
              </w:rPr>
            </w:pPr>
            <w:r>
              <w:rPr>
                <w:rStyle w:val="Siln"/>
                <w:rFonts w:eastAsia="OpenSymbol"/>
                <w:b w:val="0"/>
              </w:rPr>
              <w:t>v</w:t>
            </w:r>
            <w:r w:rsidRPr="0055224E">
              <w:rPr>
                <w:rStyle w:val="Siln"/>
                <w:rFonts w:eastAsia="OpenSymbol"/>
                <w:b w:val="0"/>
              </w:rPr>
              <w:t>ýroba papíru a celulózy</w:t>
            </w:r>
          </w:p>
          <w:p w14:paraId="13FE0CF5" w14:textId="41F64789" w:rsidR="0055224E" w:rsidRPr="0055224E" w:rsidRDefault="0055224E" w:rsidP="00DE5D6C">
            <w:pPr>
              <w:pStyle w:val="Normlnweb"/>
              <w:numPr>
                <w:ilvl w:val="0"/>
                <w:numId w:val="338"/>
              </w:numPr>
              <w:rPr>
                <w:rStyle w:val="Siln"/>
                <w:rFonts w:eastAsia="OpenSymbol"/>
                <w:b w:val="0"/>
              </w:rPr>
            </w:pPr>
            <w:r>
              <w:rPr>
                <w:rStyle w:val="Siln"/>
                <w:rFonts w:eastAsia="OpenSymbol"/>
                <w:b w:val="0"/>
              </w:rPr>
              <w:t>p</w:t>
            </w:r>
            <w:r w:rsidRPr="0055224E">
              <w:rPr>
                <w:rStyle w:val="Siln"/>
                <w:rFonts w:eastAsia="OpenSymbol"/>
                <w:b w:val="0"/>
              </w:rPr>
              <w:t>růmysl stavebních hmot, skla, porcelánu a keramik</w:t>
            </w:r>
            <w:r>
              <w:rPr>
                <w:rStyle w:val="Siln"/>
                <w:rFonts w:eastAsia="OpenSymbol"/>
                <w:b w:val="0"/>
              </w:rPr>
              <w:t>y</w:t>
            </w:r>
          </w:p>
          <w:p w14:paraId="1443D039" w14:textId="20C04E7D" w:rsidR="0055224E" w:rsidRPr="0055224E" w:rsidRDefault="0055224E" w:rsidP="00DE5D6C">
            <w:pPr>
              <w:pStyle w:val="Normlnweb"/>
              <w:numPr>
                <w:ilvl w:val="0"/>
                <w:numId w:val="338"/>
              </w:numPr>
              <w:rPr>
                <w:rStyle w:val="Siln"/>
                <w:rFonts w:eastAsia="OpenSymbol"/>
                <w:b w:val="0"/>
              </w:rPr>
            </w:pPr>
            <w:r>
              <w:rPr>
                <w:rStyle w:val="Siln"/>
                <w:rFonts w:eastAsia="OpenSymbol"/>
                <w:b w:val="0"/>
              </w:rPr>
              <w:t>p</w:t>
            </w:r>
            <w:r w:rsidRPr="0055224E">
              <w:rPr>
                <w:rStyle w:val="Siln"/>
                <w:rFonts w:eastAsia="OpenSymbol"/>
                <w:b w:val="0"/>
              </w:rPr>
              <w:t>růmysl spotřební a potravinářský</w:t>
            </w:r>
          </w:p>
          <w:p w14:paraId="0897DD8C" w14:textId="037DFEC3" w:rsidR="0055224E" w:rsidRPr="0055224E" w:rsidRDefault="0055224E" w:rsidP="00DE5D6C">
            <w:pPr>
              <w:pStyle w:val="Normlnweb"/>
              <w:numPr>
                <w:ilvl w:val="0"/>
                <w:numId w:val="338"/>
              </w:numPr>
              <w:rPr>
                <w:rStyle w:val="Siln"/>
                <w:rFonts w:eastAsia="OpenSymbol"/>
                <w:b w:val="0"/>
              </w:rPr>
            </w:pPr>
            <w:r>
              <w:rPr>
                <w:rStyle w:val="Siln"/>
                <w:rFonts w:eastAsia="OpenSymbol"/>
                <w:b w:val="0"/>
              </w:rPr>
              <w:t>d</w:t>
            </w:r>
            <w:r w:rsidRPr="0055224E">
              <w:rPr>
                <w:rStyle w:val="Siln"/>
                <w:rFonts w:eastAsia="OpenSymbol"/>
                <w:b w:val="0"/>
              </w:rPr>
              <w:t>ruhy dopravy</w:t>
            </w:r>
          </w:p>
          <w:p w14:paraId="451AF83C" w14:textId="01D79E50" w:rsidR="0055224E" w:rsidRPr="0055224E" w:rsidRDefault="0055224E" w:rsidP="00DE5D6C">
            <w:pPr>
              <w:pStyle w:val="Normlnweb"/>
              <w:numPr>
                <w:ilvl w:val="0"/>
                <w:numId w:val="338"/>
              </w:numPr>
              <w:rPr>
                <w:rStyle w:val="Siln"/>
                <w:rFonts w:eastAsia="OpenSymbol"/>
                <w:b w:val="0"/>
              </w:rPr>
            </w:pPr>
            <w:r>
              <w:rPr>
                <w:rStyle w:val="Siln"/>
                <w:rFonts w:eastAsia="OpenSymbol"/>
                <w:b w:val="0"/>
              </w:rPr>
              <w:t>d</w:t>
            </w:r>
            <w:r w:rsidRPr="0055224E">
              <w:rPr>
                <w:rStyle w:val="Siln"/>
                <w:rFonts w:eastAsia="OpenSymbol"/>
                <w:b w:val="0"/>
              </w:rPr>
              <w:t>opravní tepny, uzly a sítě. Spoje a služby</w:t>
            </w:r>
          </w:p>
          <w:p w14:paraId="36B1EE5D" w14:textId="202335E7" w:rsidR="0055224E" w:rsidRPr="0055224E" w:rsidRDefault="0055224E" w:rsidP="00DE5D6C">
            <w:pPr>
              <w:pStyle w:val="Normlnweb"/>
              <w:numPr>
                <w:ilvl w:val="0"/>
                <w:numId w:val="338"/>
              </w:numPr>
              <w:rPr>
                <w:rStyle w:val="Siln"/>
                <w:rFonts w:eastAsia="OpenSymbol"/>
                <w:b w:val="0"/>
              </w:rPr>
            </w:pPr>
            <w:r>
              <w:rPr>
                <w:rStyle w:val="Siln"/>
                <w:rFonts w:eastAsia="OpenSymbol"/>
                <w:b w:val="0"/>
              </w:rPr>
              <w:t>c</w:t>
            </w:r>
            <w:r w:rsidRPr="0055224E">
              <w:rPr>
                <w:rStyle w:val="Siln"/>
                <w:rFonts w:eastAsia="OpenSymbol"/>
                <w:b w:val="0"/>
              </w:rPr>
              <w:t>estovní ruch a rekreace</w:t>
            </w:r>
          </w:p>
          <w:p w14:paraId="63123415" w14:textId="47E109CD" w:rsidR="0055224E" w:rsidRPr="0055224E" w:rsidRDefault="0055224E" w:rsidP="00DE5D6C">
            <w:pPr>
              <w:pStyle w:val="Normlnweb"/>
              <w:numPr>
                <w:ilvl w:val="0"/>
                <w:numId w:val="338"/>
              </w:numPr>
              <w:rPr>
                <w:rStyle w:val="Siln"/>
                <w:rFonts w:eastAsia="OpenSymbol"/>
                <w:b w:val="0"/>
              </w:rPr>
            </w:pPr>
            <w:r>
              <w:rPr>
                <w:rStyle w:val="Siln"/>
                <w:rFonts w:eastAsia="OpenSymbol"/>
                <w:b w:val="0"/>
              </w:rPr>
              <w:t>z</w:t>
            </w:r>
            <w:r w:rsidRPr="0055224E">
              <w:rPr>
                <w:rStyle w:val="Siln"/>
                <w:rFonts w:eastAsia="OpenSymbol"/>
                <w:b w:val="0"/>
              </w:rPr>
              <w:t>ahraniční obchod</w:t>
            </w:r>
          </w:p>
          <w:p w14:paraId="4C6502B6" w14:textId="77777777" w:rsidR="0055224E" w:rsidRPr="0055224E" w:rsidRDefault="0055224E" w:rsidP="0055224E">
            <w:pPr>
              <w:pStyle w:val="Normlnweb"/>
              <w:rPr>
                <w:rStyle w:val="Siln"/>
                <w:rFonts w:eastAsia="OpenSymbol"/>
                <w:b w:val="0"/>
              </w:rPr>
            </w:pPr>
          </w:p>
          <w:p w14:paraId="5A25EE56" w14:textId="0EF53481" w:rsidR="0055224E" w:rsidRPr="0055224E" w:rsidRDefault="0055224E" w:rsidP="00DE5D6C">
            <w:pPr>
              <w:pStyle w:val="Normlnweb"/>
              <w:numPr>
                <w:ilvl w:val="0"/>
                <w:numId w:val="338"/>
              </w:numPr>
              <w:rPr>
                <w:rStyle w:val="Siln"/>
                <w:rFonts w:eastAsia="OpenSymbol"/>
                <w:b w:val="0"/>
              </w:rPr>
            </w:pPr>
            <w:r>
              <w:rPr>
                <w:rStyle w:val="Siln"/>
                <w:rFonts w:eastAsia="OpenSymbol"/>
                <w:b w:val="0"/>
              </w:rPr>
              <w:t>j</w:t>
            </w:r>
            <w:r w:rsidRPr="0055224E">
              <w:rPr>
                <w:rStyle w:val="Siln"/>
                <w:rFonts w:eastAsia="OpenSymbol"/>
                <w:b w:val="0"/>
              </w:rPr>
              <w:t>ednotlivé regiony České republiky</w:t>
            </w:r>
          </w:p>
          <w:p w14:paraId="7C353A7F" w14:textId="77777777" w:rsidR="0055224E" w:rsidRDefault="0055224E" w:rsidP="0055224E">
            <w:pPr>
              <w:pStyle w:val="Normlnweb"/>
              <w:rPr>
                <w:rStyle w:val="Siln"/>
                <w:rFonts w:eastAsia="OpenSymbol"/>
                <w:b w:val="0"/>
              </w:rPr>
            </w:pPr>
          </w:p>
          <w:p w14:paraId="21121180" w14:textId="77777777" w:rsidR="0055224E" w:rsidRDefault="0055224E" w:rsidP="0055224E">
            <w:pPr>
              <w:pStyle w:val="Normlnweb"/>
              <w:rPr>
                <w:rStyle w:val="Siln"/>
                <w:rFonts w:eastAsia="OpenSymbol"/>
                <w:b w:val="0"/>
              </w:rPr>
            </w:pPr>
          </w:p>
          <w:p w14:paraId="4D361C9D" w14:textId="77777777" w:rsidR="0055224E" w:rsidRDefault="0055224E" w:rsidP="0055224E">
            <w:pPr>
              <w:pStyle w:val="Normlnweb"/>
              <w:rPr>
                <w:rStyle w:val="Siln"/>
                <w:rFonts w:eastAsia="OpenSymbol"/>
                <w:b w:val="0"/>
              </w:rPr>
            </w:pPr>
          </w:p>
          <w:p w14:paraId="2FF486F5" w14:textId="77777777" w:rsidR="0055224E" w:rsidRDefault="0055224E" w:rsidP="0055224E">
            <w:pPr>
              <w:pStyle w:val="Normlnweb"/>
              <w:rPr>
                <w:rStyle w:val="Siln"/>
                <w:rFonts w:eastAsia="OpenSymbol"/>
                <w:b w:val="0"/>
              </w:rPr>
            </w:pPr>
          </w:p>
          <w:p w14:paraId="52EA2943" w14:textId="77777777" w:rsidR="0055224E" w:rsidRDefault="0055224E" w:rsidP="0055224E">
            <w:pPr>
              <w:pStyle w:val="Normlnweb"/>
              <w:rPr>
                <w:rStyle w:val="Siln"/>
                <w:rFonts w:eastAsia="OpenSymbol"/>
                <w:b w:val="0"/>
              </w:rPr>
            </w:pPr>
          </w:p>
          <w:p w14:paraId="7C3DDB62" w14:textId="77777777" w:rsidR="0055224E" w:rsidRDefault="0055224E" w:rsidP="0055224E">
            <w:pPr>
              <w:pStyle w:val="Normlnweb"/>
              <w:rPr>
                <w:rStyle w:val="Siln"/>
                <w:rFonts w:eastAsia="OpenSymbol"/>
                <w:b w:val="0"/>
              </w:rPr>
            </w:pPr>
          </w:p>
          <w:p w14:paraId="6C163BF4" w14:textId="77777777" w:rsidR="0055224E" w:rsidRDefault="0055224E" w:rsidP="0055224E">
            <w:pPr>
              <w:pStyle w:val="Normlnweb"/>
              <w:rPr>
                <w:rStyle w:val="Siln"/>
                <w:rFonts w:eastAsia="OpenSymbol"/>
                <w:b w:val="0"/>
              </w:rPr>
            </w:pPr>
          </w:p>
          <w:p w14:paraId="2C06FB80" w14:textId="77777777" w:rsidR="0055224E" w:rsidRDefault="0055224E" w:rsidP="0055224E">
            <w:pPr>
              <w:pStyle w:val="Normlnweb"/>
              <w:rPr>
                <w:rStyle w:val="Siln"/>
                <w:rFonts w:eastAsia="OpenSymbol"/>
                <w:b w:val="0"/>
              </w:rPr>
            </w:pPr>
          </w:p>
          <w:p w14:paraId="22EB1AB8" w14:textId="4BEA33D7" w:rsidR="0055224E" w:rsidRPr="0055224E" w:rsidRDefault="0055224E" w:rsidP="00DE5D6C">
            <w:pPr>
              <w:pStyle w:val="Normlnweb"/>
              <w:numPr>
                <w:ilvl w:val="0"/>
                <w:numId w:val="339"/>
              </w:numPr>
              <w:rPr>
                <w:rStyle w:val="Siln"/>
                <w:rFonts w:eastAsia="OpenSymbol"/>
                <w:b w:val="0"/>
                <w:color w:val="FF0000"/>
              </w:rPr>
            </w:pPr>
            <w:r>
              <w:rPr>
                <w:rStyle w:val="Siln"/>
                <w:rFonts w:eastAsia="OpenSymbol"/>
                <w:b w:val="0"/>
                <w:color w:val="FF0000"/>
              </w:rPr>
              <w:t>j</w:t>
            </w:r>
            <w:r w:rsidRPr="0055224E">
              <w:rPr>
                <w:rStyle w:val="Siln"/>
                <w:rFonts w:eastAsia="OpenSymbol"/>
                <w:b w:val="0"/>
                <w:color w:val="FF0000"/>
              </w:rPr>
              <w:t>ednotlivé regiony České republiky</w:t>
            </w:r>
          </w:p>
          <w:p w14:paraId="4CF2B493" w14:textId="1B594DC8" w:rsidR="0055224E" w:rsidRPr="002A09A4" w:rsidRDefault="0055224E" w:rsidP="0055224E">
            <w:pPr>
              <w:pStyle w:val="Normlnweb"/>
              <w:rPr>
                <w:color w:val="FF0000"/>
              </w:rPr>
            </w:pPr>
          </w:p>
        </w:tc>
      </w:tr>
    </w:tbl>
    <w:p w14:paraId="40EDBE01" w14:textId="6B704C0A" w:rsidR="002F15E6" w:rsidRDefault="002F15E6" w:rsidP="00D92EE5"/>
    <w:p w14:paraId="4E2209DA" w14:textId="77777777" w:rsidR="002F15E6" w:rsidRDefault="002F15E6">
      <w:pPr>
        <w:suppressAutoHyphens w:val="0"/>
        <w:spacing w:after="160" w:line="259" w:lineRule="auto"/>
      </w:pPr>
      <w:r>
        <w:br w:type="page"/>
      </w:r>
    </w:p>
    <w:p w14:paraId="0600E57B" w14:textId="2A445008" w:rsidR="006252B6" w:rsidRDefault="00397A42" w:rsidP="00397A42">
      <w:pPr>
        <w:pStyle w:val="Nadpis2"/>
      </w:pPr>
      <w:bookmarkStart w:id="637" w:name="_Toc242890567"/>
      <w:r>
        <w:t>Umění a kultura</w:t>
      </w:r>
      <w:bookmarkEnd w:id="637"/>
    </w:p>
    <w:p w14:paraId="1E65E031" w14:textId="77777777" w:rsidR="00252987" w:rsidRPr="002F6191" w:rsidRDefault="00252987" w:rsidP="00252987">
      <w:pPr>
        <w:suppressAutoHyphens w:val="0"/>
        <w:spacing w:before="100" w:beforeAutospacing="1" w:after="100" w:afterAutospacing="1"/>
        <w:rPr>
          <w:lang w:eastAsia="cs-CZ"/>
        </w:rPr>
      </w:pPr>
      <w:r w:rsidRPr="002F6191">
        <w:rPr>
          <w:b/>
          <w:bCs/>
          <w:lang w:eastAsia="cs-CZ"/>
        </w:rPr>
        <w:t>Charakteristika vzdělávací oblasti</w:t>
      </w:r>
    </w:p>
    <w:p w14:paraId="45567B29" w14:textId="77777777" w:rsidR="00252987" w:rsidRPr="002F6191" w:rsidRDefault="00252987" w:rsidP="00540989">
      <w:pPr>
        <w:suppressAutoHyphens w:val="0"/>
        <w:spacing w:before="100" w:beforeAutospacing="1" w:after="100" w:afterAutospacing="1"/>
        <w:ind w:firstLine="284"/>
        <w:rPr>
          <w:lang w:eastAsia="cs-CZ"/>
        </w:rPr>
      </w:pPr>
      <w:r w:rsidRPr="002F6191">
        <w:rPr>
          <w:lang w:eastAsia="cs-CZ"/>
        </w:rPr>
        <w:t xml:space="preserve">Vzdělávací oblast </w:t>
      </w:r>
      <w:r w:rsidRPr="002F6191">
        <w:rPr>
          <w:b/>
          <w:bCs/>
          <w:lang w:eastAsia="cs-CZ"/>
        </w:rPr>
        <w:t>Umění a kultura</w:t>
      </w:r>
      <w:r w:rsidRPr="002F6191">
        <w:rPr>
          <w:lang w:eastAsia="cs-CZ"/>
        </w:rPr>
        <w:t xml:space="preserve"> přináší žákům poznání prostřednictvím estetických a tvořivých činností. Umožňuje žákům rozvíjet vlastní tvořivost, fantazii, estetické vnímání a schopnost vyjadřovat se prostřednictvím různých uměleckých prostředků. Prostřednictvím </w:t>
      </w:r>
      <w:r w:rsidRPr="002F6191">
        <w:rPr>
          <w:b/>
          <w:bCs/>
          <w:lang w:eastAsia="cs-CZ"/>
        </w:rPr>
        <w:t>hudební a výtvarné výchovy</w:t>
      </w:r>
      <w:r w:rsidRPr="002F6191">
        <w:rPr>
          <w:lang w:eastAsia="cs-CZ"/>
        </w:rPr>
        <w:t xml:space="preserve"> si žáci osvojují základní dovednosti, které jim umožňují aktivně se zapojit do kulturního dění a utvářet si vlastní vztah k umění.</w:t>
      </w:r>
    </w:p>
    <w:p w14:paraId="21BFB90D" w14:textId="77777777" w:rsidR="00252987" w:rsidRPr="0087664A" w:rsidRDefault="00252987" w:rsidP="00252987">
      <w:pPr>
        <w:pStyle w:val="Default"/>
        <w:ind w:firstLine="708"/>
        <w:jc w:val="both"/>
        <w:rPr>
          <w:color w:val="auto"/>
        </w:rPr>
      </w:pPr>
    </w:p>
    <w:p w14:paraId="532AE371" w14:textId="77777777" w:rsidR="00252987" w:rsidRDefault="00252987" w:rsidP="00252987">
      <w:pPr>
        <w:pStyle w:val="Normlnweb"/>
        <w:jc w:val="both"/>
        <w:rPr>
          <w:b/>
          <w:sz w:val="27"/>
          <w:szCs w:val="27"/>
        </w:rPr>
      </w:pPr>
      <w:r w:rsidRPr="0087664A">
        <w:t xml:space="preserve"> </w:t>
      </w:r>
      <w:r w:rsidRPr="0087664A">
        <w:rPr>
          <w:b/>
          <w:sz w:val="27"/>
          <w:szCs w:val="27"/>
        </w:rPr>
        <w:t>Cílové zaměření vzdělávací oblasti</w:t>
      </w:r>
    </w:p>
    <w:p w14:paraId="2F6436FA" w14:textId="77777777" w:rsidR="00252987" w:rsidRPr="002F6191" w:rsidRDefault="00252987" w:rsidP="00252987">
      <w:pPr>
        <w:suppressAutoHyphens w:val="0"/>
        <w:spacing w:before="100" w:beforeAutospacing="1" w:after="100" w:afterAutospacing="1"/>
        <w:rPr>
          <w:lang w:eastAsia="cs-CZ"/>
        </w:rPr>
      </w:pPr>
      <w:r w:rsidRPr="002F6191">
        <w:rPr>
          <w:b/>
          <w:bCs/>
          <w:lang w:eastAsia="cs-CZ"/>
        </w:rPr>
        <w:t>Vzdělávání v této vzdělávací oblasti směřuje k utváření a rozvíjení klíčových kompetencí tím, že vede žáka k:</w:t>
      </w:r>
    </w:p>
    <w:p w14:paraId="329DCEE4" w14:textId="77777777" w:rsidR="00252987" w:rsidRPr="002F6191" w:rsidRDefault="00252987" w:rsidP="00DE5D6C">
      <w:pPr>
        <w:numPr>
          <w:ilvl w:val="0"/>
          <w:numId w:val="341"/>
        </w:numPr>
        <w:suppressAutoHyphens w:val="0"/>
        <w:spacing w:before="100" w:beforeAutospacing="1" w:after="100" w:afterAutospacing="1"/>
        <w:rPr>
          <w:lang w:eastAsia="cs-CZ"/>
        </w:rPr>
      </w:pPr>
      <w:r w:rsidRPr="002F6191">
        <w:rPr>
          <w:b/>
          <w:bCs/>
          <w:lang w:eastAsia="cs-CZ"/>
        </w:rPr>
        <w:t>aktivnímu vnímání a prožívání</w:t>
      </w:r>
      <w:r w:rsidRPr="002F6191">
        <w:rPr>
          <w:lang w:eastAsia="cs-CZ"/>
        </w:rPr>
        <w:t xml:space="preserve"> výtvarných a hudebních děl jako zdroje osobního obohacení;</w:t>
      </w:r>
    </w:p>
    <w:p w14:paraId="6B16D1E6" w14:textId="77777777" w:rsidR="00252987" w:rsidRPr="002F6191" w:rsidRDefault="00252987" w:rsidP="00DE5D6C">
      <w:pPr>
        <w:numPr>
          <w:ilvl w:val="0"/>
          <w:numId w:val="341"/>
        </w:numPr>
        <w:suppressAutoHyphens w:val="0"/>
        <w:spacing w:before="100" w:beforeAutospacing="1" w:after="100" w:afterAutospacing="1"/>
        <w:rPr>
          <w:lang w:eastAsia="cs-CZ"/>
        </w:rPr>
      </w:pPr>
      <w:r w:rsidRPr="002F6191">
        <w:rPr>
          <w:b/>
          <w:bCs/>
          <w:lang w:eastAsia="cs-CZ"/>
        </w:rPr>
        <w:t>rozvoji tvořivosti, fantazie a estetického cítění</w:t>
      </w:r>
      <w:r w:rsidRPr="002F6191">
        <w:rPr>
          <w:lang w:eastAsia="cs-CZ"/>
        </w:rPr>
        <w:t xml:space="preserve"> při experimentování s rozmanitými materiály, barvami, tvary i zvuky;</w:t>
      </w:r>
    </w:p>
    <w:p w14:paraId="657F52EC" w14:textId="77777777" w:rsidR="00252987" w:rsidRPr="002F6191" w:rsidRDefault="00252987" w:rsidP="00DE5D6C">
      <w:pPr>
        <w:numPr>
          <w:ilvl w:val="0"/>
          <w:numId w:val="341"/>
        </w:numPr>
        <w:suppressAutoHyphens w:val="0"/>
        <w:spacing w:before="100" w:beforeAutospacing="1" w:after="100" w:afterAutospacing="1"/>
        <w:rPr>
          <w:lang w:eastAsia="cs-CZ"/>
        </w:rPr>
      </w:pPr>
      <w:r w:rsidRPr="002F6191">
        <w:rPr>
          <w:b/>
          <w:bCs/>
          <w:lang w:eastAsia="cs-CZ"/>
        </w:rPr>
        <w:t>vyjadřování vlastních prožitků, emocí a postojů</w:t>
      </w:r>
      <w:r w:rsidRPr="002F6191">
        <w:rPr>
          <w:lang w:eastAsia="cs-CZ"/>
        </w:rPr>
        <w:t xml:space="preserve"> prostřednictvím výtvarných technik a hudebního projevu;</w:t>
      </w:r>
    </w:p>
    <w:p w14:paraId="609D1700" w14:textId="77777777" w:rsidR="00252987" w:rsidRPr="002F6191" w:rsidRDefault="00252987" w:rsidP="00DE5D6C">
      <w:pPr>
        <w:numPr>
          <w:ilvl w:val="0"/>
          <w:numId w:val="341"/>
        </w:numPr>
        <w:suppressAutoHyphens w:val="0"/>
        <w:spacing w:before="100" w:beforeAutospacing="1" w:after="100" w:afterAutospacing="1"/>
        <w:rPr>
          <w:lang w:eastAsia="cs-CZ"/>
        </w:rPr>
      </w:pPr>
      <w:r w:rsidRPr="002F6191">
        <w:rPr>
          <w:b/>
          <w:bCs/>
          <w:lang w:eastAsia="cs-CZ"/>
        </w:rPr>
        <w:t>porozumění základním prostředkům uměleckého vyjadřování</w:t>
      </w:r>
      <w:r w:rsidRPr="002F6191">
        <w:rPr>
          <w:lang w:eastAsia="cs-CZ"/>
        </w:rPr>
        <w:t>, jako jsou barva, linie, kompozice, rytmus, melodie či dynamika;</w:t>
      </w:r>
    </w:p>
    <w:p w14:paraId="05885117" w14:textId="77777777" w:rsidR="00252987" w:rsidRPr="002F6191" w:rsidRDefault="00252987" w:rsidP="00DE5D6C">
      <w:pPr>
        <w:numPr>
          <w:ilvl w:val="0"/>
          <w:numId w:val="341"/>
        </w:numPr>
        <w:suppressAutoHyphens w:val="0"/>
        <w:spacing w:before="100" w:beforeAutospacing="1" w:after="100" w:afterAutospacing="1"/>
        <w:rPr>
          <w:lang w:eastAsia="cs-CZ"/>
        </w:rPr>
      </w:pPr>
      <w:r w:rsidRPr="002F6191">
        <w:rPr>
          <w:b/>
          <w:bCs/>
          <w:lang w:eastAsia="cs-CZ"/>
        </w:rPr>
        <w:t>rozvoji sociálních a komunikačních dovedností</w:t>
      </w:r>
      <w:r w:rsidRPr="002F6191">
        <w:rPr>
          <w:lang w:eastAsia="cs-CZ"/>
        </w:rPr>
        <w:t xml:space="preserve"> při společné hudební či výtvarné tvorbě, vzájemné inspiraci a sdílení výsledků práce;</w:t>
      </w:r>
    </w:p>
    <w:p w14:paraId="599B9D05" w14:textId="77777777" w:rsidR="00252987" w:rsidRPr="0087664A" w:rsidRDefault="00252987" w:rsidP="00DE5D6C">
      <w:pPr>
        <w:numPr>
          <w:ilvl w:val="0"/>
          <w:numId w:val="341"/>
        </w:numPr>
        <w:suppressAutoHyphens w:val="0"/>
        <w:spacing w:before="100" w:beforeAutospacing="1" w:after="100" w:afterAutospacing="1"/>
        <w:rPr>
          <w:lang w:eastAsia="cs-CZ"/>
        </w:rPr>
      </w:pPr>
      <w:r w:rsidRPr="002F6191">
        <w:rPr>
          <w:b/>
          <w:bCs/>
          <w:lang w:eastAsia="cs-CZ"/>
        </w:rPr>
        <w:t>poznávání kulturních tradic a institucí</w:t>
      </w:r>
      <w:r w:rsidRPr="002F6191">
        <w:rPr>
          <w:lang w:eastAsia="cs-CZ"/>
        </w:rPr>
        <w:t xml:space="preserve"> (galerií, koncertních síní a památek) </w:t>
      </w:r>
      <w:r>
        <w:rPr>
          <w:lang w:eastAsia="cs-CZ"/>
        </w:rPr>
        <w:t>v místě školy a regionu (Praha</w:t>
      </w:r>
      <w:r w:rsidRPr="002F6191">
        <w:rPr>
          <w:lang w:eastAsia="cs-CZ"/>
        </w:rPr>
        <w:t>) a utváření aktivního vztahu k místnímu kulturnímu dědictví.</w:t>
      </w:r>
    </w:p>
    <w:p w14:paraId="157E03D6" w14:textId="067BB6B3" w:rsidR="00252987" w:rsidRDefault="008627DA" w:rsidP="008627DA">
      <w:pPr>
        <w:pStyle w:val="Nadpis3"/>
      </w:pPr>
      <w:bookmarkStart w:id="638" w:name="_Toc242890568"/>
      <w:r>
        <w:t>Hudební výchova</w:t>
      </w:r>
      <w:bookmarkEnd w:id="638"/>
    </w:p>
    <w:p w14:paraId="0A9B14AA" w14:textId="6B0A1E7E" w:rsidR="008627DA" w:rsidRDefault="00B36EFB" w:rsidP="00B36EFB">
      <w:pPr>
        <w:pStyle w:val="Nadpis4"/>
      </w:pPr>
      <w:r>
        <w:t>Charakteristika vyučovacího předmětu</w:t>
      </w:r>
    </w:p>
    <w:p w14:paraId="6267978C" w14:textId="038D6CAE" w:rsidR="002A61AB" w:rsidRDefault="002A61AB" w:rsidP="002A61AB">
      <w:pPr>
        <w:suppressAutoHyphens w:val="0"/>
        <w:spacing w:before="100" w:beforeAutospacing="1" w:after="100" w:afterAutospacing="1"/>
        <w:ind w:left="568" w:firstLine="284"/>
      </w:pPr>
      <w:r>
        <w:t>Časové vymezení:</w:t>
      </w:r>
      <w:r>
        <w:br/>
        <w:t>-</w:t>
      </w:r>
      <w:r>
        <w:tab/>
        <w:t>5.</w:t>
      </w:r>
      <w:r w:rsidR="00411620">
        <w:t xml:space="preserve"> – 7.</w:t>
      </w:r>
      <w:r>
        <w:t xml:space="preserve"> ročník – 1 hodina týdně</w:t>
      </w:r>
    </w:p>
    <w:p w14:paraId="734A966A" w14:textId="194C836F" w:rsidR="00540989" w:rsidRPr="00D20552" w:rsidRDefault="00540989" w:rsidP="00540989">
      <w:pPr>
        <w:suppressAutoHyphens w:val="0"/>
        <w:spacing w:before="100" w:beforeAutospacing="1" w:after="100" w:afterAutospacing="1"/>
        <w:ind w:firstLine="284"/>
        <w:rPr>
          <w:lang w:eastAsia="cs-CZ"/>
        </w:rPr>
      </w:pPr>
      <w:r>
        <w:t>Výtvarná výchova v 5. ročníku rozvíjí u žáků schopnost vnímat svět skrze vizuální podněty, experimentovat s materiály a vyjadřovat své myšlenky a emoce pomocí výtvarných prostředků. Důraz je kladen na tvůrčí proces, radost z tvorby a respekt k dílu druhých.</w:t>
      </w:r>
    </w:p>
    <w:p w14:paraId="0B5014F6" w14:textId="70686401" w:rsidR="00BA220C" w:rsidRDefault="00BA220C" w:rsidP="00BA220C">
      <w:pPr>
        <w:spacing w:before="240" w:after="240"/>
      </w:pPr>
      <w:r w:rsidRPr="631565F3">
        <w:t xml:space="preserve">Hudební výchova v 6. - </w:t>
      </w:r>
      <w:r w:rsidR="008045FC">
        <w:t>7</w:t>
      </w:r>
      <w:r w:rsidRPr="631565F3">
        <w:t>. ročníku se zaměřuje na:</w:t>
      </w:r>
    </w:p>
    <w:p w14:paraId="1A40E22F" w14:textId="77777777" w:rsidR="00BA220C" w:rsidRDefault="00BA220C" w:rsidP="00BA220C">
      <w:pPr>
        <w:pStyle w:val="Odstavecseseznamem"/>
        <w:numPr>
          <w:ilvl w:val="0"/>
          <w:numId w:val="12"/>
        </w:numPr>
      </w:pPr>
      <w:r w:rsidRPr="631565F3">
        <w:rPr>
          <w:b/>
          <w:bCs/>
        </w:rPr>
        <w:t>Porozumění hudebnímu umění</w:t>
      </w:r>
      <w:r w:rsidRPr="631565F3">
        <w:t xml:space="preserve"> a hudbě prostřednictvím vokálních, instrumentálních, hudebně pohybových a poslechových činností.</w:t>
      </w:r>
    </w:p>
    <w:p w14:paraId="4631DD1F" w14:textId="77777777" w:rsidR="00BA220C" w:rsidRDefault="00BA220C" w:rsidP="00BA220C">
      <w:pPr>
        <w:pStyle w:val="Odstavecseseznamem"/>
        <w:numPr>
          <w:ilvl w:val="0"/>
          <w:numId w:val="12"/>
        </w:numPr>
      </w:pPr>
      <w:r w:rsidRPr="631565F3">
        <w:rPr>
          <w:b/>
          <w:bCs/>
        </w:rPr>
        <w:t>Aktivní vnímání hudby</w:t>
      </w:r>
      <w:r w:rsidRPr="631565F3">
        <w:t xml:space="preserve"> a využívání hudby jako svébytného prostředku komunikace.</w:t>
      </w:r>
    </w:p>
    <w:p w14:paraId="01FCC302" w14:textId="77777777" w:rsidR="00BA220C" w:rsidRDefault="00BA220C" w:rsidP="00BA220C">
      <w:pPr>
        <w:pStyle w:val="Odstavecseseznamem"/>
        <w:numPr>
          <w:ilvl w:val="0"/>
          <w:numId w:val="12"/>
        </w:numPr>
      </w:pPr>
      <w:r w:rsidRPr="631565F3">
        <w:rPr>
          <w:b/>
          <w:bCs/>
        </w:rPr>
        <w:t>Rozvoj hudebnosti žáka</w:t>
      </w:r>
      <w:r w:rsidRPr="631565F3">
        <w:t xml:space="preserve"> prostřednictvím různých hudebních schopností: sluchových, rytmických, pěveckých, intonačních, instrumentálních, hudebně pohybových, hudebně tvořivých a poslechových.</w:t>
      </w:r>
    </w:p>
    <w:p w14:paraId="58D1E7E9" w14:textId="77777777" w:rsidR="00BA220C" w:rsidRDefault="00BA220C" w:rsidP="00BA220C">
      <w:pPr>
        <w:pStyle w:val="Odstavecseseznamem"/>
        <w:numPr>
          <w:ilvl w:val="0"/>
          <w:numId w:val="12"/>
        </w:numPr>
      </w:pPr>
      <w:r w:rsidRPr="631565F3">
        <w:rPr>
          <w:b/>
          <w:bCs/>
        </w:rPr>
        <w:t>Propojování hudebních činností</w:t>
      </w:r>
      <w:r w:rsidRPr="631565F3">
        <w:t xml:space="preserve"> a jejich vzájemné ovlivňování a doplňování.</w:t>
      </w:r>
    </w:p>
    <w:p w14:paraId="07BABABB" w14:textId="77777777" w:rsidR="00BA220C" w:rsidRDefault="00BA220C" w:rsidP="00BA220C">
      <w:pPr>
        <w:pStyle w:val="Odstavecseseznamem"/>
        <w:numPr>
          <w:ilvl w:val="0"/>
          <w:numId w:val="12"/>
        </w:numPr>
      </w:pPr>
      <w:r w:rsidRPr="631565F3">
        <w:t xml:space="preserve">Umožňování žákům </w:t>
      </w:r>
      <w:r w:rsidRPr="631565F3">
        <w:rPr>
          <w:b/>
          <w:bCs/>
        </w:rPr>
        <w:t>uplatnit jejich individuální hudební potenciál</w:t>
      </w:r>
      <w:r w:rsidRPr="631565F3">
        <w:t xml:space="preserve"> při sólovém, skupinovém i sborovém zpěvu, instrumentální hře a tanci.</w:t>
      </w:r>
    </w:p>
    <w:p w14:paraId="219A3D53" w14:textId="77777777" w:rsidR="00BA220C" w:rsidRDefault="00BA220C" w:rsidP="00BA220C">
      <w:pPr>
        <w:pStyle w:val="Odstavecseseznamem"/>
        <w:numPr>
          <w:ilvl w:val="0"/>
          <w:numId w:val="12"/>
        </w:numPr>
      </w:pPr>
      <w:r w:rsidRPr="631565F3">
        <w:rPr>
          <w:b/>
          <w:bCs/>
        </w:rPr>
        <w:t>"Interpretování" hudby</w:t>
      </w:r>
      <w:r w:rsidRPr="631565F3">
        <w:t xml:space="preserve"> podle osobního zájmu a zaměření žáků.</w:t>
      </w:r>
    </w:p>
    <w:p w14:paraId="352F6521" w14:textId="1573F07C" w:rsidR="00BA220C" w:rsidRDefault="00BA220C" w:rsidP="000A294E">
      <w:pPr>
        <w:spacing w:before="240" w:after="240"/>
        <w:ind w:firstLine="284"/>
      </w:pPr>
      <w:r w:rsidRPr="631565F3">
        <w:t xml:space="preserve">Hudební výchova </w:t>
      </w:r>
      <w:r w:rsidR="00AF3DC0">
        <w:t>se</w:t>
      </w:r>
      <w:r w:rsidR="00625DF6">
        <w:t xml:space="preserve"> společně s výtvarnou výchovou</w:t>
      </w:r>
      <w:r w:rsidR="00AF3DC0">
        <w:t xml:space="preserve"> v 8. a 9. ročníku </w:t>
      </w:r>
      <w:r w:rsidR="006F5998">
        <w:t>integrují</w:t>
      </w:r>
      <w:r w:rsidR="000A294E">
        <w:t xml:space="preserve"> do</w:t>
      </w:r>
      <w:r w:rsidR="006F5998">
        <w:t xml:space="preserve"> předmětu </w:t>
      </w:r>
      <w:r w:rsidR="008F5597">
        <w:t xml:space="preserve">umění a kultura. </w:t>
      </w:r>
    </w:p>
    <w:p w14:paraId="7C482893" w14:textId="77ADF534" w:rsidR="00E44198" w:rsidRDefault="00E44198" w:rsidP="00E44198">
      <w:pPr>
        <w:pStyle w:val="Nadpis4"/>
      </w:pPr>
      <w:r>
        <w:t>Učební osnovy vyučovacího předmětu hudební výchova</w:t>
      </w:r>
    </w:p>
    <w:p w14:paraId="77497A9F" w14:textId="57213EFC" w:rsidR="00E44198" w:rsidRDefault="00E44198" w:rsidP="00E44198">
      <w:pPr>
        <w:pStyle w:val="Nadpis5"/>
      </w:pPr>
      <w:r>
        <w:t>1. stupeň</w:t>
      </w:r>
    </w:p>
    <w:p w14:paraId="58F22344" w14:textId="77777777" w:rsidR="00E44198" w:rsidRPr="002D7A27" w:rsidRDefault="00E44198" w:rsidP="00E44198"/>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E44198" w14:paraId="1660B29E" w14:textId="77777777" w:rsidTr="0090274D">
        <w:tc>
          <w:tcPr>
            <w:tcW w:w="14227" w:type="dxa"/>
            <w:shd w:val="clear" w:color="auto" w:fill="002060"/>
            <w:vAlign w:val="center"/>
          </w:tcPr>
          <w:p w14:paraId="5C3FCB22" w14:textId="77777777" w:rsidR="00E44198" w:rsidRDefault="00E44198" w:rsidP="0090274D">
            <w:pPr>
              <w:jc w:val="center"/>
              <w:rPr>
                <w:b/>
                <w:bCs/>
              </w:rPr>
            </w:pPr>
            <w:r>
              <w:rPr>
                <w:b/>
                <w:bCs/>
              </w:rPr>
              <w:t>Přesahy</w:t>
            </w:r>
          </w:p>
        </w:tc>
      </w:tr>
      <w:tr w:rsidR="00E44198" w14:paraId="2259B545" w14:textId="77777777" w:rsidTr="0090274D">
        <w:trPr>
          <w:trHeight w:val="300"/>
        </w:trPr>
        <w:tc>
          <w:tcPr>
            <w:tcW w:w="14227" w:type="dxa"/>
            <w:shd w:val="clear" w:color="auto" w:fill="auto"/>
            <w:vAlign w:val="center"/>
          </w:tcPr>
          <w:p w14:paraId="16B11405" w14:textId="578AD434" w:rsidR="00E44198" w:rsidRDefault="005244ED" w:rsidP="0090274D">
            <w:pPr>
              <w:jc w:val="center"/>
            </w:pPr>
            <w:r>
              <w:t>Čj, M, Vl, Inf, Vv, Tv, Vl, Př</w:t>
            </w:r>
          </w:p>
        </w:tc>
      </w:tr>
    </w:tbl>
    <w:p w14:paraId="668BED68" w14:textId="77777777" w:rsidR="00E44198" w:rsidRDefault="00E44198" w:rsidP="00E44198">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E44198" w14:paraId="56E4F297" w14:textId="77777777" w:rsidTr="0090274D">
        <w:trPr>
          <w:jc w:val="center"/>
        </w:trPr>
        <w:tc>
          <w:tcPr>
            <w:tcW w:w="4790" w:type="dxa"/>
            <w:shd w:val="clear" w:color="auto" w:fill="002060"/>
          </w:tcPr>
          <w:p w14:paraId="211FAAB7" w14:textId="6C25DA42" w:rsidR="00E44198" w:rsidRPr="009F4136" w:rsidRDefault="00D80752" w:rsidP="0090274D">
            <w:pPr>
              <w:jc w:val="center"/>
              <w:rPr>
                <w:b/>
                <w:bCs/>
              </w:rPr>
            </w:pPr>
            <w:r>
              <w:rPr>
                <w:b/>
                <w:bCs/>
                <w:iCs/>
                <w:smallCaps/>
              </w:rPr>
              <w:t>5</w:t>
            </w:r>
            <w:r w:rsidR="00E44198">
              <w:rPr>
                <w:b/>
                <w:bCs/>
                <w:iCs/>
                <w:smallCaps/>
              </w:rPr>
              <w:t>.</w:t>
            </w:r>
            <w:r w:rsidR="00E44198" w:rsidRPr="009F4136">
              <w:rPr>
                <w:b/>
                <w:bCs/>
                <w:iCs/>
                <w:smallCaps/>
              </w:rPr>
              <w:t xml:space="preserve"> </w:t>
            </w:r>
            <w:r w:rsidR="00E44198">
              <w:rPr>
                <w:b/>
                <w:bCs/>
                <w:iCs/>
                <w:smallCaps/>
              </w:rPr>
              <w:t>ročník</w:t>
            </w:r>
            <w:r w:rsidR="00E44198" w:rsidRPr="009F4136">
              <w:rPr>
                <w:b/>
                <w:bCs/>
                <w:iCs/>
                <w:smallCaps/>
              </w:rPr>
              <w:t xml:space="preserve"> </w:t>
            </w:r>
            <w:r w:rsidR="00E44198" w:rsidRPr="009F4136">
              <w:t>–</w:t>
            </w:r>
            <w:r w:rsidR="00E44198" w:rsidRPr="009F4136">
              <w:rPr>
                <w:b/>
                <w:bCs/>
                <w:iCs/>
                <w:smallCaps/>
              </w:rPr>
              <w:t xml:space="preserve"> dotace: </w:t>
            </w:r>
            <w:r w:rsidR="00CF7828">
              <w:rPr>
                <w:b/>
                <w:bCs/>
                <w:iCs/>
                <w:smallCaps/>
              </w:rPr>
              <w:t>1</w:t>
            </w:r>
            <w:r w:rsidR="00E44198"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44198" w:rsidRPr="00E548D3" w14:paraId="0A36AAF8" w14:textId="77777777" w:rsidTr="0090274D">
        <w:tc>
          <w:tcPr>
            <w:tcW w:w="14227" w:type="dxa"/>
            <w:gridSpan w:val="2"/>
            <w:shd w:val="clear" w:color="auto" w:fill="BDD6EE" w:themeFill="accent5" w:themeFillTint="66"/>
            <w:vAlign w:val="center"/>
          </w:tcPr>
          <w:p w14:paraId="283B68F8" w14:textId="28284BEA" w:rsidR="00E44198" w:rsidRPr="009B30E9" w:rsidRDefault="00DE2D59" w:rsidP="0090274D">
            <w:pPr>
              <w:jc w:val="center"/>
              <w:rPr>
                <w:b/>
              </w:rPr>
            </w:pPr>
            <w:r>
              <w:rPr>
                <w:b/>
                <w:bCs/>
                <w:smallCaps/>
              </w:rPr>
              <w:t>Vnímání a pozorování</w:t>
            </w:r>
          </w:p>
        </w:tc>
      </w:tr>
      <w:tr w:rsidR="00E44198" w14:paraId="7765161F" w14:textId="77777777" w:rsidTr="0090274D">
        <w:tc>
          <w:tcPr>
            <w:tcW w:w="7063" w:type="dxa"/>
            <w:shd w:val="clear" w:color="auto" w:fill="auto"/>
            <w:vAlign w:val="center"/>
          </w:tcPr>
          <w:p w14:paraId="6E499A66" w14:textId="77777777" w:rsidR="00E44198" w:rsidRDefault="00E44198" w:rsidP="0090274D">
            <w:pPr>
              <w:jc w:val="center"/>
              <w:rPr>
                <w:b/>
                <w:bCs/>
              </w:rPr>
            </w:pPr>
            <w:r>
              <w:rPr>
                <w:b/>
                <w:bCs/>
              </w:rPr>
              <w:t>výstupy</w:t>
            </w:r>
          </w:p>
        </w:tc>
        <w:tc>
          <w:tcPr>
            <w:tcW w:w="7164" w:type="dxa"/>
            <w:shd w:val="clear" w:color="auto" w:fill="auto"/>
            <w:vAlign w:val="center"/>
          </w:tcPr>
          <w:p w14:paraId="18B51EA3" w14:textId="77777777" w:rsidR="00E44198" w:rsidRDefault="00E44198" w:rsidP="0090274D">
            <w:pPr>
              <w:jc w:val="center"/>
            </w:pPr>
            <w:r>
              <w:rPr>
                <w:b/>
                <w:bCs/>
              </w:rPr>
              <w:t>učivo</w:t>
            </w:r>
          </w:p>
        </w:tc>
      </w:tr>
      <w:tr w:rsidR="00E44198" w:rsidRPr="00E548D3" w14:paraId="1C492440" w14:textId="77777777" w:rsidTr="0090274D">
        <w:tc>
          <w:tcPr>
            <w:tcW w:w="7063" w:type="dxa"/>
            <w:shd w:val="clear" w:color="auto" w:fill="auto"/>
          </w:tcPr>
          <w:p w14:paraId="73067FEC" w14:textId="5B6662E4" w:rsidR="00A67F94" w:rsidRDefault="00A67F94" w:rsidP="00DE5D6C">
            <w:pPr>
              <w:pStyle w:val="Odstavecseseznamem"/>
              <w:numPr>
                <w:ilvl w:val="0"/>
                <w:numId w:val="342"/>
              </w:numPr>
              <w:suppressAutoHyphens w:val="0"/>
              <w:spacing w:before="100" w:beforeAutospacing="1" w:after="100" w:afterAutospacing="1"/>
              <w:rPr>
                <w:lang w:eastAsia="cs-CZ"/>
              </w:rPr>
            </w:pPr>
            <w:r>
              <w:rPr>
                <w:lang w:eastAsia="cs-CZ"/>
              </w:rPr>
              <w:t>ž</w:t>
            </w:r>
            <w:r w:rsidRPr="00A67F94">
              <w:rPr>
                <w:lang w:eastAsia="cs-CZ"/>
              </w:rPr>
              <w:t>ák rozlišuje základní hudební prvky (rytmus, melodie, tempo, dynamika) a určuje jejich proměny v poslouchané skladbě</w:t>
            </w:r>
          </w:p>
          <w:p w14:paraId="7F2FA261" w14:textId="01EC9CDF" w:rsidR="00E44198" w:rsidRPr="00A67F94" w:rsidRDefault="00A67F94" w:rsidP="00DE5D6C">
            <w:pPr>
              <w:pStyle w:val="Odstavecseseznamem"/>
              <w:numPr>
                <w:ilvl w:val="0"/>
                <w:numId w:val="342"/>
              </w:numPr>
              <w:suppressAutoHyphens w:val="0"/>
              <w:spacing w:before="100" w:beforeAutospacing="1" w:after="100" w:afterAutospacing="1"/>
              <w:rPr>
                <w:rStyle w:val="Siln"/>
                <w:b w:val="0"/>
                <w:bCs w:val="0"/>
                <w:lang w:eastAsia="cs-CZ"/>
              </w:rPr>
            </w:pPr>
            <w:r>
              <w:rPr>
                <w:lang w:eastAsia="cs-CZ"/>
              </w:rPr>
              <w:t>ž</w:t>
            </w:r>
            <w:r w:rsidRPr="00A67F94">
              <w:rPr>
                <w:lang w:eastAsia="cs-CZ"/>
              </w:rPr>
              <w:t>ák identifikuje známé hudební nástroje sluchem a vnímá rozdíly mezi různými hudebními žánry</w:t>
            </w:r>
          </w:p>
        </w:tc>
        <w:tc>
          <w:tcPr>
            <w:tcW w:w="7164" w:type="dxa"/>
            <w:shd w:val="clear" w:color="auto" w:fill="auto"/>
          </w:tcPr>
          <w:p w14:paraId="1176F95D" w14:textId="436279CF" w:rsidR="00E44198" w:rsidRPr="00310DB6" w:rsidRDefault="00310DB6" w:rsidP="0090274D">
            <w:pPr>
              <w:pStyle w:val="Normlnweb"/>
              <w:numPr>
                <w:ilvl w:val="0"/>
                <w:numId w:val="293"/>
              </w:numPr>
            </w:pPr>
            <w:r>
              <w:t>z</w:t>
            </w:r>
            <w:r w:rsidRPr="00310DB6">
              <w:t>vukové charakteristiky (výška, barva, síla, tempo), hudba v prostředí (příroda, město), hudební nástroje a jejich zvuk</w:t>
            </w:r>
          </w:p>
        </w:tc>
      </w:tr>
    </w:tbl>
    <w:p w14:paraId="1A9578DE" w14:textId="77777777" w:rsidR="00540989" w:rsidRDefault="00540989" w:rsidP="00540989">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C2A37" w:rsidRPr="009B30E9" w14:paraId="2A027774" w14:textId="77777777" w:rsidTr="0090274D">
        <w:tc>
          <w:tcPr>
            <w:tcW w:w="14227" w:type="dxa"/>
            <w:gridSpan w:val="2"/>
            <w:shd w:val="clear" w:color="auto" w:fill="BDD6EE" w:themeFill="accent5" w:themeFillTint="66"/>
            <w:vAlign w:val="center"/>
          </w:tcPr>
          <w:p w14:paraId="7DE735A8" w14:textId="4939B70F" w:rsidR="005C2A37" w:rsidRPr="009B30E9" w:rsidRDefault="00E36B5B" w:rsidP="0090274D">
            <w:pPr>
              <w:jc w:val="center"/>
              <w:rPr>
                <w:b/>
              </w:rPr>
            </w:pPr>
            <w:r>
              <w:rPr>
                <w:b/>
                <w:bCs/>
                <w:smallCaps/>
              </w:rPr>
              <w:t>Hudební tvorba</w:t>
            </w:r>
          </w:p>
        </w:tc>
      </w:tr>
      <w:tr w:rsidR="005C2A37" w14:paraId="2C039F7F" w14:textId="77777777" w:rsidTr="0090274D">
        <w:tc>
          <w:tcPr>
            <w:tcW w:w="7063" w:type="dxa"/>
            <w:shd w:val="clear" w:color="auto" w:fill="auto"/>
            <w:vAlign w:val="center"/>
          </w:tcPr>
          <w:p w14:paraId="3BAD55B6" w14:textId="77777777" w:rsidR="005C2A37" w:rsidRDefault="005C2A37" w:rsidP="0090274D">
            <w:pPr>
              <w:jc w:val="center"/>
              <w:rPr>
                <w:b/>
                <w:bCs/>
              </w:rPr>
            </w:pPr>
            <w:r>
              <w:rPr>
                <w:b/>
                <w:bCs/>
              </w:rPr>
              <w:t>výstupy</w:t>
            </w:r>
          </w:p>
        </w:tc>
        <w:tc>
          <w:tcPr>
            <w:tcW w:w="7164" w:type="dxa"/>
            <w:shd w:val="clear" w:color="auto" w:fill="auto"/>
            <w:vAlign w:val="center"/>
          </w:tcPr>
          <w:p w14:paraId="03BE0648" w14:textId="77777777" w:rsidR="005C2A37" w:rsidRDefault="005C2A37" w:rsidP="0090274D">
            <w:pPr>
              <w:jc w:val="center"/>
            </w:pPr>
            <w:r>
              <w:rPr>
                <w:b/>
                <w:bCs/>
              </w:rPr>
              <w:t>učivo</w:t>
            </w:r>
          </w:p>
        </w:tc>
      </w:tr>
      <w:tr w:rsidR="005C2A37" w:rsidRPr="00E548D3" w14:paraId="4CD9522E" w14:textId="77777777" w:rsidTr="0090274D">
        <w:tc>
          <w:tcPr>
            <w:tcW w:w="7063" w:type="dxa"/>
            <w:shd w:val="clear" w:color="auto" w:fill="auto"/>
          </w:tcPr>
          <w:p w14:paraId="783A4AB6" w14:textId="3FA0E004" w:rsidR="0016601E" w:rsidRPr="006C1A43" w:rsidRDefault="0016601E" w:rsidP="0016601E">
            <w:pPr>
              <w:pStyle w:val="Odstavecseseznamem"/>
              <w:numPr>
                <w:ilvl w:val="0"/>
                <w:numId w:val="293"/>
              </w:numPr>
              <w:suppressAutoHyphens w:val="0"/>
              <w:spacing w:before="100" w:beforeAutospacing="1" w:after="100" w:afterAutospacing="1"/>
              <w:rPr>
                <w:lang w:eastAsia="cs-CZ"/>
              </w:rPr>
            </w:pPr>
            <w:r w:rsidRPr="006C1A43">
              <w:rPr>
                <w:lang w:eastAsia="cs-CZ"/>
              </w:rPr>
              <w:t>žák využívá osvojené dovednosti (hra na tělo, nástroje) k vyjádření vlastních hudebních nápadů</w:t>
            </w:r>
          </w:p>
          <w:p w14:paraId="09BBE6C9" w14:textId="19BEDE16" w:rsidR="005C2A37" w:rsidRPr="00A018F3" w:rsidRDefault="0016601E" w:rsidP="0016601E">
            <w:pPr>
              <w:pStyle w:val="Odstavecseseznamem"/>
              <w:numPr>
                <w:ilvl w:val="0"/>
                <w:numId w:val="293"/>
              </w:numPr>
              <w:suppressAutoHyphens w:val="0"/>
              <w:spacing w:before="100" w:beforeAutospacing="1" w:after="100" w:afterAutospacing="1"/>
              <w:rPr>
                <w:rStyle w:val="Siln"/>
                <w:b w:val="0"/>
                <w:bCs w:val="0"/>
                <w:sz w:val="22"/>
                <w:szCs w:val="22"/>
                <w:lang w:eastAsia="cs-CZ"/>
              </w:rPr>
            </w:pPr>
            <w:r w:rsidRPr="006C1A43">
              <w:rPr>
                <w:lang w:eastAsia="cs-CZ"/>
              </w:rPr>
              <w:t>žák se podílí na společné hudební produkci a dokáže improvizovat v jednoduchých rytmických vazbách</w:t>
            </w:r>
          </w:p>
        </w:tc>
        <w:tc>
          <w:tcPr>
            <w:tcW w:w="7164" w:type="dxa"/>
            <w:shd w:val="clear" w:color="auto" w:fill="auto"/>
          </w:tcPr>
          <w:p w14:paraId="089164EB" w14:textId="154B5521" w:rsidR="005C2A37" w:rsidRPr="00E548D3" w:rsidRDefault="00C6521F" w:rsidP="0090274D">
            <w:pPr>
              <w:pStyle w:val="Normlnweb"/>
              <w:numPr>
                <w:ilvl w:val="0"/>
                <w:numId w:val="293"/>
              </w:numPr>
            </w:pPr>
            <w:r>
              <w:t>r</w:t>
            </w:r>
            <w:r w:rsidRPr="00BB591B">
              <w:t>ytmické a melodické improvizace, hra na tělo, jednoduchý doprovod písní (rytmické nástroje), tvorba zvukových obrazů</w:t>
            </w:r>
          </w:p>
        </w:tc>
      </w:tr>
    </w:tbl>
    <w:p w14:paraId="43D2828D" w14:textId="77777777" w:rsidR="005C2A37" w:rsidRDefault="005C2A37" w:rsidP="00540989">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A018F3" w:rsidRPr="009B30E9" w14:paraId="50527B04" w14:textId="77777777" w:rsidTr="0090274D">
        <w:tc>
          <w:tcPr>
            <w:tcW w:w="14227" w:type="dxa"/>
            <w:gridSpan w:val="2"/>
            <w:shd w:val="clear" w:color="auto" w:fill="BDD6EE" w:themeFill="accent5" w:themeFillTint="66"/>
            <w:vAlign w:val="center"/>
          </w:tcPr>
          <w:p w14:paraId="5CC01780" w14:textId="122D5DC2" w:rsidR="00A018F3" w:rsidRPr="009B30E9" w:rsidRDefault="00C6521F" w:rsidP="0090274D">
            <w:pPr>
              <w:jc w:val="center"/>
              <w:rPr>
                <w:b/>
              </w:rPr>
            </w:pPr>
            <w:r>
              <w:rPr>
                <w:b/>
                <w:bCs/>
                <w:smallCaps/>
              </w:rPr>
              <w:t>Hudebně-vyjadřovací prostředky</w:t>
            </w:r>
          </w:p>
        </w:tc>
      </w:tr>
      <w:tr w:rsidR="00A018F3" w14:paraId="4C4D2460" w14:textId="77777777" w:rsidTr="0090274D">
        <w:tc>
          <w:tcPr>
            <w:tcW w:w="7063" w:type="dxa"/>
            <w:shd w:val="clear" w:color="auto" w:fill="auto"/>
            <w:vAlign w:val="center"/>
          </w:tcPr>
          <w:p w14:paraId="0746296A" w14:textId="77777777" w:rsidR="00A018F3" w:rsidRDefault="00A018F3" w:rsidP="0090274D">
            <w:pPr>
              <w:jc w:val="center"/>
              <w:rPr>
                <w:b/>
                <w:bCs/>
              </w:rPr>
            </w:pPr>
            <w:r>
              <w:rPr>
                <w:b/>
                <w:bCs/>
              </w:rPr>
              <w:t>výstupy</w:t>
            </w:r>
          </w:p>
        </w:tc>
        <w:tc>
          <w:tcPr>
            <w:tcW w:w="7164" w:type="dxa"/>
            <w:shd w:val="clear" w:color="auto" w:fill="auto"/>
            <w:vAlign w:val="center"/>
          </w:tcPr>
          <w:p w14:paraId="29AF7CA2" w14:textId="77777777" w:rsidR="00A018F3" w:rsidRDefault="00A018F3" w:rsidP="0090274D">
            <w:pPr>
              <w:jc w:val="center"/>
            </w:pPr>
            <w:r>
              <w:rPr>
                <w:b/>
                <w:bCs/>
              </w:rPr>
              <w:t>učivo</w:t>
            </w:r>
          </w:p>
        </w:tc>
      </w:tr>
      <w:tr w:rsidR="00A018F3" w:rsidRPr="00E548D3" w14:paraId="1F33A03F" w14:textId="77777777" w:rsidTr="0090274D">
        <w:tc>
          <w:tcPr>
            <w:tcW w:w="7063" w:type="dxa"/>
            <w:shd w:val="clear" w:color="auto" w:fill="auto"/>
          </w:tcPr>
          <w:p w14:paraId="29180300" w14:textId="76742CEE" w:rsidR="00574F75" w:rsidRPr="006C1A43" w:rsidRDefault="00574F75" w:rsidP="00DE5D6C">
            <w:pPr>
              <w:pStyle w:val="Odstavecseseznamem"/>
              <w:numPr>
                <w:ilvl w:val="0"/>
                <w:numId w:val="343"/>
              </w:numPr>
              <w:suppressAutoHyphens w:val="0"/>
              <w:spacing w:before="100" w:beforeAutospacing="1" w:after="100" w:afterAutospacing="1"/>
              <w:rPr>
                <w:lang w:eastAsia="cs-CZ"/>
              </w:rPr>
            </w:pPr>
            <w:r w:rsidRPr="006C1A43">
              <w:rPr>
                <w:lang w:eastAsia="cs-CZ"/>
              </w:rPr>
              <w:t>žák zpívá intonačně čistě v rámci svého hlasového rozsahu a dodržuje rytmickou přesnost</w:t>
            </w:r>
          </w:p>
          <w:p w14:paraId="34F266FC" w14:textId="61EC9C8C" w:rsidR="00A018F3" w:rsidRPr="00574F75" w:rsidRDefault="00574F75" w:rsidP="00DE5D6C">
            <w:pPr>
              <w:pStyle w:val="Odstavecseseznamem"/>
              <w:numPr>
                <w:ilvl w:val="0"/>
                <w:numId w:val="343"/>
              </w:numPr>
              <w:suppressAutoHyphens w:val="0"/>
              <w:spacing w:before="100" w:beforeAutospacing="1" w:after="100" w:afterAutospacing="1"/>
              <w:rPr>
                <w:rStyle w:val="Siln"/>
                <w:b w:val="0"/>
                <w:bCs w:val="0"/>
                <w:sz w:val="22"/>
                <w:szCs w:val="22"/>
                <w:lang w:eastAsia="cs-CZ"/>
              </w:rPr>
            </w:pPr>
            <w:r w:rsidRPr="006C1A43">
              <w:rPr>
                <w:lang w:eastAsia="cs-CZ"/>
              </w:rPr>
              <w:t>žák aplikuje poznatky o dynamice a tempu k vyjádření nálady hudební skladby</w:t>
            </w:r>
          </w:p>
        </w:tc>
        <w:tc>
          <w:tcPr>
            <w:tcW w:w="7164" w:type="dxa"/>
            <w:shd w:val="clear" w:color="auto" w:fill="auto"/>
          </w:tcPr>
          <w:p w14:paraId="52659C8D" w14:textId="7D726180" w:rsidR="00A018F3" w:rsidRPr="00E548D3" w:rsidRDefault="006C1A43" w:rsidP="0090274D">
            <w:pPr>
              <w:pStyle w:val="Normlnweb"/>
              <w:numPr>
                <w:ilvl w:val="0"/>
                <w:numId w:val="293"/>
              </w:numPr>
            </w:pPr>
            <w:r>
              <w:t>z</w:t>
            </w:r>
            <w:r w:rsidRPr="00BB591B">
              <w:t>pěv (intonační čistota, dýchání), dynamika a artikulace, základy hudební formy (píseň, tanec, opakování, kontrast)</w:t>
            </w:r>
          </w:p>
        </w:tc>
      </w:tr>
    </w:tbl>
    <w:p w14:paraId="79EEE47A" w14:textId="77777777" w:rsidR="00A018F3" w:rsidRDefault="00A018F3" w:rsidP="00540989">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432ED2" w:rsidRPr="009B30E9" w14:paraId="6A380FB2" w14:textId="77777777" w:rsidTr="0090274D">
        <w:tc>
          <w:tcPr>
            <w:tcW w:w="14227" w:type="dxa"/>
            <w:gridSpan w:val="2"/>
            <w:shd w:val="clear" w:color="auto" w:fill="BDD6EE" w:themeFill="accent5" w:themeFillTint="66"/>
            <w:vAlign w:val="center"/>
          </w:tcPr>
          <w:p w14:paraId="32726922" w14:textId="32BB7D7D" w:rsidR="00432ED2" w:rsidRPr="009B30E9" w:rsidRDefault="006C1A43" w:rsidP="0090274D">
            <w:pPr>
              <w:jc w:val="center"/>
              <w:rPr>
                <w:b/>
              </w:rPr>
            </w:pPr>
            <w:r>
              <w:rPr>
                <w:b/>
                <w:bCs/>
                <w:smallCaps/>
              </w:rPr>
              <w:t>Hudební kultury</w:t>
            </w:r>
          </w:p>
        </w:tc>
      </w:tr>
      <w:tr w:rsidR="00432ED2" w14:paraId="5AF7A347" w14:textId="77777777" w:rsidTr="0090274D">
        <w:tc>
          <w:tcPr>
            <w:tcW w:w="7063" w:type="dxa"/>
            <w:shd w:val="clear" w:color="auto" w:fill="auto"/>
            <w:vAlign w:val="center"/>
          </w:tcPr>
          <w:p w14:paraId="03BF1169" w14:textId="77777777" w:rsidR="00432ED2" w:rsidRDefault="00432ED2" w:rsidP="0090274D">
            <w:pPr>
              <w:jc w:val="center"/>
              <w:rPr>
                <w:b/>
                <w:bCs/>
              </w:rPr>
            </w:pPr>
            <w:r>
              <w:rPr>
                <w:b/>
                <w:bCs/>
              </w:rPr>
              <w:t>výstupy</w:t>
            </w:r>
          </w:p>
        </w:tc>
        <w:tc>
          <w:tcPr>
            <w:tcW w:w="7164" w:type="dxa"/>
            <w:shd w:val="clear" w:color="auto" w:fill="auto"/>
            <w:vAlign w:val="center"/>
          </w:tcPr>
          <w:p w14:paraId="540B9247" w14:textId="77777777" w:rsidR="00432ED2" w:rsidRDefault="00432ED2" w:rsidP="0090274D">
            <w:pPr>
              <w:jc w:val="center"/>
            </w:pPr>
            <w:r>
              <w:rPr>
                <w:b/>
                <w:bCs/>
              </w:rPr>
              <w:t>učivo</w:t>
            </w:r>
          </w:p>
        </w:tc>
      </w:tr>
      <w:tr w:rsidR="00432ED2" w:rsidRPr="00E548D3" w14:paraId="7F12A71D" w14:textId="77777777" w:rsidTr="0090274D">
        <w:tc>
          <w:tcPr>
            <w:tcW w:w="7063" w:type="dxa"/>
            <w:shd w:val="clear" w:color="auto" w:fill="auto"/>
          </w:tcPr>
          <w:p w14:paraId="633B5183" w14:textId="2E591F3F" w:rsidR="008D11B5" w:rsidRPr="001A6917" w:rsidRDefault="008D11B5" w:rsidP="008D11B5">
            <w:pPr>
              <w:pStyle w:val="Odstavecseseznamem"/>
              <w:numPr>
                <w:ilvl w:val="0"/>
                <w:numId w:val="293"/>
              </w:numPr>
              <w:suppressAutoHyphens w:val="0"/>
              <w:spacing w:before="100" w:beforeAutospacing="1" w:after="100" w:afterAutospacing="1"/>
              <w:rPr>
                <w:lang w:eastAsia="cs-CZ"/>
              </w:rPr>
            </w:pPr>
            <w:r w:rsidRPr="001A6917">
              <w:rPr>
                <w:lang w:eastAsia="cs-CZ"/>
              </w:rPr>
              <w:t>žák dokáže interpretovat své pocity z poslechu hudby a ocenit hudební výkon spolužáků</w:t>
            </w:r>
          </w:p>
          <w:p w14:paraId="50AD46B9" w14:textId="2C107CF1" w:rsidR="00432ED2" w:rsidRPr="00E87743" w:rsidRDefault="008D11B5" w:rsidP="008D11B5">
            <w:pPr>
              <w:pStyle w:val="Odstavecseseznamem"/>
              <w:numPr>
                <w:ilvl w:val="0"/>
                <w:numId w:val="293"/>
              </w:numPr>
              <w:suppressAutoHyphens w:val="0"/>
              <w:spacing w:before="100" w:beforeAutospacing="1" w:after="100" w:afterAutospacing="1"/>
              <w:rPr>
                <w:rStyle w:val="Siln"/>
                <w:b w:val="0"/>
                <w:bCs w:val="0"/>
                <w:sz w:val="22"/>
                <w:szCs w:val="22"/>
                <w:lang w:eastAsia="cs-CZ"/>
              </w:rPr>
            </w:pPr>
            <w:r w:rsidRPr="001A6917">
              <w:rPr>
                <w:lang w:eastAsia="cs-CZ"/>
              </w:rPr>
              <w:t>žák rozumí významu hudebních tradic a zná základy společenského chování při kulturních akcích</w:t>
            </w:r>
          </w:p>
        </w:tc>
        <w:tc>
          <w:tcPr>
            <w:tcW w:w="7164" w:type="dxa"/>
            <w:shd w:val="clear" w:color="auto" w:fill="auto"/>
          </w:tcPr>
          <w:p w14:paraId="227F0C96" w14:textId="177BD4A4" w:rsidR="00432ED2" w:rsidRPr="00E548D3" w:rsidRDefault="001A6917" w:rsidP="0090274D">
            <w:pPr>
              <w:pStyle w:val="Normlnweb"/>
              <w:numPr>
                <w:ilvl w:val="0"/>
                <w:numId w:val="293"/>
              </w:numPr>
            </w:pPr>
            <w:r>
              <w:t>p</w:t>
            </w:r>
            <w:r w:rsidRPr="00BB591B">
              <w:t>oslech skladeb různých žánrů, významní skladatelé, lidové tradice a zvyky, základy hudební etikety (chování v koncertním sále)</w:t>
            </w:r>
          </w:p>
        </w:tc>
      </w:tr>
    </w:tbl>
    <w:p w14:paraId="6C20693E" w14:textId="568B2343" w:rsidR="00865E60" w:rsidRDefault="00865E60" w:rsidP="00540989">
      <w:pPr>
        <w:pStyle w:val="Zkladntext"/>
      </w:pPr>
    </w:p>
    <w:p w14:paraId="32D4A811" w14:textId="77777777" w:rsidR="00865E60" w:rsidRDefault="00865E60">
      <w:pPr>
        <w:suppressAutoHyphens w:val="0"/>
        <w:spacing w:after="160" w:line="259" w:lineRule="auto"/>
      </w:pPr>
      <w:r>
        <w:br w:type="page"/>
      </w:r>
    </w:p>
    <w:p w14:paraId="2F54475D" w14:textId="56AC2F53" w:rsidR="003572A6" w:rsidRDefault="003572A6" w:rsidP="003572A6">
      <w:pPr>
        <w:pStyle w:val="Nadpis5"/>
      </w:pPr>
      <w:r>
        <w:t>2. stupeň</w:t>
      </w: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3832CF" w14:paraId="59C50E6E" w14:textId="77777777" w:rsidTr="0090274D">
        <w:tc>
          <w:tcPr>
            <w:tcW w:w="14227" w:type="dxa"/>
            <w:shd w:val="clear" w:color="auto" w:fill="002060"/>
            <w:vAlign w:val="center"/>
          </w:tcPr>
          <w:p w14:paraId="6C06BE72" w14:textId="77777777" w:rsidR="003832CF" w:rsidRDefault="003832CF" w:rsidP="0090274D">
            <w:pPr>
              <w:jc w:val="center"/>
              <w:rPr>
                <w:b/>
                <w:bCs/>
              </w:rPr>
            </w:pPr>
            <w:r>
              <w:rPr>
                <w:b/>
                <w:bCs/>
              </w:rPr>
              <w:t>Přesahy</w:t>
            </w:r>
          </w:p>
        </w:tc>
      </w:tr>
      <w:tr w:rsidR="003832CF" w14:paraId="3776F50B" w14:textId="77777777" w:rsidTr="0090274D">
        <w:trPr>
          <w:trHeight w:val="300"/>
        </w:trPr>
        <w:tc>
          <w:tcPr>
            <w:tcW w:w="14227" w:type="dxa"/>
            <w:shd w:val="clear" w:color="auto" w:fill="auto"/>
            <w:vAlign w:val="center"/>
          </w:tcPr>
          <w:p w14:paraId="77C764E7" w14:textId="341D626F" w:rsidR="003832CF" w:rsidRDefault="003572A6" w:rsidP="0090274D">
            <w:pPr>
              <w:jc w:val="center"/>
            </w:pPr>
            <w:r>
              <w:t xml:space="preserve">Čj, Aj, D, Z, </w:t>
            </w:r>
            <w:r w:rsidR="008436FB">
              <w:t>Osv, Well</w:t>
            </w:r>
            <w:r>
              <w:t>, Tv, Vv</w:t>
            </w:r>
          </w:p>
        </w:tc>
      </w:tr>
    </w:tbl>
    <w:p w14:paraId="69A37C0A" w14:textId="77777777" w:rsidR="003832CF" w:rsidRDefault="003832CF" w:rsidP="003832CF">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3832CF" w14:paraId="396239E5" w14:textId="77777777" w:rsidTr="0090274D">
        <w:trPr>
          <w:jc w:val="center"/>
        </w:trPr>
        <w:tc>
          <w:tcPr>
            <w:tcW w:w="4790" w:type="dxa"/>
            <w:shd w:val="clear" w:color="auto" w:fill="002060"/>
          </w:tcPr>
          <w:p w14:paraId="3FDA6BB1" w14:textId="1B5BA297" w:rsidR="003832CF" w:rsidRPr="009F4136" w:rsidRDefault="003832CF" w:rsidP="0090274D">
            <w:pPr>
              <w:jc w:val="center"/>
              <w:rPr>
                <w:b/>
                <w:bCs/>
              </w:rPr>
            </w:pPr>
            <w:r>
              <w:rPr>
                <w:b/>
                <w:bCs/>
                <w:iCs/>
                <w:smallCaps/>
              </w:rPr>
              <w:t xml:space="preserve">6. </w:t>
            </w:r>
            <w:r w:rsidR="0060657D">
              <w:rPr>
                <w:b/>
                <w:bCs/>
                <w:iCs/>
                <w:smallCaps/>
              </w:rPr>
              <w:t>– 7.</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1</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832CF" w:rsidRPr="00E548D3" w14:paraId="1530BFCC" w14:textId="77777777" w:rsidTr="0090274D">
        <w:tc>
          <w:tcPr>
            <w:tcW w:w="14227" w:type="dxa"/>
            <w:gridSpan w:val="2"/>
            <w:shd w:val="clear" w:color="auto" w:fill="BDD6EE" w:themeFill="accent5" w:themeFillTint="66"/>
            <w:vAlign w:val="center"/>
          </w:tcPr>
          <w:p w14:paraId="0853E2CE" w14:textId="6D5DDC4D" w:rsidR="003832CF" w:rsidRPr="009B30E9" w:rsidRDefault="00243C1B" w:rsidP="0090274D">
            <w:pPr>
              <w:jc w:val="center"/>
              <w:rPr>
                <w:b/>
              </w:rPr>
            </w:pPr>
            <w:r>
              <w:rPr>
                <w:b/>
                <w:bCs/>
                <w:smallCaps/>
              </w:rPr>
              <w:t>Vokální činnosti</w:t>
            </w:r>
          </w:p>
        </w:tc>
      </w:tr>
      <w:tr w:rsidR="003832CF" w14:paraId="66308DE1" w14:textId="77777777" w:rsidTr="0090274D">
        <w:tc>
          <w:tcPr>
            <w:tcW w:w="7063" w:type="dxa"/>
            <w:shd w:val="clear" w:color="auto" w:fill="auto"/>
            <w:vAlign w:val="center"/>
          </w:tcPr>
          <w:p w14:paraId="0A3AA91D" w14:textId="77777777" w:rsidR="003832CF" w:rsidRDefault="003832CF" w:rsidP="0090274D">
            <w:pPr>
              <w:jc w:val="center"/>
              <w:rPr>
                <w:b/>
                <w:bCs/>
              </w:rPr>
            </w:pPr>
            <w:r>
              <w:rPr>
                <w:b/>
                <w:bCs/>
              </w:rPr>
              <w:t>výstupy</w:t>
            </w:r>
          </w:p>
        </w:tc>
        <w:tc>
          <w:tcPr>
            <w:tcW w:w="7164" w:type="dxa"/>
            <w:shd w:val="clear" w:color="auto" w:fill="auto"/>
            <w:vAlign w:val="center"/>
          </w:tcPr>
          <w:p w14:paraId="07767343" w14:textId="77777777" w:rsidR="003832CF" w:rsidRDefault="003832CF" w:rsidP="0090274D">
            <w:pPr>
              <w:jc w:val="center"/>
            </w:pPr>
            <w:r>
              <w:rPr>
                <w:b/>
                <w:bCs/>
              </w:rPr>
              <w:t>učivo</w:t>
            </w:r>
          </w:p>
        </w:tc>
      </w:tr>
      <w:tr w:rsidR="003832CF" w:rsidRPr="00E548D3" w14:paraId="500C5FB7" w14:textId="77777777" w:rsidTr="0090274D">
        <w:tc>
          <w:tcPr>
            <w:tcW w:w="7063" w:type="dxa"/>
            <w:shd w:val="clear" w:color="auto" w:fill="auto"/>
          </w:tcPr>
          <w:p w14:paraId="622AE47D" w14:textId="3BB16B03" w:rsidR="00C74686" w:rsidRPr="00C74686" w:rsidRDefault="00C74686" w:rsidP="00DE5D6C">
            <w:pPr>
              <w:pStyle w:val="Odstavecseseznamem"/>
              <w:numPr>
                <w:ilvl w:val="0"/>
                <w:numId w:val="344"/>
              </w:numPr>
              <w:suppressAutoHyphens w:val="0"/>
              <w:autoSpaceDE w:val="0"/>
              <w:autoSpaceDN w:val="0"/>
              <w:adjustRightInd w:val="0"/>
              <w:rPr>
                <w:rFonts w:eastAsia="Calibri"/>
                <w:bCs/>
                <w:iCs/>
                <w:lang w:eastAsia="en-US"/>
              </w:rPr>
            </w:pPr>
            <w:r w:rsidRPr="00C74686">
              <w:rPr>
                <w:rFonts w:eastAsia="Calibri"/>
                <w:bCs/>
                <w:iCs/>
                <w:lang w:eastAsia="en-US"/>
              </w:rPr>
              <w:t>využívá své individuální hudební schopnosti a dovednosti při hudebních aktivitách</w:t>
            </w:r>
            <w:r w:rsidRPr="00C74686">
              <w:rPr>
                <w:rFonts w:eastAsia="Calibri"/>
                <w:bCs/>
                <w:iCs/>
                <w:lang w:eastAsia="en-US"/>
              </w:rPr>
              <w:tab/>
            </w:r>
          </w:p>
          <w:p w14:paraId="2AAD18C0" w14:textId="6B98446B" w:rsidR="00C74686" w:rsidRPr="00C74686" w:rsidRDefault="00C74686" w:rsidP="00DE5D6C">
            <w:pPr>
              <w:pStyle w:val="Odstavecseseznamem"/>
              <w:numPr>
                <w:ilvl w:val="0"/>
                <w:numId w:val="344"/>
              </w:numPr>
              <w:suppressAutoHyphens w:val="0"/>
              <w:autoSpaceDE w:val="0"/>
              <w:autoSpaceDN w:val="0"/>
              <w:adjustRightInd w:val="0"/>
              <w:rPr>
                <w:rFonts w:eastAsia="Calibri"/>
                <w:bCs/>
                <w:iCs/>
                <w:lang w:eastAsia="en-US"/>
              </w:rPr>
            </w:pPr>
            <w:r w:rsidRPr="00C74686">
              <w:rPr>
                <w:rFonts w:eastAsia="Calibri"/>
                <w:bCs/>
                <w:iCs/>
                <w:lang w:eastAsia="en-US"/>
              </w:rPr>
              <w:t>uplatňuje získané pěvecké dovednosti a návyky při zpěvu i při mluvním projevu v běžném životě; zpívá dle svých dispozic intonačně čistě a rytmicky přesně v jednohlasu i vícehlasu</w:t>
            </w:r>
          </w:p>
          <w:p w14:paraId="4D9B4DFF" w14:textId="77777777" w:rsidR="00C74686" w:rsidRDefault="00C74686" w:rsidP="00C74686">
            <w:pPr>
              <w:suppressAutoHyphens w:val="0"/>
              <w:autoSpaceDE w:val="0"/>
              <w:autoSpaceDN w:val="0"/>
              <w:adjustRightInd w:val="0"/>
              <w:rPr>
                <w:rFonts w:eastAsia="Calibri"/>
                <w:bCs/>
                <w:i/>
                <w:iCs/>
                <w:color w:val="FF0000"/>
                <w:lang w:eastAsia="en-US"/>
              </w:rPr>
            </w:pPr>
            <w:r w:rsidRPr="00A25608">
              <w:rPr>
                <w:rFonts w:eastAsia="Calibri"/>
                <w:bCs/>
                <w:i/>
                <w:iCs/>
                <w:color w:val="FF0000"/>
                <w:lang w:eastAsia="en-US"/>
              </w:rPr>
              <w:t xml:space="preserve">       </w:t>
            </w:r>
          </w:p>
          <w:p w14:paraId="5A0C1E14" w14:textId="77777777" w:rsidR="00C74686" w:rsidRPr="00A25608" w:rsidRDefault="00C74686" w:rsidP="00C74686">
            <w:pPr>
              <w:suppressAutoHyphens w:val="0"/>
              <w:autoSpaceDE w:val="0"/>
              <w:autoSpaceDN w:val="0"/>
              <w:adjustRightInd w:val="0"/>
              <w:rPr>
                <w:rFonts w:eastAsia="Calibri"/>
                <w:bCs/>
                <w:i/>
                <w:iCs/>
                <w:color w:val="FF0000"/>
                <w:lang w:eastAsia="en-US"/>
              </w:rPr>
            </w:pPr>
          </w:p>
          <w:p w14:paraId="1D976DED" w14:textId="77777777" w:rsidR="00CC49A7" w:rsidRDefault="00C74686" w:rsidP="00CC49A7">
            <w:pPr>
              <w:suppressAutoHyphens w:val="0"/>
              <w:autoSpaceDE w:val="0"/>
              <w:autoSpaceDN w:val="0"/>
              <w:adjustRightInd w:val="0"/>
              <w:rPr>
                <w:rFonts w:eastAsia="Calibri"/>
                <w:bCs/>
                <w:i/>
                <w:iCs/>
                <w:color w:val="FF0000"/>
                <w:lang w:eastAsia="en-US"/>
              </w:rPr>
            </w:pPr>
            <w:r w:rsidRPr="00A25608">
              <w:rPr>
                <w:rFonts w:eastAsia="Calibri"/>
                <w:bCs/>
                <w:i/>
                <w:iCs/>
                <w:color w:val="FF0000"/>
                <w:lang w:eastAsia="en-US"/>
              </w:rPr>
              <w:t xml:space="preserve">       </w:t>
            </w:r>
            <w:r w:rsidRPr="00A25608">
              <w:rPr>
                <w:rFonts w:eastAsia="Calibri"/>
                <w:b/>
                <w:bCs/>
                <w:i/>
                <w:iCs/>
                <w:color w:val="FF0000"/>
                <w:lang w:eastAsia="en-US"/>
              </w:rPr>
              <w:t>Minimální výstupy</w:t>
            </w:r>
            <w:r w:rsidRPr="00A25608">
              <w:rPr>
                <w:rFonts w:eastAsia="Calibri"/>
                <w:bCs/>
                <w:i/>
                <w:iCs/>
                <w:color w:val="FF0000"/>
                <w:lang w:eastAsia="en-US"/>
              </w:rPr>
              <w:t xml:space="preserve"> </w:t>
            </w:r>
          </w:p>
          <w:p w14:paraId="30322EBE" w14:textId="6C158F0D" w:rsidR="003832CF" w:rsidRPr="00650AAD" w:rsidRDefault="00C74686" w:rsidP="00DE5D6C">
            <w:pPr>
              <w:pStyle w:val="Odstavecseseznamem"/>
              <w:numPr>
                <w:ilvl w:val="0"/>
                <w:numId w:val="346"/>
              </w:numPr>
              <w:suppressAutoHyphens w:val="0"/>
              <w:autoSpaceDE w:val="0"/>
              <w:autoSpaceDN w:val="0"/>
              <w:adjustRightInd w:val="0"/>
              <w:rPr>
                <w:rStyle w:val="Siln"/>
                <w:rFonts w:eastAsia="Calibri"/>
                <w:b w:val="0"/>
                <w:i/>
                <w:iCs/>
                <w:color w:val="FF0000"/>
                <w:lang w:eastAsia="en-US"/>
              </w:rPr>
            </w:pPr>
            <w:r w:rsidRPr="00650AAD">
              <w:rPr>
                <w:rFonts w:eastAsia="Calibri"/>
                <w:i/>
                <w:iCs/>
                <w:color w:val="FF0000"/>
                <w:lang w:eastAsia="en-US"/>
              </w:rPr>
              <w:t>interpretuje vybrané lidové a umělé písně</w:t>
            </w:r>
          </w:p>
        </w:tc>
        <w:tc>
          <w:tcPr>
            <w:tcW w:w="7164" w:type="dxa"/>
            <w:shd w:val="clear" w:color="auto" w:fill="auto"/>
          </w:tcPr>
          <w:p w14:paraId="7DFA4F31" w14:textId="2B696877" w:rsidR="00A409A6" w:rsidRDefault="00A409A6" w:rsidP="00DE5D6C">
            <w:pPr>
              <w:pStyle w:val="Normlnweb"/>
              <w:numPr>
                <w:ilvl w:val="0"/>
                <w:numId w:val="347"/>
              </w:numPr>
            </w:pPr>
            <w:r w:rsidRPr="001479AE">
              <w:rPr>
                <w:b/>
              </w:rPr>
              <w:t>Pěvecký a mluvní projev</w:t>
            </w:r>
            <w:r>
              <w:rPr>
                <w:b/>
              </w:rPr>
              <w:t xml:space="preserve"> – </w:t>
            </w:r>
            <w:r w:rsidRPr="001479AE">
              <w:t xml:space="preserve">rozšiřování hlasového rozsahu, hlasová hygiena, </w:t>
            </w:r>
            <w:r>
              <w:t>vícehlasy a jednohlasý zpěv, deklamace</w:t>
            </w:r>
          </w:p>
          <w:p w14:paraId="1C8FE038" w14:textId="4ED8F4A7" w:rsidR="00A409A6" w:rsidRDefault="00A409A6" w:rsidP="00DE5D6C">
            <w:pPr>
              <w:pStyle w:val="Normlnweb"/>
              <w:numPr>
                <w:ilvl w:val="0"/>
                <w:numId w:val="347"/>
              </w:numPr>
            </w:pPr>
            <w:r w:rsidRPr="001479AE">
              <w:rPr>
                <w:b/>
              </w:rPr>
              <w:t>Intonace a vokální improvizace</w:t>
            </w:r>
            <w:r>
              <w:t xml:space="preserve"> – improvizace jednoduchých hudebních forem</w:t>
            </w:r>
          </w:p>
          <w:p w14:paraId="5C1FFC39" w14:textId="50FA5939" w:rsidR="00A409A6" w:rsidRDefault="00A409A6" w:rsidP="00DE5D6C">
            <w:pPr>
              <w:pStyle w:val="Normlnweb"/>
              <w:numPr>
                <w:ilvl w:val="0"/>
                <w:numId w:val="347"/>
              </w:numPr>
            </w:pPr>
            <w:r w:rsidRPr="001479AE">
              <w:rPr>
                <w:b/>
              </w:rPr>
              <w:t>Hudební rytmus</w:t>
            </w:r>
            <w:r>
              <w:t xml:space="preserve"> – odhalování vzájemných souvislostí rytmu řeči a hudby, využívání rytmických zákonitostí při vokálním projevu</w:t>
            </w:r>
          </w:p>
          <w:p w14:paraId="4DFDA060" w14:textId="5E95EBEF" w:rsidR="00A409A6" w:rsidRDefault="00A409A6" w:rsidP="00DE5D6C">
            <w:pPr>
              <w:pStyle w:val="Normlnweb"/>
              <w:numPr>
                <w:ilvl w:val="0"/>
                <w:numId w:val="347"/>
              </w:numPr>
            </w:pPr>
            <w:r w:rsidRPr="15370112">
              <w:rPr>
                <w:b/>
                <w:bCs/>
              </w:rPr>
              <w:t xml:space="preserve">Orientace v notovém záznamu vokální skladby </w:t>
            </w:r>
            <w:r>
              <w:t>– notový zápis jako opora při realizaci písně či složitější vokální nebo vokálně instrumentální skladby</w:t>
            </w:r>
          </w:p>
          <w:p w14:paraId="15FE6DF3" w14:textId="4D6145C2" w:rsidR="00A409A6" w:rsidRDefault="00A409A6" w:rsidP="00DE5D6C">
            <w:pPr>
              <w:pStyle w:val="Normlnweb"/>
              <w:numPr>
                <w:ilvl w:val="0"/>
                <w:numId w:val="347"/>
              </w:numPr>
            </w:pPr>
            <w:r>
              <w:rPr>
                <w:b/>
              </w:rPr>
              <w:t xml:space="preserve">Rozvoj hudebního sluchu a hudební představivosti </w:t>
            </w:r>
            <w:r>
              <w:t xml:space="preserve">– reprodukce </w:t>
            </w:r>
          </w:p>
          <w:p w14:paraId="37CA9669" w14:textId="187461D4" w:rsidR="00A409A6" w:rsidRDefault="00A409A6" w:rsidP="00DE5D6C">
            <w:pPr>
              <w:pStyle w:val="Normlnweb"/>
              <w:numPr>
                <w:ilvl w:val="0"/>
                <w:numId w:val="347"/>
              </w:numPr>
            </w:pPr>
            <w:r>
              <w:t>tónů a melodií, zachycování rytmu, popřípadě i melodie písně zpívané pomocí notového záznamu</w:t>
            </w:r>
          </w:p>
          <w:p w14:paraId="1038045F" w14:textId="7F7C30CC" w:rsidR="003832CF" w:rsidRPr="00E548D3" w:rsidRDefault="00A409A6" w:rsidP="00DE5D6C">
            <w:pPr>
              <w:pStyle w:val="Normlnweb"/>
              <w:numPr>
                <w:ilvl w:val="0"/>
                <w:numId w:val="347"/>
              </w:numPr>
            </w:pPr>
            <w:r>
              <w:rPr>
                <w:b/>
              </w:rPr>
              <w:t xml:space="preserve">Reflexe vokálního projevu </w:t>
            </w:r>
            <w:r>
              <w:t>– vlastní vokální projev a vokální projev ostatních, hledání možností nápravy hlasové nedostatečnosti (transpozice melodie, využití jiné hudební činnosti)</w:t>
            </w:r>
          </w:p>
        </w:tc>
      </w:tr>
    </w:tbl>
    <w:p w14:paraId="06A466C1" w14:textId="5A1E5A7F" w:rsidR="00865E60" w:rsidRDefault="00865E60" w:rsidP="00540989">
      <w:pPr>
        <w:pStyle w:val="Zkladntext"/>
      </w:pPr>
    </w:p>
    <w:p w14:paraId="5982AA74" w14:textId="77777777" w:rsidR="00865E60" w:rsidRDefault="00865E60">
      <w:pPr>
        <w:suppressAutoHyphens w:val="0"/>
        <w:spacing w:after="160" w:line="259" w:lineRule="auto"/>
      </w:pPr>
      <w:r>
        <w:br w:type="page"/>
      </w: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C81D98" w:rsidRPr="009B30E9" w14:paraId="4F67B391" w14:textId="77777777" w:rsidTr="0090274D">
        <w:tc>
          <w:tcPr>
            <w:tcW w:w="14227" w:type="dxa"/>
            <w:gridSpan w:val="2"/>
            <w:shd w:val="clear" w:color="auto" w:fill="BDD6EE" w:themeFill="accent5" w:themeFillTint="66"/>
            <w:vAlign w:val="center"/>
          </w:tcPr>
          <w:p w14:paraId="5D2429E2" w14:textId="065C570A" w:rsidR="00C81D98" w:rsidRPr="009B30E9" w:rsidRDefault="00C81D98" w:rsidP="0090274D">
            <w:pPr>
              <w:jc w:val="center"/>
              <w:rPr>
                <w:b/>
              </w:rPr>
            </w:pPr>
            <w:r>
              <w:rPr>
                <w:b/>
                <w:bCs/>
                <w:smallCaps/>
              </w:rPr>
              <w:t xml:space="preserve">Instrumentální </w:t>
            </w:r>
            <w:r w:rsidR="00A733C5">
              <w:rPr>
                <w:b/>
                <w:bCs/>
                <w:smallCaps/>
              </w:rPr>
              <w:t>činnosti</w:t>
            </w:r>
          </w:p>
        </w:tc>
      </w:tr>
      <w:tr w:rsidR="00C81D98" w14:paraId="6079318A" w14:textId="77777777" w:rsidTr="0090274D">
        <w:tc>
          <w:tcPr>
            <w:tcW w:w="7063" w:type="dxa"/>
            <w:shd w:val="clear" w:color="auto" w:fill="auto"/>
            <w:vAlign w:val="center"/>
          </w:tcPr>
          <w:p w14:paraId="5860B42A" w14:textId="77777777" w:rsidR="00C81D98" w:rsidRDefault="00C81D98" w:rsidP="0090274D">
            <w:pPr>
              <w:jc w:val="center"/>
              <w:rPr>
                <w:b/>
                <w:bCs/>
              </w:rPr>
            </w:pPr>
            <w:r>
              <w:rPr>
                <w:b/>
                <w:bCs/>
              </w:rPr>
              <w:t>výstupy</w:t>
            </w:r>
          </w:p>
        </w:tc>
        <w:tc>
          <w:tcPr>
            <w:tcW w:w="7164" w:type="dxa"/>
            <w:shd w:val="clear" w:color="auto" w:fill="auto"/>
            <w:vAlign w:val="center"/>
          </w:tcPr>
          <w:p w14:paraId="10EC9E14" w14:textId="77777777" w:rsidR="00C81D98" w:rsidRDefault="00C81D98" w:rsidP="0090274D">
            <w:pPr>
              <w:jc w:val="center"/>
            </w:pPr>
            <w:r>
              <w:rPr>
                <w:b/>
                <w:bCs/>
              </w:rPr>
              <w:t>učivo</w:t>
            </w:r>
          </w:p>
        </w:tc>
      </w:tr>
      <w:tr w:rsidR="00C81D98" w:rsidRPr="00E548D3" w14:paraId="3FD982AA" w14:textId="77777777" w:rsidTr="0090274D">
        <w:tc>
          <w:tcPr>
            <w:tcW w:w="7063" w:type="dxa"/>
            <w:shd w:val="clear" w:color="auto" w:fill="auto"/>
          </w:tcPr>
          <w:p w14:paraId="3ABA90AB" w14:textId="6E963472" w:rsidR="00A917DE" w:rsidRPr="00650AAD" w:rsidRDefault="00A917DE" w:rsidP="00DE5D6C">
            <w:pPr>
              <w:pStyle w:val="Odstavecseseznamem"/>
              <w:numPr>
                <w:ilvl w:val="0"/>
                <w:numId w:val="345"/>
              </w:numPr>
              <w:suppressAutoHyphens w:val="0"/>
              <w:autoSpaceDE w:val="0"/>
              <w:autoSpaceDN w:val="0"/>
              <w:adjustRightInd w:val="0"/>
              <w:rPr>
                <w:rFonts w:eastAsia="Calibri"/>
                <w:bCs/>
                <w:iCs/>
                <w:lang w:eastAsia="en-US"/>
              </w:rPr>
            </w:pPr>
            <w:r w:rsidRPr="00650AAD">
              <w:rPr>
                <w:rFonts w:eastAsia="Calibri"/>
                <w:bCs/>
                <w:iCs/>
                <w:lang w:eastAsia="en-US"/>
              </w:rPr>
              <w:t>reprodukuje na základě svých individuálních hudebních schopností</w:t>
            </w:r>
            <w:r w:rsidR="00650AAD">
              <w:rPr>
                <w:rFonts w:eastAsia="Calibri"/>
                <w:bCs/>
                <w:iCs/>
                <w:lang w:eastAsia="en-US"/>
              </w:rPr>
              <w:t xml:space="preserve"> </w:t>
            </w:r>
            <w:r w:rsidRPr="00650AAD">
              <w:rPr>
                <w:rFonts w:eastAsia="Calibri"/>
                <w:lang w:eastAsia="en-US"/>
              </w:rPr>
              <w:t>a dovedností různé motivy a témata, vytváří jednoduché doprovody,</w:t>
            </w:r>
            <w:r w:rsidR="00A43609" w:rsidRPr="00650AAD">
              <w:rPr>
                <w:rFonts w:eastAsia="Calibri"/>
                <w:lang w:eastAsia="en-US"/>
              </w:rPr>
              <w:t xml:space="preserve"> </w:t>
            </w:r>
            <w:r w:rsidRPr="00650AAD">
              <w:rPr>
                <w:rFonts w:eastAsia="Calibri"/>
                <w:bCs/>
                <w:iCs/>
                <w:lang w:eastAsia="en-US"/>
              </w:rPr>
              <w:t>provádí jednoduché hudební improvizace</w:t>
            </w:r>
          </w:p>
          <w:p w14:paraId="224CBA3A" w14:textId="77777777" w:rsidR="00A917DE" w:rsidRDefault="00A917DE" w:rsidP="00A917DE">
            <w:pPr>
              <w:suppressAutoHyphens w:val="0"/>
              <w:autoSpaceDE w:val="0"/>
              <w:autoSpaceDN w:val="0"/>
              <w:adjustRightInd w:val="0"/>
              <w:rPr>
                <w:rFonts w:eastAsia="Calibri"/>
                <w:bCs/>
                <w:i/>
                <w:iCs/>
                <w:color w:val="FF0000"/>
                <w:lang w:eastAsia="en-US"/>
              </w:rPr>
            </w:pPr>
          </w:p>
          <w:p w14:paraId="74910F32" w14:textId="77777777" w:rsidR="00A917DE" w:rsidRPr="00A25608" w:rsidRDefault="00A917DE" w:rsidP="00A917DE">
            <w:pPr>
              <w:suppressAutoHyphens w:val="0"/>
              <w:autoSpaceDE w:val="0"/>
              <w:autoSpaceDN w:val="0"/>
              <w:adjustRightInd w:val="0"/>
              <w:rPr>
                <w:rFonts w:eastAsia="Calibri"/>
                <w:bCs/>
                <w:i/>
                <w:iCs/>
                <w:color w:val="FF0000"/>
                <w:lang w:eastAsia="en-US"/>
              </w:rPr>
            </w:pPr>
          </w:p>
          <w:p w14:paraId="7C00DFFB" w14:textId="77777777" w:rsidR="00A917DE" w:rsidRPr="00A25608" w:rsidRDefault="00A917DE" w:rsidP="00A917DE">
            <w:pPr>
              <w:suppressAutoHyphens w:val="0"/>
              <w:autoSpaceDE w:val="0"/>
              <w:autoSpaceDN w:val="0"/>
              <w:adjustRightInd w:val="0"/>
              <w:rPr>
                <w:rFonts w:eastAsia="Calibri"/>
                <w:bCs/>
                <w:i/>
                <w:iCs/>
                <w:color w:val="FF0000"/>
                <w:lang w:eastAsia="en-US"/>
              </w:rPr>
            </w:pPr>
            <w:r w:rsidRPr="00A25608">
              <w:rPr>
                <w:rFonts w:eastAsia="Calibri"/>
                <w:bCs/>
                <w:i/>
                <w:iCs/>
                <w:color w:val="FF0000"/>
                <w:lang w:eastAsia="en-US"/>
              </w:rPr>
              <w:t xml:space="preserve">       </w:t>
            </w:r>
            <w:r w:rsidRPr="00A25608">
              <w:rPr>
                <w:rFonts w:eastAsia="Calibri"/>
                <w:b/>
                <w:bCs/>
                <w:i/>
                <w:iCs/>
                <w:color w:val="FF0000"/>
                <w:lang w:eastAsia="en-US"/>
              </w:rPr>
              <w:t>Minimální výstupy</w:t>
            </w:r>
            <w:r w:rsidRPr="00A25608">
              <w:rPr>
                <w:rFonts w:eastAsia="Calibri"/>
                <w:bCs/>
                <w:i/>
                <w:iCs/>
                <w:color w:val="FF0000"/>
                <w:lang w:eastAsia="en-US"/>
              </w:rPr>
              <w:t xml:space="preserve"> </w:t>
            </w:r>
          </w:p>
          <w:p w14:paraId="624B4600" w14:textId="292C16CE" w:rsidR="00C81D98" w:rsidRPr="00C5756D" w:rsidRDefault="00A917DE" w:rsidP="00DE5D6C">
            <w:pPr>
              <w:pStyle w:val="Odstavecseseznamem"/>
              <w:numPr>
                <w:ilvl w:val="0"/>
                <w:numId w:val="349"/>
              </w:numPr>
              <w:suppressAutoHyphens w:val="0"/>
              <w:autoSpaceDE w:val="0"/>
              <w:autoSpaceDN w:val="0"/>
              <w:adjustRightInd w:val="0"/>
              <w:rPr>
                <w:rStyle w:val="Siln"/>
                <w:rFonts w:eastAsia="Calibri"/>
                <w:b w:val="0"/>
                <w:i/>
                <w:iCs/>
                <w:color w:val="FF0000"/>
                <w:lang w:eastAsia="en-US"/>
              </w:rPr>
            </w:pPr>
            <w:r w:rsidRPr="00C5756D">
              <w:rPr>
                <w:rFonts w:eastAsia="Calibri"/>
                <w:i/>
                <w:iCs/>
                <w:color w:val="FF0000"/>
                <w:lang w:eastAsia="en-US"/>
              </w:rPr>
              <w:t>doprovází písně pomocí ostinata</w:t>
            </w:r>
          </w:p>
        </w:tc>
        <w:tc>
          <w:tcPr>
            <w:tcW w:w="7164" w:type="dxa"/>
            <w:shd w:val="clear" w:color="auto" w:fill="auto"/>
          </w:tcPr>
          <w:p w14:paraId="3A48468E" w14:textId="19D3F064" w:rsidR="00970D14" w:rsidRPr="00906D05" w:rsidRDefault="00970D14" w:rsidP="00DE5D6C">
            <w:pPr>
              <w:pStyle w:val="Normlnweb"/>
              <w:numPr>
                <w:ilvl w:val="0"/>
                <w:numId w:val="348"/>
              </w:numPr>
            </w:pPr>
            <w:r w:rsidRPr="00906D05">
              <w:rPr>
                <w:b/>
              </w:rPr>
              <w:t>Hra na hudební nástroje</w:t>
            </w:r>
            <w:r w:rsidRPr="00906D05">
              <w:t xml:space="preserve"> – nástrojová reprodukce motivů a melodií, hra a tvorba doprovodů s využitím nástrojů Orffova instrumentáře, počítače, nástrojová improvizace (jednoduché hudební formy)</w:t>
            </w:r>
          </w:p>
          <w:p w14:paraId="01C77C79" w14:textId="437C5243" w:rsidR="00970D14" w:rsidRPr="00906D05" w:rsidRDefault="00970D14" w:rsidP="00DE5D6C">
            <w:pPr>
              <w:pStyle w:val="Normlnweb"/>
              <w:numPr>
                <w:ilvl w:val="0"/>
                <w:numId w:val="348"/>
              </w:numPr>
            </w:pPr>
            <w:r w:rsidRPr="00906D05">
              <w:rPr>
                <w:b/>
              </w:rPr>
              <w:t>Záznam hudby</w:t>
            </w:r>
            <w:r w:rsidRPr="00906D05">
              <w:t xml:space="preserve"> – noty, notační programy</w:t>
            </w:r>
          </w:p>
          <w:p w14:paraId="3823FC1F" w14:textId="306F4DAF" w:rsidR="00970D14" w:rsidRPr="00906D05" w:rsidRDefault="00970D14" w:rsidP="00DE5D6C">
            <w:pPr>
              <w:pStyle w:val="Normlnweb"/>
              <w:numPr>
                <w:ilvl w:val="0"/>
                <w:numId w:val="348"/>
              </w:numPr>
              <w:rPr>
                <w:b/>
              </w:rPr>
            </w:pPr>
            <w:r w:rsidRPr="00906D05">
              <w:rPr>
                <w:b/>
              </w:rPr>
              <w:t>Vyjadřování hudebních i nehudebních představ a myšlenek pomocí hudebního nástroje</w:t>
            </w:r>
          </w:p>
          <w:p w14:paraId="43AC30D0" w14:textId="39040A2B" w:rsidR="00C81D98" w:rsidRPr="00906D05" w:rsidRDefault="00970D14" w:rsidP="00DE5D6C">
            <w:pPr>
              <w:pStyle w:val="Normlnweb"/>
              <w:numPr>
                <w:ilvl w:val="0"/>
                <w:numId w:val="348"/>
              </w:numPr>
            </w:pPr>
            <w:r w:rsidRPr="00906D05">
              <w:rPr>
                <w:b/>
              </w:rPr>
              <w:t>Tvorba doprovodů pro hudebně dramatické projevy</w:t>
            </w:r>
          </w:p>
        </w:tc>
      </w:tr>
      <w:tr w:rsidR="00B00EB1" w:rsidRPr="009B30E9" w14:paraId="3E7552E3" w14:textId="77777777" w:rsidTr="0090274D">
        <w:tc>
          <w:tcPr>
            <w:tcW w:w="14227" w:type="dxa"/>
            <w:gridSpan w:val="2"/>
            <w:shd w:val="clear" w:color="auto" w:fill="BDD6EE" w:themeFill="accent5" w:themeFillTint="66"/>
            <w:vAlign w:val="center"/>
          </w:tcPr>
          <w:p w14:paraId="6BA89BFE" w14:textId="5DD54DFA" w:rsidR="00B00EB1" w:rsidRPr="009B30E9" w:rsidRDefault="00B00EB1" w:rsidP="0090274D">
            <w:pPr>
              <w:jc w:val="center"/>
              <w:rPr>
                <w:b/>
              </w:rPr>
            </w:pPr>
            <w:r>
              <w:rPr>
                <w:b/>
                <w:bCs/>
                <w:smallCaps/>
              </w:rPr>
              <w:t>Hudebně pohybové činnosti</w:t>
            </w:r>
          </w:p>
        </w:tc>
      </w:tr>
      <w:tr w:rsidR="00B00EB1" w14:paraId="6ECF30CE" w14:textId="77777777" w:rsidTr="0090274D">
        <w:tc>
          <w:tcPr>
            <w:tcW w:w="7063" w:type="dxa"/>
            <w:shd w:val="clear" w:color="auto" w:fill="auto"/>
            <w:vAlign w:val="center"/>
          </w:tcPr>
          <w:p w14:paraId="35F9B2CB" w14:textId="77777777" w:rsidR="00B00EB1" w:rsidRDefault="00B00EB1" w:rsidP="0090274D">
            <w:pPr>
              <w:jc w:val="center"/>
              <w:rPr>
                <w:b/>
                <w:bCs/>
              </w:rPr>
            </w:pPr>
            <w:r>
              <w:rPr>
                <w:b/>
                <w:bCs/>
              </w:rPr>
              <w:t>výstupy</w:t>
            </w:r>
          </w:p>
        </w:tc>
        <w:tc>
          <w:tcPr>
            <w:tcW w:w="7164" w:type="dxa"/>
            <w:shd w:val="clear" w:color="auto" w:fill="auto"/>
            <w:vAlign w:val="center"/>
          </w:tcPr>
          <w:p w14:paraId="474CF7E7" w14:textId="77777777" w:rsidR="00B00EB1" w:rsidRDefault="00B00EB1" w:rsidP="0090274D">
            <w:pPr>
              <w:jc w:val="center"/>
            </w:pPr>
            <w:r>
              <w:rPr>
                <w:b/>
                <w:bCs/>
              </w:rPr>
              <w:t>učivo</w:t>
            </w:r>
          </w:p>
        </w:tc>
      </w:tr>
      <w:tr w:rsidR="00B00EB1" w:rsidRPr="00906D05" w14:paraId="1B2C7B28" w14:textId="77777777" w:rsidTr="0090274D">
        <w:tc>
          <w:tcPr>
            <w:tcW w:w="7063" w:type="dxa"/>
            <w:shd w:val="clear" w:color="auto" w:fill="auto"/>
          </w:tcPr>
          <w:p w14:paraId="03ED9F1E" w14:textId="1ED99CC6" w:rsidR="00B00EB1" w:rsidRPr="00C5756D" w:rsidRDefault="00C5756D" w:rsidP="00DE5D6C">
            <w:pPr>
              <w:pStyle w:val="Odstavecseseznamem"/>
              <w:numPr>
                <w:ilvl w:val="0"/>
                <w:numId w:val="348"/>
              </w:numPr>
              <w:suppressAutoHyphens w:val="0"/>
              <w:autoSpaceDE w:val="0"/>
              <w:autoSpaceDN w:val="0"/>
              <w:adjustRightInd w:val="0"/>
              <w:rPr>
                <w:rStyle w:val="Siln"/>
                <w:rFonts w:eastAsia="Calibri"/>
                <w:b w:val="0"/>
                <w:iCs/>
                <w:lang w:eastAsia="en-US"/>
              </w:rPr>
            </w:pPr>
            <w:r w:rsidRPr="00C5756D">
              <w:rPr>
                <w:rFonts w:eastAsia="Calibri"/>
                <w:bCs/>
                <w:iCs/>
                <w:lang w:eastAsia="en-US"/>
              </w:rPr>
              <w:t>rozpozná některé z tanců různých stylových období, zvolí vhodný typ hudebně pohybových prvků k poslouchané hudbě</w:t>
            </w:r>
          </w:p>
        </w:tc>
        <w:tc>
          <w:tcPr>
            <w:tcW w:w="7164" w:type="dxa"/>
            <w:shd w:val="clear" w:color="auto" w:fill="auto"/>
          </w:tcPr>
          <w:p w14:paraId="5A47A0DD" w14:textId="5E127E6C" w:rsidR="00870C9C" w:rsidRDefault="00870C9C" w:rsidP="00DE5D6C">
            <w:pPr>
              <w:pStyle w:val="Odstavecseseznamem"/>
              <w:numPr>
                <w:ilvl w:val="0"/>
                <w:numId w:val="348"/>
              </w:numPr>
            </w:pPr>
            <w:r w:rsidRPr="00870C9C">
              <w:rPr>
                <w:b/>
                <w:bCs/>
              </w:rPr>
              <w:t xml:space="preserve">Pohybový doprovod znějící hudby </w:t>
            </w:r>
            <w:r>
              <w:t>– taktování, taneční kroky, vlastní pohybové ztvárnění</w:t>
            </w:r>
          </w:p>
          <w:p w14:paraId="08F322C5" w14:textId="0F837EF2" w:rsidR="00870C9C" w:rsidRDefault="00870C9C" w:rsidP="00DE5D6C">
            <w:pPr>
              <w:pStyle w:val="Odstavecseseznamem"/>
              <w:numPr>
                <w:ilvl w:val="0"/>
                <w:numId w:val="348"/>
              </w:numPr>
            </w:pPr>
            <w:r w:rsidRPr="00870C9C">
              <w:rPr>
                <w:b/>
              </w:rPr>
              <w:t xml:space="preserve">Pohybové vyjádření hudby </w:t>
            </w:r>
            <w:r>
              <w:t>– pantomima, improvizace</w:t>
            </w:r>
          </w:p>
          <w:p w14:paraId="2070DA7A" w14:textId="127B215D" w:rsidR="00870C9C" w:rsidRDefault="00870C9C" w:rsidP="00DE5D6C">
            <w:pPr>
              <w:pStyle w:val="Odstavecseseznamem"/>
              <w:numPr>
                <w:ilvl w:val="0"/>
                <w:numId w:val="348"/>
              </w:numPr>
            </w:pPr>
            <w:r w:rsidRPr="00870C9C">
              <w:rPr>
                <w:b/>
              </w:rPr>
              <w:t xml:space="preserve">Pohybové reakce na změny v proudu znějící hudby – </w:t>
            </w:r>
            <w:r>
              <w:t xml:space="preserve">tempové, dynamické, rytmicko-metrické </w:t>
            </w:r>
          </w:p>
          <w:p w14:paraId="2391606A" w14:textId="7FB4B6A4" w:rsidR="00B00EB1" w:rsidRPr="00906D05" w:rsidRDefault="00870C9C" w:rsidP="00DE5D6C">
            <w:pPr>
              <w:pStyle w:val="Odstavecseseznamem"/>
              <w:numPr>
                <w:ilvl w:val="0"/>
                <w:numId w:val="348"/>
              </w:numPr>
            </w:pPr>
            <w:r w:rsidRPr="00870C9C">
              <w:rPr>
                <w:b/>
              </w:rPr>
              <w:t xml:space="preserve">Orientace v prostoru – </w:t>
            </w:r>
            <w:r>
              <w:t>rozvoj pohybové paměti, reprodukce pohybů prováděných při tanci či jiných pohybových hrách</w:t>
            </w:r>
          </w:p>
        </w:tc>
      </w:tr>
    </w:tbl>
    <w:p w14:paraId="3F69E933" w14:textId="77777777" w:rsidR="00C81D98" w:rsidRDefault="00C81D98" w:rsidP="00540989">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673F5" w:rsidRPr="009B30E9" w14:paraId="05515CA4" w14:textId="77777777" w:rsidTr="0090274D">
        <w:tc>
          <w:tcPr>
            <w:tcW w:w="14227" w:type="dxa"/>
            <w:gridSpan w:val="2"/>
            <w:shd w:val="clear" w:color="auto" w:fill="BDD6EE" w:themeFill="accent5" w:themeFillTint="66"/>
            <w:vAlign w:val="center"/>
          </w:tcPr>
          <w:p w14:paraId="500FB2F6" w14:textId="57962576" w:rsidR="003673F5" w:rsidRPr="009B30E9" w:rsidRDefault="003673F5" w:rsidP="0090274D">
            <w:pPr>
              <w:jc w:val="center"/>
              <w:rPr>
                <w:b/>
              </w:rPr>
            </w:pPr>
            <w:r>
              <w:rPr>
                <w:b/>
                <w:bCs/>
                <w:smallCaps/>
              </w:rPr>
              <w:t>Poslechové činnosti</w:t>
            </w:r>
          </w:p>
        </w:tc>
      </w:tr>
      <w:tr w:rsidR="003673F5" w14:paraId="56356D44" w14:textId="77777777" w:rsidTr="0090274D">
        <w:tc>
          <w:tcPr>
            <w:tcW w:w="7063" w:type="dxa"/>
            <w:shd w:val="clear" w:color="auto" w:fill="auto"/>
            <w:vAlign w:val="center"/>
          </w:tcPr>
          <w:p w14:paraId="1D5BA7D1" w14:textId="77777777" w:rsidR="003673F5" w:rsidRDefault="003673F5" w:rsidP="0090274D">
            <w:pPr>
              <w:jc w:val="center"/>
              <w:rPr>
                <w:b/>
                <w:bCs/>
              </w:rPr>
            </w:pPr>
            <w:r>
              <w:rPr>
                <w:b/>
                <w:bCs/>
              </w:rPr>
              <w:t>výstupy</w:t>
            </w:r>
          </w:p>
        </w:tc>
        <w:tc>
          <w:tcPr>
            <w:tcW w:w="7164" w:type="dxa"/>
            <w:shd w:val="clear" w:color="auto" w:fill="auto"/>
            <w:vAlign w:val="center"/>
          </w:tcPr>
          <w:p w14:paraId="6041C528" w14:textId="77777777" w:rsidR="003673F5" w:rsidRDefault="003673F5" w:rsidP="0090274D">
            <w:pPr>
              <w:jc w:val="center"/>
            </w:pPr>
            <w:r>
              <w:rPr>
                <w:b/>
                <w:bCs/>
              </w:rPr>
              <w:t>učivo</w:t>
            </w:r>
          </w:p>
        </w:tc>
      </w:tr>
      <w:tr w:rsidR="003673F5" w:rsidRPr="00906D05" w14:paraId="6F398A8D" w14:textId="77777777" w:rsidTr="0090274D">
        <w:tc>
          <w:tcPr>
            <w:tcW w:w="7063" w:type="dxa"/>
            <w:shd w:val="clear" w:color="auto" w:fill="auto"/>
          </w:tcPr>
          <w:p w14:paraId="157F3E22" w14:textId="7486AF6A" w:rsidR="00A11FB0" w:rsidRPr="00537807" w:rsidRDefault="00A11FB0" w:rsidP="00DE5D6C">
            <w:pPr>
              <w:pStyle w:val="Odstavecseseznamem"/>
              <w:numPr>
                <w:ilvl w:val="0"/>
                <w:numId w:val="350"/>
              </w:numPr>
              <w:suppressAutoHyphens w:val="0"/>
              <w:autoSpaceDE w:val="0"/>
              <w:autoSpaceDN w:val="0"/>
              <w:adjustRightInd w:val="0"/>
              <w:rPr>
                <w:rFonts w:eastAsia="Calibri"/>
                <w:bCs/>
                <w:iCs/>
                <w:lang w:eastAsia="en-US"/>
              </w:rPr>
            </w:pPr>
            <w:r w:rsidRPr="00537807">
              <w:rPr>
                <w:rFonts w:eastAsia="Calibri"/>
                <w:bCs/>
                <w:iCs/>
                <w:lang w:eastAsia="en-US"/>
              </w:rPr>
              <w:t>orientuje se v proudu znějící hudby, přistupuje k hudebnímu dílu jako k logicky utvářenému celku</w:t>
            </w:r>
          </w:p>
          <w:p w14:paraId="2875E38F" w14:textId="2DBD5749" w:rsidR="00A11FB0" w:rsidRPr="00537807" w:rsidRDefault="00A11FB0" w:rsidP="00DE5D6C">
            <w:pPr>
              <w:pStyle w:val="Odstavecseseznamem"/>
              <w:numPr>
                <w:ilvl w:val="0"/>
                <w:numId w:val="350"/>
              </w:numPr>
              <w:suppressAutoHyphens w:val="0"/>
              <w:autoSpaceDE w:val="0"/>
              <w:autoSpaceDN w:val="0"/>
              <w:adjustRightInd w:val="0"/>
              <w:rPr>
                <w:rFonts w:eastAsia="Calibri"/>
                <w:bCs/>
                <w:iCs/>
                <w:color w:val="000000"/>
                <w:lang w:eastAsia="en-US"/>
              </w:rPr>
            </w:pPr>
            <w:r w:rsidRPr="00537807">
              <w:rPr>
                <w:rFonts w:eastAsia="Calibri"/>
                <w:bCs/>
                <w:iCs/>
                <w:color w:val="000000"/>
                <w:lang w:eastAsia="en-US"/>
              </w:rPr>
              <w:t xml:space="preserve">zařadí na základě individuálních schopností a získaných vědomostí slyšenou hudbu do stylového období </w:t>
            </w:r>
          </w:p>
          <w:p w14:paraId="4DA7BA38" w14:textId="3ABF7FF8" w:rsidR="00A11FB0" w:rsidRPr="00537807" w:rsidRDefault="00A11FB0" w:rsidP="00DE5D6C">
            <w:pPr>
              <w:pStyle w:val="Odstavecseseznamem"/>
              <w:numPr>
                <w:ilvl w:val="0"/>
                <w:numId w:val="350"/>
              </w:numPr>
              <w:suppressAutoHyphens w:val="0"/>
              <w:autoSpaceDE w:val="0"/>
              <w:autoSpaceDN w:val="0"/>
              <w:adjustRightInd w:val="0"/>
              <w:rPr>
                <w:rFonts w:eastAsia="Calibri"/>
                <w:bCs/>
                <w:iCs/>
                <w:color w:val="000000"/>
                <w:lang w:eastAsia="en-US"/>
              </w:rPr>
            </w:pPr>
            <w:r w:rsidRPr="00537807">
              <w:rPr>
                <w:rFonts w:eastAsia="Calibri"/>
                <w:bCs/>
                <w:iCs/>
                <w:color w:val="000000"/>
                <w:lang w:eastAsia="en-US"/>
              </w:rPr>
              <w:t>vyhledává souvislosti mezi hudbou a jinými druhy umění</w:t>
            </w:r>
          </w:p>
          <w:p w14:paraId="369FC4F2" w14:textId="77777777" w:rsidR="00A11FB0" w:rsidRDefault="00A11FB0" w:rsidP="00A11FB0">
            <w:pPr>
              <w:suppressAutoHyphens w:val="0"/>
              <w:autoSpaceDE w:val="0"/>
              <w:autoSpaceDN w:val="0"/>
              <w:adjustRightInd w:val="0"/>
              <w:rPr>
                <w:rFonts w:eastAsia="Calibri"/>
                <w:bCs/>
                <w:i/>
                <w:iCs/>
                <w:color w:val="FF0000"/>
                <w:lang w:eastAsia="en-US"/>
              </w:rPr>
            </w:pPr>
          </w:p>
          <w:p w14:paraId="2A534026" w14:textId="77777777" w:rsidR="00A11FB0" w:rsidRPr="00A25608" w:rsidRDefault="00A11FB0" w:rsidP="00A11FB0">
            <w:pPr>
              <w:suppressAutoHyphens w:val="0"/>
              <w:autoSpaceDE w:val="0"/>
              <w:autoSpaceDN w:val="0"/>
              <w:adjustRightInd w:val="0"/>
              <w:rPr>
                <w:rFonts w:eastAsia="Calibri"/>
                <w:bCs/>
                <w:i/>
                <w:iCs/>
                <w:color w:val="FF0000"/>
                <w:lang w:eastAsia="en-US"/>
              </w:rPr>
            </w:pPr>
          </w:p>
          <w:p w14:paraId="56D0A92D" w14:textId="77777777" w:rsidR="00A11FB0" w:rsidRPr="00A25608" w:rsidRDefault="00A11FB0" w:rsidP="00A11FB0">
            <w:pPr>
              <w:suppressAutoHyphens w:val="0"/>
              <w:autoSpaceDE w:val="0"/>
              <w:autoSpaceDN w:val="0"/>
              <w:adjustRightInd w:val="0"/>
              <w:rPr>
                <w:rFonts w:eastAsia="Calibri"/>
                <w:bCs/>
                <w:i/>
                <w:iCs/>
                <w:color w:val="FF0000"/>
                <w:lang w:eastAsia="en-US"/>
              </w:rPr>
            </w:pPr>
            <w:r w:rsidRPr="00A25608">
              <w:rPr>
                <w:rFonts w:eastAsia="Calibri"/>
                <w:bCs/>
                <w:i/>
                <w:iCs/>
                <w:color w:val="FF0000"/>
                <w:lang w:eastAsia="en-US"/>
              </w:rPr>
              <w:t xml:space="preserve">       </w:t>
            </w:r>
            <w:r w:rsidRPr="00A25608">
              <w:rPr>
                <w:rFonts w:eastAsia="Calibri"/>
                <w:b/>
                <w:bCs/>
                <w:i/>
                <w:iCs/>
                <w:color w:val="FF0000"/>
                <w:lang w:eastAsia="en-US"/>
              </w:rPr>
              <w:t>Minimální výstupy</w:t>
            </w:r>
            <w:r w:rsidRPr="00A25608">
              <w:rPr>
                <w:rFonts w:eastAsia="Calibri"/>
                <w:bCs/>
                <w:i/>
                <w:iCs/>
                <w:color w:val="FF0000"/>
                <w:lang w:eastAsia="en-US"/>
              </w:rPr>
              <w:t xml:space="preserve"> </w:t>
            </w:r>
          </w:p>
          <w:p w14:paraId="1DF7061B" w14:textId="5F9D12B3" w:rsidR="00A11FB0" w:rsidRPr="008562BD" w:rsidRDefault="00A11FB0" w:rsidP="00DE5D6C">
            <w:pPr>
              <w:pStyle w:val="Odstavecseseznamem"/>
              <w:numPr>
                <w:ilvl w:val="0"/>
                <w:numId w:val="351"/>
              </w:numPr>
              <w:suppressAutoHyphens w:val="0"/>
              <w:autoSpaceDE w:val="0"/>
              <w:autoSpaceDN w:val="0"/>
              <w:adjustRightInd w:val="0"/>
              <w:rPr>
                <w:rFonts w:eastAsia="Calibri"/>
                <w:i/>
                <w:iCs/>
                <w:color w:val="FF0000"/>
                <w:lang w:eastAsia="en-US"/>
              </w:rPr>
            </w:pPr>
            <w:r w:rsidRPr="008562BD">
              <w:rPr>
                <w:rFonts w:eastAsia="Calibri"/>
                <w:i/>
                <w:iCs/>
                <w:color w:val="FF0000"/>
                <w:lang w:eastAsia="en-US"/>
              </w:rPr>
              <w:t>pozorně vnímá znějící hudbu skladeb většího rozsahu</w:t>
            </w:r>
          </w:p>
          <w:p w14:paraId="28B1FCB9" w14:textId="27E3536A" w:rsidR="00A11FB0" w:rsidRPr="008562BD" w:rsidRDefault="00A11FB0" w:rsidP="00DE5D6C">
            <w:pPr>
              <w:pStyle w:val="Odstavecseseznamem"/>
              <w:numPr>
                <w:ilvl w:val="0"/>
                <w:numId w:val="351"/>
              </w:numPr>
              <w:suppressAutoHyphens w:val="0"/>
              <w:autoSpaceDE w:val="0"/>
              <w:autoSpaceDN w:val="0"/>
              <w:adjustRightInd w:val="0"/>
              <w:rPr>
                <w:rFonts w:eastAsia="Calibri"/>
                <w:i/>
                <w:iCs/>
                <w:color w:val="FF0000"/>
                <w:lang w:eastAsia="en-US"/>
              </w:rPr>
            </w:pPr>
            <w:r w:rsidRPr="008562BD">
              <w:rPr>
                <w:rFonts w:eastAsia="Calibri"/>
                <w:i/>
                <w:iCs/>
                <w:color w:val="FF0000"/>
                <w:lang w:eastAsia="en-US"/>
              </w:rPr>
              <w:t>rozpozná vybrané hudební nástroje symfonického orchestru</w:t>
            </w:r>
          </w:p>
          <w:p w14:paraId="5AADAC75" w14:textId="46784B4A" w:rsidR="003673F5" w:rsidRPr="008562BD" w:rsidRDefault="00A11FB0" w:rsidP="00DE5D6C">
            <w:pPr>
              <w:pStyle w:val="Odstavecseseznamem"/>
              <w:numPr>
                <w:ilvl w:val="0"/>
                <w:numId w:val="351"/>
              </w:numPr>
              <w:suppressAutoHyphens w:val="0"/>
              <w:autoSpaceDE w:val="0"/>
              <w:autoSpaceDN w:val="0"/>
              <w:adjustRightInd w:val="0"/>
              <w:rPr>
                <w:rStyle w:val="Siln"/>
                <w:rFonts w:eastAsia="Calibri"/>
                <w:b w:val="0"/>
                <w:bCs w:val="0"/>
                <w:i/>
                <w:iCs/>
                <w:color w:val="FF0000"/>
                <w:lang w:eastAsia="en-US"/>
              </w:rPr>
            </w:pPr>
            <w:r w:rsidRPr="008562BD">
              <w:rPr>
                <w:rFonts w:eastAsia="Calibri"/>
                <w:i/>
                <w:iCs/>
                <w:color w:val="FF0000"/>
                <w:lang w:eastAsia="en-US"/>
              </w:rPr>
              <w:t>uvede některá jména hudebních skladatelů a název některého z jejich děl</w:t>
            </w:r>
          </w:p>
        </w:tc>
        <w:tc>
          <w:tcPr>
            <w:tcW w:w="7164" w:type="dxa"/>
            <w:shd w:val="clear" w:color="auto" w:fill="auto"/>
          </w:tcPr>
          <w:p w14:paraId="75071960" w14:textId="229EB3C5" w:rsidR="00537807" w:rsidRPr="00537807" w:rsidRDefault="00537807" w:rsidP="00DE5D6C">
            <w:pPr>
              <w:pStyle w:val="Odstavecseseznamem"/>
              <w:numPr>
                <w:ilvl w:val="0"/>
                <w:numId w:val="348"/>
              </w:numPr>
              <w:rPr>
                <w:b/>
              </w:rPr>
            </w:pPr>
            <w:r w:rsidRPr="00537807">
              <w:rPr>
                <w:b/>
              </w:rPr>
              <w:t xml:space="preserve">Orientace v hudebním prostoru a analýza hudební skladby – </w:t>
            </w:r>
            <w:r>
              <w:t>postihování hudebně výrazových prostředků, významné sémantické prvky užité ve skladbě (zvukomalba, pohyb melodie, pravidelnost a nepravidelnost hudební formy) a jejich význam pro pochopení hudebního díla</w:t>
            </w:r>
          </w:p>
          <w:p w14:paraId="3BB4B792" w14:textId="431C02A8" w:rsidR="00537807" w:rsidRDefault="00537807" w:rsidP="00DE5D6C">
            <w:pPr>
              <w:pStyle w:val="Odstavecseseznamem"/>
              <w:numPr>
                <w:ilvl w:val="0"/>
                <w:numId w:val="348"/>
              </w:numPr>
            </w:pPr>
            <w:r w:rsidRPr="00537807">
              <w:rPr>
                <w:b/>
              </w:rPr>
              <w:t xml:space="preserve">Hudební dílo a jeho autor – </w:t>
            </w:r>
            <w:r>
              <w:t xml:space="preserve">hudební skladba v kontextu s jinými hudebními i nehudebními díly, dobou vzniku, životem autora, vlastními zkušenostmi (inspirace, epigonství, kýč, módnost a modernost, </w:t>
            </w:r>
          </w:p>
          <w:p w14:paraId="71EE3B59" w14:textId="38090A14" w:rsidR="00537807" w:rsidRDefault="00537807" w:rsidP="00DE5D6C">
            <w:pPr>
              <w:pStyle w:val="Odstavecseseznamem"/>
              <w:numPr>
                <w:ilvl w:val="0"/>
                <w:numId w:val="348"/>
              </w:numPr>
            </w:pPr>
            <w:r w:rsidRPr="00537807">
              <w:rPr>
                <w:b/>
              </w:rPr>
              <w:t>Hudební styly a žánry</w:t>
            </w:r>
            <w:r>
              <w:t xml:space="preserve"> – chápání jejich funkcí vzhledem k životu jedince i společnosti, kulturním tradicím a zvykům</w:t>
            </w:r>
          </w:p>
          <w:p w14:paraId="5887DD16" w14:textId="0C17D6EC" w:rsidR="003673F5" w:rsidRPr="00906D05" w:rsidRDefault="00537807" w:rsidP="00DE5D6C">
            <w:pPr>
              <w:pStyle w:val="Odstavecseseznamem"/>
              <w:numPr>
                <w:ilvl w:val="0"/>
                <w:numId w:val="348"/>
              </w:numPr>
            </w:pPr>
            <w:r w:rsidRPr="00537807">
              <w:rPr>
                <w:b/>
                <w:bCs/>
              </w:rPr>
              <w:t>Interpretace znějící hudby</w:t>
            </w:r>
            <w:r>
              <w:t xml:space="preserve"> – slovní charakterizování hudebního díla, vytváření vlastních soudů a preferencí</w:t>
            </w:r>
          </w:p>
        </w:tc>
      </w:tr>
    </w:tbl>
    <w:p w14:paraId="2A45BA7A" w14:textId="05ACF363" w:rsidR="00865E60" w:rsidRDefault="00865E60" w:rsidP="00540989">
      <w:pPr>
        <w:pStyle w:val="Zkladntext"/>
      </w:pPr>
    </w:p>
    <w:p w14:paraId="5701CA25" w14:textId="77777777" w:rsidR="00865E60" w:rsidRDefault="00865E60">
      <w:pPr>
        <w:suppressAutoHyphens w:val="0"/>
        <w:spacing w:after="160" w:line="259" w:lineRule="auto"/>
      </w:pPr>
      <w:r>
        <w:br w:type="page"/>
      </w:r>
    </w:p>
    <w:p w14:paraId="5FDD489E" w14:textId="23BA923D" w:rsidR="005F6460" w:rsidRDefault="00721036" w:rsidP="005F6460">
      <w:pPr>
        <w:pStyle w:val="Nadpis3"/>
      </w:pPr>
      <w:bookmarkStart w:id="639" w:name="_Toc242890569"/>
      <w:r>
        <w:t>Výtvarná výchova</w:t>
      </w:r>
      <w:bookmarkEnd w:id="639"/>
    </w:p>
    <w:p w14:paraId="6BD73E45" w14:textId="442B5200" w:rsidR="00721036" w:rsidRDefault="00721036" w:rsidP="00721036">
      <w:pPr>
        <w:pStyle w:val="Nadpis4"/>
      </w:pPr>
      <w:r>
        <w:t>Charakteristika vyučovacího předmětu</w:t>
      </w:r>
    </w:p>
    <w:p w14:paraId="529485BB" w14:textId="77777777" w:rsidR="00E15E1A" w:rsidRDefault="00E15E1A" w:rsidP="00E15E1A">
      <w:pPr>
        <w:pStyle w:val="Normlnweb"/>
        <w:ind w:firstLine="708"/>
      </w:pPr>
      <w:r>
        <w:t xml:space="preserve">Časové vymezení: </w:t>
      </w:r>
    </w:p>
    <w:p w14:paraId="26DB48D4" w14:textId="77777777" w:rsidR="00E15E1A" w:rsidRDefault="00E15E1A" w:rsidP="00DE5D6C">
      <w:pPr>
        <w:pStyle w:val="Normlnweb"/>
        <w:numPr>
          <w:ilvl w:val="0"/>
          <w:numId w:val="352"/>
        </w:numPr>
      </w:pPr>
      <w:r>
        <w:t>5. -7. ročník 2 hodiny týdně</w:t>
      </w:r>
    </w:p>
    <w:p w14:paraId="01057A2F" w14:textId="77777777" w:rsidR="00666C3B" w:rsidRDefault="00666C3B" w:rsidP="00666C3B">
      <w:pPr>
        <w:suppressAutoHyphens w:val="0"/>
        <w:spacing w:before="100" w:beforeAutospacing="1" w:after="100" w:afterAutospacing="1"/>
        <w:ind w:firstLine="284"/>
      </w:pPr>
      <w:r>
        <w:t>Výtvarná výchova v 5. ročníku rozvíjí u žáků schopnost vnímat svět skrze vizuální podněty, experimentovat s materiály a vyjadřovat své myšlenky a emoce pomocí výtvarných prostředků. Důraz je kladen na tvůrčí proces, radost z tvorby a respekt k dílu druhých.</w:t>
      </w:r>
    </w:p>
    <w:p w14:paraId="4CE33F1E" w14:textId="77777777" w:rsidR="00E15E1A" w:rsidRDefault="00E15E1A" w:rsidP="00E15E1A">
      <w:pPr>
        <w:pStyle w:val="Normlnweb"/>
        <w:spacing w:after="120"/>
        <w:ind w:firstLine="360"/>
      </w:pPr>
      <w:r>
        <w:t>Základním rysem předmětu je propojování smyslových, citových a myšlenkových složek psychiky žáka se schopností prožívání a osobního vyjadřování jevů a vztahů v mnohotvárném vnějším a vnitřním světě.</w:t>
      </w:r>
    </w:p>
    <w:p w14:paraId="44F94853" w14:textId="177DA3ED" w:rsidR="00E15E1A" w:rsidRDefault="00E15E1A" w:rsidP="00E15E1A">
      <w:pPr>
        <w:pStyle w:val="Normlnweb"/>
        <w:ind w:firstLine="360"/>
      </w:pPr>
      <w:r>
        <w:t>Předmět V</w:t>
      </w:r>
      <w:r w:rsidR="00E8160D">
        <w:t>v</w:t>
      </w:r>
      <w:r>
        <w:t xml:space="preserve"> má dvě složky, které se vzájemně ovlivňují a doplňují – výtvarný projev a výtvarná kultura. Obsahově lze dále vymezit na práci s vizuálně obraznými systémy rozvíjení tvůrčí činnosti, uplatňování subjektivity, chápání uměleckého projevu v celistvosti, umělecký projev jako způsob poznání a komunikace. V tomto předmětu lze použít různé prostředky včetně nejnovějších informačních a komunikačních technologiích.</w:t>
      </w:r>
    </w:p>
    <w:p w14:paraId="4CB96FDE" w14:textId="77777777" w:rsidR="00666C3B" w:rsidRPr="00666C3B" w:rsidRDefault="00666C3B" w:rsidP="00666C3B">
      <w:pPr>
        <w:pStyle w:val="Zkladntext"/>
      </w:pPr>
    </w:p>
    <w:p w14:paraId="7578E812" w14:textId="0073489E" w:rsidR="005F6460" w:rsidRDefault="005F6460" w:rsidP="005F6460">
      <w:pPr>
        <w:pStyle w:val="Nadpis4"/>
      </w:pPr>
      <w:r>
        <w:t xml:space="preserve">Učební osnovy vyučovacího předmětu </w:t>
      </w:r>
      <w:r w:rsidR="00E8160D">
        <w:t>výtvarná</w:t>
      </w:r>
      <w:r>
        <w:t xml:space="preserve"> výchova</w:t>
      </w:r>
    </w:p>
    <w:p w14:paraId="3A6BE277" w14:textId="77777777" w:rsidR="005F6460" w:rsidRDefault="005F6460" w:rsidP="005F6460">
      <w:pPr>
        <w:pStyle w:val="Nadpis5"/>
      </w:pPr>
      <w:r>
        <w:t>1. stupeň</w:t>
      </w:r>
    </w:p>
    <w:p w14:paraId="57DBC6AC" w14:textId="77777777" w:rsidR="005F6460" w:rsidRPr="002D7A27" w:rsidRDefault="005F6460" w:rsidP="005F6460"/>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5F6460" w14:paraId="2A787982" w14:textId="77777777" w:rsidTr="0090274D">
        <w:tc>
          <w:tcPr>
            <w:tcW w:w="14227" w:type="dxa"/>
            <w:shd w:val="clear" w:color="auto" w:fill="002060"/>
            <w:vAlign w:val="center"/>
          </w:tcPr>
          <w:p w14:paraId="25618D5A" w14:textId="77777777" w:rsidR="005F6460" w:rsidRDefault="005F6460" w:rsidP="0090274D">
            <w:pPr>
              <w:jc w:val="center"/>
              <w:rPr>
                <w:b/>
                <w:bCs/>
              </w:rPr>
            </w:pPr>
            <w:r>
              <w:rPr>
                <w:b/>
                <w:bCs/>
              </w:rPr>
              <w:t>Přesahy</w:t>
            </w:r>
          </w:p>
        </w:tc>
      </w:tr>
      <w:tr w:rsidR="005F6460" w14:paraId="4FCEC896" w14:textId="77777777" w:rsidTr="0090274D">
        <w:trPr>
          <w:trHeight w:val="300"/>
        </w:trPr>
        <w:tc>
          <w:tcPr>
            <w:tcW w:w="14227" w:type="dxa"/>
            <w:shd w:val="clear" w:color="auto" w:fill="auto"/>
            <w:vAlign w:val="center"/>
          </w:tcPr>
          <w:p w14:paraId="6ADA3276" w14:textId="3311A4FC" w:rsidR="005F6460" w:rsidRDefault="00DB050D" w:rsidP="0090274D">
            <w:pPr>
              <w:jc w:val="center"/>
            </w:pPr>
            <w:r>
              <w:t>Vl, Př, M, Čj, Pč</w:t>
            </w:r>
          </w:p>
        </w:tc>
      </w:tr>
    </w:tbl>
    <w:p w14:paraId="4AF1F5BD" w14:textId="77777777" w:rsidR="005F6460" w:rsidRDefault="005F6460" w:rsidP="005F6460">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5F6460" w14:paraId="5955063C" w14:textId="77777777" w:rsidTr="0090274D">
        <w:trPr>
          <w:jc w:val="center"/>
        </w:trPr>
        <w:tc>
          <w:tcPr>
            <w:tcW w:w="4790" w:type="dxa"/>
            <w:shd w:val="clear" w:color="auto" w:fill="002060"/>
          </w:tcPr>
          <w:p w14:paraId="3F6D25EF" w14:textId="511EEE9D" w:rsidR="005F6460" w:rsidRPr="009F4136" w:rsidRDefault="005F6460" w:rsidP="0090274D">
            <w:pPr>
              <w:jc w:val="center"/>
              <w:rPr>
                <w:b/>
                <w:bCs/>
              </w:rPr>
            </w:pPr>
            <w:r>
              <w:rPr>
                <w:b/>
                <w:bCs/>
                <w:iCs/>
                <w:smallCaps/>
              </w:rPr>
              <w:t>5.</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sidR="004633F2">
              <w:rPr>
                <w:b/>
                <w:bCs/>
                <w:iCs/>
                <w:smallCaps/>
              </w:rPr>
              <w:t>2</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F6460" w:rsidRPr="00E548D3" w14:paraId="123F7AA0" w14:textId="77777777" w:rsidTr="0090274D">
        <w:tc>
          <w:tcPr>
            <w:tcW w:w="14227" w:type="dxa"/>
            <w:gridSpan w:val="2"/>
            <w:shd w:val="clear" w:color="auto" w:fill="BDD6EE" w:themeFill="accent5" w:themeFillTint="66"/>
            <w:vAlign w:val="center"/>
          </w:tcPr>
          <w:p w14:paraId="2DDCFF6B" w14:textId="77777777" w:rsidR="005F6460" w:rsidRPr="009B30E9" w:rsidRDefault="005F6460" w:rsidP="0090274D">
            <w:pPr>
              <w:jc w:val="center"/>
              <w:rPr>
                <w:b/>
              </w:rPr>
            </w:pPr>
            <w:r>
              <w:rPr>
                <w:b/>
                <w:bCs/>
                <w:smallCaps/>
              </w:rPr>
              <w:t>Vnímání a pozorování</w:t>
            </w:r>
          </w:p>
        </w:tc>
      </w:tr>
      <w:tr w:rsidR="005F6460" w14:paraId="26C4AA26" w14:textId="77777777" w:rsidTr="0090274D">
        <w:tc>
          <w:tcPr>
            <w:tcW w:w="7063" w:type="dxa"/>
            <w:shd w:val="clear" w:color="auto" w:fill="auto"/>
            <w:vAlign w:val="center"/>
          </w:tcPr>
          <w:p w14:paraId="284FFBEE" w14:textId="77777777" w:rsidR="005F6460" w:rsidRDefault="005F6460" w:rsidP="0090274D">
            <w:pPr>
              <w:jc w:val="center"/>
              <w:rPr>
                <w:b/>
                <w:bCs/>
              </w:rPr>
            </w:pPr>
            <w:r>
              <w:rPr>
                <w:b/>
                <w:bCs/>
              </w:rPr>
              <w:t>výstupy</w:t>
            </w:r>
          </w:p>
        </w:tc>
        <w:tc>
          <w:tcPr>
            <w:tcW w:w="7164" w:type="dxa"/>
            <w:shd w:val="clear" w:color="auto" w:fill="auto"/>
            <w:vAlign w:val="center"/>
          </w:tcPr>
          <w:p w14:paraId="1F80AEF5" w14:textId="77777777" w:rsidR="005F6460" w:rsidRDefault="005F6460" w:rsidP="0090274D">
            <w:pPr>
              <w:jc w:val="center"/>
            </w:pPr>
            <w:r>
              <w:rPr>
                <w:b/>
                <w:bCs/>
              </w:rPr>
              <w:t>učivo</w:t>
            </w:r>
          </w:p>
        </w:tc>
      </w:tr>
      <w:tr w:rsidR="005F6460" w:rsidRPr="00E548D3" w14:paraId="0F5956B8" w14:textId="77777777" w:rsidTr="0090274D">
        <w:tc>
          <w:tcPr>
            <w:tcW w:w="7063" w:type="dxa"/>
            <w:shd w:val="clear" w:color="auto" w:fill="auto"/>
          </w:tcPr>
          <w:p w14:paraId="7C570E29" w14:textId="2FE5A0BB" w:rsidR="00886520" w:rsidRDefault="00886520" w:rsidP="00DE5D6C">
            <w:pPr>
              <w:pStyle w:val="Odstavecseseznamem"/>
              <w:numPr>
                <w:ilvl w:val="0"/>
                <w:numId w:val="353"/>
              </w:numPr>
              <w:suppressAutoHyphens w:val="0"/>
              <w:spacing w:before="100" w:beforeAutospacing="1" w:after="100" w:afterAutospacing="1"/>
              <w:rPr>
                <w:lang w:eastAsia="cs-CZ"/>
              </w:rPr>
            </w:pPr>
            <w:r>
              <w:rPr>
                <w:lang w:eastAsia="cs-CZ"/>
              </w:rPr>
              <w:t>ž</w:t>
            </w:r>
            <w:r w:rsidRPr="00886520">
              <w:rPr>
                <w:lang w:eastAsia="cs-CZ"/>
              </w:rPr>
              <w:t>ák identifikuje a pojmenovává základní tvary a barvy v přírodě i architektuře</w:t>
            </w:r>
          </w:p>
          <w:p w14:paraId="24F1B858" w14:textId="1753ED1E" w:rsidR="005F6460" w:rsidRPr="00886520" w:rsidRDefault="00886520" w:rsidP="00DE5D6C">
            <w:pPr>
              <w:pStyle w:val="Odstavecseseznamem"/>
              <w:numPr>
                <w:ilvl w:val="0"/>
                <w:numId w:val="353"/>
              </w:numPr>
              <w:suppressAutoHyphens w:val="0"/>
              <w:spacing w:before="100" w:beforeAutospacing="1" w:after="100" w:afterAutospacing="1"/>
              <w:rPr>
                <w:rStyle w:val="Siln"/>
                <w:b w:val="0"/>
                <w:bCs w:val="0"/>
                <w:lang w:eastAsia="cs-CZ"/>
              </w:rPr>
            </w:pPr>
            <w:r>
              <w:rPr>
                <w:lang w:eastAsia="cs-CZ"/>
              </w:rPr>
              <w:t>ž</w:t>
            </w:r>
            <w:r w:rsidRPr="00886520">
              <w:rPr>
                <w:lang w:eastAsia="cs-CZ"/>
              </w:rPr>
              <w:t>ák rozpozná základní kontrastní vztahy mezi barvami a vnímá působení světla a stínu na tvar objektu</w:t>
            </w:r>
          </w:p>
        </w:tc>
        <w:tc>
          <w:tcPr>
            <w:tcW w:w="7164" w:type="dxa"/>
            <w:shd w:val="clear" w:color="auto" w:fill="auto"/>
          </w:tcPr>
          <w:p w14:paraId="6839E028" w14:textId="44AC08FC" w:rsidR="005F6460" w:rsidRPr="00310DB6" w:rsidRDefault="00063ADA" w:rsidP="0090274D">
            <w:pPr>
              <w:pStyle w:val="Normlnweb"/>
              <w:numPr>
                <w:ilvl w:val="0"/>
                <w:numId w:val="293"/>
              </w:numPr>
            </w:pPr>
            <w:r>
              <w:t>z</w:t>
            </w:r>
            <w:r w:rsidRPr="00DD6219">
              <w:t>ákladní tvary v přírodě a architektuře, barvy v kontrastu, světlo a stín</w:t>
            </w:r>
          </w:p>
        </w:tc>
      </w:tr>
    </w:tbl>
    <w:p w14:paraId="403612B8" w14:textId="77777777" w:rsidR="005F6460" w:rsidRDefault="005F6460" w:rsidP="00540989">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4633F2" w:rsidRPr="009B30E9" w14:paraId="1987A0BC" w14:textId="77777777" w:rsidTr="0090274D">
        <w:tc>
          <w:tcPr>
            <w:tcW w:w="14227" w:type="dxa"/>
            <w:gridSpan w:val="2"/>
            <w:shd w:val="clear" w:color="auto" w:fill="BDD6EE" w:themeFill="accent5" w:themeFillTint="66"/>
            <w:vAlign w:val="center"/>
          </w:tcPr>
          <w:p w14:paraId="0593FE18" w14:textId="0E828CA7" w:rsidR="004633F2" w:rsidRPr="009B30E9" w:rsidRDefault="004633F2" w:rsidP="0090274D">
            <w:pPr>
              <w:jc w:val="center"/>
              <w:rPr>
                <w:b/>
              </w:rPr>
            </w:pPr>
            <w:r>
              <w:rPr>
                <w:b/>
                <w:bCs/>
                <w:smallCaps/>
              </w:rPr>
              <w:t>Výtvarná tvorba</w:t>
            </w:r>
          </w:p>
        </w:tc>
      </w:tr>
      <w:tr w:rsidR="004633F2" w14:paraId="1714EDEB" w14:textId="77777777" w:rsidTr="0090274D">
        <w:tc>
          <w:tcPr>
            <w:tcW w:w="7063" w:type="dxa"/>
            <w:shd w:val="clear" w:color="auto" w:fill="auto"/>
            <w:vAlign w:val="center"/>
          </w:tcPr>
          <w:p w14:paraId="032E00C0" w14:textId="77777777" w:rsidR="004633F2" w:rsidRDefault="004633F2" w:rsidP="0090274D">
            <w:pPr>
              <w:jc w:val="center"/>
              <w:rPr>
                <w:b/>
                <w:bCs/>
              </w:rPr>
            </w:pPr>
            <w:r>
              <w:rPr>
                <w:b/>
                <w:bCs/>
              </w:rPr>
              <w:t>výstupy</w:t>
            </w:r>
          </w:p>
        </w:tc>
        <w:tc>
          <w:tcPr>
            <w:tcW w:w="7164" w:type="dxa"/>
            <w:shd w:val="clear" w:color="auto" w:fill="auto"/>
            <w:vAlign w:val="center"/>
          </w:tcPr>
          <w:p w14:paraId="16DF7EEC" w14:textId="77777777" w:rsidR="004633F2" w:rsidRDefault="004633F2" w:rsidP="0090274D">
            <w:pPr>
              <w:jc w:val="center"/>
            </w:pPr>
            <w:r>
              <w:rPr>
                <w:b/>
                <w:bCs/>
              </w:rPr>
              <w:t>učivo</w:t>
            </w:r>
          </w:p>
        </w:tc>
      </w:tr>
      <w:tr w:rsidR="004633F2" w:rsidRPr="00310DB6" w14:paraId="3991D2D7" w14:textId="77777777" w:rsidTr="0090274D">
        <w:tc>
          <w:tcPr>
            <w:tcW w:w="7063" w:type="dxa"/>
            <w:shd w:val="clear" w:color="auto" w:fill="auto"/>
          </w:tcPr>
          <w:p w14:paraId="7C14984E" w14:textId="7620B623" w:rsidR="00673DE4" w:rsidRPr="00673DE4" w:rsidRDefault="00673DE4" w:rsidP="00DE5D6C">
            <w:pPr>
              <w:pStyle w:val="Odstavecseseznamem"/>
              <w:numPr>
                <w:ilvl w:val="0"/>
                <w:numId w:val="354"/>
              </w:numPr>
              <w:suppressAutoHyphens w:val="0"/>
              <w:spacing w:before="100" w:beforeAutospacing="1" w:after="100" w:afterAutospacing="1"/>
              <w:rPr>
                <w:lang w:eastAsia="cs-CZ"/>
              </w:rPr>
            </w:pPr>
            <w:r>
              <w:rPr>
                <w:lang w:eastAsia="cs-CZ"/>
              </w:rPr>
              <w:t>ž</w:t>
            </w:r>
            <w:r w:rsidRPr="00673DE4">
              <w:rPr>
                <w:lang w:eastAsia="cs-CZ"/>
              </w:rPr>
              <w:t>ák volí a prakticky využívá různé výtvarné techniky (kresbu, malbu, grafiku, modelování) podle zvoleného záměru</w:t>
            </w:r>
          </w:p>
          <w:p w14:paraId="00283172" w14:textId="54DE7AFA" w:rsidR="004633F2" w:rsidRPr="00673DE4" w:rsidRDefault="00673DE4" w:rsidP="00DE5D6C">
            <w:pPr>
              <w:pStyle w:val="Odstavecseseznamem"/>
              <w:numPr>
                <w:ilvl w:val="0"/>
                <w:numId w:val="354"/>
              </w:numPr>
              <w:suppressAutoHyphens w:val="0"/>
              <w:spacing w:before="100" w:beforeAutospacing="1" w:after="100" w:afterAutospacing="1"/>
              <w:rPr>
                <w:rStyle w:val="Siln"/>
                <w:b w:val="0"/>
                <w:bCs w:val="0"/>
                <w:lang w:eastAsia="cs-CZ"/>
              </w:rPr>
            </w:pPr>
            <w:r>
              <w:rPr>
                <w:lang w:eastAsia="cs-CZ"/>
              </w:rPr>
              <w:t>ž</w:t>
            </w:r>
            <w:r w:rsidRPr="00673DE4">
              <w:rPr>
                <w:lang w:eastAsia="cs-CZ"/>
              </w:rPr>
              <w:t>ák bezpečně a účelně pracuje s rozmanitými výtvarnými materiály a nástroji</w:t>
            </w:r>
          </w:p>
        </w:tc>
        <w:tc>
          <w:tcPr>
            <w:tcW w:w="7164" w:type="dxa"/>
            <w:shd w:val="clear" w:color="auto" w:fill="auto"/>
          </w:tcPr>
          <w:p w14:paraId="20FD8987" w14:textId="3A874828" w:rsidR="004633F2" w:rsidRPr="00310DB6" w:rsidRDefault="00ED55CD" w:rsidP="0090274D">
            <w:pPr>
              <w:pStyle w:val="Normlnweb"/>
              <w:numPr>
                <w:ilvl w:val="0"/>
                <w:numId w:val="293"/>
              </w:numPr>
            </w:pPr>
            <w:r>
              <w:t>k</w:t>
            </w:r>
            <w:r w:rsidRPr="00DD6219">
              <w:t>resba (tužka, uhel, pastel), malba (vodové barvy, tempery), grafika (tisk z koláže), modelování (hlína, samotvrdnoucí hmota)</w:t>
            </w:r>
          </w:p>
        </w:tc>
      </w:tr>
    </w:tbl>
    <w:p w14:paraId="58851C1A" w14:textId="77777777" w:rsidR="004633F2" w:rsidRDefault="004633F2" w:rsidP="00540989">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D55CD" w:rsidRPr="009B30E9" w14:paraId="65583B3B" w14:textId="77777777" w:rsidTr="0090274D">
        <w:tc>
          <w:tcPr>
            <w:tcW w:w="14227" w:type="dxa"/>
            <w:gridSpan w:val="2"/>
            <w:shd w:val="clear" w:color="auto" w:fill="BDD6EE" w:themeFill="accent5" w:themeFillTint="66"/>
            <w:vAlign w:val="center"/>
          </w:tcPr>
          <w:p w14:paraId="04E87835" w14:textId="55D778AC" w:rsidR="00ED55CD" w:rsidRPr="009B30E9" w:rsidRDefault="00ED55CD" w:rsidP="0090274D">
            <w:pPr>
              <w:jc w:val="center"/>
              <w:rPr>
                <w:b/>
              </w:rPr>
            </w:pPr>
            <w:r>
              <w:rPr>
                <w:b/>
                <w:bCs/>
                <w:smallCaps/>
              </w:rPr>
              <w:t>V</w:t>
            </w:r>
            <w:r w:rsidR="00344DF7">
              <w:rPr>
                <w:b/>
                <w:bCs/>
                <w:smallCaps/>
              </w:rPr>
              <w:t>i</w:t>
            </w:r>
            <w:r>
              <w:rPr>
                <w:b/>
                <w:bCs/>
                <w:smallCaps/>
              </w:rPr>
              <w:t xml:space="preserve">zuálně-obrazné </w:t>
            </w:r>
            <w:r w:rsidR="00344DF7">
              <w:rPr>
                <w:b/>
                <w:bCs/>
                <w:smallCaps/>
              </w:rPr>
              <w:t>vyjádření</w:t>
            </w:r>
          </w:p>
        </w:tc>
      </w:tr>
      <w:tr w:rsidR="00ED55CD" w14:paraId="50833F32" w14:textId="77777777" w:rsidTr="0090274D">
        <w:tc>
          <w:tcPr>
            <w:tcW w:w="7063" w:type="dxa"/>
            <w:shd w:val="clear" w:color="auto" w:fill="auto"/>
            <w:vAlign w:val="center"/>
          </w:tcPr>
          <w:p w14:paraId="04E52632" w14:textId="77777777" w:rsidR="00ED55CD" w:rsidRDefault="00ED55CD" w:rsidP="0090274D">
            <w:pPr>
              <w:jc w:val="center"/>
              <w:rPr>
                <w:b/>
                <w:bCs/>
              </w:rPr>
            </w:pPr>
            <w:r>
              <w:rPr>
                <w:b/>
                <w:bCs/>
              </w:rPr>
              <w:t>výstupy</w:t>
            </w:r>
          </w:p>
        </w:tc>
        <w:tc>
          <w:tcPr>
            <w:tcW w:w="7164" w:type="dxa"/>
            <w:shd w:val="clear" w:color="auto" w:fill="auto"/>
            <w:vAlign w:val="center"/>
          </w:tcPr>
          <w:p w14:paraId="65F704E2" w14:textId="77777777" w:rsidR="00ED55CD" w:rsidRDefault="00ED55CD" w:rsidP="0090274D">
            <w:pPr>
              <w:jc w:val="center"/>
            </w:pPr>
            <w:r>
              <w:rPr>
                <w:b/>
                <w:bCs/>
              </w:rPr>
              <w:t>učivo</w:t>
            </w:r>
          </w:p>
        </w:tc>
      </w:tr>
      <w:tr w:rsidR="00ED55CD" w:rsidRPr="00310DB6" w14:paraId="58315B48" w14:textId="77777777" w:rsidTr="0090274D">
        <w:tc>
          <w:tcPr>
            <w:tcW w:w="7063" w:type="dxa"/>
            <w:shd w:val="clear" w:color="auto" w:fill="auto"/>
          </w:tcPr>
          <w:p w14:paraId="4BD0FEBC" w14:textId="70DEE809" w:rsidR="00531E34" w:rsidRPr="00531E34" w:rsidRDefault="00531E34" w:rsidP="00531E34">
            <w:pPr>
              <w:pStyle w:val="Odstavecseseznamem"/>
              <w:numPr>
                <w:ilvl w:val="0"/>
                <w:numId w:val="293"/>
              </w:numPr>
              <w:suppressAutoHyphens w:val="0"/>
              <w:spacing w:before="100" w:beforeAutospacing="1" w:after="100" w:afterAutospacing="1"/>
              <w:rPr>
                <w:lang w:eastAsia="cs-CZ"/>
              </w:rPr>
            </w:pPr>
            <w:r>
              <w:rPr>
                <w:lang w:eastAsia="cs-CZ"/>
              </w:rPr>
              <w:t>ž</w:t>
            </w:r>
            <w:r w:rsidRPr="00531E34">
              <w:rPr>
                <w:lang w:eastAsia="cs-CZ"/>
              </w:rPr>
              <w:t>ák využívá principy kompozice a barvy k vyjádření vlastních emocí či pohybových dějů</w:t>
            </w:r>
          </w:p>
          <w:p w14:paraId="16C24800" w14:textId="3278866D" w:rsidR="00ED55CD" w:rsidRPr="00531E34" w:rsidRDefault="00531E34" w:rsidP="00531E34">
            <w:pPr>
              <w:pStyle w:val="Odstavecseseznamem"/>
              <w:numPr>
                <w:ilvl w:val="0"/>
                <w:numId w:val="293"/>
              </w:numPr>
              <w:suppressAutoHyphens w:val="0"/>
              <w:spacing w:before="100" w:beforeAutospacing="1" w:after="100" w:afterAutospacing="1"/>
              <w:rPr>
                <w:rStyle w:val="Siln"/>
                <w:b w:val="0"/>
                <w:bCs w:val="0"/>
                <w:sz w:val="22"/>
                <w:szCs w:val="22"/>
                <w:lang w:eastAsia="cs-CZ"/>
              </w:rPr>
            </w:pPr>
            <w:r>
              <w:rPr>
                <w:lang w:eastAsia="cs-CZ"/>
              </w:rPr>
              <w:t>ž</w:t>
            </w:r>
            <w:r w:rsidRPr="00531E34">
              <w:rPr>
                <w:lang w:eastAsia="cs-CZ"/>
              </w:rPr>
              <w:t>ák navrhuje a realizuje jednoduché prostorové instalace, ve kterých uplatňuje svou představivost</w:t>
            </w:r>
          </w:p>
        </w:tc>
        <w:tc>
          <w:tcPr>
            <w:tcW w:w="7164" w:type="dxa"/>
            <w:shd w:val="clear" w:color="auto" w:fill="auto"/>
          </w:tcPr>
          <w:p w14:paraId="3650E36B" w14:textId="20D66782" w:rsidR="00ED55CD" w:rsidRPr="00310DB6" w:rsidRDefault="00430AB3" w:rsidP="0090274D">
            <w:pPr>
              <w:pStyle w:val="Normlnweb"/>
              <w:numPr>
                <w:ilvl w:val="0"/>
                <w:numId w:val="293"/>
              </w:numPr>
            </w:pPr>
            <w:r>
              <w:t>k</w:t>
            </w:r>
            <w:r w:rsidRPr="00DD6219">
              <w:t>ompozice obrazu, vyjádření pohybu, emoce v barvě, práce s prostorovou instalací</w:t>
            </w:r>
          </w:p>
        </w:tc>
      </w:tr>
    </w:tbl>
    <w:p w14:paraId="77369B15" w14:textId="77777777" w:rsidR="00ED55CD" w:rsidRDefault="00ED55CD" w:rsidP="00540989">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E2F4E" w:rsidRPr="009B30E9" w14:paraId="1108ED44" w14:textId="77777777" w:rsidTr="0090274D">
        <w:tc>
          <w:tcPr>
            <w:tcW w:w="14227" w:type="dxa"/>
            <w:gridSpan w:val="2"/>
            <w:shd w:val="clear" w:color="auto" w:fill="BDD6EE" w:themeFill="accent5" w:themeFillTint="66"/>
            <w:vAlign w:val="center"/>
          </w:tcPr>
          <w:p w14:paraId="7DA72A26" w14:textId="637F2B29" w:rsidR="003E2F4E" w:rsidRPr="009B30E9" w:rsidRDefault="003E2F4E" w:rsidP="0090274D">
            <w:pPr>
              <w:jc w:val="center"/>
              <w:rPr>
                <w:b/>
              </w:rPr>
            </w:pPr>
            <w:r>
              <w:rPr>
                <w:b/>
                <w:bCs/>
                <w:smallCaps/>
              </w:rPr>
              <w:t>Výtvarné kultury</w:t>
            </w:r>
          </w:p>
        </w:tc>
      </w:tr>
      <w:tr w:rsidR="003E2F4E" w14:paraId="2513C748" w14:textId="77777777" w:rsidTr="0090274D">
        <w:tc>
          <w:tcPr>
            <w:tcW w:w="7063" w:type="dxa"/>
            <w:shd w:val="clear" w:color="auto" w:fill="auto"/>
            <w:vAlign w:val="center"/>
          </w:tcPr>
          <w:p w14:paraId="1E830E1D" w14:textId="77777777" w:rsidR="003E2F4E" w:rsidRDefault="003E2F4E" w:rsidP="0090274D">
            <w:pPr>
              <w:jc w:val="center"/>
              <w:rPr>
                <w:b/>
                <w:bCs/>
              </w:rPr>
            </w:pPr>
            <w:r>
              <w:rPr>
                <w:b/>
                <w:bCs/>
              </w:rPr>
              <w:t>výstupy</w:t>
            </w:r>
          </w:p>
        </w:tc>
        <w:tc>
          <w:tcPr>
            <w:tcW w:w="7164" w:type="dxa"/>
            <w:shd w:val="clear" w:color="auto" w:fill="auto"/>
            <w:vAlign w:val="center"/>
          </w:tcPr>
          <w:p w14:paraId="24C14228" w14:textId="77777777" w:rsidR="003E2F4E" w:rsidRDefault="003E2F4E" w:rsidP="0090274D">
            <w:pPr>
              <w:jc w:val="center"/>
            </w:pPr>
            <w:r>
              <w:rPr>
                <w:b/>
                <w:bCs/>
              </w:rPr>
              <w:t>učivo</w:t>
            </w:r>
          </w:p>
        </w:tc>
      </w:tr>
      <w:tr w:rsidR="003E2F4E" w:rsidRPr="00310DB6" w14:paraId="6D8ADBA5" w14:textId="77777777" w:rsidTr="0090274D">
        <w:tc>
          <w:tcPr>
            <w:tcW w:w="7063" w:type="dxa"/>
            <w:shd w:val="clear" w:color="auto" w:fill="auto"/>
          </w:tcPr>
          <w:p w14:paraId="5498B243" w14:textId="4B58FCD9" w:rsidR="00422D2A" w:rsidRPr="00422D2A" w:rsidRDefault="00422D2A" w:rsidP="00DE5D6C">
            <w:pPr>
              <w:pStyle w:val="Odstavecseseznamem"/>
              <w:numPr>
                <w:ilvl w:val="0"/>
                <w:numId w:val="355"/>
              </w:numPr>
              <w:suppressAutoHyphens w:val="0"/>
              <w:spacing w:before="100" w:beforeAutospacing="1" w:after="100" w:afterAutospacing="1"/>
              <w:rPr>
                <w:lang w:eastAsia="cs-CZ"/>
              </w:rPr>
            </w:pPr>
            <w:r>
              <w:rPr>
                <w:lang w:eastAsia="cs-CZ"/>
              </w:rPr>
              <w:t>ž</w:t>
            </w:r>
            <w:r w:rsidR="00B62A13" w:rsidRPr="00422D2A">
              <w:rPr>
                <w:lang w:eastAsia="cs-CZ"/>
              </w:rPr>
              <w:t>ák na základě pozorování uměleckých děl formuluje své názory a základní pocity</w:t>
            </w:r>
          </w:p>
          <w:p w14:paraId="23E0A4A6" w14:textId="1700C8D4" w:rsidR="003E2F4E" w:rsidRPr="00422D2A" w:rsidRDefault="00422D2A" w:rsidP="00DE5D6C">
            <w:pPr>
              <w:pStyle w:val="Odstavecseseznamem"/>
              <w:numPr>
                <w:ilvl w:val="0"/>
                <w:numId w:val="355"/>
              </w:numPr>
              <w:suppressAutoHyphens w:val="0"/>
              <w:spacing w:before="100" w:beforeAutospacing="1" w:after="100" w:afterAutospacing="1"/>
              <w:rPr>
                <w:rStyle w:val="Siln"/>
                <w:b w:val="0"/>
                <w:bCs w:val="0"/>
                <w:sz w:val="22"/>
                <w:szCs w:val="22"/>
                <w:lang w:eastAsia="cs-CZ"/>
              </w:rPr>
            </w:pPr>
            <w:r>
              <w:rPr>
                <w:lang w:eastAsia="cs-CZ"/>
              </w:rPr>
              <w:t>ž</w:t>
            </w:r>
            <w:r w:rsidR="00B62A13" w:rsidRPr="00422D2A">
              <w:rPr>
                <w:lang w:eastAsia="cs-CZ"/>
              </w:rPr>
              <w:t>ák rozpozná základní znaky uměleckých stylů (např. impresionismu) a dokáže je propojit se svými vlastními zkušenostmi z návštěvy galerie či muzea</w:t>
            </w:r>
          </w:p>
        </w:tc>
        <w:tc>
          <w:tcPr>
            <w:tcW w:w="7164" w:type="dxa"/>
            <w:shd w:val="clear" w:color="auto" w:fill="auto"/>
          </w:tcPr>
          <w:p w14:paraId="7C193172" w14:textId="72C62C21" w:rsidR="003E2F4E" w:rsidRPr="00310DB6" w:rsidRDefault="00422D2A" w:rsidP="0090274D">
            <w:pPr>
              <w:pStyle w:val="Normlnweb"/>
              <w:numPr>
                <w:ilvl w:val="0"/>
                <w:numId w:val="293"/>
              </w:numPr>
            </w:pPr>
            <w:r>
              <w:t>umělecká díla (historická i současná), návštěva galerie/muzea, základní seznámení se styly (např. impresionismus)</w:t>
            </w:r>
          </w:p>
        </w:tc>
      </w:tr>
    </w:tbl>
    <w:p w14:paraId="3770CE4D" w14:textId="77777777" w:rsidR="003E2F4E" w:rsidRDefault="003E2F4E" w:rsidP="00540989">
      <w:pPr>
        <w:pStyle w:val="Zkladntext"/>
      </w:pPr>
    </w:p>
    <w:p w14:paraId="1B73FAC3" w14:textId="17DD59AF" w:rsidR="00A05F50" w:rsidRDefault="00A05F50" w:rsidP="00A05F50">
      <w:pPr>
        <w:pStyle w:val="Nadpis5"/>
      </w:pPr>
      <w:r>
        <w:t>2. stupeň</w:t>
      </w:r>
    </w:p>
    <w:p w14:paraId="4B67C43C" w14:textId="77777777" w:rsidR="00A05F50" w:rsidRPr="002D7A27" w:rsidRDefault="00A05F50" w:rsidP="00A05F50"/>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A05F50" w14:paraId="3CF474D6" w14:textId="77777777" w:rsidTr="0090274D">
        <w:tc>
          <w:tcPr>
            <w:tcW w:w="14227" w:type="dxa"/>
            <w:shd w:val="clear" w:color="auto" w:fill="002060"/>
            <w:vAlign w:val="center"/>
          </w:tcPr>
          <w:p w14:paraId="66E010E1" w14:textId="77777777" w:rsidR="00A05F50" w:rsidRDefault="00A05F50" w:rsidP="0090274D">
            <w:pPr>
              <w:jc w:val="center"/>
              <w:rPr>
                <w:b/>
                <w:bCs/>
              </w:rPr>
            </w:pPr>
            <w:r>
              <w:rPr>
                <w:b/>
                <w:bCs/>
              </w:rPr>
              <w:t>Přesahy</w:t>
            </w:r>
          </w:p>
        </w:tc>
      </w:tr>
      <w:tr w:rsidR="00A05F50" w14:paraId="03DBBBFB" w14:textId="77777777" w:rsidTr="0090274D">
        <w:trPr>
          <w:trHeight w:val="300"/>
        </w:trPr>
        <w:tc>
          <w:tcPr>
            <w:tcW w:w="14227" w:type="dxa"/>
            <w:shd w:val="clear" w:color="auto" w:fill="auto"/>
            <w:vAlign w:val="center"/>
          </w:tcPr>
          <w:p w14:paraId="0932FB34" w14:textId="6DC52903" w:rsidR="00A05F50" w:rsidRDefault="00325B14" w:rsidP="0090274D">
            <w:pPr>
              <w:jc w:val="center"/>
            </w:pPr>
            <w:r>
              <w:t>Čj, M, D, Př, Osv, Well, Tv</w:t>
            </w:r>
          </w:p>
        </w:tc>
      </w:tr>
    </w:tbl>
    <w:p w14:paraId="1FC7479B" w14:textId="77777777" w:rsidR="00A05F50" w:rsidRDefault="00A05F50" w:rsidP="00A05F50">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A05F50" w14:paraId="588425F9" w14:textId="77777777" w:rsidTr="0090274D">
        <w:trPr>
          <w:jc w:val="center"/>
        </w:trPr>
        <w:tc>
          <w:tcPr>
            <w:tcW w:w="4790" w:type="dxa"/>
            <w:shd w:val="clear" w:color="auto" w:fill="002060"/>
          </w:tcPr>
          <w:p w14:paraId="3B12BA5C" w14:textId="2A4386C7" w:rsidR="00A05F50" w:rsidRPr="009F4136" w:rsidRDefault="0092102C" w:rsidP="0090274D">
            <w:pPr>
              <w:jc w:val="center"/>
              <w:rPr>
                <w:b/>
                <w:bCs/>
              </w:rPr>
            </w:pPr>
            <w:r>
              <w:rPr>
                <w:b/>
                <w:bCs/>
                <w:iCs/>
                <w:smallCaps/>
              </w:rPr>
              <w:t>6</w:t>
            </w:r>
            <w:r w:rsidR="00A05F50">
              <w:rPr>
                <w:b/>
                <w:bCs/>
                <w:iCs/>
                <w:smallCaps/>
              </w:rPr>
              <w:t>.</w:t>
            </w:r>
            <w:r>
              <w:rPr>
                <w:b/>
                <w:bCs/>
                <w:iCs/>
                <w:smallCaps/>
              </w:rPr>
              <w:t xml:space="preserve"> - 7.</w:t>
            </w:r>
            <w:r w:rsidR="00A05F50" w:rsidRPr="009F4136">
              <w:rPr>
                <w:b/>
                <w:bCs/>
                <w:iCs/>
                <w:smallCaps/>
              </w:rPr>
              <w:t xml:space="preserve"> </w:t>
            </w:r>
            <w:r w:rsidR="00A05F50">
              <w:rPr>
                <w:b/>
                <w:bCs/>
                <w:iCs/>
                <w:smallCaps/>
              </w:rPr>
              <w:t>ročník</w:t>
            </w:r>
            <w:r w:rsidR="00A05F50" w:rsidRPr="009F4136">
              <w:rPr>
                <w:b/>
                <w:bCs/>
                <w:iCs/>
                <w:smallCaps/>
              </w:rPr>
              <w:t xml:space="preserve"> </w:t>
            </w:r>
            <w:r w:rsidR="00A05F50" w:rsidRPr="009F4136">
              <w:t>–</w:t>
            </w:r>
            <w:r w:rsidR="00A05F50" w:rsidRPr="009F4136">
              <w:rPr>
                <w:b/>
                <w:bCs/>
                <w:iCs/>
                <w:smallCaps/>
              </w:rPr>
              <w:t xml:space="preserve"> dotace: </w:t>
            </w:r>
            <w:r w:rsidR="00A05F50">
              <w:rPr>
                <w:b/>
                <w:bCs/>
                <w:iCs/>
                <w:smallCaps/>
              </w:rPr>
              <w:t>2</w:t>
            </w:r>
            <w:r w:rsidR="00A05F50"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A05F50" w:rsidRPr="00E548D3" w14:paraId="1CD573C9" w14:textId="77777777" w:rsidTr="0090274D">
        <w:tc>
          <w:tcPr>
            <w:tcW w:w="14227" w:type="dxa"/>
            <w:gridSpan w:val="2"/>
            <w:shd w:val="clear" w:color="auto" w:fill="BDD6EE" w:themeFill="accent5" w:themeFillTint="66"/>
            <w:vAlign w:val="center"/>
          </w:tcPr>
          <w:p w14:paraId="60B1B764" w14:textId="5BA9CACE" w:rsidR="00A05F50" w:rsidRPr="009B30E9" w:rsidRDefault="00E2056A" w:rsidP="0090274D">
            <w:pPr>
              <w:jc w:val="center"/>
              <w:rPr>
                <w:b/>
              </w:rPr>
            </w:pPr>
            <w:r>
              <w:rPr>
                <w:b/>
                <w:bCs/>
                <w:smallCaps/>
              </w:rPr>
              <w:t>Rozvíjení smyslové citlivosti</w:t>
            </w:r>
          </w:p>
        </w:tc>
      </w:tr>
      <w:tr w:rsidR="00A05F50" w14:paraId="6BEB271E" w14:textId="77777777" w:rsidTr="0090274D">
        <w:tc>
          <w:tcPr>
            <w:tcW w:w="7063" w:type="dxa"/>
            <w:shd w:val="clear" w:color="auto" w:fill="auto"/>
            <w:vAlign w:val="center"/>
          </w:tcPr>
          <w:p w14:paraId="43C7B48B" w14:textId="77777777" w:rsidR="00A05F50" w:rsidRDefault="00A05F50" w:rsidP="0090274D">
            <w:pPr>
              <w:jc w:val="center"/>
              <w:rPr>
                <w:b/>
                <w:bCs/>
              </w:rPr>
            </w:pPr>
            <w:r>
              <w:rPr>
                <w:b/>
                <w:bCs/>
              </w:rPr>
              <w:t>výstupy</w:t>
            </w:r>
          </w:p>
        </w:tc>
        <w:tc>
          <w:tcPr>
            <w:tcW w:w="7164" w:type="dxa"/>
            <w:shd w:val="clear" w:color="auto" w:fill="auto"/>
            <w:vAlign w:val="center"/>
          </w:tcPr>
          <w:p w14:paraId="5F66201F" w14:textId="77777777" w:rsidR="00A05F50" w:rsidRDefault="00A05F50" w:rsidP="0090274D">
            <w:pPr>
              <w:jc w:val="center"/>
            </w:pPr>
            <w:r>
              <w:rPr>
                <w:b/>
                <w:bCs/>
              </w:rPr>
              <w:t>učivo</w:t>
            </w:r>
          </w:p>
        </w:tc>
      </w:tr>
      <w:tr w:rsidR="00A05F50" w:rsidRPr="00E548D3" w14:paraId="688C974C" w14:textId="77777777" w:rsidTr="0090274D">
        <w:tc>
          <w:tcPr>
            <w:tcW w:w="7063" w:type="dxa"/>
            <w:shd w:val="clear" w:color="auto" w:fill="auto"/>
          </w:tcPr>
          <w:p w14:paraId="3B3DDA4E" w14:textId="384E5ADB" w:rsidR="00EA55C4" w:rsidRPr="00F72B56" w:rsidRDefault="00EA55C4" w:rsidP="00F72B56">
            <w:pPr>
              <w:pStyle w:val="Odstavecseseznamem"/>
              <w:numPr>
                <w:ilvl w:val="0"/>
                <w:numId w:val="293"/>
              </w:numPr>
              <w:suppressAutoHyphens w:val="0"/>
              <w:autoSpaceDE w:val="0"/>
              <w:autoSpaceDN w:val="0"/>
              <w:adjustRightInd w:val="0"/>
              <w:rPr>
                <w:rFonts w:eastAsia="Calibri"/>
                <w:bCs/>
                <w:iCs/>
                <w:lang w:eastAsia="en-US"/>
              </w:rPr>
            </w:pPr>
            <w:r w:rsidRPr="00F72B56">
              <w:rPr>
                <w:rFonts w:eastAsia="Calibri"/>
                <w:bCs/>
                <w:iCs/>
                <w:lang w:eastAsia="en-US"/>
              </w:rPr>
              <w:t>vybírá, vytváří a pojmenovává prvky vizuálně obrazných vyjádření a jejich vztahů; uplatňuje je pro vyjádření vlastních zkušeností, vjemů, představ a poznatků; variuje různé prvky a jejich vztahy pro získání osobitých výsledků</w:t>
            </w:r>
          </w:p>
          <w:p w14:paraId="6CED25A5" w14:textId="25C00BB4" w:rsidR="00EA55C4" w:rsidRPr="00F72B56" w:rsidRDefault="00EA55C4" w:rsidP="00F72B56">
            <w:pPr>
              <w:pStyle w:val="Odstavecseseznamem"/>
              <w:numPr>
                <w:ilvl w:val="0"/>
                <w:numId w:val="293"/>
              </w:numPr>
              <w:suppressAutoHyphens w:val="0"/>
              <w:autoSpaceDE w:val="0"/>
              <w:autoSpaceDN w:val="0"/>
              <w:adjustRightInd w:val="0"/>
              <w:rPr>
                <w:rFonts w:eastAsia="Calibri"/>
                <w:bCs/>
                <w:iCs/>
                <w:lang w:eastAsia="en-US"/>
              </w:rPr>
            </w:pPr>
            <w:r w:rsidRPr="00F72B56">
              <w:rPr>
                <w:rFonts w:eastAsia="Calibri"/>
                <w:bCs/>
                <w:iCs/>
                <w:lang w:eastAsia="en-US"/>
              </w:rPr>
              <w:t>zaznamenává vizuální zkušenost, i zkušenosti získané ostatními smysly i podněty z představ a fantazie</w:t>
            </w:r>
          </w:p>
          <w:p w14:paraId="65F54142" w14:textId="7CF0003C" w:rsidR="00EA55C4" w:rsidRPr="00F72B56" w:rsidRDefault="00EA55C4" w:rsidP="00F72B56">
            <w:pPr>
              <w:pStyle w:val="Odstavecseseznamem"/>
              <w:numPr>
                <w:ilvl w:val="0"/>
                <w:numId w:val="293"/>
              </w:numPr>
              <w:suppressAutoHyphens w:val="0"/>
              <w:autoSpaceDE w:val="0"/>
              <w:autoSpaceDN w:val="0"/>
              <w:adjustRightInd w:val="0"/>
              <w:rPr>
                <w:rFonts w:eastAsia="Calibri"/>
                <w:bCs/>
                <w:iCs/>
                <w:lang w:eastAsia="en-US"/>
              </w:rPr>
            </w:pPr>
            <w:r w:rsidRPr="00F72B56">
              <w:rPr>
                <w:rFonts w:eastAsia="Calibri"/>
                <w:bCs/>
                <w:iCs/>
                <w:lang w:eastAsia="en-US"/>
              </w:rPr>
              <w:t>zachycuje jevy a procesy v proměnách a vztazích; k tvorbě užívá některé metody uplatňované v současném výtvarném umění a digitálních médií – počítačová grafika, fotografie, video, animace</w:t>
            </w:r>
          </w:p>
          <w:p w14:paraId="73C70A87" w14:textId="4F374A9C" w:rsidR="00EA55C4" w:rsidRPr="00F72B56" w:rsidRDefault="00EA55C4" w:rsidP="00F72B56">
            <w:pPr>
              <w:pStyle w:val="Odstavecseseznamem"/>
              <w:numPr>
                <w:ilvl w:val="0"/>
                <w:numId w:val="293"/>
              </w:numPr>
              <w:suppressAutoHyphens w:val="0"/>
              <w:autoSpaceDE w:val="0"/>
              <w:autoSpaceDN w:val="0"/>
              <w:adjustRightInd w:val="0"/>
              <w:rPr>
                <w:rFonts w:eastAsia="Calibri"/>
                <w:bCs/>
                <w:iCs/>
                <w:lang w:eastAsia="en-US"/>
              </w:rPr>
            </w:pPr>
            <w:r w:rsidRPr="00F72B56">
              <w:rPr>
                <w:rFonts w:eastAsia="Calibri"/>
                <w:bCs/>
                <w:iCs/>
                <w:lang w:eastAsia="en-US"/>
              </w:rPr>
              <w:t>rozliší působení vizuálně obrazného vyjádření v rovině smyslového účinku a v rovině subjektivního účinku</w:t>
            </w:r>
          </w:p>
          <w:p w14:paraId="35EBE590" w14:textId="77777777" w:rsidR="00EA55C4" w:rsidRDefault="00EA55C4" w:rsidP="00EA55C4">
            <w:pPr>
              <w:pStyle w:val="Normlnweb"/>
              <w:rPr>
                <w:i/>
                <w:color w:val="FF0000"/>
              </w:rPr>
            </w:pPr>
          </w:p>
          <w:p w14:paraId="35D29D5B" w14:textId="77777777" w:rsidR="00EA55C4" w:rsidRPr="009A54F7" w:rsidRDefault="00EA55C4" w:rsidP="00EA55C4">
            <w:pPr>
              <w:pStyle w:val="Normlnweb"/>
              <w:rPr>
                <w:b/>
                <w:i/>
                <w:color w:val="FF0000"/>
              </w:rPr>
            </w:pPr>
            <w:r>
              <w:rPr>
                <w:i/>
                <w:color w:val="FF0000"/>
              </w:rPr>
              <w:t xml:space="preserve">       </w:t>
            </w:r>
            <w:r w:rsidRPr="009A54F7">
              <w:rPr>
                <w:b/>
                <w:i/>
                <w:color w:val="FF0000"/>
              </w:rPr>
              <w:t>Minimální výstupy:</w:t>
            </w:r>
          </w:p>
          <w:p w14:paraId="753A6CA9" w14:textId="27A9838C" w:rsidR="00A05F50" w:rsidRPr="00F72B56" w:rsidRDefault="00EA55C4" w:rsidP="00DE5D6C">
            <w:pPr>
              <w:pStyle w:val="Normlnweb"/>
              <w:numPr>
                <w:ilvl w:val="0"/>
                <w:numId w:val="358"/>
              </w:numPr>
              <w:rPr>
                <w:rStyle w:val="Siln"/>
                <w:b w:val="0"/>
                <w:bCs w:val="0"/>
                <w:i/>
                <w:color w:val="FF0000"/>
              </w:rPr>
            </w:pPr>
            <w:r w:rsidRPr="00CF7C68">
              <w:rPr>
                <w:i/>
                <w:color w:val="FF0000"/>
              </w:rPr>
              <w:t>uplatňuje základní dovednosti při přípravě, realizaci a prezentaci</w:t>
            </w:r>
            <w:r>
              <w:rPr>
                <w:i/>
                <w:color w:val="FF0000"/>
              </w:rPr>
              <w:t xml:space="preserve"> </w:t>
            </w:r>
            <w:r w:rsidRPr="00CF7C68">
              <w:rPr>
                <w:i/>
                <w:color w:val="FF0000"/>
              </w:rPr>
              <w:t>vlastního tvůrčího záměru</w:t>
            </w:r>
            <w:r w:rsidRPr="00CF7C68">
              <w:rPr>
                <w:rStyle w:val="Siln"/>
              </w:rPr>
              <w:t xml:space="preserve"> </w:t>
            </w:r>
            <w:r w:rsidRPr="00F72B56">
              <w:rPr>
                <w:rStyle w:val="Siln"/>
                <w:b w:val="0"/>
                <w:bCs w:val="0"/>
                <w:i/>
                <w:color w:val="FF0000"/>
              </w:rPr>
              <w:t>uplatňuje linie, barvy, tvary a objekty v ploše i prostoru podle vlastního tvůrčího záměru, využívá jejich vlastnosti a vztahy; pojmenovává je ve výsledcích vlastní tvorby i tvorby ostatních;</w:t>
            </w:r>
            <w:r w:rsidR="00F72B56" w:rsidRPr="00F72B56">
              <w:rPr>
                <w:rStyle w:val="Siln"/>
                <w:b w:val="0"/>
                <w:bCs w:val="0"/>
                <w:i/>
                <w:color w:val="FF0000"/>
              </w:rPr>
              <w:t xml:space="preserve"> </w:t>
            </w:r>
            <w:r w:rsidRPr="00F72B56">
              <w:rPr>
                <w:rStyle w:val="Siln"/>
                <w:b w:val="0"/>
                <w:bCs w:val="0"/>
                <w:i/>
                <w:color w:val="FF0000"/>
              </w:rPr>
              <w:t>vnímá a porovnává jejich uplatnění v běžné i umělecké produkci</w:t>
            </w:r>
          </w:p>
        </w:tc>
        <w:tc>
          <w:tcPr>
            <w:tcW w:w="7164" w:type="dxa"/>
            <w:shd w:val="clear" w:color="auto" w:fill="auto"/>
          </w:tcPr>
          <w:p w14:paraId="70E54E16" w14:textId="0DCC895E" w:rsidR="00F72B56" w:rsidRDefault="00F72B56" w:rsidP="00DE5D6C">
            <w:pPr>
              <w:pStyle w:val="Odstavecseseznamem"/>
              <w:numPr>
                <w:ilvl w:val="0"/>
                <w:numId w:val="359"/>
              </w:numPr>
            </w:pPr>
            <w:r w:rsidRPr="00BD3E0F">
              <w:rPr>
                <w:b/>
              </w:rPr>
              <w:t xml:space="preserve">Prvky vizuálně obrazného vyjádření – </w:t>
            </w:r>
            <w:r>
              <w:t>linie, tvary, objemy, světlostní a barevné kvality, textury; vztahy a uspořádání prvků na ploše, objemu, prostoru a v časovém průběhu (podobnost, kontrast, rytmus, dynamické proměny, struktura), ve statickém i dynamickém vizuálně obrazném vyjádření</w:t>
            </w:r>
          </w:p>
          <w:p w14:paraId="070068EC" w14:textId="3005B8F3" w:rsidR="00F72B56" w:rsidRPr="00BD3E0F" w:rsidRDefault="00F72B56" w:rsidP="00DE5D6C">
            <w:pPr>
              <w:pStyle w:val="Odstavecseseznamem"/>
              <w:numPr>
                <w:ilvl w:val="0"/>
                <w:numId w:val="359"/>
              </w:numPr>
              <w:rPr>
                <w:b/>
                <w:bCs/>
              </w:rPr>
            </w:pPr>
            <w:r w:rsidRPr="00BD3E0F">
              <w:rPr>
                <w:b/>
                <w:bCs/>
              </w:rPr>
              <w:t xml:space="preserve">Uspořádání objektů do celků v ploše, objemu, prostoru a časovém </w:t>
            </w:r>
            <w:r w:rsidRPr="00BD3E0F">
              <w:rPr>
                <w:b/>
              </w:rPr>
              <w:t>průběhu</w:t>
            </w:r>
            <w:r>
              <w:t xml:space="preserve"> – vyjádření vztahů, pohybu a proměn uvnitř a mezi objekty (lineární, světlostní, barevné, plastické a prostorové prostředky) ve statickém i dynamickém vyjádření</w:t>
            </w:r>
          </w:p>
          <w:p w14:paraId="5BDCC8D4" w14:textId="0F58C473" w:rsidR="00F72B56" w:rsidRPr="00BD3E0F" w:rsidRDefault="00F72B56" w:rsidP="00DE5D6C">
            <w:pPr>
              <w:pStyle w:val="Odstavecseseznamem"/>
              <w:numPr>
                <w:ilvl w:val="0"/>
                <w:numId w:val="359"/>
              </w:numPr>
              <w:rPr>
                <w:b/>
                <w:bCs/>
              </w:rPr>
            </w:pPr>
            <w:r w:rsidRPr="00BD3E0F">
              <w:rPr>
                <w:b/>
                <w:bCs/>
              </w:rPr>
              <w:t xml:space="preserve">Reflexe a vztahy zrakového vnímání ke vnímání ostatními smysly </w:t>
            </w:r>
            <w:r w:rsidRPr="007A60FD">
              <w:t>vědomé vnímání a uplatnění</w:t>
            </w:r>
            <w:r>
              <w:t xml:space="preserve"> mimovizuálních podnětů při vlastní tvorbě; reflexe ostatních uměleckých druhů (hudebních, dramatických)</w:t>
            </w:r>
          </w:p>
          <w:p w14:paraId="5D678CAC" w14:textId="02646517" w:rsidR="00A05F50" w:rsidRPr="00310DB6" w:rsidRDefault="00F72B56" w:rsidP="00DE5D6C">
            <w:pPr>
              <w:pStyle w:val="Odstavecseseznamem"/>
              <w:numPr>
                <w:ilvl w:val="0"/>
                <w:numId w:val="359"/>
              </w:numPr>
            </w:pPr>
            <w:r w:rsidRPr="00BD3E0F">
              <w:rPr>
                <w:b/>
              </w:rPr>
              <w:t xml:space="preserve">Smyslové účinky vizuálně obrazných vyjádření – </w:t>
            </w:r>
            <w:r>
              <w:t>umělecká výtvarná tvorba, fotografie, film, tiskoviny, televize, elektronická média, reklama; výběr, kombinace a variace ve vlastní tvorbě</w:t>
            </w:r>
          </w:p>
        </w:tc>
      </w:tr>
    </w:tbl>
    <w:p w14:paraId="5C754F67" w14:textId="77777777" w:rsidR="00A05F50" w:rsidRDefault="00A05F50" w:rsidP="00540989">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C957DB" w:rsidRPr="009B30E9" w14:paraId="452D4887" w14:textId="77777777" w:rsidTr="0090274D">
        <w:tc>
          <w:tcPr>
            <w:tcW w:w="14227" w:type="dxa"/>
            <w:gridSpan w:val="2"/>
            <w:shd w:val="clear" w:color="auto" w:fill="BDD6EE" w:themeFill="accent5" w:themeFillTint="66"/>
            <w:vAlign w:val="center"/>
          </w:tcPr>
          <w:p w14:paraId="154CFA5C" w14:textId="732158A6" w:rsidR="00C957DB" w:rsidRPr="009B30E9" w:rsidRDefault="00C957DB" w:rsidP="0090274D">
            <w:pPr>
              <w:jc w:val="center"/>
              <w:rPr>
                <w:b/>
              </w:rPr>
            </w:pPr>
            <w:r>
              <w:rPr>
                <w:b/>
                <w:bCs/>
                <w:smallCaps/>
              </w:rPr>
              <w:t>Uplatňování subjektivity</w:t>
            </w:r>
          </w:p>
        </w:tc>
      </w:tr>
      <w:tr w:rsidR="00C957DB" w14:paraId="4CEED4DB" w14:textId="77777777" w:rsidTr="0090274D">
        <w:tc>
          <w:tcPr>
            <w:tcW w:w="7063" w:type="dxa"/>
            <w:shd w:val="clear" w:color="auto" w:fill="auto"/>
            <w:vAlign w:val="center"/>
          </w:tcPr>
          <w:p w14:paraId="75444A37" w14:textId="77777777" w:rsidR="00C957DB" w:rsidRDefault="00C957DB" w:rsidP="0090274D">
            <w:pPr>
              <w:jc w:val="center"/>
              <w:rPr>
                <w:b/>
                <w:bCs/>
              </w:rPr>
            </w:pPr>
            <w:r>
              <w:rPr>
                <w:b/>
                <w:bCs/>
              </w:rPr>
              <w:t>výstupy</w:t>
            </w:r>
          </w:p>
        </w:tc>
        <w:tc>
          <w:tcPr>
            <w:tcW w:w="7164" w:type="dxa"/>
            <w:shd w:val="clear" w:color="auto" w:fill="auto"/>
            <w:vAlign w:val="center"/>
          </w:tcPr>
          <w:p w14:paraId="57E024C1" w14:textId="77777777" w:rsidR="00C957DB" w:rsidRDefault="00C957DB" w:rsidP="0090274D">
            <w:pPr>
              <w:jc w:val="center"/>
            </w:pPr>
            <w:r>
              <w:rPr>
                <w:b/>
                <w:bCs/>
              </w:rPr>
              <w:t>učivo</w:t>
            </w:r>
          </w:p>
        </w:tc>
      </w:tr>
      <w:tr w:rsidR="00C957DB" w:rsidRPr="00310DB6" w14:paraId="3807C8A0" w14:textId="77777777" w:rsidTr="0090274D">
        <w:tc>
          <w:tcPr>
            <w:tcW w:w="7063" w:type="dxa"/>
            <w:shd w:val="clear" w:color="auto" w:fill="auto"/>
          </w:tcPr>
          <w:p w14:paraId="148AC6B5" w14:textId="00A63D21" w:rsidR="00936B38" w:rsidRDefault="00936B38" w:rsidP="00DE5D6C">
            <w:pPr>
              <w:pStyle w:val="Normlnweb"/>
              <w:numPr>
                <w:ilvl w:val="0"/>
                <w:numId w:val="357"/>
              </w:numPr>
            </w:pPr>
            <w:r>
              <w:t xml:space="preserve">interpretuje umělecká vizuálně obrazná vyjádření současnosti a minulosti, vychází při tom ze svých znalostí historických souvislostí i z osobních zkušeností a prožitků </w:t>
            </w:r>
          </w:p>
          <w:p w14:paraId="2AF5CC05" w14:textId="6CDBEB0D" w:rsidR="00936B38" w:rsidRDefault="00936B38" w:rsidP="00DE5D6C">
            <w:pPr>
              <w:pStyle w:val="Normlnweb"/>
              <w:numPr>
                <w:ilvl w:val="0"/>
                <w:numId w:val="357"/>
              </w:numPr>
            </w:pPr>
            <w:r>
              <w:t>vytváří prostředky pro vlastní osobité vyjádření</w:t>
            </w:r>
          </w:p>
          <w:p w14:paraId="7798312F" w14:textId="77777777" w:rsidR="00433291" w:rsidRDefault="00936B38" w:rsidP="00DE5D6C">
            <w:pPr>
              <w:pStyle w:val="Normlnweb"/>
              <w:numPr>
                <w:ilvl w:val="0"/>
                <w:numId w:val="357"/>
              </w:numPr>
            </w:pPr>
            <w:r>
              <w:t>variuje různé vlastnosti prvků a jejich vztahů pro získání osobitých výsledků</w:t>
            </w:r>
            <w:r w:rsidR="0071750C">
              <w:t xml:space="preserve"> </w:t>
            </w:r>
          </w:p>
          <w:p w14:paraId="0E7E36F4" w14:textId="206902AC" w:rsidR="00936B38" w:rsidRDefault="00936B38" w:rsidP="00DE5D6C">
            <w:pPr>
              <w:pStyle w:val="Normlnweb"/>
              <w:numPr>
                <w:ilvl w:val="0"/>
                <w:numId w:val="357"/>
              </w:numPr>
            </w:pPr>
            <w:r>
              <w:t>nachází estetické hodnoty v přírodninách a různých materiálech</w:t>
            </w:r>
          </w:p>
          <w:p w14:paraId="1B0EF201" w14:textId="77777777" w:rsidR="00936B38" w:rsidRDefault="00936B38" w:rsidP="00936B38">
            <w:pPr>
              <w:pStyle w:val="Normlnweb"/>
            </w:pPr>
          </w:p>
          <w:p w14:paraId="2766CF28" w14:textId="77777777" w:rsidR="00936B38" w:rsidRDefault="00936B38" w:rsidP="00936B38">
            <w:pPr>
              <w:pStyle w:val="Normlnweb"/>
            </w:pPr>
          </w:p>
          <w:p w14:paraId="2E25ED40" w14:textId="77777777" w:rsidR="00936B38" w:rsidRDefault="00936B38" w:rsidP="00936B38">
            <w:pPr>
              <w:pStyle w:val="Normlnweb"/>
              <w:rPr>
                <w:rStyle w:val="Siln"/>
                <w:i/>
                <w:color w:val="FF0000"/>
              </w:rPr>
            </w:pPr>
            <w:r>
              <w:rPr>
                <w:rStyle w:val="Siln"/>
                <w:i/>
                <w:color w:val="FF0000"/>
              </w:rPr>
              <w:t xml:space="preserve">       </w:t>
            </w:r>
            <w:r w:rsidRPr="00910A28">
              <w:rPr>
                <w:rStyle w:val="Siln"/>
                <w:i/>
                <w:color w:val="FF0000"/>
              </w:rPr>
              <w:t xml:space="preserve">Minimální výstupy: </w:t>
            </w:r>
          </w:p>
          <w:p w14:paraId="36E112D7" w14:textId="50CAEBD4" w:rsidR="00C957DB" w:rsidRPr="0071750C" w:rsidRDefault="00936B38" w:rsidP="00DE5D6C">
            <w:pPr>
              <w:pStyle w:val="Normlnweb"/>
              <w:numPr>
                <w:ilvl w:val="0"/>
                <w:numId w:val="356"/>
              </w:numPr>
              <w:jc w:val="both"/>
              <w:rPr>
                <w:rStyle w:val="Siln"/>
                <w:b w:val="0"/>
                <w:bCs w:val="0"/>
                <w:i/>
                <w:color w:val="FF0000"/>
              </w:rPr>
            </w:pPr>
            <w:r w:rsidRPr="0071750C">
              <w:rPr>
                <w:rStyle w:val="Siln"/>
                <w:b w:val="0"/>
                <w:bCs w:val="0"/>
                <w:i/>
                <w:color w:val="FF0000"/>
              </w:rPr>
              <w:t>při vlastní tvorbě vychází ze svých vlastních zkušeností, představ a myšlenek, hledá a zvolí pro jejich vyjádření nejvhodnější prostředky a postupy; zhodnotí a prezentuje výsledek své tvorby, porovnává ho s výsledky ostatních</w:t>
            </w:r>
          </w:p>
        </w:tc>
        <w:tc>
          <w:tcPr>
            <w:tcW w:w="7164" w:type="dxa"/>
            <w:shd w:val="clear" w:color="auto" w:fill="auto"/>
          </w:tcPr>
          <w:p w14:paraId="2619F19B" w14:textId="3B9116CF" w:rsidR="0071750C" w:rsidRPr="0071750C" w:rsidRDefault="0071750C" w:rsidP="00DE5D6C">
            <w:pPr>
              <w:pStyle w:val="Normlnweb"/>
              <w:numPr>
                <w:ilvl w:val="0"/>
                <w:numId w:val="360"/>
              </w:numPr>
              <w:rPr>
                <w:b/>
              </w:rPr>
            </w:pPr>
            <w:r>
              <w:rPr>
                <w:b/>
              </w:rPr>
              <w:t xml:space="preserve">Prostředky pro vyjádření emocí, pocitů, nálad, fantazie, představ a osobních zkušeností – </w:t>
            </w:r>
            <w:r>
              <w:t>manipulace s objekty, pohyb těla a jeho umístění v prostoru, uspořádání prostoru; výběr, uplatnění a interpretace</w:t>
            </w:r>
          </w:p>
          <w:p w14:paraId="30B65465" w14:textId="02261A54" w:rsidR="0071750C" w:rsidRDefault="0071750C" w:rsidP="00DE5D6C">
            <w:pPr>
              <w:pStyle w:val="Normlnweb"/>
              <w:numPr>
                <w:ilvl w:val="0"/>
                <w:numId w:val="360"/>
              </w:numPr>
            </w:pPr>
            <w:r>
              <w:rPr>
                <w:b/>
              </w:rPr>
              <w:t xml:space="preserve">Typy vizuálně obrazných vyjádření – </w:t>
            </w:r>
            <w:r>
              <w:t xml:space="preserve">hračky, objekty, ilustrace textů, volná malba, skulptura, plastika, animovaný film, komiks, </w:t>
            </w:r>
          </w:p>
          <w:p w14:paraId="18E299E6" w14:textId="0603E113" w:rsidR="0071750C" w:rsidRDefault="0071750C" w:rsidP="00DE5D6C">
            <w:pPr>
              <w:pStyle w:val="Normlnweb"/>
              <w:numPr>
                <w:ilvl w:val="0"/>
                <w:numId w:val="360"/>
              </w:numPr>
            </w:pPr>
            <w:r>
              <w:t>fotografie, elektronický obraz, reklama, vizualizované dramatické akce, komunikační grafika; rozlišení, výběr a uplatnění pro vlastní tvůrčí záměry</w:t>
            </w:r>
          </w:p>
          <w:p w14:paraId="21118428" w14:textId="747112C5" w:rsidR="00C957DB" w:rsidRPr="00310DB6" w:rsidRDefault="00D8777F" w:rsidP="00DE5D6C">
            <w:pPr>
              <w:pStyle w:val="Normlnweb"/>
              <w:numPr>
                <w:ilvl w:val="0"/>
                <w:numId w:val="360"/>
              </w:numPr>
            </w:pPr>
            <w:r>
              <w:rPr>
                <w:b/>
                <w:bCs/>
              </w:rPr>
              <w:t>P</w:t>
            </w:r>
            <w:r w:rsidR="0071750C" w:rsidRPr="15370112">
              <w:rPr>
                <w:b/>
                <w:bCs/>
              </w:rPr>
              <w:t>řístupy k vizuálně obrazným vyjádřením</w:t>
            </w:r>
            <w:r w:rsidR="0071750C">
              <w:t xml:space="preserve"> – hledisko jejich </w:t>
            </w:r>
            <w:r w:rsidR="00433291">
              <w:t>vnímání (</w:t>
            </w:r>
            <w:r w:rsidR="0071750C">
              <w:t xml:space="preserve">vizuální, haptické, statické, dynamické), hledisko jejich </w:t>
            </w:r>
            <w:r w:rsidR="00433291">
              <w:t>motivace (</w:t>
            </w:r>
            <w:r w:rsidR="0071750C">
              <w:t>fantazijní, symbolická, založená na smyslovém vnímání, racionálně konstruktivní, expresivní); reflexe a vědomé uplatnění při vlastních tvůrčích činnostech</w:t>
            </w:r>
          </w:p>
        </w:tc>
      </w:tr>
    </w:tbl>
    <w:p w14:paraId="0763A8BC" w14:textId="77777777" w:rsidR="00C957DB" w:rsidRDefault="00C957DB" w:rsidP="00540989">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D8777F" w:rsidRPr="009B30E9" w14:paraId="06797832" w14:textId="77777777" w:rsidTr="0090274D">
        <w:tc>
          <w:tcPr>
            <w:tcW w:w="14227" w:type="dxa"/>
            <w:gridSpan w:val="2"/>
            <w:shd w:val="clear" w:color="auto" w:fill="BDD6EE" w:themeFill="accent5" w:themeFillTint="66"/>
            <w:vAlign w:val="center"/>
          </w:tcPr>
          <w:p w14:paraId="44A1990E" w14:textId="3153B92E" w:rsidR="00D8777F" w:rsidRPr="009B30E9" w:rsidRDefault="004A4736" w:rsidP="0090274D">
            <w:pPr>
              <w:jc w:val="center"/>
              <w:rPr>
                <w:b/>
              </w:rPr>
            </w:pPr>
            <w:r>
              <w:rPr>
                <w:b/>
                <w:bCs/>
                <w:smallCaps/>
              </w:rPr>
              <w:t>Ověřování komunikačních účinků</w:t>
            </w:r>
          </w:p>
        </w:tc>
      </w:tr>
      <w:tr w:rsidR="00D8777F" w14:paraId="587B40B9" w14:textId="77777777" w:rsidTr="0090274D">
        <w:tc>
          <w:tcPr>
            <w:tcW w:w="7063" w:type="dxa"/>
            <w:shd w:val="clear" w:color="auto" w:fill="auto"/>
            <w:vAlign w:val="center"/>
          </w:tcPr>
          <w:p w14:paraId="7D04BBED" w14:textId="77777777" w:rsidR="00D8777F" w:rsidRDefault="00D8777F" w:rsidP="0090274D">
            <w:pPr>
              <w:jc w:val="center"/>
              <w:rPr>
                <w:b/>
                <w:bCs/>
              </w:rPr>
            </w:pPr>
            <w:r>
              <w:rPr>
                <w:b/>
                <w:bCs/>
              </w:rPr>
              <w:t>výstupy</w:t>
            </w:r>
          </w:p>
        </w:tc>
        <w:tc>
          <w:tcPr>
            <w:tcW w:w="7164" w:type="dxa"/>
            <w:shd w:val="clear" w:color="auto" w:fill="auto"/>
            <w:vAlign w:val="center"/>
          </w:tcPr>
          <w:p w14:paraId="39AA61EB" w14:textId="77777777" w:rsidR="00D8777F" w:rsidRDefault="00D8777F" w:rsidP="0090274D">
            <w:pPr>
              <w:jc w:val="center"/>
            </w:pPr>
            <w:r>
              <w:rPr>
                <w:b/>
                <w:bCs/>
              </w:rPr>
              <w:t>učivo</w:t>
            </w:r>
          </w:p>
        </w:tc>
      </w:tr>
      <w:tr w:rsidR="00594D53" w:rsidRPr="00310DB6" w14:paraId="704AF0FC" w14:textId="77777777" w:rsidTr="0090274D">
        <w:tc>
          <w:tcPr>
            <w:tcW w:w="7063" w:type="dxa"/>
            <w:shd w:val="clear" w:color="auto" w:fill="auto"/>
          </w:tcPr>
          <w:p w14:paraId="598FA0FF" w14:textId="73607A44" w:rsidR="00594D53" w:rsidRPr="00594D53" w:rsidRDefault="00594D53" w:rsidP="00DE5D6C">
            <w:pPr>
              <w:pStyle w:val="Odstavecseseznamem"/>
              <w:numPr>
                <w:ilvl w:val="0"/>
                <w:numId w:val="360"/>
              </w:numPr>
              <w:suppressAutoHyphens w:val="0"/>
              <w:autoSpaceDE w:val="0"/>
              <w:autoSpaceDN w:val="0"/>
              <w:adjustRightInd w:val="0"/>
              <w:rPr>
                <w:rFonts w:eastAsia="TimesNewRomanPSMT"/>
                <w:lang w:eastAsia="en-US"/>
              </w:rPr>
            </w:pPr>
            <w:r w:rsidRPr="00594D53">
              <w:rPr>
                <w:rFonts w:eastAsia="TimesNewRomanPSMT"/>
                <w:lang w:eastAsia="en-US"/>
              </w:rPr>
              <w:t>utváření a zdůvodňování</w:t>
            </w:r>
            <w:r w:rsidRPr="000151B8">
              <w:t xml:space="preserve"> </w:t>
            </w:r>
            <w:r w:rsidRPr="00594D53">
              <w:rPr>
                <w:rFonts w:eastAsia="Calibri"/>
                <w:bCs/>
                <w:lang w:eastAsia="en-US"/>
              </w:rPr>
              <w:t>osobního postoje v komunikaci</w:t>
            </w:r>
            <w:r w:rsidRPr="00594D53">
              <w:rPr>
                <w:rFonts w:eastAsia="TimesNewRomanPSMT"/>
                <w:lang w:eastAsia="en-US"/>
              </w:rPr>
              <w:t>; důvody vzniku odlišných interpretací vizuálně obrazných vyjádření (samostatně vytvořených a přejatých), kritéria jejich porovnávání, jejich zdůvodňování</w:t>
            </w:r>
          </w:p>
          <w:p w14:paraId="4B1613D2" w14:textId="07AA53D9" w:rsidR="00594D53" w:rsidRPr="00594D53" w:rsidRDefault="00594D53" w:rsidP="00DE5D6C">
            <w:pPr>
              <w:pStyle w:val="Odstavecseseznamem"/>
              <w:numPr>
                <w:ilvl w:val="0"/>
                <w:numId w:val="360"/>
              </w:numPr>
              <w:suppressAutoHyphens w:val="0"/>
              <w:autoSpaceDE w:val="0"/>
              <w:autoSpaceDN w:val="0"/>
              <w:adjustRightInd w:val="0"/>
              <w:rPr>
                <w:rFonts w:eastAsia="TimesNewRomanPSMT"/>
                <w:lang w:eastAsia="en-US"/>
              </w:rPr>
            </w:pPr>
            <w:r w:rsidRPr="00594D53">
              <w:rPr>
                <w:rFonts w:eastAsia="Calibri"/>
                <w:lang w:eastAsia="en-US"/>
              </w:rPr>
              <w:t>utv</w:t>
            </w:r>
            <w:r w:rsidRPr="00594D53">
              <w:rPr>
                <w:rFonts w:eastAsia="TimesNewRomanPSMT"/>
                <w:lang w:eastAsia="en-US"/>
              </w:rPr>
              <w:t xml:space="preserve">áří a uplatňuje komunikační obsah, vysvětluje a obhajuje výsledky a svůj záměr </w:t>
            </w:r>
          </w:p>
          <w:p w14:paraId="7C996E50" w14:textId="20A591D3" w:rsidR="00594D53" w:rsidRDefault="00594D53" w:rsidP="00DE5D6C">
            <w:pPr>
              <w:pStyle w:val="Normlnweb"/>
              <w:numPr>
                <w:ilvl w:val="0"/>
                <w:numId w:val="360"/>
              </w:numPr>
            </w:pPr>
            <w:r w:rsidRPr="000151B8">
              <w:t>ověřuje komunikační účinky vybraných výtvarných vyjádření v sociálních vztazích</w:t>
            </w:r>
          </w:p>
          <w:p w14:paraId="2529DC0A" w14:textId="77777777" w:rsidR="00594D53" w:rsidRDefault="00594D53" w:rsidP="00594D53">
            <w:pPr>
              <w:pStyle w:val="Normlnweb"/>
            </w:pPr>
          </w:p>
          <w:p w14:paraId="51EB318A" w14:textId="77777777" w:rsidR="00594D53" w:rsidRDefault="00594D53" w:rsidP="00594D53">
            <w:pPr>
              <w:pStyle w:val="Normlnweb"/>
              <w:rPr>
                <w:i/>
                <w:color w:val="FF0000"/>
              </w:rPr>
            </w:pPr>
            <w:r>
              <w:rPr>
                <w:b/>
                <w:i/>
                <w:color w:val="FF0000"/>
              </w:rPr>
              <w:t xml:space="preserve">       </w:t>
            </w:r>
            <w:r w:rsidRPr="009A54F7">
              <w:rPr>
                <w:b/>
                <w:i/>
                <w:color w:val="FF0000"/>
              </w:rPr>
              <w:t>Minimální výstupy</w:t>
            </w:r>
            <w:r w:rsidRPr="008D2690">
              <w:rPr>
                <w:i/>
                <w:color w:val="FF0000"/>
              </w:rPr>
              <w:t xml:space="preserve">: </w:t>
            </w:r>
          </w:p>
          <w:p w14:paraId="3708F0C7" w14:textId="10ACDE0D" w:rsidR="00594D53" w:rsidRPr="0071750C" w:rsidRDefault="00594D53" w:rsidP="00DE5D6C">
            <w:pPr>
              <w:pStyle w:val="Normlnweb"/>
              <w:numPr>
                <w:ilvl w:val="0"/>
                <w:numId w:val="356"/>
              </w:numPr>
              <w:rPr>
                <w:rStyle w:val="Siln"/>
                <w:b w:val="0"/>
                <w:bCs w:val="0"/>
                <w:i/>
                <w:color w:val="FF0000"/>
              </w:rPr>
            </w:pPr>
            <w:r w:rsidRPr="008D2690">
              <w:rPr>
                <w:i/>
                <w:color w:val="FF0000"/>
              </w:rPr>
              <w:t>vnímá a porovnává výsledky běžné i umělecké produkce, slovně vyjádří své</w:t>
            </w:r>
            <w:r>
              <w:rPr>
                <w:i/>
                <w:color w:val="FF0000"/>
              </w:rPr>
              <w:t xml:space="preserve"> </w:t>
            </w:r>
            <w:r w:rsidRPr="008D2690">
              <w:rPr>
                <w:i/>
                <w:color w:val="FF0000"/>
              </w:rPr>
              <w:t>postřehy a pocity</w:t>
            </w:r>
          </w:p>
        </w:tc>
        <w:tc>
          <w:tcPr>
            <w:tcW w:w="7164" w:type="dxa"/>
            <w:shd w:val="clear" w:color="auto" w:fill="auto"/>
          </w:tcPr>
          <w:p w14:paraId="5B89D886" w14:textId="18308C61" w:rsidR="00594D53" w:rsidRDefault="004A1BA1" w:rsidP="00DE5D6C">
            <w:pPr>
              <w:pStyle w:val="Normlnweb"/>
              <w:numPr>
                <w:ilvl w:val="0"/>
                <w:numId w:val="360"/>
              </w:numPr>
            </w:pPr>
            <w:r>
              <w:rPr>
                <w:b/>
                <w:bCs/>
              </w:rPr>
              <w:t>O</w:t>
            </w:r>
            <w:r w:rsidR="00594D53" w:rsidRPr="15370112">
              <w:rPr>
                <w:b/>
                <w:bCs/>
              </w:rPr>
              <w:t xml:space="preserve">sobní postoj v komunikaci </w:t>
            </w:r>
            <w:r w:rsidR="00594D53">
              <w:t>– jeho utváření a zdůvodňování; důvody vzniku odlišných interpretací vizuálně obrazných vyjádření (samostatně vytvořených a přejatých), kritéria jejich porovnávání, jejich zdůvodňování</w:t>
            </w:r>
          </w:p>
          <w:p w14:paraId="4181966E" w14:textId="491B6E64" w:rsidR="00594D53" w:rsidRDefault="004A1BA1" w:rsidP="00DE5D6C">
            <w:pPr>
              <w:pStyle w:val="Normlnweb"/>
              <w:numPr>
                <w:ilvl w:val="0"/>
                <w:numId w:val="360"/>
              </w:numPr>
            </w:pPr>
            <w:r>
              <w:rPr>
                <w:b/>
              </w:rPr>
              <w:t>K</w:t>
            </w:r>
            <w:r w:rsidR="00594D53">
              <w:rPr>
                <w:b/>
              </w:rPr>
              <w:t xml:space="preserve">omunikační obsah vizuálně obrazných vyjádření – </w:t>
            </w:r>
            <w:r w:rsidR="00594D53">
              <w:t>utváření a uplatnění komunikačního obsahu; vysvětlování a obhajoba výsledků tvorby s respektováním záměru autora; prezentace ve veřejném prostoru, mediální prezentace</w:t>
            </w:r>
          </w:p>
          <w:p w14:paraId="060105DF" w14:textId="51D27B57" w:rsidR="00594D53" w:rsidRPr="00310DB6" w:rsidRDefault="004A1BA1" w:rsidP="00DE5D6C">
            <w:pPr>
              <w:pStyle w:val="Normlnweb"/>
              <w:numPr>
                <w:ilvl w:val="0"/>
                <w:numId w:val="360"/>
              </w:numPr>
            </w:pPr>
            <w:r>
              <w:rPr>
                <w:b/>
                <w:bCs/>
              </w:rPr>
              <w:t>P</w:t>
            </w:r>
            <w:r w:rsidR="00594D53" w:rsidRPr="15370112">
              <w:rPr>
                <w:b/>
                <w:bCs/>
              </w:rPr>
              <w:t xml:space="preserve">roměny komunikačního obsahu – </w:t>
            </w:r>
            <w:r w:rsidR="00594D53">
              <w:t>záměry tvorby a proměny obsahu vizuálně obrazných vyjádření vlastních děl i děl výtvarného umění; historické, sociální a kulturní souvislosti</w:t>
            </w:r>
          </w:p>
        </w:tc>
      </w:tr>
    </w:tbl>
    <w:p w14:paraId="39386C5A" w14:textId="49A35F5E" w:rsidR="00865E60" w:rsidRDefault="00865E60" w:rsidP="00540989">
      <w:pPr>
        <w:pStyle w:val="Zkladntext"/>
      </w:pPr>
    </w:p>
    <w:p w14:paraId="1B8E7683" w14:textId="77777777" w:rsidR="00865E60" w:rsidRDefault="00865E60">
      <w:pPr>
        <w:suppressAutoHyphens w:val="0"/>
        <w:spacing w:after="160" w:line="259" w:lineRule="auto"/>
      </w:pPr>
      <w:r>
        <w:br w:type="page"/>
      </w:r>
    </w:p>
    <w:p w14:paraId="7EA7EDE2" w14:textId="7F33B6E3" w:rsidR="008E4DDD" w:rsidRDefault="008E4DDD" w:rsidP="008E4DDD">
      <w:pPr>
        <w:pStyle w:val="Nadpis3"/>
      </w:pPr>
      <w:bookmarkStart w:id="640" w:name="_Toc242890570"/>
      <w:r>
        <w:t>Umění a kultura</w:t>
      </w:r>
      <w:bookmarkEnd w:id="640"/>
    </w:p>
    <w:p w14:paraId="66FBE1CA" w14:textId="17A78067" w:rsidR="000575E8" w:rsidRDefault="000575E8" w:rsidP="000575E8">
      <w:pPr>
        <w:pStyle w:val="Nadpis4"/>
      </w:pPr>
      <w:r>
        <w:t>Charakteristika vyučovacího předmětu</w:t>
      </w:r>
    </w:p>
    <w:p w14:paraId="5BC74AD8" w14:textId="4CFC2D4A" w:rsidR="008448D3" w:rsidRDefault="008448D3" w:rsidP="008448D3">
      <w:pPr>
        <w:pStyle w:val="Normlnweb"/>
        <w:ind w:firstLine="284"/>
      </w:pPr>
      <w:r>
        <w:t xml:space="preserve">Předmět </w:t>
      </w:r>
      <w:r w:rsidR="00DD4489">
        <w:t>u</w:t>
      </w:r>
      <w:r w:rsidRPr="00DD4489">
        <w:t>mění a kultura</w:t>
      </w:r>
      <w:r>
        <w:t xml:space="preserve"> v 8. a 9. ročníku syntetizuje výtvarnou a hudební výchovu do komplexního vzdělávacího celku, který připravuje žáky na kritickou orientaci v současném kulturním prostoru. Výuka klade důraz na samostatnou interpretaci, tvůrčí odvahu a schopnost reflektovat umění jako prostředek sdělení osobních i společenských postojů.</w:t>
      </w:r>
    </w:p>
    <w:p w14:paraId="178F967A" w14:textId="0B27E271" w:rsidR="002F339E" w:rsidRDefault="002F339E" w:rsidP="002F339E">
      <w:pPr>
        <w:pStyle w:val="Nadpis4"/>
      </w:pPr>
      <w:r>
        <w:t>Učební osnovy vyučovacího předmětu</w:t>
      </w:r>
      <w:r w:rsidR="00157200">
        <w:t xml:space="preserve"> umění a kultura</w:t>
      </w:r>
    </w:p>
    <w:p w14:paraId="3272A261" w14:textId="14120D97" w:rsidR="0087506F" w:rsidRDefault="0087506F" w:rsidP="0087506F">
      <w:pPr>
        <w:pStyle w:val="Nadpis5"/>
      </w:pPr>
      <w:r>
        <w:t>2. stupeň</w:t>
      </w:r>
    </w:p>
    <w:p w14:paraId="3907D1D5" w14:textId="77777777" w:rsidR="0087506F" w:rsidRPr="0087506F" w:rsidRDefault="0087506F" w:rsidP="0087506F"/>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87506F" w14:paraId="134E007F" w14:textId="77777777" w:rsidTr="0090274D">
        <w:tc>
          <w:tcPr>
            <w:tcW w:w="14227" w:type="dxa"/>
            <w:shd w:val="clear" w:color="auto" w:fill="002060"/>
            <w:vAlign w:val="center"/>
          </w:tcPr>
          <w:p w14:paraId="3FC8BED6" w14:textId="77777777" w:rsidR="0087506F" w:rsidRDefault="0087506F" w:rsidP="0090274D">
            <w:pPr>
              <w:jc w:val="center"/>
              <w:rPr>
                <w:b/>
                <w:bCs/>
              </w:rPr>
            </w:pPr>
            <w:r>
              <w:rPr>
                <w:b/>
                <w:bCs/>
              </w:rPr>
              <w:t>Přesahy</w:t>
            </w:r>
          </w:p>
        </w:tc>
      </w:tr>
      <w:tr w:rsidR="0087506F" w14:paraId="69498C1A" w14:textId="77777777" w:rsidTr="0090274D">
        <w:trPr>
          <w:trHeight w:val="300"/>
        </w:trPr>
        <w:tc>
          <w:tcPr>
            <w:tcW w:w="14227" w:type="dxa"/>
            <w:shd w:val="clear" w:color="auto" w:fill="auto"/>
            <w:vAlign w:val="center"/>
          </w:tcPr>
          <w:p w14:paraId="3275B911" w14:textId="15FE4913" w:rsidR="0087506F" w:rsidRDefault="008C61D1" w:rsidP="0090274D">
            <w:pPr>
              <w:jc w:val="center"/>
            </w:pPr>
            <w:r>
              <w:t>Čj, Tv, Osv, Ov</w:t>
            </w:r>
          </w:p>
        </w:tc>
      </w:tr>
    </w:tbl>
    <w:p w14:paraId="4590B3DC" w14:textId="77777777" w:rsidR="0087506F" w:rsidRDefault="0087506F" w:rsidP="0087506F">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87506F" w14:paraId="49B20A54" w14:textId="77777777" w:rsidTr="0090274D">
        <w:trPr>
          <w:jc w:val="center"/>
        </w:trPr>
        <w:tc>
          <w:tcPr>
            <w:tcW w:w="4790" w:type="dxa"/>
            <w:shd w:val="clear" w:color="auto" w:fill="002060"/>
          </w:tcPr>
          <w:p w14:paraId="5B50E6C5" w14:textId="681C6738" w:rsidR="0087506F" w:rsidRPr="009F4136" w:rsidRDefault="008C61D1" w:rsidP="0090274D">
            <w:pPr>
              <w:jc w:val="center"/>
              <w:rPr>
                <w:b/>
                <w:bCs/>
              </w:rPr>
            </w:pPr>
            <w:r>
              <w:rPr>
                <w:b/>
                <w:bCs/>
                <w:iCs/>
                <w:smallCaps/>
              </w:rPr>
              <w:t>8</w:t>
            </w:r>
            <w:r w:rsidR="0087506F">
              <w:rPr>
                <w:b/>
                <w:bCs/>
                <w:iCs/>
                <w:smallCaps/>
              </w:rPr>
              <w:t xml:space="preserve">. </w:t>
            </w:r>
            <w:r w:rsidR="00806C83">
              <w:rPr>
                <w:b/>
                <w:bCs/>
                <w:iCs/>
                <w:smallCaps/>
              </w:rPr>
              <w:t>-</w:t>
            </w:r>
            <w:r w:rsidR="0087506F">
              <w:rPr>
                <w:b/>
                <w:bCs/>
                <w:iCs/>
                <w:smallCaps/>
              </w:rPr>
              <w:t xml:space="preserve"> </w:t>
            </w:r>
            <w:r>
              <w:rPr>
                <w:b/>
                <w:bCs/>
                <w:iCs/>
                <w:smallCaps/>
              </w:rPr>
              <w:t>9</w:t>
            </w:r>
            <w:r w:rsidR="0087506F">
              <w:rPr>
                <w:b/>
                <w:bCs/>
                <w:iCs/>
                <w:smallCaps/>
              </w:rPr>
              <w:t>.</w:t>
            </w:r>
            <w:r w:rsidR="0087506F" w:rsidRPr="009F4136">
              <w:rPr>
                <w:b/>
                <w:bCs/>
                <w:iCs/>
                <w:smallCaps/>
              </w:rPr>
              <w:t xml:space="preserve"> </w:t>
            </w:r>
            <w:r w:rsidR="0087506F">
              <w:rPr>
                <w:b/>
                <w:bCs/>
                <w:iCs/>
                <w:smallCaps/>
              </w:rPr>
              <w:t>ročník</w:t>
            </w:r>
            <w:r w:rsidR="0087506F" w:rsidRPr="009F4136">
              <w:rPr>
                <w:b/>
                <w:bCs/>
                <w:iCs/>
                <w:smallCaps/>
              </w:rPr>
              <w:t xml:space="preserve"> </w:t>
            </w:r>
            <w:r w:rsidR="0087506F" w:rsidRPr="009F4136">
              <w:t>–</w:t>
            </w:r>
            <w:r w:rsidR="0087506F" w:rsidRPr="009F4136">
              <w:rPr>
                <w:b/>
                <w:bCs/>
                <w:iCs/>
                <w:smallCaps/>
              </w:rPr>
              <w:t xml:space="preserve"> dotace: </w:t>
            </w:r>
            <w:r w:rsidR="0087506F">
              <w:rPr>
                <w:b/>
                <w:bCs/>
                <w:iCs/>
                <w:smallCaps/>
              </w:rPr>
              <w:t>2</w:t>
            </w:r>
            <w:r w:rsidR="00806C83">
              <w:rPr>
                <w:b/>
                <w:bCs/>
                <w:iCs/>
                <w:smallCaps/>
              </w:rPr>
              <w:t>;</w:t>
            </w:r>
            <w:r w:rsidR="00F21E37">
              <w:rPr>
                <w:b/>
                <w:bCs/>
                <w:iCs/>
                <w:smallCaps/>
              </w:rPr>
              <w:t xml:space="preserve"> 1</w:t>
            </w:r>
            <w:r w:rsidR="0087506F"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87506F" w:rsidRPr="00E548D3" w14:paraId="7D916553" w14:textId="77777777" w:rsidTr="0090274D">
        <w:tc>
          <w:tcPr>
            <w:tcW w:w="14227" w:type="dxa"/>
            <w:gridSpan w:val="2"/>
            <w:shd w:val="clear" w:color="auto" w:fill="BDD6EE" w:themeFill="accent5" w:themeFillTint="66"/>
            <w:vAlign w:val="center"/>
          </w:tcPr>
          <w:p w14:paraId="4E430E88" w14:textId="4C6D742C" w:rsidR="0087506F" w:rsidRPr="009B30E9" w:rsidRDefault="00157200" w:rsidP="0090274D">
            <w:pPr>
              <w:jc w:val="center"/>
              <w:rPr>
                <w:b/>
              </w:rPr>
            </w:pPr>
            <w:r>
              <w:rPr>
                <w:b/>
                <w:bCs/>
                <w:smallCaps/>
              </w:rPr>
              <w:t>Vnímání a pozorování</w:t>
            </w:r>
          </w:p>
        </w:tc>
      </w:tr>
      <w:tr w:rsidR="0087506F" w14:paraId="3053BFEA" w14:textId="77777777" w:rsidTr="0090274D">
        <w:tc>
          <w:tcPr>
            <w:tcW w:w="7063" w:type="dxa"/>
            <w:shd w:val="clear" w:color="auto" w:fill="auto"/>
            <w:vAlign w:val="center"/>
          </w:tcPr>
          <w:p w14:paraId="4DE90CE6" w14:textId="77777777" w:rsidR="0087506F" w:rsidRDefault="0087506F" w:rsidP="0090274D">
            <w:pPr>
              <w:jc w:val="center"/>
              <w:rPr>
                <w:b/>
                <w:bCs/>
              </w:rPr>
            </w:pPr>
            <w:r>
              <w:rPr>
                <w:b/>
                <w:bCs/>
              </w:rPr>
              <w:t>výstupy</w:t>
            </w:r>
          </w:p>
        </w:tc>
        <w:tc>
          <w:tcPr>
            <w:tcW w:w="7164" w:type="dxa"/>
            <w:shd w:val="clear" w:color="auto" w:fill="auto"/>
            <w:vAlign w:val="center"/>
          </w:tcPr>
          <w:p w14:paraId="00A0B531" w14:textId="77777777" w:rsidR="0087506F" w:rsidRDefault="0087506F" w:rsidP="0090274D">
            <w:pPr>
              <w:jc w:val="center"/>
            </w:pPr>
            <w:r>
              <w:rPr>
                <w:b/>
                <w:bCs/>
              </w:rPr>
              <w:t>učivo</w:t>
            </w:r>
          </w:p>
        </w:tc>
      </w:tr>
      <w:tr w:rsidR="0087506F" w:rsidRPr="00E548D3" w14:paraId="625DA496" w14:textId="77777777" w:rsidTr="0090274D">
        <w:tc>
          <w:tcPr>
            <w:tcW w:w="7063" w:type="dxa"/>
            <w:shd w:val="clear" w:color="auto" w:fill="auto"/>
          </w:tcPr>
          <w:p w14:paraId="79398A07" w14:textId="58A99751" w:rsidR="0087506F" w:rsidRPr="00F72B56" w:rsidRDefault="00FC1EC3" w:rsidP="00DE5D6C">
            <w:pPr>
              <w:pStyle w:val="Normlnweb"/>
              <w:numPr>
                <w:ilvl w:val="0"/>
                <w:numId w:val="360"/>
              </w:numPr>
              <w:rPr>
                <w:rStyle w:val="Siln"/>
                <w:b w:val="0"/>
                <w:bCs w:val="0"/>
                <w:i/>
                <w:color w:val="FF0000"/>
              </w:rPr>
            </w:pPr>
            <w:r>
              <w:t>ž</w:t>
            </w:r>
            <w:r w:rsidR="006B3E88" w:rsidRPr="00482B6C">
              <w:t>ák analyzuje a interpretuje umělecká díla v historickém společenském kontextu; rozpoznává estetické hodnoty v masové kultuře a designu</w:t>
            </w:r>
          </w:p>
        </w:tc>
        <w:tc>
          <w:tcPr>
            <w:tcW w:w="7164" w:type="dxa"/>
            <w:shd w:val="clear" w:color="auto" w:fill="auto"/>
          </w:tcPr>
          <w:p w14:paraId="4C0B237F" w14:textId="2771CB4D" w:rsidR="0087506F" w:rsidRPr="00310DB6" w:rsidRDefault="00FC1EC3" w:rsidP="00DE5D6C">
            <w:pPr>
              <w:pStyle w:val="Odstavecseseznamem"/>
              <w:numPr>
                <w:ilvl w:val="0"/>
                <w:numId w:val="359"/>
              </w:numPr>
            </w:pPr>
            <w:r>
              <w:t>a</w:t>
            </w:r>
            <w:r w:rsidRPr="00482B6C">
              <w:t>nalýza stylu, vliv historie na současné umění, estetika v každodenním životě (design, architektura), kritické vnímání médií. Hudební a slohové styly</w:t>
            </w:r>
          </w:p>
        </w:tc>
      </w:tr>
    </w:tbl>
    <w:p w14:paraId="1C172A91" w14:textId="77777777" w:rsidR="0087506F" w:rsidRDefault="0087506F" w:rsidP="008448D3">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C03E6" w:rsidRPr="009B30E9" w14:paraId="54A53784" w14:textId="77777777" w:rsidTr="0090274D">
        <w:tc>
          <w:tcPr>
            <w:tcW w:w="14227" w:type="dxa"/>
            <w:gridSpan w:val="2"/>
            <w:shd w:val="clear" w:color="auto" w:fill="BDD6EE" w:themeFill="accent5" w:themeFillTint="66"/>
            <w:vAlign w:val="center"/>
          </w:tcPr>
          <w:p w14:paraId="7035A26E" w14:textId="5DC4EB9D" w:rsidR="00EC03E6" w:rsidRPr="009B30E9" w:rsidRDefault="00EC03E6" w:rsidP="0090274D">
            <w:pPr>
              <w:jc w:val="center"/>
              <w:rPr>
                <w:b/>
              </w:rPr>
            </w:pPr>
            <w:r>
              <w:rPr>
                <w:b/>
                <w:bCs/>
                <w:smallCaps/>
              </w:rPr>
              <w:t>Výtvarná a hudební tvorba</w:t>
            </w:r>
          </w:p>
        </w:tc>
      </w:tr>
      <w:tr w:rsidR="00EC03E6" w14:paraId="3CF76B45" w14:textId="77777777" w:rsidTr="0090274D">
        <w:tc>
          <w:tcPr>
            <w:tcW w:w="7063" w:type="dxa"/>
            <w:shd w:val="clear" w:color="auto" w:fill="auto"/>
            <w:vAlign w:val="center"/>
          </w:tcPr>
          <w:p w14:paraId="614FAFF9" w14:textId="77777777" w:rsidR="00EC03E6" w:rsidRDefault="00EC03E6" w:rsidP="0090274D">
            <w:pPr>
              <w:jc w:val="center"/>
              <w:rPr>
                <w:b/>
                <w:bCs/>
              </w:rPr>
            </w:pPr>
            <w:r>
              <w:rPr>
                <w:b/>
                <w:bCs/>
              </w:rPr>
              <w:t>výstupy</w:t>
            </w:r>
          </w:p>
        </w:tc>
        <w:tc>
          <w:tcPr>
            <w:tcW w:w="7164" w:type="dxa"/>
            <w:shd w:val="clear" w:color="auto" w:fill="auto"/>
            <w:vAlign w:val="center"/>
          </w:tcPr>
          <w:p w14:paraId="491EC84F" w14:textId="77777777" w:rsidR="00EC03E6" w:rsidRDefault="00EC03E6" w:rsidP="0090274D">
            <w:pPr>
              <w:jc w:val="center"/>
            </w:pPr>
            <w:r>
              <w:rPr>
                <w:b/>
                <w:bCs/>
              </w:rPr>
              <w:t>učivo</w:t>
            </w:r>
          </w:p>
        </w:tc>
      </w:tr>
      <w:tr w:rsidR="00756218" w:rsidRPr="00310DB6" w14:paraId="6E72190F" w14:textId="77777777" w:rsidTr="0090274D">
        <w:tc>
          <w:tcPr>
            <w:tcW w:w="7063" w:type="dxa"/>
            <w:shd w:val="clear" w:color="auto" w:fill="auto"/>
          </w:tcPr>
          <w:p w14:paraId="7ADB1778" w14:textId="4CAC65C5" w:rsidR="00756218" w:rsidRPr="00F72B56" w:rsidRDefault="00756218" w:rsidP="00DE5D6C">
            <w:pPr>
              <w:pStyle w:val="Normlnweb"/>
              <w:numPr>
                <w:ilvl w:val="0"/>
                <w:numId w:val="360"/>
              </w:numPr>
              <w:rPr>
                <w:rStyle w:val="Siln"/>
                <w:b w:val="0"/>
                <w:bCs w:val="0"/>
                <w:i/>
                <w:color w:val="FF0000"/>
              </w:rPr>
            </w:pPr>
            <w:r>
              <w:t>ž</w:t>
            </w:r>
            <w:r w:rsidRPr="00482B6C">
              <w:t>ák samostatně realizuje komplexní projekty; využívá pokročilé techniky (digitální i analogové) a experimentuje s netradičními postupy</w:t>
            </w:r>
          </w:p>
        </w:tc>
        <w:tc>
          <w:tcPr>
            <w:tcW w:w="7164" w:type="dxa"/>
            <w:shd w:val="clear" w:color="auto" w:fill="auto"/>
            <w:vAlign w:val="center"/>
          </w:tcPr>
          <w:p w14:paraId="42205BE4" w14:textId="2A45EAEB" w:rsidR="00756218" w:rsidRPr="00310DB6" w:rsidRDefault="00756218" w:rsidP="00DE5D6C">
            <w:pPr>
              <w:pStyle w:val="Odstavecseseznamem"/>
              <w:numPr>
                <w:ilvl w:val="0"/>
                <w:numId w:val="359"/>
              </w:numPr>
            </w:pPr>
            <w:r>
              <w:t>p</w:t>
            </w:r>
            <w:r w:rsidRPr="00482B6C">
              <w:t>okročilé techniky (kombinovaná média, digitální grafika, střih videa, audio-produkce), autorský rukopis, práce s digitálním zvukem a obrazem</w:t>
            </w:r>
          </w:p>
        </w:tc>
      </w:tr>
    </w:tbl>
    <w:p w14:paraId="15A4D96B" w14:textId="77777777" w:rsidR="00EC03E6" w:rsidRDefault="00EC03E6" w:rsidP="008448D3">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756218" w:rsidRPr="009B30E9" w14:paraId="0AD6BA2E" w14:textId="77777777" w:rsidTr="0090274D">
        <w:tc>
          <w:tcPr>
            <w:tcW w:w="14227" w:type="dxa"/>
            <w:gridSpan w:val="2"/>
            <w:shd w:val="clear" w:color="auto" w:fill="BDD6EE" w:themeFill="accent5" w:themeFillTint="66"/>
            <w:vAlign w:val="center"/>
          </w:tcPr>
          <w:p w14:paraId="40E77740" w14:textId="68589F9F" w:rsidR="00756218" w:rsidRPr="009B30E9" w:rsidRDefault="00756218" w:rsidP="0090274D">
            <w:pPr>
              <w:jc w:val="center"/>
              <w:rPr>
                <w:b/>
              </w:rPr>
            </w:pPr>
            <w:r>
              <w:rPr>
                <w:b/>
                <w:bCs/>
                <w:smallCaps/>
              </w:rPr>
              <w:t>Vizuálně-obrazné a hudebně-vyjadřovací prostředky</w:t>
            </w:r>
          </w:p>
        </w:tc>
      </w:tr>
      <w:tr w:rsidR="00756218" w14:paraId="19D0762C" w14:textId="77777777" w:rsidTr="0090274D">
        <w:tc>
          <w:tcPr>
            <w:tcW w:w="7063" w:type="dxa"/>
            <w:shd w:val="clear" w:color="auto" w:fill="auto"/>
            <w:vAlign w:val="center"/>
          </w:tcPr>
          <w:p w14:paraId="6AB127B6" w14:textId="77777777" w:rsidR="00756218" w:rsidRDefault="00756218" w:rsidP="0090274D">
            <w:pPr>
              <w:jc w:val="center"/>
              <w:rPr>
                <w:b/>
                <w:bCs/>
              </w:rPr>
            </w:pPr>
            <w:r>
              <w:rPr>
                <w:b/>
                <w:bCs/>
              </w:rPr>
              <w:t>výstupy</w:t>
            </w:r>
          </w:p>
        </w:tc>
        <w:tc>
          <w:tcPr>
            <w:tcW w:w="7164" w:type="dxa"/>
            <w:shd w:val="clear" w:color="auto" w:fill="auto"/>
            <w:vAlign w:val="center"/>
          </w:tcPr>
          <w:p w14:paraId="294D6961" w14:textId="77777777" w:rsidR="00756218" w:rsidRDefault="00756218" w:rsidP="0090274D">
            <w:pPr>
              <w:jc w:val="center"/>
            </w:pPr>
            <w:r>
              <w:rPr>
                <w:b/>
                <w:bCs/>
              </w:rPr>
              <w:t>učivo</w:t>
            </w:r>
          </w:p>
        </w:tc>
      </w:tr>
      <w:tr w:rsidR="00904C73" w:rsidRPr="00310DB6" w14:paraId="45CCA3AE" w14:textId="77777777" w:rsidTr="0090274D">
        <w:tc>
          <w:tcPr>
            <w:tcW w:w="7063" w:type="dxa"/>
            <w:shd w:val="clear" w:color="auto" w:fill="auto"/>
            <w:vAlign w:val="center"/>
          </w:tcPr>
          <w:p w14:paraId="6D5237D8" w14:textId="4C871ECC" w:rsidR="00904C73" w:rsidRPr="00F72B56" w:rsidRDefault="00904C73" w:rsidP="00DE5D6C">
            <w:pPr>
              <w:pStyle w:val="Normlnweb"/>
              <w:numPr>
                <w:ilvl w:val="0"/>
                <w:numId w:val="360"/>
              </w:numPr>
              <w:rPr>
                <w:rStyle w:val="Siln"/>
                <w:b w:val="0"/>
                <w:bCs w:val="0"/>
                <w:i/>
                <w:color w:val="FF0000"/>
              </w:rPr>
            </w:pPr>
            <w:r>
              <w:t>ž</w:t>
            </w:r>
            <w:r w:rsidRPr="00482B6C">
              <w:t>ák aplikuje principy kompozice a hudební formy k vyjádření vlastních postojů; dokáže obhájit zvolené prostředky vzhledem k záměru</w:t>
            </w:r>
          </w:p>
        </w:tc>
        <w:tc>
          <w:tcPr>
            <w:tcW w:w="7164" w:type="dxa"/>
            <w:shd w:val="clear" w:color="auto" w:fill="auto"/>
            <w:vAlign w:val="center"/>
          </w:tcPr>
          <w:p w14:paraId="06354CB6" w14:textId="4A82D764" w:rsidR="00904C73" w:rsidRPr="00310DB6" w:rsidRDefault="00904C73" w:rsidP="00DE5D6C">
            <w:pPr>
              <w:pStyle w:val="Odstavecseseznamem"/>
              <w:numPr>
                <w:ilvl w:val="0"/>
                <w:numId w:val="359"/>
              </w:numPr>
            </w:pPr>
            <w:r>
              <w:t>k</w:t>
            </w:r>
            <w:r w:rsidRPr="00482B6C">
              <w:t>ompozice obrazu a hudební struktura, vyjádření abstraktních pojmů a emocí, stylizace, práce s vrstvami (výtvarnými i zvukovými)</w:t>
            </w:r>
          </w:p>
        </w:tc>
      </w:tr>
    </w:tbl>
    <w:p w14:paraId="240DCFBE" w14:textId="77777777" w:rsidR="00756218" w:rsidRDefault="00756218" w:rsidP="008448D3">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904C73" w:rsidRPr="009B30E9" w14:paraId="474B31AB" w14:textId="77777777" w:rsidTr="0090274D">
        <w:tc>
          <w:tcPr>
            <w:tcW w:w="14227" w:type="dxa"/>
            <w:gridSpan w:val="2"/>
            <w:shd w:val="clear" w:color="auto" w:fill="BDD6EE" w:themeFill="accent5" w:themeFillTint="66"/>
            <w:vAlign w:val="center"/>
          </w:tcPr>
          <w:p w14:paraId="3C814BF1" w14:textId="0E80260C" w:rsidR="00904C73" w:rsidRPr="009B30E9" w:rsidRDefault="00904C73" w:rsidP="0090274D">
            <w:pPr>
              <w:jc w:val="center"/>
              <w:rPr>
                <w:b/>
              </w:rPr>
            </w:pPr>
            <w:r>
              <w:rPr>
                <w:b/>
                <w:bCs/>
                <w:smallCaps/>
              </w:rPr>
              <w:t>Výtvarné a hudební kultury</w:t>
            </w:r>
          </w:p>
        </w:tc>
      </w:tr>
      <w:tr w:rsidR="00904C73" w14:paraId="31C7AEC8" w14:textId="77777777" w:rsidTr="0090274D">
        <w:tc>
          <w:tcPr>
            <w:tcW w:w="7063" w:type="dxa"/>
            <w:shd w:val="clear" w:color="auto" w:fill="auto"/>
            <w:vAlign w:val="center"/>
          </w:tcPr>
          <w:p w14:paraId="2ABD5426" w14:textId="77777777" w:rsidR="00904C73" w:rsidRDefault="00904C73" w:rsidP="0090274D">
            <w:pPr>
              <w:jc w:val="center"/>
              <w:rPr>
                <w:b/>
                <w:bCs/>
              </w:rPr>
            </w:pPr>
            <w:r>
              <w:rPr>
                <w:b/>
                <w:bCs/>
              </w:rPr>
              <w:t>výstupy</w:t>
            </w:r>
          </w:p>
        </w:tc>
        <w:tc>
          <w:tcPr>
            <w:tcW w:w="7164" w:type="dxa"/>
            <w:shd w:val="clear" w:color="auto" w:fill="auto"/>
            <w:vAlign w:val="center"/>
          </w:tcPr>
          <w:p w14:paraId="3C520647" w14:textId="77777777" w:rsidR="00904C73" w:rsidRDefault="00904C73" w:rsidP="0090274D">
            <w:pPr>
              <w:jc w:val="center"/>
            </w:pPr>
            <w:r>
              <w:rPr>
                <w:b/>
                <w:bCs/>
              </w:rPr>
              <w:t>učivo</w:t>
            </w:r>
          </w:p>
        </w:tc>
      </w:tr>
      <w:tr w:rsidR="00E8661C" w:rsidRPr="00310DB6" w14:paraId="66354E47" w14:textId="77777777" w:rsidTr="0090274D">
        <w:tc>
          <w:tcPr>
            <w:tcW w:w="7063" w:type="dxa"/>
            <w:shd w:val="clear" w:color="auto" w:fill="auto"/>
            <w:vAlign w:val="center"/>
          </w:tcPr>
          <w:p w14:paraId="5488F217" w14:textId="339BB8AD" w:rsidR="00E8661C" w:rsidRPr="00F72B56" w:rsidRDefault="00E8661C" w:rsidP="00DE5D6C">
            <w:pPr>
              <w:pStyle w:val="Normlnweb"/>
              <w:numPr>
                <w:ilvl w:val="0"/>
                <w:numId w:val="360"/>
              </w:numPr>
              <w:rPr>
                <w:rStyle w:val="Siln"/>
                <w:b w:val="0"/>
                <w:bCs w:val="0"/>
                <w:i/>
                <w:color w:val="FF0000"/>
              </w:rPr>
            </w:pPr>
            <w:r>
              <w:t>ž</w:t>
            </w:r>
            <w:r w:rsidRPr="00482B6C">
              <w:t>ák reflektuje umění jako součást identity; aktivně vyhledává a kriticky hodnotí kulturní dění v regionu Praha i globální přesahy</w:t>
            </w:r>
          </w:p>
        </w:tc>
        <w:tc>
          <w:tcPr>
            <w:tcW w:w="7164" w:type="dxa"/>
            <w:shd w:val="clear" w:color="auto" w:fill="auto"/>
            <w:vAlign w:val="center"/>
          </w:tcPr>
          <w:p w14:paraId="24BC487B" w14:textId="2BB5ED87" w:rsidR="00E8661C" w:rsidRPr="00310DB6" w:rsidRDefault="00E8661C" w:rsidP="00DE5D6C">
            <w:pPr>
              <w:pStyle w:val="Odstavecseseznamem"/>
              <w:numPr>
                <w:ilvl w:val="0"/>
                <w:numId w:val="359"/>
              </w:numPr>
            </w:pPr>
            <w:r>
              <w:t>s</w:t>
            </w:r>
            <w:r w:rsidRPr="00482B6C">
              <w:t>oučasné umělecké trendy, návštěvy galerií a koncertů, kulturní instituce, etika a práva v umění (autorská práva), umění ve veřejném prostoru</w:t>
            </w:r>
          </w:p>
        </w:tc>
      </w:tr>
    </w:tbl>
    <w:p w14:paraId="1354EFD4" w14:textId="77777777" w:rsidR="00904C73" w:rsidRDefault="00904C73" w:rsidP="008448D3">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8661C" w:rsidRPr="009B30E9" w14:paraId="5E73CF6B" w14:textId="77777777" w:rsidTr="0090274D">
        <w:tc>
          <w:tcPr>
            <w:tcW w:w="14227" w:type="dxa"/>
            <w:gridSpan w:val="2"/>
            <w:shd w:val="clear" w:color="auto" w:fill="BDD6EE" w:themeFill="accent5" w:themeFillTint="66"/>
            <w:vAlign w:val="center"/>
          </w:tcPr>
          <w:p w14:paraId="118CB7CC" w14:textId="17F01014" w:rsidR="00E8661C" w:rsidRPr="009B30E9" w:rsidRDefault="00E8661C" w:rsidP="0090274D">
            <w:pPr>
              <w:jc w:val="center"/>
              <w:rPr>
                <w:b/>
              </w:rPr>
            </w:pPr>
            <w:r>
              <w:rPr>
                <w:b/>
                <w:bCs/>
                <w:smallCaps/>
              </w:rPr>
              <w:t>Projektová výuka</w:t>
            </w:r>
          </w:p>
        </w:tc>
      </w:tr>
      <w:tr w:rsidR="00E8661C" w14:paraId="6D8D36AD" w14:textId="77777777" w:rsidTr="0090274D">
        <w:tc>
          <w:tcPr>
            <w:tcW w:w="7063" w:type="dxa"/>
            <w:shd w:val="clear" w:color="auto" w:fill="auto"/>
            <w:vAlign w:val="center"/>
          </w:tcPr>
          <w:p w14:paraId="1BE9328F" w14:textId="77777777" w:rsidR="00E8661C" w:rsidRDefault="00E8661C" w:rsidP="0090274D">
            <w:pPr>
              <w:jc w:val="center"/>
              <w:rPr>
                <w:b/>
                <w:bCs/>
              </w:rPr>
            </w:pPr>
            <w:r>
              <w:rPr>
                <w:b/>
                <w:bCs/>
              </w:rPr>
              <w:t>výstupy</w:t>
            </w:r>
          </w:p>
        </w:tc>
        <w:tc>
          <w:tcPr>
            <w:tcW w:w="7164" w:type="dxa"/>
            <w:shd w:val="clear" w:color="auto" w:fill="auto"/>
            <w:vAlign w:val="center"/>
          </w:tcPr>
          <w:p w14:paraId="5C4566FF" w14:textId="77777777" w:rsidR="00E8661C" w:rsidRDefault="00E8661C" w:rsidP="0090274D">
            <w:pPr>
              <w:jc w:val="center"/>
            </w:pPr>
            <w:r>
              <w:rPr>
                <w:b/>
                <w:bCs/>
              </w:rPr>
              <w:t>učivo</w:t>
            </w:r>
          </w:p>
        </w:tc>
      </w:tr>
      <w:tr w:rsidR="00E8661C" w:rsidRPr="00310DB6" w14:paraId="39983559" w14:textId="77777777" w:rsidTr="0090274D">
        <w:tc>
          <w:tcPr>
            <w:tcW w:w="7063" w:type="dxa"/>
            <w:shd w:val="clear" w:color="auto" w:fill="auto"/>
            <w:vAlign w:val="center"/>
          </w:tcPr>
          <w:p w14:paraId="5D777638" w14:textId="2B890E79" w:rsidR="00E8661C" w:rsidRPr="00F72B56" w:rsidRDefault="00513F0C" w:rsidP="00513F0C">
            <w:pPr>
              <w:pStyle w:val="Normlnweb"/>
              <w:ind w:left="726"/>
              <w:jc w:val="center"/>
              <w:rPr>
                <w:rStyle w:val="Siln"/>
                <w:b w:val="0"/>
                <w:bCs w:val="0"/>
                <w:i/>
                <w:color w:val="FF0000"/>
              </w:rPr>
            </w:pPr>
            <w:r>
              <w:t>„Genius Loci: Praha 6 v rytmu a obraze“</w:t>
            </w:r>
          </w:p>
        </w:tc>
        <w:tc>
          <w:tcPr>
            <w:tcW w:w="7164" w:type="dxa"/>
            <w:shd w:val="clear" w:color="auto" w:fill="auto"/>
            <w:vAlign w:val="center"/>
          </w:tcPr>
          <w:p w14:paraId="4AFF276C" w14:textId="74FEB554" w:rsidR="00E8661C" w:rsidRPr="00310DB6" w:rsidRDefault="00284D67" w:rsidP="00DE5D6C">
            <w:pPr>
              <w:pStyle w:val="Odstavecseseznamem"/>
              <w:numPr>
                <w:ilvl w:val="0"/>
                <w:numId w:val="359"/>
              </w:numPr>
            </w:pPr>
            <w:r>
              <w:t>ž</w:t>
            </w:r>
            <w:r w:rsidR="002802D5" w:rsidRPr="00482B6C">
              <w:t>áci vytvoří audiovizuální instalaci, která zachycuje specifickou atmosféru vybraného místa v Praze 6 (např. Břevnov, letohrádek Hvězda, dejvická architektura nebo okolí školy)</w:t>
            </w:r>
          </w:p>
        </w:tc>
      </w:tr>
      <w:tr w:rsidR="00A6677C" w:rsidRPr="00310DB6" w14:paraId="12D626E6" w14:textId="77777777" w:rsidTr="0090274D">
        <w:tc>
          <w:tcPr>
            <w:tcW w:w="7063" w:type="dxa"/>
            <w:shd w:val="clear" w:color="auto" w:fill="auto"/>
            <w:vAlign w:val="center"/>
          </w:tcPr>
          <w:p w14:paraId="353F7202" w14:textId="62814F2C" w:rsidR="00A6677C" w:rsidRDefault="00DF117F" w:rsidP="00DF117F">
            <w:pPr>
              <w:pStyle w:val="Normlnweb"/>
              <w:ind w:left="726"/>
              <w:jc w:val="center"/>
            </w:pPr>
            <w:r>
              <w:t>„Můj digitální otisk“</w:t>
            </w:r>
          </w:p>
        </w:tc>
        <w:tc>
          <w:tcPr>
            <w:tcW w:w="7164" w:type="dxa"/>
            <w:shd w:val="clear" w:color="auto" w:fill="auto"/>
            <w:vAlign w:val="center"/>
          </w:tcPr>
          <w:p w14:paraId="5E0577EA" w14:textId="5E6AF7FE" w:rsidR="00A6677C" w:rsidRDefault="00284D67" w:rsidP="00DE5D6C">
            <w:pPr>
              <w:pStyle w:val="Odstavecseseznamem"/>
              <w:numPr>
                <w:ilvl w:val="0"/>
                <w:numId w:val="359"/>
              </w:numPr>
            </w:pPr>
            <w:r>
              <w:t>ž</w:t>
            </w:r>
            <w:r w:rsidRPr="00482B6C">
              <w:t>ák vytvoří „multimediální vizitku“ nebo „digitální avatar“, který reprezentuje jeho osobnost, vnitřní svět a hodnoty, přičemž využije digitální média jako tvůrčí nástroj. Propojí to s hudbou, která ho charakterizuje</w:t>
            </w:r>
          </w:p>
        </w:tc>
      </w:tr>
    </w:tbl>
    <w:p w14:paraId="25BAFD1B" w14:textId="77777777" w:rsidR="00E8661C" w:rsidRDefault="00E8661C" w:rsidP="008448D3">
      <w:pPr>
        <w:pStyle w:val="Zkladntext"/>
      </w:pPr>
    </w:p>
    <w:p w14:paraId="3D0BF1DE" w14:textId="0E4AB335" w:rsidR="002D35FC" w:rsidRDefault="002D35FC">
      <w:pPr>
        <w:suppressAutoHyphens w:val="0"/>
        <w:spacing w:after="160" w:line="259" w:lineRule="auto"/>
      </w:pPr>
      <w:r>
        <w:br w:type="page"/>
      </w:r>
    </w:p>
    <w:p w14:paraId="62C9BEC2" w14:textId="4DE1372D" w:rsidR="002D35FC" w:rsidRDefault="002D35FC" w:rsidP="002D35FC">
      <w:pPr>
        <w:pStyle w:val="Nadpis2"/>
      </w:pPr>
      <w:bookmarkStart w:id="641" w:name="_Toc242890571"/>
      <w:r>
        <w:t>Člověk a zdraví</w:t>
      </w:r>
      <w:bookmarkEnd w:id="641"/>
    </w:p>
    <w:p w14:paraId="7D3C0D8F" w14:textId="3A5066BF" w:rsidR="00212851" w:rsidRDefault="00687847" w:rsidP="00212851">
      <w:pPr>
        <w:pStyle w:val="Zkladntext"/>
        <w:rPr>
          <w:b/>
          <w:bCs/>
        </w:rPr>
      </w:pPr>
      <w:r>
        <w:rPr>
          <w:b/>
          <w:bCs/>
        </w:rPr>
        <w:t>Charakteristika vzdělávací oblasti</w:t>
      </w:r>
    </w:p>
    <w:p w14:paraId="18265D0F" w14:textId="77777777" w:rsidR="00500EEA" w:rsidRPr="00500EEA" w:rsidRDefault="00500EEA" w:rsidP="00500EEA">
      <w:pPr>
        <w:pStyle w:val="Zkladntext"/>
        <w:ind w:firstLine="284"/>
      </w:pPr>
      <w:r w:rsidRPr="00500EEA">
        <w:t>Vzdělávací oblast Člověk a zdraví směřuje k podpoře celkového zdraví a wellbeingu žáků. Rozvíjí jejich schopnost pečovat o vlastní tělesné, duševní i sociální zdraví, vytvářet zdravé životní návyky a zaujímat aktivní a odpovědný přístup ke kvalitě svého života.</w:t>
      </w:r>
    </w:p>
    <w:p w14:paraId="12CCD3C1" w14:textId="77777777" w:rsidR="00500EEA" w:rsidRPr="00500EEA" w:rsidRDefault="00500EEA" w:rsidP="00500EEA">
      <w:pPr>
        <w:pStyle w:val="Zkladntext"/>
        <w:ind w:firstLine="284"/>
      </w:pPr>
      <w:r w:rsidRPr="00500EEA">
        <w:t>Vzdělávací oblast vede žáky k poznání sebe sama, k rozvoji osobní odpovědnosti a k porozumění souvislostem mezi životním stylem, mezilidskými vztahy, prostředím a zdravím. Podporuje utváření pozitivního vztahu k pohybovým aktivitám, rozvoj pohybových dovedností a osvojení zásad zdravého životního stylu.</w:t>
      </w:r>
    </w:p>
    <w:p w14:paraId="56E45BA5" w14:textId="77777777" w:rsidR="00500EEA" w:rsidRPr="00500EEA" w:rsidRDefault="00500EEA" w:rsidP="00500EEA">
      <w:pPr>
        <w:pStyle w:val="Zkladntext"/>
        <w:ind w:firstLine="284"/>
      </w:pPr>
      <w:r w:rsidRPr="00500EEA">
        <w:t>Důležitou součástí oblasti je rozvoj sociálních a emočních kompetencí, schopnosti efektivní komunikace, spolupráce, sebereflexe a zvládání různých životních situací. Žáci se učí rozpoznávat zdravotní rizika, přijímat odpovědná rozhodnutí a využívat získané poznatky v běžných životních situacích.</w:t>
      </w:r>
    </w:p>
    <w:p w14:paraId="5FC6EB06" w14:textId="77777777" w:rsidR="00687847" w:rsidRDefault="00687847" w:rsidP="00212851">
      <w:pPr>
        <w:pStyle w:val="Zkladntext"/>
        <w:rPr>
          <w:b/>
          <w:bCs/>
        </w:rPr>
      </w:pPr>
    </w:p>
    <w:p w14:paraId="7F6E6A3A" w14:textId="3B2A1389" w:rsidR="00500EEA" w:rsidRDefault="0047708F" w:rsidP="00212851">
      <w:pPr>
        <w:pStyle w:val="Zkladntext"/>
        <w:rPr>
          <w:b/>
          <w:bCs/>
        </w:rPr>
      </w:pPr>
      <w:r>
        <w:rPr>
          <w:b/>
          <w:bCs/>
        </w:rPr>
        <w:t>Základní principy vzdělávací oblasti</w:t>
      </w:r>
    </w:p>
    <w:p w14:paraId="482F7A0D" w14:textId="5685C7A6" w:rsidR="005A5DAF" w:rsidRPr="00D20552" w:rsidRDefault="005A5DAF" w:rsidP="00DE5D6C">
      <w:pPr>
        <w:pStyle w:val="Odstavecseseznamem"/>
        <w:numPr>
          <w:ilvl w:val="0"/>
          <w:numId w:val="378"/>
        </w:numPr>
        <w:suppressAutoHyphens w:val="0"/>
        <w:spacing w:before="100" w:beforeAutospacing="1" w:after="100" w:afterAutospacing="1" w:line="360" w:lineRule="auto"/>
        <w:rPr>
          <w:lang w:eastAsia="cs-CZ"/>
        </w:rPr>
      </w:pPr>
      <w:r w:rsidRPr="00727AF8">
        <w:rPr>
          <w:b/>
          <w:bCs/>
          <w:lang w:eastAsia="cs-CZ"/>
        </w:rPr>
        <w:t>Cíl:</w:t>
      </w:r>
      <w:r w:rsidRPr="00D20552">
        <w:rPr>
          <w:lang w:eastAsia="cs-CZ"/>
        </w:rPr>
        <w:t xml:space="preserve"> Dosahování vyváženého stavu tělesné, duševní a sociální pohody jako základu pro aktivní život.</w:t>
      </w:r>
    </w:p>
    <w:p w14:paraId="606A3231" w14:textId="65490CA2" w:rsidR="005A5DAF" w:rsidRPr="00D20552" w:rsidRDefault="005A5DAF" w:rsidP="00DE5D6C">
      <w:pPr>
        <w:pStyle w:val="Odstavecseseznamem"/>
        <w:numPr>
          <w:ilvl w:val="0"/>
          <w:numId w:val="378"/>
        </w:numPr>
        <w:suppressAutoHyphens w:val="0"/>
        <w:spacing w:before="100" w:beforeAutospacing="1" w:after="100" w:afterAutospacing="1" w:line="360" w:lineRule="auto"/>
        <w:rPr>
          <w:lang w:eastAsia="cs-CZ"/>
        </w:rPr>
      </w:pPr>
      <w:r w:rsidRPr="00727AF8">
        <w:rPr>
          <w:b/>
          <w:bCs/>
          <w:lang w:eastAsia="cs-CZ"/>
        </w:rPr>
        <w:t>Klíčové vlivy:</w:t>
      </w:r>
      <w:r w:rsidRPr="00D20552">
        <w:rPr>
          <w:lang w:eastAsia="cs-CZ"/>
        </w:rPr>
        <w:t xml:space="preserve"> Žák reflektuje vliv životního stylu, kvalitu mezilidských vztahů, prostředí a bezpečnost na své zdraví.</w:t>
      </w:r>
    </w:p>
    <w:p w14:paraId="65146A19" w14:textId="3E76A12E" w:rsidR="005A5DAF" w:rsidRPr="00D20552" w:rsidRDefault="005A5DAF" w:rsidP="00DE5D6C">
      <w:pPr>
        <w:pStyle w:val="Odstavecseseznamem"/>
        <w:numPr>
          <w:ilvl w:val="0"/>
          <w:numId w:val="378"/>
        </w:numPr>
        <w:suppressAutoHyphens w:val="0"/>
        <w:spacing w:before="100" w:beforeAutospacing="1" w:after="100" w:afterAutospacing="1" w:line="360" w:lineRule="auto"/>
        <w:rPr>
          <w:lang w:eastAsia="cs-CZ"/>
        </w:rPr>
      </w:pPr>
      <w:r w:rsidRPr="00727AF8">
        <w:rPr>
          <w:b/>
          <w:bCs/>
          <w:lang w:eastAsia="cs-CZ"/>
        </w:rPr>
        <w:t>Hodnota zdraví:</w:t>
      </w:r>
      <w:r w:rsidRPr="00D20552">
        <w:rPr>
          <w:lang w:eastAsia="cs-CZ"/>
        </w:rPr>
        <w:t xml:space="preserve"> Žák poznává smysl a hodnotu zdraví, učí se prevenci nemocí a porozumění zdravotním problémům.</w:t>
      </w:r>
    </w:p>
    <w:p w14:paraId="5B373B4A" w14:textId="681244FD" w:rsidR="005A5DAF" w:rsidRPr="00D20552" w:rsidRDefault="005A5DAF" w:rsidP="00DE5D6C">
      <w:pPr>
        <w:pStyle w:val="Odstavecseseznamem"/>
        <w:numPr>
          <w:ilvl w:val="0"/>
          <w:numId w:val="378"/>
        </w:numPr>
        <w:suppressAutoHyphens w:val="0"/>
        <w:spacing w:before="100" w:beforeAutospacing="1" w:after="100" w:afterAutospacing="1" w:line="360" w:lineRule="auto"/>
        <w:rPr>
          <w:lang w:eastAsia="cs-CZ"/>
        </w:rPr>
      </w:pPr>
      <w:r w:rsidRPr="00727AF8">
        <w:rPr>
          <w:b/>
          <w:bCs/>
          <w:lang w:eastAsia="cs-CZ"/>
        </w:rPr>
        <w:t>Prevence a rizika:</w:t>
      </w:r>
      <w:r w:rsidRPr="00D20552">
        <w:rPr>
          <w:lang w:eastAsia="cs-CZ"/>
        </w:rPr>
        <w:t xml:space="preserve"> Žák identifikuje zdravotní rizika a osvojuje si dovednosti pro jeji</w:t>
      </w:r>
      <w:r>
        <w:rPr>
          <w:lang w:eastAsia="cs-CZ"/>
        </w:rPr>
        <w:t xml:space="preserve">ch eliminaci či posílení zdraví a bezpečí. </w:t>
      </w:r>
    </w:p>
    <w:p w14:paraId="70EA6989" w14:textId="1FED919A" w:rsidR="005A5DAF" w:rsidRPr="00D20552" w:rsidRDefault="005A5DAF" w:rsidP="00DE5D6C">
      <w:pPr>
        <w:pStyle w:val="Odstavecseseznamem"/>
        <w:numPr>
          <w:ilvl w:val="0"/>
          <w:numId w:val="378"/>
        </w:numPr>
        <w:suppressAutoHyphens w:val="0"/>
        <w:spacing w:before="100" w:beforeAutospacing="1" w:after="100" w:afterAutospacing="1" w:line="360" w:lineRule="auto"/>
        <w:rPr>
          <w:lang w:eastAsia="cs-CZ"/>
        </w:rPr>
      </w:pPr>
      <w:r w:rsidRPr="00727AF8">
        <w:rPr>
          <w:b/>
          <w:bCs/>
          <w:lang w:eastAsia="cs-CZ"/>
        </w:rPr>
        <w:t>Odpovědnost:</w:t>
      </w:r>
      <w:r w:rsidRPr="00D20552">
        <w:rPr>
          <w:lang w:eastAsia="cs-CZ"/>
        </w:rPr>
        <w:t xml:space="preserve"> Žák si utváří postoje a aktivně přebírá zodpovědnost za vlastní zdraví i zdraví druhých.</w:t>
      </w:r>
    </w:p>
    <w:p w14:paraId="6BDF9CEF" w14:textId="77F785CD" w:rsidR="005A5DAF" w:rsidRPr="00D20552" w:rsidRDefault="005A5DAF" w:rsidP="00DE5D6C">
      <w:pPr>
        <w:pStyle w:val="Odstavecseseznamem"/>
        <w:numPr>
          <w:ilvl w:val="0"/>
          <w:numId w:val="378"/>
        </w:numPr>
        <w:suppressAutoHyphens w:val="0"/>
        <w:spacing w:before="100" w:beforeAutospacing="1" w:after="100" w:afterAutospacing="1" w:line="360" w:lineRule="auto"/>
        <w:rPr>
          <w:lang w:eastAsia="cs-CZ"/>
        </w:rPr>
      </w:pPr>
      <w:r w:rsidRPr="00727AF8">
        <w:rPr>
          <w:b/>
          <w:bCs/>
          <w:lang w:eastAsia="cs-CZ"/>
        </w:rPr>
        <w:t>Praxe:</w:t>
      </w:r>
      <w:r w:rsidRPr="00D20552">
        <w:rPr>
          <w:lang w:eastAsia="cs-CZ"/>
        </w:rPr>
        <w:t xml:space="preserve"> Důraz je kladen na aplikaci dovedností v každodenním životě školy a modelových situacích.</w:t>
      </w:r>
    </w:p>
    <w:p w14:paraId="7C9479E0" w14:textId="6DD506E6" w:rsidR="005A5DAF" w:rsidRPr="00D20552" w:rsidRDefault="005A5DAF" w:rsidP="00DE5D6C">
      <w:pPr>
        <w:pStyle w:val="Odstavecseseznamem"/>
        <w:numPr>
          <w:ilvl w:val="0"/>
          <w:numId w:val="378"/>
        </w:numPr>
        <w:suppressAutoHyphens w:val="0"/>
        <w:spacing w:before="100" w:beforeAutospacing="1" w:after="100" w:afterAutospacing="1" w:line="360" w:lineRule="auto"/>
        <w:rPr>
          <w:lang w:eastAsia="cs-CZ"/>
        </w:rPr>
      </w:pPr>
      <w:r w:rsidRPr="00727AF8">
        <w:rPr>
          <w:b/>
          <w:bCs/>
          <w:lang w:eastAsia="cs-CZ"/>
        </w:rPr>
        <w:t>Podmínky vzdělávání:</w:t>
      </w:r>
      <w:r w:rsidRPr="00D20552">
        <w:rPr>
          <w:lang w:eastAsia="cs-CZ"/>
        </w:rPr>
        <w:t xml:space="preserve"> Efektivita výuky závisí na osobním příkladu učitele a podnětné atmosféře ve škole.</w:t>
      </w:r>
    </w:p>
    <w:p w14:paraId="4D7C0FFF" w14:textId="2076A875" w:rsidR="00E47479" w:rsidRPr="00727AF8" w:rsidRDefault="005A5DAF" w:rsidP="00DE5D6C">
      <w:pPr>
        <w:pStyle w:val="Zkladntext"/>
        <w:numPr>
          <w:ilvl w:val="0"/>
          <w:numId w:val="378"/>
        </w:numPr>
        <w:spacing w:line="360" w:lineRule="auto"/>
        <w:rPr>
          <w:b/>
          <w:bCs/>
        </w:rPr>
      </w:pPr>
      <w:r w:rsidRPr="00D20552">
        <w:rPr>
          <w:b/>
          <w:bCs/>
          <w:lang w:eastAsia="cs-CZ"/>
        </w:rPr>
        <w:t>Propojení:</w:t>
      </w:r>
      <w:r w:rsidRPr="00D20552">
        <w:rPr>
          <w:lang w:eastAsia="cs-CZ"/>
        </w:rPr>
        <w:t xml:space="preserve"> Oblast integruje Výchovu ke zdraví a Tělesnou výchovu a formuje celkový aktivní přístup žáků k ochraně</w:t>
      </w:r>
      <w:r>
        <w:rPr>
          <w:lang w:eastAsia="cs-CZ"/>
        </w:rPr>
        <w:t xml:space="preserve"> zdraví a prevenci</w:t>
      </w:r>
    </w:p>
    <w:p w14:paraId="47BD8DF7" w14:textId="4DFC1A3E" w:rsidR="00727AF8" w:rsidRPr="0047708F" w:rsidRDefault="00727AF8" w:rsidP="00727AF8">
      <w:pPr>
        <w:pStyle w:val="Zkladntext"/>
        <w:spacing w:line="360" w:lineRule="auto"/>
        <w:rPr>
          <w:b/>
          <w:bCs/>
        </w:rPr>
      </w:pPr>
      <w:r>
        <w:rPr>
          <w:b/>
          <w:bCs/>
          <w:lang w:eastAsia="cs-CZ"/>
        </w:rPr>
        <w:br/>
      </w:r>
    </w:p>
    <w:p w14:paraId="6C6BFA28" w14:textId="41CA1E58" w:rsidR="00212851" w:rsidRDefault="00212851" w:rsidP="00212851">
      <w:pPr>
        <w:pStyle w:val="Zkladntext"/>
        <w:rPr>
          <w:b/>
          <w:bCs/>
        </w:rPr>
      </w:pPr>
      <w:r>
        <w:rPr>
          <w:b/>
          <w:bCs/>
        </w:rPr>
        <w:t xml:space="preserve">Cílové zaměření </w:t>
      </w:r>
      <w:r w:rsidR="00687847">
        <w:rPr>
          <w:b/>
          <w:bCs/>
        </w:rPr>
        <w:t>vzdělávací oblasti</w:t>
      </w:r>
    </w:p>
    <w:p w14:paraId="5B811DA0" w14:textId="77777777" w:rsidR="000111F6" w:rsidRPr="000111F6" w:rsidRDefault="000111F6" w:rsidP="000111F6">
      <w:pPr>
        <w:pStyle w:val="Zkladntext"/>
      </w:pPr>
      <w:r w:rsidRPr="000111F6">
        <w:t>Vzdělávání ve vzdělávací oblasti Člověk a zdraví směřuje k tomu, aby žák:</w:t>
      </w:r>
    </w:p>
    <w:p w14:paraId="035A6822" w14:textId="7700D796" w:rsidR="000111F6" w:rsidRPr="000111F6" w:rsidRDefault="000111F6" w:rsidP="00DE5D6C">
      <w:pPr>
        <w:pStyle w:val="Zkladntext"/>
        <w:numPr>
          <w:ilvl w:val="0"/>
          <w:numId w:val="361"/>
        </w:numPr>
      </w:pPr>
      <w:r w:rsidRPr="000111F6">
        <w:t>vnímal zdraví a wellbeing jako významnou hodnotu a předpoklad kvalitního života</w:t>
      </w:r>
    </w:p>
    <w:p w14:paraId="3E598E22" w14:textId="3A0899CB" w:rsidR="000111F6" w:rsidRPr="000111F6" w:rsidRDefault="000111F6" w:rsidP="00DE5D6C">
      <w:pPr>
        <w:pStyle w:val="Zkladntext"/>
        <w:numPr>
          <w:ilvl w:val="0"/>
          <w:numId w:val="361"/>
        </w:numPr>
      </w:pPr>
      <w:r w:rsidRPr="000111F6">
        <w:t>poznával své tělesné, psychické a sociální potřeby a učil se o ně pečovat</w:t>
      </w:r>
    </w:p>
    <w:p w14:paraId="0CAE8785" w14:textId="476648ED" w:rsidR="000111F6" w:rsidRPr="000111F6" w:rsidRDefault="000111F6" w:rsidP="00DE5D6C">
      <w:pPr>
        <w:pStyle w:val="Zkladntext"/>
        <w:numPr>
          <w:ilvl w:val="0"/>
          <w:numId w:val="361"/>
        </w:numPr>
      </w:pPr>
      <w:r w:rsidRPr="000111F6">
        <w:t>rozvíjel pozitivní sebepojetí, sebereflexi a schopnost zdravého sebevyjádření</w:t>
      </w:r>
    </w:p>
    <w:p w14:paraId="1E91B2A4" w14:textId="4A194B30" w:rsidR="000111F6" w:rsidRPr="000111F6" w:rsidRDefault="000111F6" w:rsidP="00DE5D6C">
      <w:pPr>
        <w:pStyle w:val="Zkladntext"/>
        <w:numPr>
          <w:ilvl w:val="0"/>
          <w:numId w:val="361"/>
        </w:numPr>
      </w:pPr>
      <w:r w:rsidRPr="000111F6">
        <w:t>získával dovednosti pro podporu duševního zdraví, zvládání stresu a posilování psychické odolnosti</w:t>
      </w:r>
    </w:p>
    <w:p w14:paraId="567EEF54" w14:textId="3EE3F420" w:rsidR="000111F6" w:rsidRPr="000111F6" w:rsidRDefault="000111F6" w:rsidP="00DE5D6C">
      <w:pPr>
        <w:pStyle w:val="Zkladntext"/>
        <w:numPr>
          <w:ilvl w:val="0"/>
          <w:numId w:val="361"/>
        </w:numPr>
      </w:pPr>
      <w:r w:rsidRPr="000111F6">
        <w:t>vytvářel a upevňoval zdravé životní návyky v oblasti pohybu, výživy, spánku a psychohygieny</w:t>
      </w:r>
    </w:p>
    <w:p w14:paraId="5EB05ABB" w14:textId="65566816" w:rsidR="000111F6" w:rsidRPr="000111F6" w:rsidRDefault="000111F6" w:rsidP="00DE5D6C">
      <w:pPr>
        <w:pStyle w:val="Zkladntext"/>
        <w:numPr>
          <w:ilvl w:val="0"/>
          <w:numId w:val="361"/>
        </w:numPr>
      </w:pPr>
      <w:r w:rsidRPr="000111F6">
        <w:t>osvojoval si zásady bezpečného a odpovědného chování vedoucího k prevenci rizik</w:t>
      </w:r>
    </w:p>
    <w:p w14:paraId="2E95A362" w14:textId="0D2F2977" w:rsidR="000111F6" w:rsidRPr="000111F6" w:rsidRDefault="000111F6" w:rsidP="00DE5D6C">
      <w:pPr>
        <w:pStyle w:val="Zkladntext"/>
        <w:numPr>
          <w:ilvl w:val="0"/>
          <w:numId w:val="361"/>
        </w:numPr>
      </w:pPr>
      <w:r w:rsidRPr="000111F6">
        <w:t>rozvíjel schopnost navazovat a udržovat respektující a bezpečné mezilidské vztahy</w:t>
      </w:r>
    </w:p>
    <w:p w14:paraId="3DA9AC36" w14:textId="0CE375E9" w:rsidR="000111F6" w:rsidRPr="000111F6" w:rsidRDefault="000111F6" w:rsidP="00DE5D6C">
      <w:pPr>
        <w:pStyle w:val="Zkladntext"/>
        <w:numPr>
          <w:ilvl w:val="0"/>
          <w:numId w:val="361"/>
        </w:numPr>
      </w:pPr>
      <w:r w:rsidRPr="000111F6">
        <w:t>spolupracoval s ostatními, aktivně přispíval k pozitivnímu klimatu třídy a školy a respektoval odlišnosti druhých</w:t>
      </w:r>
    </w:p>
    <w:p w14:paraId="314063A4" w14:textId="52867FD8" w:rsidR="000111F6" w:rsidRPr="000111F6" w:rsidRDefault="000111F6" w:rsidP="00DE5D6C">
      <w:pPr>
        <w:pStyle w:val="Zkladntext"/>
        <w:numPr>
          <w:ilvl w:val="0"/>
          <w:numId w:val="361"/>
        </w:numPr>
      </w:pPr>
      <w:r w:rsidRPr="000111F6">
        <w:t>získával pozitivní vztah k pravidelné pohybové aktivitě a k péči o vlastní tělesnou zdatnost</w:t>
      </w:r>
    </w:p>
    <w:p w14:paraId="402B1C13" w14:textId="2C6A7DD5" w:rsidR="00400E7E" w:rsidRDefault="000111F6" w:rsidP="00DE5D6C">
      <w:pPr>
        <w:pStyle w:val="Zkladntext"/>
        <w:numPr>
          <w:ilvl w:val="0"/>
          <w:numId w:val="361"/>
        </w:numPr>
      </w:pPr>
      <w:r w:rsidRPr="000111F6">
        <w:t>využíval získané znalosti a dovednosti při odpovědném rozhodování v každodenním životě</w:t>
      </w:r>
    </w:p>
    <w:p w14:paraId="0C6A1A37" w14:textId="77777777" w:rsidR="00865E60" w:rsidRDefault="00865E60" w:rsidP="00865E60">
      <w:pPr>
        <w:pStyle w:val="Zkladntext"/>
      </w:pPr>
    </w:p>
    <w:p w14:paraId="0485B65A" w14:textId="64F40183" w:rsidR="00BA5095" w:rsidRDefault="00C56D47" w:rsidP="008C0FC0">
      <w:pPr>
        <w:pStyle w:val="Nadpis3"/>
      </w:pPr>
      <w:bookmarkStart w:id="642" w:name="_Toc242890572"/>
      <w:r>
        <w:t>Primární prevence</w:t>
      </w:r>
      <w:bookmarkEnd w:id="642"/>
    </w:p>
    <w:tbl>
      <w:tblPr>
        <w:tblStyle w:val="Mkatabulky"/>
        <w:tblpPr w:leftFromText="141" w:rightFromText="141" w:vertAnchor="text" w:horzAnchor="margin" w:tblpXSpec="center" w:tblpY="1776"/>
        <w:tblW w:w="0" w:type="auto"/>
        <w:tblLook w:val="04A0" w:firstRow="1" w:lastRow="0" w:firstColumn="1" w:lastColumn="0" w:noHBand="0" w:noVBand="1"/>
      </w:tblPr>
      <w:tblGrid>
        <w:gridCol w:w="4790"/>
      </w:tblGrid>
      <w:tr w:rsidR="005447BA" w14:paraId="2E447E9B" w14:textId="77777777" w:rsidTr="005447BA">
        <w:tc>
          <w:tcPr>
            <w:tcW w:w="4790" w:type="dxa"/>
            <w:shd w:val="clear" w:color="auto" w:fill="002060"/>
          </w:tcPr>
          <w:p w14:paraId="5D480068" w14:textId="2E44A103" w:rsidR="005447BA" w:rsidRPr="009F4136" w:rsidRDefault="005447BA" w:rsidP="005447BA">
            <w:pPr>
              <w:jc w:val="center"/>
              <w:rPr>
                <w:b/>
                <w:bCs/>
              </w:rPr>
            </w:pPr>
            <w:r>
              <w:rPr>
                <w:b/>
                <w:bCs/>
                <w:iCs/>
                <w:smallCaps/>
              </w:rPr>
              <w:t>5. a 6.</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sidR="00FF4634">
              <w:rPr>
                <w:b/>
                <w:bCs/>
                <w:iCs/>
                <w:smallCaps/>
              </w:rPr>
              <w:t>3</w:t>
            </w:r>
            <w:r>
              <w:rPr>
                <w:b/>
                <w:bCs/>
                <w:iCs/>
                <w:smallCaps/>
              </w:rPr>
              <w:t>/2 roky</w:t>
            </w:r>
          </w:p>
        </w:tc>
      </w:tr>
    </w:tbl>
    <w:p w14:paraId="561373CE" w14:textId="77777777" w:rsidR="00865E60" w:rsidRDefault="00865E60" w:rsidP="00C56D47">
      <w:pPr>
        <w:pStyle w:val="Normlnweb"/>
      </w:pPr>
    </w:p>
    <w:tbl>
      <w:tblPr>
        <w:tblpPr w:leftFromText="141" w:rightFromText="141" w:vertAnchor="text" w:horzAnchor="margin" w:tblpXSpec="center" w:tblpY="1854"/>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C56D47" w14:paraId="32495DC1" w14:textId="77777777" w:rsidTr="002E64E3">
        <w:tc>
          <w:tcPr>
            <w:tcW w:w="15016" w:type="dxa"/>
            <w:gridSpan w:val="3"/>
            <w:shd w:val="clear" w:color="auto" w:fill="002060"/>
            <w:vAlign w:val="center"/>
          </w:tcPr>
          <w:p w14:paraId="061D6F74" w14:textId="17B425AE" w:rsidR="00C56D47" w:rsidRDefault="00C56D47" w:rsidP="002E64E3">
            <w:pPr>
              <w:jc w:val="center"/>
              <w:rPr>
                <w:b/>
                <w:bCs/>
                <w:smallCaps/>
              </w:rPr>
            </w:pPr>
            <w:r>
              <w:rPr>
                <w:b/>
                <w:bCs/>
                <w:smallCaps/>
              </w:rPr>
              <w:t>Rizikové sporty/doprava</w:t>
            </w:r>
          </w:p>
        </w:tc>
      </w:tr>
      <w:tr w:rsidR="00C56D47" w14:paraId="29004D30" w14:textId="77777777" w:rsidTr="002E64E3">
        <w:tc>
          <w:tcPr>
            <w:tcW w:w="4952" w:type="dxa"/>
            <w:shd w:val="clear" w:color="auto" w:fill="auto"/>
            <w:vAlign w:val="center"/>
          </w:tcPr>
          <w:p w14:paraId="439E79D3" w14:textId="77777777" w:rsidR="00C56D47" w:rsidRDefault="00C56D47" w:rsidP="002E64E3">
            <w:pPr>
              <w:jc w:val="center"/>
              <w:rPr>
                <w:b/>
                <w:bCs/>
              </w:rPr>
            </w:pPr>
            <w:r>
              <w:rPr>
                <w:b/>
                <w:bCs/>
              </w:rPr>
              <w:t>znalosti</w:t>
            </w:r>
          </w:p>
        </w:tc>
        <w:tc>
          <w:tcPr>
            <w:tcW w:w="5103" w:type="dxa"/>
          </w:tcPr>
          <w:p w14:paraId="31B45CC9" w14:textId="77777777" w:rsidR="00C56D47" w:rsidRDefault="00C56D47" w:rsidP="002E64E3">
            <w:pPr>
              <w:jc w:val="center"/>
              <w:rPr>
                <w:b/>
                <w:bCs/>
              </w:rPr>
            </w:pPr>
            <w:r>
              <w:rPr>
                <w:b/>
                <w:bCs/>
              </w:rPr>
              <w:t>dovednosti</w:t>
            </w:r>
          </w:p>
        </w:tc>
        <w:tc>
          <w:tcPr>
            <w:tcW w:w="4961" w:type="dxa"/>
            <w:shd w:val="clear" w:color="auto" w:fill="auto"/>
            <w:vAlign w:val="center"/>
          </w:tcPr>
          <w:p w14:paraId="6F584948" w14:textId="77777777" w:rsidR="00C56D47" w:rsidRDefault="00C56D47" w:rsidP="002E64E3">
            <w:pPr>
              <w:jc w:val="center"/>
            </w:pPr>
            <w:r>
              <w:rPr>
                <w:b/>
                <w:bCs/>
              </w:rPr>
              <w:t>kompetence</w:t>
            </w:r>
          </w:p>
        </w:tc>
      </w:tr>
      <w:tr w:rsidR="00C56D47" w:rsidRPr="00E751CF" w14:paraId="12D99CF2" w14:textId="77777777" w:rsidTr="002E64E3">
        <w:tc>
          <w:tcPr>
            <w:tcW w:w="4952" w:type="dxa"/>
            <w:shd w:val="clear" w:color="auto" w:fill="auto"/>
          </w:tcPr>
          <w:p w14:paraId="7C3C6A7E" w14:textId="69A31CD6" w:rsidR="00C56D47" w:rsidRDefault="00C56D47" w:rsidP="00DE5D6C">
            <w:pPr>
              <w:pStyle w:val="Odstavecseseznamem"/>
              <w:numPr>
                <w:ilvl w:val="0"/>
                <w:numId w:val="435"/>
              </w:numPr>
              <w:suppressAutoHyphens w:val="0"/>
              <w:contextualSpacing/>
            </w:pPr>
            <w:r>
              <w:t>ví, jak se má chovat ve škole při hodině a o přestávkách</w:t>
            </w:r>
          </w:p>
          <w:p w14:paraId="07FEAC56" w14:textId="17E9B7C9" w:rsidR="00C56D47" w:rsidRDefault="00C56D47" w:rsidP="00DE5D6C">
            <w:pPr>
              <w:pStyle w:val="Odstavecseseznamem"/>
              <w:numPr>
                <w:ilvl w:val="0"/>
                <w:numId w:val="435"/>
              </w:numPr>
              <w:suppressAutoHyphens w:val="0"/>
              <w:contextualSpacing/>
            </w:pPr>
            <w:r>
              <w:t>chápe školní řád a pravidla služného a bezpečného chování</w:t>
            </w:r>
          </w:p>
          <w:p w14:paraId="50260647" w14:textId="05C82B2B" w:rsidR="00C56D47" w:rsidRDefault="00C56D47" w:rsidP="00DE5D6C">
            <w:pPr>
              <w:pStyle w:val="Odstavecseseznamem"/>
              <w:numPr>
                <w:ilvl w:val="0"/>
                <w:numId w:val="435"/>
              </w:numPr>
              <w:suppressAutoHyphens w:val="0"/>
              <w:contextualSpacing/>
            </w:pPr>
            <w:r>
              <w:t>rozlišuje pravidla chování na hřišti, v tělocvičně, v šatně apod.</w:t>
            </w:r>
          </w:p>
          <w:p w14:paraId="5DCBC3FB" w14:textId="32516364" w:rsidR="00C56D47" w:rsidRDefault="00C56D47" w:rsidP="00DE5D6C">
            <w:pPr>
              <w:pStyle w:val="Odstavecseseznamem"/>
              <w:numPr>
                <w:ilvl w:val="0"/>
                <w:numId w:val="435"/>
              </w:numPr>
              <w:suppressAutoHyphens w:val="0"/>
              <w:contextualSpacing/>
            </w:pPr>
            <w:r>
              <w:t>ví, co je smyslem těchto pravidel a proč jsou užitečná</w:t>
            </w:r>
          </w:p>
          <w:p w14:paraId="6D2A6D7D" w14:textId="06C46C68" w:rsidR="00C56D47" w:rsidRDefault="00C56D47" w:rsidP="00DE5D6C">
            <w:pPr>
              <w:pStyle w:val="Odstavecseseznamem"/>
              <w:numPr>
                <w:ilvl w:val="0"/>
                <w:numId w:val="435"/>
              </w:numPr>
              <w:suppressAutoHyphens w:val="0"/>
              <w:contextualSpacing/>
            </w:pPr>
            <w:r>
              <w:t>ví, jak lze předcházet úrazům doma, ve škole a při sportu</w:t>
            </w:r>
          </w:p>
          <w:p w14:paraId="0FB7578A" w14:textId="0EE309C1" w:rsidR="00C56D47" w:rsidRDefault="00C56D47" w:rsidP="00DE5D6C">
            <w:pPr>
              <w:pStyle w:val="Odstavecseseznamem"/>
              <w:numPr>
                <w:ilvl w:val="0"/>
                <w:numId w:val="435"/>
              </w:numPr>
              <w:suppressAutoHyphens w:val="0"/>
              <w:contextualSpacing/>
            </w:pPr>
            <w:r>
              <w:t>identifikuje místa, kde lze bezpečně sportovat</w:t>
            </w:r>
          </w:p>
          <w:p w14:paraId="07A5F7D1" w14:textId="2F04E106" w:rsidR="00C56D47" w:rsidRDefault="00C56D47" w:rsidP="00DE5D6C">
            <w:pPr>
              <w:pStyle w:val="Odstavecseseznamem"/>
              <w:numPr>
                <w:ilvl w:val="0"/>
                <w:numId w:val="435"/>
              </w:numPr>
              <w:suppressAutoHyphens w:val="0"/>
              <w:contextualSpacing/>
            </w:pPr>
            <w:r>
              <w:t>chápe, jak lze předcházet úrazům a nehodám při sportu, v přírodě, pohybu ve městě či dopravním provozu</w:t>
            </w:r>
          </w:p>
          <w:p w14:paraId="510CB6F1" w14:textId="77777777" w:rsidR="00C56D47" w:rsidRDefault="00C56D47" w:rsidP="00DE5D6C">
            <w:pPr>
              <w:pStyle w:val="Odstavecseseznamem"/>
              <w:numPr>
                <w:ilvl w:val="0"/>
                <w:numId w:val="435"/>
              </w:numPr>
              <w:suppressAutoHyphens w:val="0"/>
              <w:contextualSpacing/>
            </w:pPr>
            <w:r>
              <w:t>zná základy první pomoci</w:t>
            </w:r>
          </w:p>
          <w:p w14:paraId="0520C6A0" w14:textId="3F3E3890" w:rsidR="00C56D47" w:rsidRDefault="00C56D47" w:rsidP="00DE5D6C">
            <w:pPr>
              <w:pStyle w:val="Odstavecseseznamem"/>
              <w:numPr>
                <w:ilvl w:val="0"/>
                <w:numId w:val="435"/>
              </w:numPr>
              <w:suppressAutoHyphens w:val="0"/>
              <w:contextualSpacing/>
            </w:pPr>
            <w:r>
              <w:t>ví, jak správně ošetřit drobná poranění.</w:t>
            </w:r>
          </w:p>
          <w:p w14:paraId="5570965B" w14:textId="000D43AB" w:rsidR="00C56D47" w:rsidRDefault="00C56D47" w:rsidP="00DE5D6C">
            <w:pPr>
              <w:pStyle w:val="Odstavecseseznamem"/>
              <w:numPr>
                <w:ilvl w:val="0"/>
                <w:numId w:val="435"/>
              </w:numPr>
              <w:suppressAutoHyphens w:val="0"/>
              <w:contextualSpacing/>
            </w:pPr>
            <w:r>
              <w:t>ví, na koho se může obrátit v případě poranění či úrazu.</w:t>
            </w:r>
          </w:p>
          <w:p w14:paraId="17944991" w14:textId="77777777" w:rsidR="00C56D47" w:rsidRPr="00E751CF" w:rsidRDefault="00C56D47" w:rsidP="002E64E3">
            <w:pPr>
              <w:tabs>
                <w:tab w:val="left" w:pos="1965"/>
              </w:tabs>
              <w:suppressAutoHyphens w:val="0"/>
              <w:contextualSpacing/>
              <w:rPr>
                <w:rStyle w:val="Siln"/>
                <w:b w:val="0"/>
                <w:bCs w:val="0"/>
                <w:color w:val="FF0000"/>
              </w:rPr>
            </w:pPr>
          </w:p>
        </w:tc>
        <w:tc>
          <w:tcPr>
            <w:tcW w:w="5103" w:type="dxa"/>
          </w:tcPr>
          <w:p w14:paraId="73269976" w14:textId="77777777" w:rsidR="00C56D47" w:rsidRDefault="00C56D47" w:rsidP="00DE5D6C">
            <w:pPr>
              <w:pStyle w:val="Odstavecseseznamem"/>
              <w:numPr>
                <w:ilvl w:val="0"/>
                <w:numId w:val="435"/>
              </w:numPr>
              <w:suppressAutoHyphens w:val="0"/>
              <w:contextualSpacing/>
            </w:pPr>
            <w:r>
              <w:t>umí se chovat v souladu s dopravními předpisy</w:t>
            </w:r>
          </w:p>
          <w:p w14:paraId="2ADA4100" w14:textId="04169CB7" w:rsidR="00C56D47" w:rsidRDefault="00C56D47" w:rsidP="00DE5D6C">
            <w:pPr>
              <w:pStyle w:val="Odstavecseseznamem"/>
              <w:numPr>
                <w:ilvl w:val="0"/>
                <w:numId w:val="436"/>
              </w:numPr>
              <w:suppressAutoHyphens w:val="0"/>
              <w:contextualSpacing/>
            </w:pPr>
            <w:r>
              <w:t>uplatňuje zákl. etické normy ve vztahu k druhým lidem a dodržování školního řádu</w:t>
            </w:r>
          </w:p>
          <w:p w14:paraId="11FC5DAB" w14:textId="79D93993" w:rsidR="00C56D47" w:rsidRDefault="00C56D47" w:rsidP="00DE5D6C">
            <w:pPr>
              <w:pStyle w:val="Odstavecseseznamem"/>
              <w:numPr>
                <w:ilvl w:val="0"/>
                <w:numId w:val="436"/>
              </w:numPr>
              <w:suppressAutoHyphens w:val="0"/>
              <w:contextualSpacing/>
            </w:pPr>
            <w:r>
              <w:t>používá pravidla bezpečného chování při hře a pobytu venku</w:t>
            </w:r>
          </w:p>
          <w:p w14:paraId="19A2133C" w14:textId="3A93232E" w:rsidR="00C56D47" w:rsidRDefault="00C56D47" w:rsidP="00DE5D6C">
            <w:pPr>
              <w:pStyle w:val="Odstavecseseznamem"/>
              <w:numPr>
                <w:ilvl w:val="0"/>
                <w:numId w:val="436"/>
              </w:numPr>
              <w:suppressAutoHyphens w:val="0"/>
              <w:contextualSpacing/>
            </w:pPr>
            <w:r>
              <w:t>umí rozpoznat potencionálně nebezpečné činnosti a předměty</w:t>
            </w:r>
          </w:p>
          <w:p w14:paraId="79C89B6B" w14:textId="17787B15" w:rsidR="00C56D47" w:rsidRDefault="00C56D47" w:rsidP="00DE5D6C">
            <w:pPr>
              <w:pStyle w:val="Odstavecseseznamem"/>
              <w:numPr>
                <w:ilvl w:val="0"/>
                <w:numId w:val="436"/>
              </w:numPr>
              <w:suppressAutoHyphens w:val="0"/>
              <w:contextualSpacing/>
            </w:pPr>
            <w:r>
              <w:t>umí poskytnout první pomoc a vyhledat příslušnou odbornou pomoc v případě vlastní nebo cizí potřeby</w:t>
            </w:r>
          </w:p>
          <w:p w14:paraId="015FE028" w14:textId="77777777" w:rsidR="00C56D47" w:rsidRPr="00E751CF" w:rsidRDefault="00C56D47" w:rsidP="00C56D47">
            <w:pPr>
              <w:rPr>
                <w:b/>
              </w:rPr>
            </w:pPr>
          </w:p>
        </w:tc>
        <w:tc>
          <w:tcPr>
            <w:tcW w:w="4961" w:type="dxa"/>
            <w:shd w:val="clear" w:color="auto" w:fill="auto"/>
          </w:tcPr>
          <w:p w14:paraId="37ED47A7" w14:textId="77777777" w:rsidR="00C56D47" w:rsidRDefault="00C56D47" w:rsidP="00DE5D6C">
            <w:pPr>
              <w:pStyle w:val="Odstavecseseznamem"/>
              <w:numPr>
                <w:ilvl w:val="0"/>
                <w:numId w:val="437"/>
              </w:numPr>
              <w:suppressAutoHyphens w:val="0"/>
              <w:contextualSpacing/>
            </w:pPr>
            <w:r>
              <w:t>je způsobilý předcházet úrazům a zraněním pomocí preventivních opatření</w:t>
            </w:r>
          </w:p>
          <w:p w14:paraId="24E2A630" w14:textId="302C8509" w:rsidR="00C56D47" w:rsidRDefault="00C56D47" w:rsidP="00DE5D6C">
            <w:pPr>
              <w:pStyle w:val="Odstavecseseznamem"/>
              <w:numPr>
                <w:ilvl w:val="0"/>
                <w:numId w:val="437"/>
              </w:numPr>
              <w:suppressAutoHyphens w:val="0"/>
              <w:contextualSpacing/>
            </w:pPr>
            <w:r>
              <w:t>zvládne aplikovat své znalosti a dovednosti ve výběru vhodného místa ke sportu</w:t>
            </w:r>
          </w:p>
          <w:p w14:paraId="260E5515" w14:textId="74AF31D6" w:rsidR="00C56D47" w:rsidRDefault="00C56D47" w:rsidP="00DE5D6C">
            <w:pPr>
              <w:pStyle w:val="Odstavecseseznamem"/>
              <w:numPr>
                <w:ilvl w:val="0"/>
                <w:numId w:val="437"/>
              </w:numPr>
              <w:suppressAutoHyphens w:val="0"/>
              <w:contextualSpacing/>
            </w:pPr>
            <w:r>
              <w:t>aplikuje dosažené znalosti, postoje a dovednosti v oblasti bezpečného sportování</w:t>
            </w:r>
          </w:p>
          <w:p w14:paraId="0EE2D1B6" w14:textId="2C66B764" w:rsidR="00C56D47" w:rsidRDefault="00C56D47" w:rsidP="00DE5D6C">
            <w:pPr>
              <w:pStyle w:val="Odstavecseseznamem"/>
              <w:numPr>
                <w:ilvl w:val="0"/>
                <w:numId w:val="437"/>
              </w:numPr>
              <w:suppressAutoHyphens w:val="0"/>
              <w:contextualSpacing/>
            </w:pPr>
            <w:r>
              <w:t>dokáže poskytnout první pomoc v případě nutnosti</w:t>
            </w:r>
          </w:p>
          <w:p w14:paraId="722865E3" w14:textId="77777777" w:rsidR="00C56D47" w:rsidRPr="00E751CF" w:rsidRDefault="00C56D47" w:rsidP="002E64E3">
            <w:pPr>
              <w:rPr>
                <w:b/>
              </w:rPr>
            </w:pPr>
          </w:p>
        </w:tc>
      </w:tr>
    </w:tbl>
    <w:p w14:paraId="63B0E2EA" w14:textId="5EB6A52A" w:rsidR="00354DAE" w:rsidRDefault="00354DAE" w:rsidP="00C56D47">
      <w:pPr>
        <w:pStyle w:val="Zkladntext"/>
      </w:pPr>
    </w:p>
    <w:tbl>
      <w:tblPr>
        <w:tblStyle w:val="Mkatabulky"/>
        <w:tblpPr w:leftFromText="141" w:rightFromText="141" w:vertAnchor="text" w:horzAnchor="margin" w:tblpXSpec="center" w:tblpY="1776"/>
        <w:tblW w:w="0" w:type="auto"/>
        <w:tblLook w:val="04A0" w:firstRow="1" w:lastRow="0" w:firstColumn="1" w:lastColumn="0" w:noHBand="0" w:noVBand="1"/>
      </w:tblPr>
      <w:tblGrid>
        <w:gridCol w:w="4790"/>
      </w:tblGrid>
      <w:tr w:rsidR="00354DAE" w14:paraId="56B3DEFD" w14:textId="77777777" w:rsidTr="002E64E3">
        <w:tc>
          <w:tcPr>
            <w:tcW w:w="4790" w:type="dxa"/>
            <w:shd w:val="clear" w:color="auto" w:fill="002060"/>
          </w:tcPr>
          <w:p w14:paraId="18FDABC8" w14:textId="242C7AA0" w:rsidR="00354DAE" w:rsidRPr="009F4136" w:rsidRDefault="00354DAE" w:rsidP="002E64E3">
            <w:pPr>
              <w:jc w:val="center"/>
              <w:rPr>
                <w:b/>
                <w:bCs/>
              </w:rPr>
            </w:pPr>
            <w:r>
              <w:rPr>
                <w:b/>
                <w:bCs/>
                <w:iCs/>
                <w:smallCaps/>
              </w:rPr>
              <w:t>7. - 9.</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2/3 roky</w:t>
            </w:r>
          </w:p>
        </w:tc>
      </w:tr>
    </w:tbl>
    <w:p w14:paraId="1E874E8E" w14:textId="77777777" w:rsidR="00865E60" w:rsidRDefault="00865E60" w:rsidP="00354DAE">
      <w:pPr>
        <w:pStyle w:val="Normlnweb"/>
      </w:pPr>
    </w:p>
    <w:tbl>
      <w:tblPr>
        <w:tblpPr w:leftFromText="141" w:rightFromText="141" w:vertAnchor="text" w:horzAnchor="margin" w:tblpXSpec="center" w:tblpY="1854"/>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354DAE" w14:paraId="6D67C8FF" w14:textId="77777777" w:rsidTr="002E64E3">
        <w:tc>
          <w:tcPr>
            <w:tcW w:w="15016" w:type="dxa"/>
            <w:gridSpan w:val="3"/>
            <w:shd w:val="clear" w:color="auto" w:fill="002060"/>
            <w:vAlign w:val="center"/>
          </w:tcPr>
          <w:p w14:paraId="0538C199" w14:textId="77777777" w:rsidR="00354DAE" w:rsidRDefault="00354DAE" w:rsidP="002E64E3">
            <w:pPr>
              <w:jc w:val="center"/>
              <w:rPr>
                <w:b/>
                <w:bCs/>
                <w:smallCaps/>
              </w:rPr>
            </w:pPr>
            <w:r>
              <w:rPr>
                <w:b/>
                <w:bCs/>
                <w:smallCaps/>
              </w:rPr>
              <w:t>Rizikové sporty/doprava</w:t>
            </w:r>
          </w:p>
        </w:tc>
      </w:tr>
      <w:tr w:rsidR="00354DAE" w14:paraId="289955D2" w14:textId="77777777" w:rsidTr="002E64E3">
        <w:tc>
          <w:tcPr>
            <w:tcW w:w="4952" w:type="dxa"/>
            <w:shd w:val="clear" w:color="auto" w:fill="auto"/>
            <w:vAlign w:val="center"/>
          </w:tcPr>
          <w:p w14:paraId="4196C43D" w14:textId="77777777" w:rsidR="00354DAE" w:rsidRDefault="00354DAE" w:rsidP="002E64E3">
            <w:pPr>
              <w:jc w:val="center"/>
              <w:rPr>
                <w:b/>
                <w:bCs/>
              </w:rPr>
            </w:pPr>
            <w:r>
              <w:rPr>
                <w:b/>
                <w:bCs/>
              </w:rPr>
              <w:t>znalosti</w:t>
            </w:r>
          </w:p>
        </w:tc>
        <w:tc>
          <w:tcPr>
            <w:tcW w:w="5103" w:type="dxa"/>
          </w:tcPr>
          <w:p w14:paraId="4FF33DB0" w14:textId="77777777" w:rsidR="00354DAE" w:rsidRDefault="00354DAE" w:rsidP="002E64E3">
            <w:pPr>
              <w:jc w:val="center"/>
              <w:rPr>
                <w:b/>
                <w:bCs/>
              </w:rPr>
            </w:pPr>
            <w:r>
              <w:rPr>
                <w:b/>
                <w:bCs/>
              </w:rPr>
              <w:t>dovednosti</w:t>
            </w:r>
          </w:p>
        </w:tc>
        <w:tc>
          <w:tcPr>
            <w:tcW w:w="4961" w:type="dxa"/>
            <w:shd w:val="clear" w:color="auto" w:fill="auto"/>
            <w:vAlign w:val="center"/>
          </w:tcPr>
          <w:p w14:paraId="4192677F" w14:textId="77777777" w:rsidR="00354DAE" w:rsidRDefault="00354DAE" w:rsidP="002E64E3">
            <w:pPr>
              <w:jc w:val="center"/>
            </w:pPr>
            <w:r>
              <w:rPr>
                <w:b/>
                <w:bCs/>
              </w:rPr>
              <w:t>kompetence</w:t>
            </w:r>
          </w:p>
        </w:tc>
      </w:tr>
      <w:tr w:rsidR="00354DAE" w:rsidRPr="00E751CF" w14:paraId="73883A92" w14:textId="77777777" w:rsidTr="002E64E3">
        <w:tc>
          <w:tcPr>
            <w:tcW w:w="4952" w:type="dxa"/>
            <w:shd w:val="clear" w:color="auto" w:fill="auto"/>
          </w:tcPr>
          <w:p w14:paraId="79947CEF" w14:textId="77777777" w:rsidR="00354DAE" w:rsidRDefault="00354DAE" w:rsidP="00DE5D6C">
            <w:pPr>
              <w:pStyle w:val="Odstavecseseznamem"/>
              <w:numPr>
                <w:ilvl w:val="0"/>
                <w:numId w:val="438"/>
              </w:numPr>
              <w:suppressAutoHyphens w:val="0"/>
              <w:contextualSpacing/>
            </w:pPr>
            <w:r>
              <w:t>rozumí významu důležitých dopravních značek</w:t>
            </w:r>
          </w:p>
          <w:p w14:paraId="5089E651" w14:textId="5BB7E95A" w:rsidR="00354DAE" w:rsidRDefault="00354DAE" w:rsidP="00DE5D6C">
            <w:pPr>
              <w:pStyle w:val="Odstavecseseznamem"/>
              <w:numPr>
                <w:ilvl w:val="0"/>
                <w:numId w:val="438"/>
              </w:numPr>
              <w:suppressAutoHyphens w:val="0"/>
              <w:contextualSpacing/>
            </w:pPr>
            <w:r>
              <w:t>vnímá své zdraví jako hodnotu</w:t>
            </w:r>
          </w:p>
          <w:p w14:paraId="55559741" w14:textId="7E0406E3" w:rsidR="00354DAE" w:rsidRDefault="00354DAE" w:rsidP="00DE5D6C">
            <w:pPr>
              <w:pStyle w:val="Odstavecseseznamem"/>
              <w:numPr>
                <w:ilvl w:val="0"/>
                <w:numId w:val="438"/>
              </w:numPr>
              <w:suppressAutoHyphens w:val="0"/>
              <w:contextualSpacing/>
            </w:pPr>
            <w:r>
              <w:t>chápe význam prevence úrazů a zranění v kontextu vlastního života a osobních hodnot.</w:t>
            </w:r>
          </w:p>
          <w:p w14:paraId="4F986CAF" w14:textId="57AEEFC8" w:rsidR="00354DAE" w:rsidRDefault="00354DAE" w:rsidP="00DE5D6C">
            <w:pPr>
              <w:pStyle w:val="Odstavecseseznamem"/>
              <w:numPr>
                <w:ilvl w:val="0"/>
                <w:numId w:val="438"/>
              </w:numPr>
              <w:suppressAutoHyphens w:val="0"/>
              <w:contextualSpacing/>
            </w:pPr>
            <w:r>
              <w:t>zná důsledky a trvalé následky úrazů ve sportu a dopravě</w:t>
            </w:r>
          </w:p>
          <w:p w14:paraId="197EDCED" w14:textId="77777777" w:rsidR="00354DAE" w:rsidRPr="00E751CF" w:rsidRDefault="00354DAE" w:rsidP="002E64E3">
            <w:pPr>
              <w:tabs>
                <w:tab w:val="left" w:pos="1965"/>
              </w:tabs>
              <w:suppressAutoHyphens w:val="0"/>
              <w:contextualSpacing/>
              <w:rPr>
                <w:rStyle w:val="Siln"/>
                <w:b w:val="0"/>
                <w:bCs w:val="0"/>
                <w:color w:val="FF0000"/>
              </w:rPr>
            </w:pPr>
          </w:p>
        </w:tc>
        <w:tc>
          <w:tcPr>
            <w:tcW w:w="5103" w:type="dxa"/>
          </w:tcPr>
          <w:p w14:paraId="05D95947" w14:textId="77777777" w:rsidR="00354DAE" w:rsidRDefault="00354DAE" w:rsidP="00DE5D6C">
            <w:pPr>
              <w:pStyle w:val="Odstavecseseznamem"/>
              <w:numPr>
                <w:ilvl w:val="0"/>
                <w:numId w:val="439"/>
              </w:numPr>
              <w:suppressAutoHyphens w:val="0"/>
              <w:contextualSpacing/>
            </w:pPr>
            <w:r>
              <w:t>organizuje své chování ve vztahu k dodržování dopravních předpisů</w:t>
            </w:r>
          </w:p>
          <w:p w14:paraId="7E42ADFD" w14:textId="77777777" w:rsidR="00354DAE" w:rsidRDefault="00354DAE" w:rsidP="00DE5D6C">
            <w:pPr>
              <w:pStyle w:val="Odstavecseseznamem"/>
              <w:numPr>
                <w:ilvl w:val="0"/>
                <w:numId w:val="439"/>
              </w:numPr>
              <w:suppressAutoHyphens w:val="0"/>
              <w:contextualSpacing/>
            </w:pPr>
            <w:r>
              <w:t>uplatňuje pravidla bezpečného chování ve sportu a dopravě</w:t>
            </w:r>
          </w:p>
          <w:p w14:paraId="5F19C1C3" w14:textId="77777777" w:rsidR="00354DAE" w:rsidRDefault="00354DAE" w:rsidP="00DE5D6C">
            <w:pPr>
              <w:pStyle w:val="Odstavecseseznamem"/>
              <w:numPr>
                <w:ilvl w:val="0"/>
                <w:numId w:val="439"/>
              </w:numPr>
              <w:suppressAutoHyphens w:val="0"/>
              <w:contextualSpacing/>
            </w:pPr>
            <w:r>
              <w:t>respektuje své tělesné limity a výkon ve sportu</w:t>
            </w:r>
          </w:p>
          <w:p w14:paraId="7A2B439B" w14:textId="77777777" w:rsidR="00354DAE" w:rsidRDefault="00354DAE" w:rsidP="00DE5D6C">
            <w:pPr>
              <w:pStyle w:val="Odstavecseseznamem"/>
              <w:numPr>
                <w:ilvl w:val="0"/>
                <w:numId w:val="439"/>
              </w:numPr>
              <w:suppressAutoHyphens w:val="0"/>
              <w:contextualSpacing/>
            </w:pPr>
            <w:r>
              <w:t>umí si vybrat vhodný sport a místa, kde je může bezpečně praktikovat.</w:t>
            </w:r>
          </w:p>
          <w:p w14:paraId="68CD957B" w14:textId="3726E3FE" w:rsidR="00354DAE" w:rsidRDefault="00354DAE" w:rsidP="00DE5D6C">
            <w:pPr>
              <w:pStyle w:val="Odstavecseseznamem"/>
              <w:numPr>
                <w:ilvl w:val="0"/>
                <w:numId w:val="439"/>
              </w:numPr>
              <w:suppressAutoHyphens w:val="0"/>
              <w:contextualSpacing/>
            </w:pPr>
            <w:r>
              <w:t>používá své znalosti ve správném postupu při dopravní nehodě.</w:t>
            </w:r>
          </w:p>
          <w:p w14:paraId="31EC7969" w14:textId="678E93B1" w:rsidR="00354DAE" w:rsidRDefault="00354DAE" w:rsidP="00DE5D6C">
            <w:pPr>
              <w:pStyle w:val="Odstavecseseznamem"/>
              <w:numPr>
                <w:ilvl w:val="0"/>
                <w:numId w:val="439"/>
              </w:numPr>
              <w:suppressAutoHyphens w:val="0"/>
              <w:contextualSpacing/>
            </w:pPr>
            <w:r>
              <w:t>umí poskytnout první pomoc a vyhledat odbornou lékařskou pomoc v případě potřeby</w:t>
            </w:r>
          </w:p>
          <w:p w14:paraId="3F96B0C8" w14:textId="77777777" w:rsidR="00354DAE" w:rsidRPr="00354DAE" w:rsidRDefault="00354DAE" w:rsidP="00354DAE">
            <w:pPr>
              <w:suppressAutoHyphens w:val="0"/>
              <w:contextualSpacing/>
              <w:rPr>
                <w:b/>
              </w:rPr>
            </w:pPr>
          </w:p>
        </w:tc>
        <w:tc>
          <w:tcPr>
            <w:tcW w:w="4961" w:type="dxa"/>
            <w:shd w:val="clear" w:color="auto" w:fill="auto"/>
          </w:tcPr>
          <w:p w14:paraId="073F9B51" w14:textId="77777777" w:rsidR="00354DAE" w:rsidRDefault="00354DAE" w:rsidP="00DE5D6C">
            <w:pPr>
              <w:pStyle w:val="Odstavecseseznamem"/>
              <w:numPr>
                <w:ilvl w:val="0"/>
                <w:numId w:val="440"/>
              </w:numPr>
              <w:suppressAutoHyphens w:val="0"/>
              <w:contextualSpacing/>
            </w:pPr>
            <w:r>
              <w:t>je schopno aplikovat znalosti a dovednosti v oblasti bezpečného chování v silničním provozu</w:t>
            </w:r>
          </w:p>
          <w:p w14:paraId="2E3624C7" w14:textId="3A19B0DB" w:rsidR="00354DAE" w:rsidRDefault="00354DAE" w:rsidP="00DE5D6C">
            <w:pPr>
              <w:pStyle w:val="Odstavecseseznamem"/>
              <w:numPr>
                <w:ilvl w:val="0"/>
                <w:numId w:val="440"/>
              </w:numPr>
              <w:suppressAutoHyphens w:val="0"/>
              <w:contextualSpacing/>
            </w:pPr>
            <w:r>
              <w:t>má jasně profilované postoje a hodnoty ve vztahu k vlastnímu zdraví</w:t>
            </w:r>
          </w:p>
          <w:p w14:paraId="6E2DC287" w14:textId="2710CB27" w:rsidR="00354DAE" w:rsidRDefault="00354DAE" w:rsidP="00DE5D6C">
            <w:pPr>
              <w:pStyle w:val="Odstavecseseznamem"/>
              <w:numPr>
                <w:ilvl w:val="0"/>
                <w:numId w:val="440"/>
              </w:numPr>
              <w:suppressAutoHyphens w:val="0"/>
              <w:contextualSpacing/>
            </w:pPr>
            <w:r>
              <w:t>aplikuje osvojené znalosti, postoje a dovednosti ve vztahu ke sportu</w:t>
            </w:r>
          </w:p>
          <w:p w14:paraId="6C8CA5E2" w14:textId="398C825D" w:rsidR="00354DAE" w:rsidRDefault="00354DAE" w:rsidP="00DE5D6C">
            <w:pPr>
              <w:pStyle w:val="Odstavecseseznamem"/>
              <w:numPr>
                <w:ilvl w:val="0"/>
                <w:numId w:val="440"/>
              </w:numPr>
              <w:suppressAutoHyphens w:val="0"/>
              <w:contextualSpacing/>
            </w:pPr>
            <w:r>
              <w:t>je způsobilý provozovat sport na sobě vyhovující, individuální úrovni</w:t>
            </w:r>
          </w:p>
          <w:p w14:paraId="6AC4BE38" w14:textId="54F3DA76" w:rsidR="00354DAE" w:rsidRDefault="00354DAE" w:rsidP="00DE5D6C">
            <w:pPr>
              <w:pStyle w:val="Odstavecseseznamem"/>
              <w:numPr>
                <w:ilvl w:val="0"/>
                <w:numId w:val="440"/>
              </w:numPr>
              <w:suppressAutoHyphens w:val="0"/>
              <w:contextualSpacing/>
            </w:pPr>
            <w:r>
              <w:t>je schopno identifikovat potencionální nebezpečí a přizpůsobit svoje chování konkrétní krizové situaci</w:t>
            </w:r>
          </w:p>
          <w:p w14:paraId="18C25292" w14:textId="21E4AFCC" w:rsidR="00354DAE" w:rsidRDefault="00354DAE" w:rsidP="00DE5D6C">
            <w:pPr>
              <w:pStyle w:val="Odstavecseseznamem"/>
              <w:numPr>
                <w:ilvl w:val="0"/>
                <w:numId w:val="440"/>
              </w:numPr>
              <w:suppressAutoHyphens w:val="0"/>
              <w:contextualSpacing/>
            </w:pPr>
            <w:r>
              <w:t>je způsobilý poskytnout první pomoc či zprostředkovat kvalifikovanou zdravotní péči</w:t>
            </w:r>
          </w:p>
          <w:p w14:paraId="66916979" w14:textId="77777777" w:rsidR="00354DAE" w:rsidRPr="00E751CF" w:rsidRDefault="00354DAE" w:rsidP="002E64E3">
            <w:pPr>
              <w:rPr>
                <w:b/>
              </w:rPr>
            </w:pPr>
          </w:p>
        </w:tc>
      </w:tr>
    </w:tbl>
    <w:p w14:paraId="62D32ADE" w14:textId="719888B3" w:rsidR="00513F75" w:rsidRDefault="00513F75" w:rsidP="00513F75">
      <w:pPr>
        <w:pStyle w:val="Normlnweb"/>
      </w:pPr>
    </w:p>
    <w:tbl>
      <w:tblPr>
        <w:tblStyle w:val="Mkatabulky"/>
        <w:tblpPr w:leftFromText="141" w:rightFromText="141" w:vertAnchor="text" w:horzAnchor="margin" w:tblpXSpec="center" w:tblpY="708"/>
        <w:tblOverlap w:val="never"/>
        <w:tblW w:w="0" w:type="auto"/>
        <w:tblLayout w:type="fixed"/>
        <w:tblLook w:val="04A0" w:firstRow="1" w:lastRow="0" w:firstColumn="1" w:lastColumn="0" w:noHBand="0" w:noVBand="1"/>
      </w:tblPr>
      <w:tblGrid>
        <w:gridCol w:w="4790"/>
      </w:tblGrid>
      <w:tr w:rsidR="00513F75" w14:paraId="03CD6242" w14:textId="77777777" w:rsidTr="00513F75">
        <w:trPr>
          <w:trHeight w:val="130"/>
        </w:trPr>
        <w:tc>
          <w:tcPr>
            <w:tcW w:w="4790" w:type="dxa"/>
            <w:shd w:val="clear" w:color="auto" w:fill="002060"/>
          </w:tcPr>
          <w:p w14:paraId="72961C6C" w14:textId="3727C050" w:rsidR="00513F75" w:rsidRPr="009F4136" w:rsidRDefault="00513F75" w:rsidP="00513F75">
            <w:pPr>
              <w:jc w:val="center"/>
              <w:rPr>
                <w:b/>
                <w:bCs/>
              </w:rPr>
            </w:pPr>
            <w:r>
              <w:rPr>
                <w:b/>
                <w:bCs/>
                <w:iCs/>
                <w:smallCaps/>
              </w:rPr>
              <w:t>5. a 6.</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2/rok</w:t>
            </w:r>
          </w:p>
        </w:tc>
      </w:tr>
    </w:tbl>
    <w:tbl>
      <w:tblPr>
        <w:tblpPr w:leftFromText="141" w:rightFromText="141" w:vertAnchor="text" w:horzAnchor="margin" w:tblpXSpec="center" w:tblpY="1023"/>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513F75" w14:paraId="66DB52E8" w14:textId="77777777" w:rsidTr="00513F75">
        <w:tc>
          <w:tcPr>
            <w:tcW w:w="15016" w:type="dxa"/>
            <w:gridSpan w:val="3"/>
            <w:shd w:val="clear" w:color="auto" w:fill="002060"/>
            <w:vAlign w:val="center"/>
          </w:tcPr>
          <w:p w14:paraId="2EBB69EC" w14:textId="578EFA1D" w:rsidR="00513F75" w:rsidRDefault="00513F75" w:rsidP="00513F75">
            <w:pPr>
              <w:jc w:val="center"/>
              <w:rPr>
                <w:b/>
                <w:bCs/>
                <w:smallCaps/>
              </w:rPr>
            </w:pPr>
            <w:r>
              <w:rPr>
                <w:b/>
                <w:bCs/>
                <w:smallCaps/>
              </w:rPr>
              <w:t>Prevence sexuálního rizikového chování</w:t>
            </w:r>
          </w:p>
        </w:tc>
      </w:tr>
      <w:tr w:rsidR="00513F75" w14:paraId="287D811C" w14:textId="77777777" w:rsidTr="00513F75">
        <w:tc>
          <w:tcPr>
            <w:tcW w:w="4952" w:type="dxa"/>
            <w:shd w:val="clear" w:color="auto" w:fill="auto"/>
            <w:vAlign w:val="center"/>
          </w:tcPr>
          <w:p w14:paraId="070875C3" w14:textId="77777777" w:rsidR="00513F75" w:rsidRDefault="00513F75" w:rsidP="00513F75">
            <w:pPr>
              <w:jc w:val="center"/>
              <w:rPr>
                <w:b/>
                <w:bCs/>
              </w:rPr>
            </w:pPr>
            <w:r>
              <w:rPr>
                <w:b/>
                <w:bCs/>
              </w:rPr>
              <w:t>znalosti</w:t>
            </w:r>
          </w:p>
        </w:tc>
        <w:tc>
          <w:tcPr>
            <w:tcW w:w="5103" w:type="dxa"/>
          </w:tcPr>
          <w:p w14:paraId="6A9A6765" w14:textId="77777777" w:rsidR="00513F75" w:rsidRDefault="00513F75" w:rsidP="00513F75">
            <w:pPr>
              <w:jc w:val="center"/>
              <w:rPr>
                <w:b/>
                <w:bCs/>
              </w:rPr>
            </w:pPr>
            <w:r>
              <w:rPr>
                <w:b/>
                <w:bCs/>
              </w:rPr>
              <w:t>dovednosti</w:t>
            </w:r>
          </w:p>
        </w:tc>
        <w:tc>
          <w:tcPr>
            <w:tcW w:w="4961" w:type="dxa"/>
            <w:shd w:val="clear" w:color="auto" w:fill="auto"/>
            <w:vAlign w:val="center"/>
          </w:tcPr>
          <w:p w14:paraId="407D7851" w14:textId="77777777" w:rsidR="00513F75" w:rsidRDefault="00513F75" w:rsidP="00513F75">
            <w:pPr>
              <w:jc w:val="center"/>
            </w:pPr>
            <w:r>
              <w:rPr>
                <w:b/>
                <w:bCs/>
              </w:rPr>
              <w:t>kompetence</w:t>
            </w:r>
          </w:p>
        </w:tc>
      </w:tr>
      <w:tr w:rsidR="00513F75" w:rsidRPr="00E751CF" w14:paraId="3A2621E1" w14:textId="77777777" w:rsidTr="00513F75">
        <w:tc>
          <w:tcPr>
            <w:tcW w:w="4952" w:type="dxa"/>
            <w:shd w:val="clear" w:color="auto" w:fill="auto"/>
          </w:tcPr>
          <w:p w14:paraId="0DB2CAEF" w14:textId="77777777" w:rsidR="00513F75" w:rsidRDefault="00513F75" w:rsidP="00513F75">
            <w:pPr>
              <w:pStyle w:val="Odstavecseseznamem"/>
              <w:numPr>
                <w:ilvl w:val="0"/>
                <w:numId w:val="456"/>
              </w:numPr>
              <w:suppressAutoHyphens w:val="0"/>
              <w:contextualSpacing/>
            </w:pPr>
            <w:r>
              <w:t>chápe tělesné a duševní charakteristiky/rozdíly příslušníků stejného a opačného pohlaví</w:t>
            </w:r>
          </w:p>
          <w:p w14:paraId="1F1FFA15" w14:textId="1F205E66" w:rsidR="00513F75" w:rsidRDefault="00513F75" w:rsidP="00513F75">
            <w:pPr>
              <w:pStyle w:val="Odstavecseseznamem"/>
              <w:numPr>
                <w:ilvl w:val="0"/>
                <w:numId w:val="456"/>
              </w:numPr>
              <w:suppressAutoHyphens w:val="0"/>
              <w:contextualSpacing/>
            </w:pPr>
            <w:r>
              <w:t>ví, kdy je člověk zralý pro sexuální styk</w:t>
            </w:r>
          </w:p>
          <w:p w14:paraId="28C9C781" w14:textId="173262A9" w:rsidR="00513F75" w:rsidRDefault="00513F75" w:rsidP="00513F75">
            <w:pPr>
              <w:pStyle w:val="Odstavecseseznamem"/>
              <w:numPr>
                <w:ilvl w:val="0"/>
                <w:numId w:val="456"/>
              </w:numPr>
              <w:suppressAutoHyphens w:val="0"/>
              <w:contextualSpacing/>
            </w:pPr>
            <w:r>
              <w:t>ví, jak se má chovat k osobám opačného pohlaví</w:t>
            </w:r>
          </w:p>
          <w:p w14:paraId="5FF76B77" w14:textId="65062095" w:rsidR="00513F75" w:rsidRDefault="00513F75" w:rsidP="00513F75">
            <w:pPr>
              <w:pStyle w:val="Odstavecseseznamem"/>
              <w:numPr>
                <w:ilvl w:val="0"/>
                <w:numId w:val="456"/>
              </w:numPr>
              <w:suppressAutoHyphens w:val="0"/>
              <w:contextualSpacing/>
            </w:pPr>
            <w:r>
              <w:t>ví, že je zakázáno (a proč) navštěvovat erotické stránky na internetu a sledovat filmy označené jako nevhodné pro děti a osoby mladší 18 let</w:t>
            </w:r>
          </w:p>
          <w:p w14:paraId="3800C747" w14:textId="77777777" w:rsidR="00513F75" w:rsidRPr="00E751CF" w:rsidRDefault="00513F75" w:rsidP="00513F75">
            <w:pPr>
              <w:tabs>
                <w:tab w:val="left" w:pos="1965"/>
              </w:tabs>
              <w:suppressAutoHyphens w:val="0"/>
              <w:contextualSpacing/>
              <w:rPr>
                <w:rStyle w:val="Siln"/>
                <w:b w:val="0"/>
                <w:bCs w:val="0"/>
                <w:color w:val="FF0000"/>
              </w:rPr>
            </w:pPr>
          </w:p>
        </w:tc>
        <w:tc>
          <w:tcPr>
            <w:tcW w:w="5103" w:type="dxa"/>
          </w:tcPr>
          <w:p w14:paraId="770C06FF" w14:textId="77777777" w:rsidR="00513F75" w:rsidRDefault="00513F75" w:rsidP="00513F75">
            <w:pPr>
              <w:pStyle w:val="Odstavecseseznamem"/>
              <w:numPr>
                <w:ilvl w:val="0"/>
                <w:numId w:val="457"/>
              </w:numPr>
              <w:suppressAutoHyphens w:val="0"/>
              <w:contextualSpacing/>
            </w:pPr>
            <w:r>
              <w:t>umí identifikovat pohlavní rozdíly mezi chlapci a dívkami.</w:t>
            </w:r>
          </w:p>
          <w:p w14:paraId="23754DEA" w14:textId="08FC7F93" w:rsidR="00513F75" w:rsidRDefault="00513F75" w:rsidP="00513F75">
            <w:pPr>
              <w:pStyle w:val="Odstavecseseznamem"/>
              <w:numPr>
                <w:ilvl w:val="0"/>
                <w:numId w:val="457"/>
              </w:numPr>
              <w:suppressAutoHyphens w:val="0"/>
              <w:contextualSpacing/>
            </w:pPr>
            <w:r>
              <w:t>uplatňuje získané znalosti v přístupu k vlastnímu tělu</w:t>
            </w:r>
          </w:p>
          <w:p w14:paraId="663AC56D" w14:textId="561A818A" w:rsidR="00513F75" w:rsidRDefault="00513F75" w:rsidP="00513F75">
            <w:pPr>
              <w:pStyle w:val="Odstavecseseznamem"/>
              <w:numPr>
                <w:ilvl w:val="0"/>
                <w:numId w:val="457"/>
              </w:numPr>
              <w:suppressAutoHyphens w:val="0"/>
              <w:contextualSpacing/>
            </w:pPr>
            <w:r>
              <w:t>umí porozumět svým emocím, má dostatečně rozvinutou sebekontrolu</w:t>
            </w:r>
          </w:p>
          <w:p w14:paraId="77B4C202" w14:textId="5EA9B145" w:rsidR="00513F75" w:rsidRDefault="00513F75" w:rsidP="00513F75">
            <w:pPr>
              <w:pStyle w:val="Odstavecseseznamem"/>
              <w:numPr>
                <w:ilvl w:val="0"/>
                <w:numId w:val="457"/>
              </w:numPr>
              <w:suppressAutoHyphens w:val="0"/>
              <w:contextualSpacing/>
            </w:pPr>
            <w:r>
              <w:t>umí si najít potřebné informace ohledně dospívání</w:t>
            </w:r>
          </w:p>
          <w:p w14:paraId="6C83B7A4" w14:textId="0FCA0641" w:rsidR="00513F75" w:rsidRDefault="00513F75" w:rsidP="00513F75">
            <w:pPr>
              <w:pStyle w:val="Odstavecseseznamem"/>
              <w:numPr>
                <w:ilvl w:val="0"/>
                <w:numId w:val="457"/>
              </w:numPr>
              <w:suppressAutoHyphens w:val="0"/>
              <w:contextualSpacing/>
            </w:pPr>
            <w:r>
              <w:t>má osvojené základní etické a morální principy týkající se sexuálního chování a mezilidských vztahů</w:t>
            </w:r>
          </w:p>
          <w:p w14:paraId="14290498" w14:textId="4FBEC7DC" w:rsidR="00513F75" w:rsidRDefault="00513F75" w:rsidP="00513F75">
            <w:pPr>
              <w:pStyle w:val="Odstavecseseznamem"/>
              <w:numPr>
                <w:ilvl w:val="0"/>
                <w:numId w:val="457"/>
              </w:numPr>
              <w:suppressAutoHyphens w:val="0"/>
              <w:contextualSpacing/>
            </w:pPr>
            <w:r>
              <w:t>umí si obhájit vlastní názory a postoje ve vztahu k sexualitě</w:t>
            </w:r>
          </w:p>
          <w:p w14:paraId="626F5193" w14:textId="62CDB294" w:rsidR="00513F75" w:rsidRPr="00513F75" w:rsidRDefault="00513F75" w:rsidP="00513F75">
            <w:pPr>
              <w:suppressAutoHyphens w:val="0"/>
              <w:contextualSpacing/>
              <w:rPr>
                <w:b/>
              </w:rPr>
            </w:pPr>
          </w:p>
        </w:tc>
        <w:tc>
          <w:tcPr>
            <w:tcW w:w="4961" w:type="dxa"/>
            <w:shd w:val="clear" w:color="auto" w:fill="auto"/>
          </w:tcPr>
          <w:p w14:paraId="2F0CC680" w14:textId="77777777" w:rsidR="00513F75" w:rsidRDefault="00513F75" w:rsidP="00513F75">
            <w:pPr>
              <w:pStyle w:val="Odstavecseseznamem"/>
              <w:numPr>
                <w:ilvl w:val="0"/>
                <w:numId w:val="458"/>
              </w:numPr>
              <w:suppressAutoHyphens w:val="0"/>
              <w:contextualSpacing/>
            </w:pPr>
            <w:r>
              <w:t>je schopen vytvářet hodnotné osobní vztahy</w:t>
            </w:r>
          </w:p>
          <w:p w14:paraId="1827F1B2" w14:textId="4A23DB97" w:rsidR="00513F75" w:rsidRDefault="00513F75" w:rsidP="00513F75">
            <w:pPr>
              <w:pStyle w:val="Odstavecseseznamem"/>
              <w:numPr>
                <w:ilvl w:val="0"/>
                <w:numId w:val="458"/>
              </w:numPr>
              <w:suppressAutoHyphens w:val="0"/>
              <w:contextualSpacing/>
            </w:pPr>
            <w:r>
              <w:t>dokáže se vyrovnat s urážkou a odmítnutím</w:t>
            </w:r>
          </w:p>
          <w:p w14:paraId="4F70014B" w14:textId="4FFC97D3" w:rsidR="00513F75" w:rsidRDefault="00513F75" w:rsidP="00513F75">
            <w:pPr>
              <w:pStyle w:val="Odstavecseseznamem"/>
              <w:numPr>
                <w:ilvl w:val="0"/>
                <w:numId w:val="458"/>
              </w:numPr>
              <w:suppressAutoHyphens w:val="0"/>
              <w:contextualSpacing/>
            </w:pPr>
            <w:r>
              <w:t>umí přijmout kompliment</w:t>
            </w:r>
          </w:p>
          <w:p w14:paraId="58A296BA" w14:textId="7E7E054F" w:rsidR="00513F75" w:rsidRDefault="00513F75" w:rsidP="00513F75">
            <w:pPr>
              <w:pStyle w:val="Odstavecseseznamem"/>
              <w:numPr>
                <w:ilvl w:val="0"/>
                <w:numId w:val="458"/>
              </w:numPr>
              <w:suppressAutoHyphens w:val="0"/>
              <w:contextualSpacing/>
            </w:pPr>
            <w:r>
              <w:t>je schopný si zjistit odpovědi na své otázky týkající se sexuality v důvěryhodných zdrojích.</w:t>
            </w:r>
          </w:p>
          <w:p w14:paraId="5C3A0D89" w14:textId="77777777" w:rsidR="00513F75" w:rsidRPr="00E751CF" w:rsidRDefault="00513F75" w:rsidP="00513F75">
            <w:pPr>
              <w:rPr>
                <w:b/>
              </w:rPr>
            </w:pPr>
          </w:p>
        </w:tc>
      </w:tr>
    </w:tbl>
    <w:p w14:paraId="03C12701" w14:textId="77777777" w:rsidR="00513F75" w:rsidRDefault="00513F75" w:rsidP="00513F75">
      <w:pPr>
        <w:pStyle w:val="Normlnweb"/>
      </w:pPr>
    </w:p>
    <w:tbl>
      <w:tblPr>
        <w:tblStyle w:val="Mkatabulky"/>
        <w:tblpPr w:leftFromText="141" w:rightFromText="141" w:vertAnchor="text" w:horzAnchor="margin" w:tblpXSpec="center" w:tblpY="708"/>
        <w:tblOverlap w:val="never"/>
        <w:tblW w:w="0" w:type="auto"/>
        <w:tblLayout w:type="fixed"/>
        <w:tblLook w:val="04A0" w:firstRow="1" w:lastRow="0" w:firstColumn="1" w:lastColumn="0" w:noHBand="0" w:noVBand="1"/>
      </w:tblPr>
      <w:tblGrid>
        <w:gridCol w:w="4790"/>
      </w:tblGrid>
      <w:tr w:rsidR="00513F75" w14:paraId="59D346F4" w14:textId="77777777" w:rsidTr="00CB4209">
        <w:trPr>
          <w:trHeight w:val="130"/>
        </w:trPr>
        <w:tc>
          <w:tcPr>
            <w:tcW w:w="4790" w:type="dxa"/>
            <w:shd w:val="clear" w:color="auto" w:fill="002060"/>
          </w:tcPr>
          <w:p w14:paraId="6B3B37A9" w14:textId="7FB58A50" w:rsidR="00513F75" w:rsidRPr="009F4136" w:rsidRDefault="00513F75" w:rsidP="00CB4209">
            <w:pPr>
              <w:jc w:val="center"/>
              <w:rPr>
                <w:b/>
                <w:bCs/>
              </w:rPr>
            </w:pPr>
            <w:r>
              <w:rPr>
                <w:b/>
                <w:bCs/>
                <w:iCs/>
                <w:smallCaps/>
              </w:rPr>
              <w:t>7. - 9.</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4/rok</w:t>
            </w:r>
          </w:p>
        </w:tc>
      </w:tr>
    </w:tbl>
    <w:tbl>
      <w:tblPr>
        <w:tblpPr w:leftFromText="141" w:rightFromText="141" w:vertAnchor="text" w:horzAnchor="margin" w:tblpXSpec="center" w:tblpY="1023"/>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513F75" w14:paraId="0EDFE707" w14:textId="77777777" w:rsidTr="00CB4209">
        <w:tc>
          <w:tcPr>
            <w:tcW w:w="15016" w:type="dxa"/>
            <w:gridSpan w:val="3"/>
            <w:shd w:val="clear" w:color="auto" w:fill="002060"/>
            <w:vAlign w:val="center"/>
          </w:tcPr>
          <w:p w14:paraId="1955E286" w14:textId="77777777" w:rsidR="00513F75" w:rsidRDefault="00513F75" w:rsidP="00CB4209">
            <w:pPr>
              <w:jc w:val="center"/>
              <w:rPr>
                <w:b/>
                <w:bCs/>
                <w:smallCaps/>
              </w:rPr>
            </w:pPr>
            <w:r>
              <w:rPr>
                <w:b/>
                <w:bCs/>
                <w:smallCaps/>
              </w:rPr>
              <w:t>Prevence sexuálního rizikového chování</w:t>
            </w:r>
          </w:p>
        </w:tc>
      </w:tr>
      <w:tr w:rsidR="00513F75" w14:paraId="20F0B857" w14:textId="77777777" w:rsidTr="00CB4209">
        <w:tc>
          <w:tcPr>
            <w:tcW w:w="4952" w:type="dxa"/>
            <w:shd w:val="clear" w:color="auto" w:fill="auto"/>
            <w:vAlign w:val="center"/>
          </w:tcPr>
          <w:p w14:paraId="3EAEC1CC" w14:textId="77777777" w:rsidR="00513F75" w:rsidRDefault="00513F75" w:rsidP="00CB4209">
            <w:pPr>
              <w:jc w:val="center"/>
              <w:rPr>
                <w:b/>
                <w:bCs/>
              </w:rPr>
            </w:pPr>
            <w:r>
              <w:rPr>
                <w:b/>
                <w:bCs/>
              </w:rPr>
              <w:t>znalosti</w:t>
            </w:r>
          </w:p>
        </w:tc>
        <w:tc>
          <w:tcPr>
            <w:tcW w:w="5103" w:type="dxa"/>
          </w:tcPr>
          <w:p w14:paraId="514D892C" w14:textId="77777777" w:rsidR="00513F75" w:rsidRDefault="00513F75" w:rsidP="00CB4209">
            <w:pPr>
              <w:jc w:val="center"/>
              <w:rPr>
                <w:b/>
                <w:bCs/>
              </w:rPr>
            </w:pPr>
            <w:r>
              <w:rPr>
                <w:b/>
                <w:bCs/>
              </w:rPr>
              <w:t>dovednosti</w:t>
            </w:r>
          </w:p>
        </w:tc>
        <w:tc>
          <w:tcPr>
            <w:tcW w:w="4961" w:type="dxa"/>
            <w:shd w:val="clear" w:color="auto" w:fill="auto"/>
            <w:vAlign w:val="center"/>
          </w:tcPr>
          <w:p w14:paraId="26944390" w14:textId="77777777" w:rsidR="00513F75" w:rsidRDefault="00513F75" w:rsidP="00CB4209">
            <w:pPr>
              <w:jc w:val="center"/>
            </w:pPr>
            <w:r>
              <w:rPr>
                <w:b/>
                <w:bCs/>
              </w:rPr>
              <w:t>kompetence</w:t>
            </w:r>
          </w:p>
        </w:tc>
      </w:tr>
      <w:tr w:rsidR="00513F75" w:rsidRPr="00E751CF" w14:paraId="420EAD4A" w14:textId="77777777" w:rsidTr="00CB4209">
        <w:tc>
          <w:tcPr>
            <w:tcW w:w="4952" w:type="dxa"/>
            <w:shd w:val="clear" w:color="auto" w:fill="auto"/>
          </w:tcPr>
          <w:p w14:paraId="24001445" w14:textId="77777777" w:rsidR="00513F75" w:rsidRDefault="00513F75" w:rsidP="00513F75">
            <w:pPr>
              <w:pStyle w:val="Odstavecseseznamem"/>
              <w:numPr>
                <w:ilvl w:val="0"/>
                <w:numId w:val="459"/>
              </w:numPr>
              <w:suppressAutoHyphens w:val="0"/>
              <w:contextualSpacing/>
            </w:pPr>
            <w:r>
              <w:t>má dostatek informací o antikoncepčních prostředcích</w:t>
            </w:r>
          </w:p>
          <w:p w14:paraId="32165570" w14:textId="2B195DFF" w:rsidR="00513F75" w:rsidRDefault="00513F75" w:rsidP="00513F75">
            <w:pPr>
              <w:pStyle w:val="Odstavecseseznamem"/>
              <w:numPr>
                <w:ilvl w:val="0"/>
                <w:numId w:val="459"/>
              </w:numPr>
              <w:suppressAutoHyphens w:val="0"/>
              <w:contextualSpacing/>
            </w:pPr>
            <w:r>
              <w:t>ví, co je bezpečný sex, uvědomuje si rizika spojená s nákazou virem HIV a nemocí AIDS</w:t>
            </w:r>
          </w:p>
          <w:p w14:paraId="1DD87046" w14:textId="02EA02A7" w:rsidR="00513F75" w:rsidRDefault="00513F75" w:rsidP="00513F75">
            <w:pPr>
              <w:pStyle w:val="Odstavecseseznamem"/>
              <w:numPr>
                <w:ilvl w:val="0"/>
                <w:numId w:val="459"/>
              </w:numPr>
              <w:suppressAutoHyphens w:val="0"/>
              <w:contextualSpacing/>
            </w:pPr>
            <w:r>
              <w:t>ví, jak se používají ochranné pomůcky. Rozumí významu prevence sexuálně přenosných chorob</w:t>
            </w:r>
          </w:p>
          <w:p w14:paraId="1357E4F4" w14:textId="1E6A2C2B" w:rsidR="00513F75" w:rsidRDefault="00513F75" w:rsidP="00513F75">
            <w:pPr>
              <w:pStyle w:val="Odstavecseseznamem"/>
              <w:numPr>
                <w:ilvl w:val="0"/>
                <w:numId w:val="459"/>
              </w:numPr>
              <w:suppressAutoHyphens w:val="0"/>
              <w:contextualSpacing/>
            </w:pPr>
            <w:r>
              <w:t>ví, jak přecházet nechtěnému těhotenství</w:t>
            </w:r>
          </w:p>
          <w:p w14:paraId="2DF72EF9" w14:textId="616CA177" w:rsidR="00513F75" w:rsidRDefault="00513F75" w:rsidP="00513F75">
            <w:pPr>
              <w:pStyle w:val="Odstavecseseznamem"/>
              <w:numPr>
                <w:ilvl w:val="0"/>
                <w:numId w:val="459"/>
              </w:numPr>
              <w:suppressAutoHyphens w:val="0"/>
              <w:contextualSpacing/>
            </w:pPr>
            <w:r>
              <w:t>má ujasněny představy o zdravé fungující sexualitě</w:t>
            </w:r>
          </w:p>
          <w:p w14:paraId="7ED1C11F" w14:textId="57D72C5A" w:rsidR="00513F75" w:rsidRDefault="00513F75" w:rsidP="00513F75">
            <w:pPr>
              <w:pStyle w:val="Odstavecseseznamem"/>
              <w:numPr>
                <w:ilvl w:val="0"/>
                <w:numId w:val="459"/>
              </w:numPr>
              <w:suppressAutoHyphens w:val="0"/>
              <w:contextualSpacing/>
            </w:pPr>
            <w:r>
              <w:t>chápe, jaký je rozdíl mezi láskou a sex. přitažlivostí</w:t>
            </w:r>
          </w:p>
          <w:p w14:paraId="383E6D1C" w14:textId="77777777" w:rsidR="00513F75" w:rsidRPr="00E751CF" w:rsidRDefault="00513F75" w:rsidP="00CB4209">
            <w:pPr>
              <w:tabs>
                <w:tab w:val="left" w:pos="1965"/>
              </w:tabs>
              <w:suppressAutoHyphens w:val="0"/>
              <w:contextualSpacing/>
              <w:rPr>
                <w:rStyle w:val="Siln"/>
                <w:b w:val="0"/>
                <w:bCs w:val="0"/>
                <w:color w:val="FF0000"/>
              </w:rPr>
            </w:pPr>
          </w:p>
        </w:tc>
        <w:tc>
          <w:tcPr>
            <w:tcW w:w="5103" w:type="dxa"/>
          </w:tcPr>
          <w:p w14:paraId="63434B52" w14:textId="77777777" w:rsidR="00513F75" w:rsidRDefault="00513F75" w:rsidP="00513F75">
            <w:pPr>
              <w:pStyle w:val="Odstavecseseznamem"/>
              <w:numPr>
                <w:ilvl w:val="0"/>
                <w:numId w:val="460"/>
              </w:numPr>
              <w:suppressAutoHyphens w:val="0"/>
              <w:contextualSpacing/>
            </w:pPr>
            <w:r>
              <w:t>uplatňuje zodpovědné chování v oblasti sexuality</w:t>
            </w:r>
          </w:p>
          <w:p w14:paraId="27AD7BF5" w14:textId="7AF85CF8" w:rsidR="00513F75" w:rsidRDefault="00513F75" w:rsidP="00513F75">
            <w:pPr>
              <w:pStyle w:val="Odstavecseseznamem"/>
              <w:numPr>
                <w:ilvl w:val="0"/>
                <w:numId w:val="460"/>
              </w:numPr>
              <w:suppressAutoHyphens w:val="0"/>
              <w:contextualSpacing/>
            </w:pPr>
            <w:r>
              <w:t>má přirozený respekt ze sex. přenosných chorob</w:t>
            </w:r>
          </w:p>
          <w:p w14:paraId="45792073" w14:textId="30C46F8E" w:rsidR="00513F75" w:rsidRDefault="00513F75" w:rsidP="00513F75">
            <w:pPr>
              <w:pStyle w:val="Odstavecseseznamem"/>
              <w:numPr>
                <w:ilvl w:val="0"/>
                <w:numId w:val="460"/>
              </w:numPr>
              <w:suppressAutoHyphens w:val="0"/>
              <w:contextualSpacing/>
            </w:pPr>
            <w:r>
              <w:t>umí identifikovat projevy nebezpečného sex. chování</w:t>
            </w:r>
          </w:p>
          <w:p w14:paraId="52DEA954" w14:textId="35398075" w:rsidR="00513F75" w:rsidRDefault="00513F75" w:rsidP="00513F75">
            <w:pPr>
              <w:pStyle w:val="Odstavecseseznamem"/>
              <w:numPr>
                <w:ilvl w:val="0"/>
                <w:numId w:val="460"/>
              </w:numPr>
              <w:suppressAutoHyphens w:val="0"/>
              <w:contextualSpacing/>
            </w:pPr>
            <w:r>
              <w:t>umí dát najevo člověku, co se mu na něm líbí</w:t>
            </w:r>
          </w:p>
          <w:p w14:paraId="4312D548" w14:textId="32895BD8" w:rsidR="00513F75" w:rsidRDefault="00513F75" w:rsidP="00513F75">
            <w:pPr>
              <w:pStyle w:val="Odstavecseseznamem"/>
              <w:numPr>
                <w:ilvl w:val="0"/>
                <w:numId w:val="460"/>
              </w:numPr>
              <w:suppressAutoHyphens w:val="0"/>
              <w:contextualSpacing/>
            </w:pPr>
            <w:r>
              <w:t>používá strategie, jak předcházet znásilnění</w:t>
            </w:r>
          </w:p>
          <w:p w14:paraId="448CF5DC" w14:textId="2A5C44B4" w:rsidR="00513F75" w:rsidRDefault="00513F75" w:rsidP="00513F75">
            <w:pPr>
              <w:pStyle w:val="Odstavecseseznamem"/>
              <w:numPr>
                <w:ilvl w:val="0"/>
                <w:numId w:val="460"/>
              </w:numPr>
              <w:suppressAutoHyphens w:val="0"/>
              <w:contextualSpacing/>
            </w:pPr>
            <w:r>
              <w:t>respektuje autonomii a osobní práva druhých lidí</w:t>
            </w:r>
          </w:p>
          <w:p w14:paraId="4EACC869" w14:textId="77777777" w:rsidR="00513F75" w:rsidRPr="00513F75" w:rsidRDefault="00513F75" w:rsidP="00CB4209">
            <w:pPr>
              <w:suppressAutoHyphens w:val="0"/>
              <w:contextualSpacing/>
              <w:rPr>
                <w:b/>
              </w:rPr>
            </w:pPr>
          </w:p>
        </w:tc>
        <w:tc>
          <w:tcPr>
            <w:tcW w:w="4961" w:type="dxa"/>
            <w:shd w:val="clear" w:color="auto" w:fill="auto"/>
          </w:tcPr>
          <w:p w14:paraId="56C217D2" w14:textId="77777777" w:rsidR="00513F75" w:rsidRDefault="00513F75" w:rsidP="00513F75">
            <w:pPr>
              <w:pStyle w:val="Odstavecseseznamem"/>
              <w:numPr>
                <w:ilvl w:val="0"/>
                <w:numId w:val="461"/>
              </w:numPr>
              <w:suppressAutoHyphens w:val="0"/>
              <w:contextualSpacing/>
            </w:pPr>
            <w:r>
              <w:t>dokáže navazovat rovnocenné vztahy s jedinci.</w:t>
            </w:r>
          </w:p>
          <w:p w14:paraId="6F18C208" w14:textId="794CED0C" w:rsidR="00513F75" w:rsidRDefault="00513F75" w:rsidP="00513F75">
            <w:pPr>
              <w:pStyle w:val="Odstavecseseznamem"/>
              <w:numPr>
                <w:ilvl w:val="0"/>
                <w:numId w:val="461"/>
              </w:numPr>
              <w:suppressAutoHyphens w:val="0"/>
              <w:contextualSpacing/>
            </w:pPr>
            <w:r>
              <w:t>je způsobilé se vyhnout sex.</w:t>
            </w:r>
            <w:r w:rsidR="002375E0">
              <w:t xml:space="preserve"> </w:t>
            </w:r>
            <w:r>
              <w:t>rizikovým praktikám</w:t>
            </w:r>
          </w:p>
          <w:p w14:paraId="23D89895" w14:textId="4DFDF6E9" w:rsidR="00513F75" w:rsidRDefault="00513F75" w:rsidP="00513F75">
            <w:pPr>
              <w:pStyle w:val="Odstavecseseznamem"/>
              <w:numPr>
                <w:ilvl w:val="0"/>
                <w:numId w:val="461"/>
              </w:numPr>
              <w:suppressAutoHyphens w:val="0"/>
              <w:contextualSpacing/>
            </w:pPr>
            <w:r>
              <w:t>má jasně profilované svoje postoje k sexualitě, lásce</w:t>
            </w:r>
          </w:p>
          <w:p w14:paraId="4762405B" w14:textId="7185287E" w:rsidR="00513F75" w:rsidRDefault="00513F75" w:rsidP="00513F75">
            <w:pPr>
              <w:pStyle w:val="Odstavecseseznamem"/>
              <w:numPr>
                <w:ilvl w:val="0"/>
                <w:numId w:val="461"/>
              </w:numPr>
              <w:suppressAutoHyphens w:val="0"/>
              <w:contextualSpacing/>
            </w:pPr>
            <w:r>
              <w:t>je schopno prožít intimitu ve vztahu s</w:t>
            </w:r>
            <w:r w:rsidR="002375E0">
              <w:t xml:space="preserve"> </w:t>
            </w:r>
            <w:r>
              <w:t>druhým člověkem</w:t>
            </w:r>
          </w:p>
          <w:p w14:paraId="1F4BADB1" w14:textId="1C6F6A47" w:rsidR="00513F75" w:rsidRDefault="00513F75" w:rsidP="00513F75">
            <w:pPr>
              <w:pStyle w:val="Odstavecseseznamem"/>
              <w:numPr>
                <w:ilvl w:val="0"/>
                <w:numId w:val="461"/>
              </w:numPr>
              <w:suppressAutoHyphens w:val="0"/>
              <w:contextualSpacing/>
            </w:pPr>
            <w:r>
              <w:t>zvládne odmítnout rizikovou sex.</w:t>
            </w:r>
            <w:r w:rsidR="002375E0">
              <w:t xml:space="preserve"> </w:t>
            </w:r>
            <w:r>
              <w:t>aktivitu a nechtěný styk</w:t>
            </w:r>
          </w:p>
          <w:p w14:paraId="212275D2" w14:textId="77777777" w:rsidR="00513F75" w:rsidRPr="00E751CF" w:rsidRDefault="00513F75" w:rsidP="00CB4209">
            <w:pPr>
              <w:rPr>
                <w:b/>
              </w:rPr>
            </w:pPr>
          </w:p>
        </w:tc>
      </w:tr>
    </w:tbl>
    <w:p w14:paraId="2321FCA8" w14:textId="481ACBF8" w:rsidR="00513F75" w:rsidRDefault="00513F75" w:rsidP="00513F75">
      <w:pPr>
        <w:pStyle w:val="Nadpis3"/>
        <w:numPr>
          <w:ilvl w:val="0"/>
          <w:numId w:val="0"/>
        </w:numPr>
      </w:pPr>
    </w:p>
    <w:p w14:paraId="470FCC00" w14:textId="4411ECD9" w:rsidR="00513F75" w:rsidRDefault="00513F75" w:rsidP="00513F75">
      <w:pPr>
        <w:pStyle w:val="Zkladntext"/>
      </w:pPr>
    </w:p>
    <w:tbl>
      <w:tblPr>
        <w:tblStyle w:val="Mkatabulky"/>
        <w:tblpPr w:leftFromText="141" w:rightFromText="141" w:vertAnchor="text" w:horzAnchor="margin" w:tblpXSpec="center" w:tblpY="708"/>
        <w:tblOverlap w:val="never"/>
        <w:tblW w:w="0" w:type="auto"/>
        <w:tblLayout w:type="fixed"/>
        <w:tblLook w:val="04A0" w:firstRow="1" w:lastRow="0" w:firstColumn="1" w:lastColumn="0" w:noHBand="0" w:noVBand="1"/>
      </w:tblPr>
      <w:tblGrid>
        <w:gridCol w:w="4790"/>
      </w:tblGrid>
      <w:tr w:rsidR="002375E0" w14:paraId="05AC926C" w14:textId="77777777" w:rsidTr="00CB4209">
        <w:trPr>
          <w:trHeight w:val="130"/>
        </w:trPr>
        <w:tc>
          <w:tcPr>
            <w:tcW w:w="4790" w:type="dxa"/>
            <w:shd w:val="clear" w:color="auto" w:fill="002060"/>
          </w:tcPr>
          <w:p w14:paraId="3AF5E059" w14:textId="04D7AA22" w:rsidR="002375E0" w:rsidRPr="009F4136" w:rsidRDefault="002375E0" w:rsidP="00CB4209">
            <w:pPr>
              <w:jc w:val="center"/>
              <w:rPr>
                <w:b/>
                <w:bCs/>
              </w:rPr>
            </w:pPr>
            <w:r>
              <w:rPr>
                <w:b/>
                <w:bCs/>
                <w:iCs/>
                <w:smallCaps/>
              </w:rPr>
              <w:t>5. - 6.</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4/rok</w:t>
            </w:r>
          </w:p>
        </w:tc>
      </w:tr>
    </w:tbl>
    <w:tbl>
      <w:tblPr>
        <w:tblpPr w:leftFromText="141" w:rightFromText="141" w:vertAnchor="text" w:horzAnchor="margin" w:tblpXSpec="center" w:tblpY="1023"/>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2375E0" w14:paraId="09D6A425" w14:textId="77777777" w:rsidTr="00CB4209">
        <w:tc>
          <w:tcPr>
            <w:tcW w:w="15016" w:type="dxa"/>
            <w:gridSpan w:val="3"/>
            <w:shd w:val="clear" w:color="auto" w:fill="002060"/>
            <w:vAlign w:val="center"/>
          </w:tcPr>
          <w:p w14:paraId="4879F5C7" w14:textId="30251E3C" w:rsidR="002375E0" w:rsidRDefault="002375E0" w:rsidP="00CB4209">
            <w:pPr>
              <w:jc w:val="center"/>
              <w:rPr>
                <w:b/>
                <w:bCs/>
                <w:smallCaps/>
              </w:rPr>
            </w:pPr>
            <w:r>
              <w:rPr>
                <w:b/>
                <w:bCs/>
                <w:smallCaps/>
              </w:rPr>
              <w:t>Prevence v adiktologii</w:t>
            </w:r>
          </w:p>
        </w:tc>
      </w:tr>
      <w:tr w:rsidR="002375E0" w14:paraId="521B612D" w14:textId="77777777" w:rsidTr="00CB4209">
        <w:tc>
          <w:tcPr>
            <w:tcW w:w="4952" w:type="dxa"/>
            <w:shd w:val="clear" w:color="auto" w:fill="auto"/>
            <w:vAlign w:val="center"/>
          </w:tcPr>
          <w:p w14:paraId="0A63D28C" w14:textId="77777777" w:rsidR="002375E0" w:rsidRDefault="002375E0" w:rsidP="00CB4209">
            <w:pPr>
              <w:jc w:val="center"/>
              <w:rPr>
                <w:b/>
                <w:bCs/>
              </w:rPr>
            </w:pPr>
            <w:r>
              <w:rPr>
                <w:b/>
                <w:bCs/>
              </w:rPr>
              <w:t>znalosti</w:t>
            </w:r>
          </w:p>
        </w:tc>
        <w:tc>
          <w:tcPr>
            <w:tcW w:w="5103" w:type="dxa"/>
          </w:tcPr>
          <w:p w14:paraId="3290F3B1" w14:textId="77777777" w:rsidR="002375E0" w:rsidRDefault="002375E0" w:rsidP="00CB4209">
            <w:pPr>
              <w:jc w:val="center"/>
              <w:rPr>
                <w:b/>
                <w:bCs/>
              </w:rPr>
            </w:pPr>
            <w:r>
              <w:rPr>
                <w:b/>
                <w:bCs/>
              </w:rPr>
              <w:t>dovednosti</w:t>
            </w:r>
          </w:p>
        </w:tc>
        <w:tc>
          <w:tcPr>
            <w:tcW w:w="4961" w:type="dxa"/>
            <w:shd w:val="clear" w:color="auto" w:fill="auto"/>
            <w:vAlign w:val="center"/>
          </w:tcPr>
          <w:p w14:paraId="7DE194EE" w14:textId="77777777" w:rsidR="002375E0" w:rsidRDefault="002375E0" w:rsidP="00CB4209">
            <w:pPr>
              <w:jc w:val="center"/>
            </w:pPr>
            <w:r>
              <w:rPr>
                <w:b/>
                <w:bCs/>
              </w:rPr>
              <w:t>kompetence</w:t>
            </w:r>
          </w:p>
        </w:tc>
      </w:tr>
      <w:tr w:rsidR="002375E0" w:rsidRPr="00E751CF" w14:paraId="71D36C8C" w14:textId="77777777" w:rsidTr="00CB4209">
        <w:tc>
          <w:tcPr>
            <w:tcW w:w="4952" w:type="dxa"/>
            <w:shd w:val="clear" w:color="auto" w:fill="auto"/>
          </w:tcPr>
          <w:p w14:paraId="402AD0C0" w14:textId="77777777" w:rsidR="002375E0" w:rsidRDefault="002375E0" w:rsidP="002375E0">
            <w:pPr>
              <w:pStyle w:val="Odstavecseseznamem"/>
              <w:numPr>
                <w:ilvl w:val="0"/>
                <w:numId w:val="462"/>
              </w:numPr>
              <w:suppressAutoHyphens w:val="0"/>
              <w:contextualSpacing/>
            </w:pPr>
            <w:r>
              <w:t>ví, že existují návykové látky a základní z nich zná</w:t>
            </w:r>
          </w:p>
          <w:p w14:paraId="45972759" w14:textId="763FACDB" w:rsidR="002375E0" w:rsidRDefault="002375E0" w:rsidP="002375E0">
            <w:pPr>
              <w:pStyle w:val="Odstavecseseznamem"/>
              <w:numPr>
                <w:ilvl w:val="0"/>
                <w:numId w:val="462"/>
              </w:numPr>
              <w:suppressAutoHyphens w:val="0"/>
              <w:contextualSpacing/>
            </w:pPr>
            <w:r>
              <w:t>ví, že je zakázáno vlastnit některé látky. rozlišuje, že alkohol a tabák jsou také drogy, přestože je není zakázáno vlastnit.</w:t>
            </w:r>
          </w:p>
          <w:p w14:paraId="52CD53C1" w14:textId="741FD6FC" w:rsidR="002375E0" w:rsidRDefault="002375E0" w:rsidP="002375E0">
            <w:pPr>
              <w:pStyle w:val="Odstavecseseznamem"/>
              <w:numPr>
                <w:ilvl w:val="0"/>
                <w:numId w:val="462"/>
              </w:numPr>
              <w:suppressAutoHyphens w:val="0"/>
              <w:contextualSpacing/>
            </w:pPr>
            <w:r>
              <w:t>vnímá rozdíly mezi zdravým životním stylem a užíváním drog.</w:t>
            </w:r>
          </w:p>
          <w:p w14:paraId="2A12E576" w14:textId="596A83E2" w:rsidR="002375E0" w:rsidRDefault="002375E0" w:rsidP="002375E0">
            <w:pPr>
              <w:pStyle w:val="Odstavecseseznamem"/>
              <w:numPr>
                <w:ilvl w:val="0"/>
                <w:numId w:val="462"/>
              </w:numPr>
              <w:suppressAutoHyphens w:val="0"/>
              <w:contextualSpacing/>
            </w:pPr>
            <w:r>
              <w:t>ví o hlavních negativních (zdravotních a společenských) důsledcích užívání drog</w:t>
            </w:r>
          </w:p>
          <w:p w14:paraId="31F9AB3F" w14:textId="0109C9F0" w:rsidR="002375E0" w:rsidRDefault="002375E0" w:rsidP="002375E0">
            <w:pPr>
              <w:pStyle w:val="Odstavecseseznamem"/>
              <w:numPr>
                <w:ilvl w:val="0"/>
                <w:numId w:val="462"/>
              </w:numPr>
              <w:suppressAutoHyphens w:val="0"/>
              <w:contextualSpacing/>
            </w:pPr>
            <w:r>
              <w:t>zná strategie, jak odmítnout, když mu nabídne někdo návykovou látku</w:t>
            </w:r>
          </w:p>
          <w:p w14:paraId="5DA79015" w14:textId="77777777" w:rsidR="002375E0" w:rsidRPr="00E751CF" w:rsidRDefault="002375E0" w:rsidP="00CB4209">
            <w:pPr>
              <w:tabs>
                <w:tab w:val="left" w:pos="1965"/>
              </w:tabs>
              <w:suppressAutoHyphens w:val="0"/>
              <w:contextualSpacing/>
              <w:rPr>
                <w:rStyle w:val="Siln"/>
                <w:b w:val="0"/>
                <w:bCs w:val="0"/>
                <w:color w:val="FF0000"/>
              </w:rPr>
            </w:pPr>
          </w:p>
        </w:tc>
        <w:tc>
          <w:tcPr>
            <w:tcW w:w="5103" w:type="dxa"/>
          </w:tcPr>
          <w:p w14:paraId="1DB5621C" w14:textId="77777777" w:rsidR="002375E0" w:rsidRDefault="002375E0" w:rsidP="002375E0">
            <w:pPr>
              <w:pStyle w:val="Odstavecseseznamem"/>
              <w:numPr>
                <w:ilvl w:val="0"/>
                <w:numId w:val="463"/>
              </w:numPr>
              <w:suppressAutoHyphens w:val="0"/>
              <w:contextualSpacing/>
            </w:pPr>
            <w:r>
              <w:t>používá své znalosti o zásadách bezpečného chování</w:t>
            </w:r>
          </w:p>
          <w:p w14:paraId="52818C62" w14:textId="7E535014" w:rsidR="002375E0" w:rsidRDefault="002375E0" w:rsidP="002375E0">
            <w:pPr>
              <w:pStyle w:val="Odstavecseseznamem"/>
              <w:numPr>
                <w:ilvl w:val="0"/>
                <w:numId w:val="463"/>
              </w:numPr>
              <w:suppressAutoHyphens w:val="0"/>
              <w:contextualSpacing/>
            </w:pPr>
            <w:r>
              <w:t>umí sám vyhledat odbornou pomoc v případě problémů</w:t>
            </w:r>
          </w:p>
          <w:p w14:paraId="4EF37EFE" w14:textId="30C985C6" w:rsidR="002375E0" w:rsidRDefault="002375E0" w:rsidP="002375E0">
            <w:pPr>
              <w:pStyle w:val="Odstavecseseznamem"/>
              <w:numPr>
                <w:ilvl w:val="0"/>
                <w:numId w:val="463"/>
              </w:numPr>
              <w:suppressAutoHyphens w:val="0"/>
              <w:contextualSpacing/>
            </w:pPr>
            <w:r>
              <w:t>umí odmítnout drogu od blízké i cizí osoby</w:t>
            </w:r>
          </w:p>
          <w:p w14:paraId="3B6DD349" w14:textId="77777777" w:rsidR="002375E0" w:rsidRPr="00513F75" w:rsidRDefault="002375E0" w:rsidP="00CB4209">
            <w:pPr>
              <w:suppressAutoHyphens w:val="0"/>
              <w:contextualSpacing/>
              <w:rPr>
                <w:b/>
              </w:rPr>
            </w:pPr>
          </w:p>
        </w:tc>
        <w:tc>
          <w:tcPr>
            <w:tcW w:w="4961" w:type="dxa"/>
            <w:shd w:val="clear" w:color="auto" w:fill="auto"/>
          </w:tcPr>
          <w:p w14:paraId="3360790C" w14:textId="77777777" w:rsidR="002375E0" w:rsidRDefault="002375E0" w:rsidP="002375E0">
            <w:pPr>
              <w:pStyle w:val="Odstavecseseznamem"/>
              <w:numPr>
                <w:ilvl w:val="0"/>
                <w:numId w:val="464"/>
              </w:numPr>
              <w:suppressAutoHyphens w:val="0"/>
              <w:contextualSpacing/>
            </w:pPr>
            <w:r>
              <w:t>má jasně profilované postoje, znalosti a dovednosti ve vztahu k volně dostupným lékům</w:t>
            </w:r>
          </w:p>
          <w:p w14:paraId="1710973B" w14:textId="0FC0034D" w:rsidR="002375E0" w:rsidRDefault="002375E0" w:rsidP="002375E0">
            <w:pPr>
              <w:pStyle w:val="Odstavecseseznamem"/>
              <w:numPr>
                <w:ilvl w:val="0"/>
                <w:numId w:val="464"/>
              </w:numPr>
              <w:suppressAutoHyphens w:val="0"/>
              <w:contextualSpacing/>
            </w:pPr>
            <w:r>
              <w:t>dokáže předcházet rizikovým situacím</w:t>
            </w:r>
          </w:p>
          <w:p w14:paraId="72866C0D" w14:textId="68BA1409" w:rsidR="002375E0" w:rsidRDefault="002375E0" w:rsidP="002375E0">
            <w:pPr>
              <w:pStyle w:val="Odstavecseseznamem"/>
              <w:numPr>
                <w:ilvl w:val="0"/>
                <w:numId w:val="464"/>
              </w:numPr>
              <w:suppressAutoHyphens w:val="0"/>
              <w:contextualSpacing/>
            </w:pPr>
            <w:r>
              <w:t>dokáže používat konstruktivní postupy řešení problémů</w:t>
            </w:r>
          </w:p>
          <w:p w14:paraId="76C800CB" w14:textId="77777777" w:rsidR="002375E0" w:rsidRPr="00E751CF" w:rsidRDefault="002375E0" w:rsidP="00CB4209">
            <w:pPr>
              <w:rPr>
                <w:b/>
              </w:rPr>
            </w:pPr>
          </w:p>
        </w:tc>
      </w:tr>
    </w:tbl>
    <w:p w14:paraId="7EB81A4B" w14:textId="60A697CB" w:rsidR="00513F75" w:rsidRDefault="00513F75" w:rsidP="00513F75">
      <w:pPr>
        <w:pStyle w:val="Zkladntext"/>
      </w:pPr>
    </w:p>
    <w:p w14:paraId="721A1E7C" w14:textId="6F106FC8" w:rsidR="002375E0" w:rsidRDefault="002375E0" w:rsidP="00513F75">
      <w:pPr>
        <w:pStyle w:val="Zkladntext"/>
      </w:pPr>
    </w:p>
    <w:p w14:paraId="649D4BDB" w14:textId="017408AC" w:rsidR="002375E0" w:rsidRDefault="002375E0" w:rsidP="00513F75">
      <w:pPr>
        <w:pStyle w:val="Zkladntext"/>
      </w:pPr>
    </w:p>
    <w:tbl>
      <w:tblPr>
        <w:tblStyle w:val="Mkatabulky"/>
        <w:tblpPr w:leftFromText="141" w:rightFromText="141" w:vertAnchor="text" w:horzAnchor="margin" w:tblpXSpec="center" w:tblpY="708"/>
        <w:tblOverlap w:val="never"/>
        <w:tblW w:w="0" w:type="auto"/>
        <w:tblLayout w:type="fixed"/>
        <w:tblLook w:val="04A0" w:firstRow="1" w:lastRow="0" w:firstColumn="1" w:lastColumn="0" w:noHBand="0" w:noVBand="1"/>
      </w:tblPr>
      <w:tblGrid>
        <w:gridCol w:w="4790"/>
      </w:tblGrid>
      <w:tr w:rsidR="002375E0" w14:paraId="1B111CFA" w14:textId="77777777" w:rsidTr="00CB4209">
        <w:trPr>
          <w:trHeight w:val="130"/>
        </w:trPr>
        <w:tc>
          <w:tcPr>
            <w:tcW w:w="4790" w:type="dxa"/>
            <w:shd w:val="clear" w:color="auto" w:fill="002060"/>
          </w:tcPr>
          <w:p w14:paraId="751E00C9" w14:textId="3C4AB813" w:rsidR="002375E0" w:rsidRPr="009F4136" w:rsidRDefault="002375E0" w:rsidP="00CB4209">
            <w:pPr>
              <w:jc w:val="center"/>
              <w:rPr>
                <w:b/>
                <w:bCs/>
              </w:rPr>
            </w:pPr>
            <w:r>
              <w:rPr>
                <w:b/>
                <w:bCs/>
                <w:iCs/>
                <w:smallCaps/>
              </w:rPr>
              <w:t>7. - 9.</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2/3 roky</w:t>
            </w:r>
          </w:p>
        </w:tc>
      </w:tr>
    </w:tbl>
    <w:tbl>
      <w:tblPr>
        <w:tblpPr w:leftFromText="141" w:rightFromText="141" w:vertAnchor="text" w:horzAnchor="margin" w:tblpXSpec="center" w:tblpY="1023"/>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2375E0" w14:paraId="369C9CC8" w14:textId="77777777" w:rsidTr="00CB4209">
        <w:tc>
          <w:tcPr>
            <w:tcW w:w="15016" w:type="dxa"/>
            <w:gridSpan w:val="3"/>
            <w:shd w:val="clear" w:color="auto" w:fill="002060"/>
            <w:vAlign w:val="center"/>
          </w:tcPr>
          <w:p w14:paraId="7A916355" w14:textId="581F7AD1" w:rsidR="002375E0" w:rsidRDefault="002375E0" w:rsidP="00CB4209">
            <w:pPr>
              <w:jc w:val="center"/>
              <w:rPr>
                <w:b/>
                <w:bCs/>
                <w:smallCaps/>
              </w:rPr>
            </w:pPr>
            <w:r>
              <w:rPr>
                <w:b/>
                <w:bCs/>
                <w:smallCaps/>
              </w:rPr>
              <w:t>Prevence v adiktologii</w:t>
            </w:r>
          </w:p>
        </w:tc>
      </w:tr>
      <w:tr w:rsidR="002375E0" w14:paraId="3A722316" w14:textId="77777777" w:rsidTr="00CB4209">
        <w:tc>
          <w:tcPr>
            <w:tcW w:w="4952" w:type="dxa"/>
            <w:shd w:val="clear" w:color="auto" w:fill="auto"/>
            <w:vAlign w:val="center"/>
          </w:tcPr>
          <w:p w14:paraId="31376386" w14:textId="77777777" w:rsidR="002375E0" w:rsidRDefault="002375E0" w:rsidP="00CB4209">
            <w:pPr>
              <w:jc w:val="center"/>
              <w:rPr>
                <w:b/>
                <w:bCs/>
              </w:rPr>
            </w:pPr>
            <w:r>
              <w:rPr>
                <w:b/>
                <w:bCs/>
              </w:rPr>
              <w:t>znalosti</w:t>
            </w:r>
          </w:p>
        </w:tc>
        <w:tc>
          <w:tcPr>
            <w:tcW w:w="5103" w:type="dxa"/>
          </w:tcPr>
          <w:p w14:paraId="34F1CE5E" w14:textId="77777777" w:rsidR="002375E0" w:rsidRDefault="002375E0" w:rsidP="00CB4209">
            <w:pPr>
              <w:jc w:val="center"/>
              <w:rPr>
                <w:b/>
                <w:bCs/>
              </w:rPr>
            </w:pPr>
            <w:r>
              <w:rPr>
                <w:b/>
                <w:bCs/>
              </w:rPr>
              <w:t>dovednosti</w:t>
            </w:r>
          </w:p>
        </w:tc>
        <w:tc>
          <w:tcPr>
            <w:tcW w:w="4961" w:type="dxa"/>
            <w:shd w:val="clear" w:color="auto" w:fill="auto"/>
            <w:vAlign w:val="center"/>
          </w:tcPr>
          <w:p w14:paraId="3B86B8F3" w14:textId="77777777" w:rsidR="002375E0" w:rsidRDefault="002375E0" w:rsidP="00CB4209">
            <w:pPr>
              <w:jc w:val="center"/>
            </w:pPr>
            <w:r>
              <w:rPr>
                <w:b/>
                <w:bCs/>
              </w:rPr>
              <w:t>kompetence</w:t>
            </w:r>
          </w:p>
        </w:tc>
      </w:tr>
      <w:tr w:rsidR="002375E0" w:rsidRPr="00E751CF" w14:paraId="6B6DCD80" w14:textId="77777777" w:rsidTr="00CB4209">
        <w:tc>
          <w:tcPr>
            <w:tcW w:w="4952" w:type="dxa"/>
            <w:shd w:val="clear" w:color="auto" w:fill="auto"/>
          </w:tcPr>
          <w:p w14:paraId="446303A3" w14:textId="77777777" w:rsidR="002375E0" w:rsidRDefault="002375E0" w:rsidP="002375E0">
            <w:pPr>
              <w:pStyle w:val="Odstavecseseznamem"/>
              <w:numPr>
                <w:ilvl w:val="0"/>
                <w:numId w:val="465"/>
              </w:numPr>
              <w:suppressAutoHyphens w:val="0"/>
              <w:contextualSpacing/>
            </w:pPr>
            <w:r>
              <w:t>zná základní motivy, proč lidé experimentují s drogami</w:t>
            </w:r>
          </w:p>
          <w:p w14:paraId="258F5584" w14:textId="2E098ED1" w:rsidR="002375E0" w:rsidRDefault="002375E0" w:rsidP="002375E0">
            <w:pPr>
              <w:pStyle w:val="Odstavecseseznamem"/>
              <w:numPr>
                <w:ilvl w:val="0"/>
                <w:numId w:val="465"/>
              </w:numPr>
              <w:suppressAutoHyphens w:val="0"/>
              <w:contextualSpacing/>
            </w:pPr>
            <w:r>
              <w:t>rozpozná krátkodobé a dlouhodobé účinky drog</w:t>
            </w:r>
          </w:p>
          <w:p w14:paraId="06D05F81" w14:textId="2E670872" w:rsidR="002375E0" w:rsidRDefault="002375E0" w:rsidP="002375E0">
            <w:pPr>
              <w:pStyle w:val="Odstavecseseznamem"/>
              <w:numPr>
                <w:ilvl w:val="0"/>
                <w:numId w:val="465"/>
              </w:numPr>
              <w:suppressAutoHyphens w:val="0"/>
              <w:contextualSpacing/>
            </w:pPr>
            <w:r>
              <w:t>chápe právní důsledky užívání, uchovávání a distribuce drog</w:t>
            </w:r>
          </w:p>
          <w:p w14:paraId="7DAB8FB6" w14:textId="77777777" w:rsidR="002375E0" w:rsidRPr="00E751CF" w:rsidRDefault="002375E0" w:rsidP="00CB4209">
            <w:pPr>
              <w:tabs>
                <w:tab w:val="left" w:pos="1965"/>
              </w:tabs>
              <w:suppressAutoHyphens w:val="0"/>
              <w:contextualSpacing/>
              <w:rPr>
                <w:rStyle w:val="Siln"/>
                <w:b w:val="0"/>
                <w:bCs w:val="0"/>
                <w:color w:val="FF0000"/>
              </w:rPr>
            </w:pPr>
          </w:p>
        </w:tc>
        <w:tc>
          <w:tcPr>
            <w:tcW w:w="5103" w:type="dxa"/>
          </w:tcPr>
          <w:p w14:paraId="305D7E36" w14:textId="77777777" w:rsidR="002375E0" w:rsidRDefault="002375E0" w:rsidP="002375E0">
            <w:pPr>
              <w:pStyle w:val="Odstavecseseznamem"/>
              <w:numPr>
                <w:ilvl w:val="0"/>
                <w:numId w:val="466"/>
              </w:numPr>
              <w:suppressAutoHyphens w:val="0"/>
              <w:contextualSpacing/>
            </w:pPr>
            <w:r>
              <w:t>umí identifikovat hlavní zdravotní a společenské dopady užívání drog</w:t>
            </w:r>
          </w:p>
          <w:p w14:paraId="0DBFAA46" w14:textId="199E1AFD" w:rsidR="002375E0" w:rsidRDefault="002375E0" w:rsidP="002375E0">
            <w:pPr>
              <w:pStyle w:val="Odstavecseseznamem"/>
              <w:numPr>
                <w:ilvl w:val="0"/>
                <w:numId w:val="466"/>
              </w:numPr>
              <w:suppressAutoHyphens w:val="0"/>
              <w:contextualSpacing/>
            </w:pPr>
            <w:r>
              <w:t>umí se orientovat v základní právní legislativě týkající se užívání, držení a distribuce drog</w:t>
            </w:r>
          </w:p>
          <w:p w14:paraId="5FE2AC64" w14:textId="77777777" w:rsidR="002375E0" w:rsidRPr="00513F75" w:rsidRDefault="002375E0" w:rsidP="00CB4209">
            <w:pPr>
              <w:suppressAutoHyphens w:val="0"/>
              <w:contextualSpacing/>
              <w:rPr>
                <w:b/>
              </w:rPr>
            </w:pPr>
          </w:p>
        </w:tc>
        <w:tc>
          <w:tcPr>
            <w:tcW w:w="4961" w:type="dxa"/>
            <w:shd w:val="clear" w:color="auto" w:fill="auto"/>
          </w:tcPr>
          <w:p w14:paraId="19971E2F" w14:textId="77777777" w:rsidR="002375E0" w:rsidRDefault="002375E0" w:rsidP="002375E0">
            <w:pPr>
              <w:pStyle w:val="Odstavecseseznamem"/>
              <w:numPr>
                <w:ilvl w:val="0"/>
                <w:numId w:val="467"/>
              </w:numPr>
              <w:suppressAutoHyphens w:val="0"/>
              <w:contextualSpacing/>
            </w:pPr>
            <w:r>
              <w:t>je schopné používat své znalosti ve vztahu k dodržování školních a společenských pravidel</w:t>
            </w:r>
          </w:p>
          <w:p w14:paraId="556DA573" w14:textId="07ABBBC3" w:rsidR="002375E0" w:rsidRDefault="002375E0" w:rsidP="002375E0">
            <w:pPr>
              <w:pStyle w:val="Odstavecseseznamem"/>
              <w:numPr>
                <w:ilvl w:val="0"/>
                <w:numId w:val="467"/>
              </w:numPr>
              <w:suppressAutoHyphens w:val="0"/>
              <w:contextualSpacing/>
            </w:pPr>
            <w:r>
              <w:t>je způsobilé komunikovat se specializovanými službami</w:t>
            </w:r>
          </w:p>
          <w:p w14:paraId="3744F4BD" w14:textId="77777777" w:rsidR="002375E0" w:rsidRPr="00E751CF" w:rsidRDefault="002375E0" w:rsidP="00CB4209">
            <w:pPr>
              <w:rPr>
                <w:b/>
              </w:rPr>
            </w:pPr>
          </w:p>
        </w:tc>
      </w:tr>
    </w:tbl>
    <w:p w14:paraId="5B7D687A" w14:textId="51EAB485" w:rsidR="002375E0" w:rsidRDefault="002375E0" w:rsidP="00513F75">
      <w:pPr>
        <w:pStyle w:val="Zkladntext"/>
      </w:pPr>
    </w:p>
    <w:tbl>
      <w:tblPr>
        <w:tblStyle w:val="Mkatabulky"/>
        <w:tblpPr w:leftFromText="141" w:rightFromText="141" w:vertAnchor="text" w:horzAnchor="margin" w:tblpXSpec="center" w:tblpY="708"/>
        <w:tblOverlap w:val="never"/>
        <w:tblW w:w="0" w:type="auto"/>
        <w:tblLayout w:type="fixed"/>
        <w:tblLook w:val="04A0" w:firstRow="1" w:lastRow="0" w:firstColumn="1" w:lastColumn="0" w:noHBand="0" w:noVBand="1"/>
      </w:tblPr>
      <w:tblGrid>
        <w:gridCol w:w="4790"/>
      </w:tblGrid>
      <w:tr w:rsidR="002375E0" w14:paraId="71D0D412" w14:textId="77777777" w:rsidTr="00CB4209">
        <w:trPr>
          <w:trHeight w:val="130"/>
        </w:trPr>
        <w:tc>
          <w:tcPr>
            <w:tcW w:w="4790" w:type="dxa"/>
            <w:shd w:val="clear" w:color="auto" w:fill="002060"/>
          </w:tcPr>
          <w:p w14:paraId="373E730F" w14:textId="1F4E900E" w:rsidR="002375E0" w:rsidRPr="009F4136" w:rsidRDefault="002375E0" w:rsidP="00CB4209">
            <w:pPr>
              <w:jc w:val="center"/>
              <w:rPr>
                <w:b/>
                <w:bCs/>
              </w:rPr>
            </w:pPr>
            <w:r>
              <w:rPr>
                <w:b/>
                <w:bCs/>
                <w:iCs/>
                <w:smallCaps/>
              </w:rPr>
              <w:t>5. a 6.</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sidR="00A466BB">
              <w:rPr>
                <w:b/>
                <w:bCs/>
                <w:iCs/>
                <w:smallCaps/>
              </w:rPr>
              <w:t xml:space="preserve">4/2 </w:t>
            </w:r>
            <w:r>
              <w:rPr>
                <w:b/>
                <w:bCs/>
                <w:iCs/>
                <w:smallCaps/>
              </w:rPr>
              <w:t>rok</w:t>
            </w:r>
            <w:r w:rsidR="00A466BB">
              <w:rPr>
                <w:b/>
                <w:bCs/>
                <w:iCs/>
                <w:smallCaps/>
              </w:rPr>
              <w:t>y</w:t>
            </w:r>
          </w:p>
        </w:tc>
      </w:tr>
    </w:tbl>
    <w:tbl>
      <w:tblPr>
        <w:tblpPr w:leftFromText="141" w:rightFromText="141" w:vertAnchor="text" w:horzAnchor="margin" w:tblpXSpec="center" w:tblpY="1023"/>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2375E0" w14:paraId="7ACBDCDE" w14:textId="77777777" w:rsidTr="00CB4209">
        <w:tc>
          <w:tcPr>
            <w:tcW w:w="15016" w:type="dxa"/>
            <w:gridSpan w:val="3"/>
            <w:shd w:val="clear" w:color="auto" w:fill="002060"/>
            <w:vAlign w:val="center"/>
          </w:tcPr>
          <w:p w14:paraId="7364BDA2" w14:textId="1BAF8782" w:rsidR="002375E0" w:rsidRDefault="002375E0" w:rsidP="00CB4209">
            <w:pPr>
              <w:jc w:val="center"/>
              <w:rPr>
                <w:b/>
                <w:bCs/>
                <w:smallCaps/>
              </w:rPr>
            </w:pPr>
            <w:r>
              <w:rPr>
                <w:b/>
                <w:bCs/>
                <w:smallCaps/>
              </w:rPr>
              <w:t>Prevence poruch příjmu potravy</w:t>
            </w:r>
          </w:p>
        </w:tc>
      </w:tr>
      <w:tr w:rsidR="002375E0" w14:paraId="17E727A2" w14:textId="77777777" w:rsidTr="00CB4209">
        <w:tc>
          <w:tcPr>
            <w:tcW w:w="4952" w:type="dxa"/>
            <w:shd w:val="clear" w:color="auto" w:fill="auto"/>
            <w:vAlign w:val="center"/>
          </w:tcPr>
          <w:p w14:paraId="79E53BF0" w14:textId="77777777" w:rsidR="002375E0" w:rsidRDefault="002375E0" w:rsidP="00CB4209">
            <w:pPr>
              <w:jc w:val="center"/>
              <w:rPr>
                <w:b/>
                <w:bCs/>
              </w:rPr>
            </w:pPr>
            <w:r>
              <w:rPr>
                <w:b/>
                <w:bCs/>
              </w:rPr>
              <w:t>znalosti</w:t>
            </w:r>
          </w:p>
        </w:tc>
        <w:tc>
          <w:tcPr>
            <w:tcW w:w="5103" w:type="dxa"/>
          </w:tcPr>
          <w:p w14:paraId="6A3959CD" w14:textId="77777777" w:rsidR="002375E0" w:rsidRDefault="002375E0" w:rsidP="00CB4209">
            <w:pPr>
              <w:jc w:val="center"/>
              <w:rPr>
                <w:b/>
                <w:bCs/>
              </w:rPr>
            </w:pPr>
            <w:r>
              <w:rPr>
                <w:b/>
                <w:bCs/>
              </w:rPr>
              <w:t>dovednosti</w:t>
            </w:r>
          </w:p>
        </w:tc>
        <w:tc>
          <w:tcPr>
            <w:tcW w:w="4961" w:type="dxa"/>
            <w:shd w:val="clear" w:color="auto" w:fill="auto"/>
            <w:vAlign w:val="center"/>
          </w:tcPr>
          <w:p w14:paraId="3536F1CD" w14:textId="77777777" w:rsidR="002375E0" w:rsidRDefault="002375E0" w:rsidP="00CB4209">
            <w:pPr>
              <w:jc w:val="center"/>
            </w:pPr>
            <w:r>
              <w:rPr>
                <w:b/>
                <w:bCs/>
              </w:rPr>
              <w:t>kompetence</w:t>
            </w:r>
          </w:p>
        </w:tc>
      </w:tr>
      <w:tr w:rsidR="002375E0" w:rsidRPr="00E751CF" w14:paraId="5E01F90D" w14:textId="77777777" w:rsidTr="00CB4209">
        <w:tc>
          <w:tcPr>
            <w:tcW w:w="4952" w:type="dxa"/>
            <w:shd w:val="clear" w:color="auto" w:fill="auto"/>
          </w:tcPr>
          <w:p w14:paraId="65C86155" w14:textId="77777777" w:rsidR="002375E0" w:rsidRDefault="002375E0" w:rsidP="002375E0">
            <w:pPr>
              <w:pStyle w:val="Odstavecseseznamem"/>
              <w:numPr>
                <w:ilvl w:val="0"/>
                <w:numId w:val="468"/>
              </w:numPr>
              <w:suppressAutoHyphens w:val="0"/>
              <w:contextualSpacing/>
            </w:pPr>
            <w:r>
              <w:t>ví, že PPP jsou nemocí</w:t>
            </w:r>
          </w:p>
          <w:p w14:paraId="534AEEB1" w14:textId="5D08A883" w:rsidR="002375E0" w:rsidRDefault="002375E0" w:rsidP="002375E0">
            <w:pPr>
              <w:pStyle w:val="Odstavecseseznamem"/>
              <w:numPr>
                <w:ilvl w:val="0"/>
                <w:numId w:val="468"/>
              </w:numPr>
              <w:suppressAutoHyphens w:val="0"/>
              <w:contextualSpacing/>
            </w:pPr>
            <w:r>
              <w:t>zná rozdíly mezi anorexií, bulimií</w:t>
            </w:r>
          </w:p>
          <w:p w14:paraId="7CB3DCF4" w14:textId="1186D30C" w:rsidR="002375E0" w:rsidRDefault="002375E0" w:rsidP="002375E0">
            <w:pPr>
              <w:pStyle w:val="Odstavecseseznamem"/>
              <w:numPr>
                <w:ilvl w:val="0"/>
                <w:numId w:val="468"/>
              </w:numPr>
              <w:suppressAutoHyphens w:val="0"/>
              <w:contextualSpacing/>
            </w:pPr>
            <w:r>
              <w:t>má informace o symptomech ortorexie, kompulzivním přejídání a závislostí na jídle</w:t>
            </w:r>
          </w:p>
          <w:p w14:paraId="1B3088FC" w14:textId="521B5853" w:rsidR="002375E0" w:rsidRDefault="002375E0" w:rsidP="002375E0">
            <w:pPr>
              <w:pStyle w:val="Odstavecseseznamem"/>
              <w:numPr>
                <w:ilvl w:val="0"/>
                <w:numId w:val="468"/>
              </w:numPr>
              <w:suppressAutoHyphens w:val="0"/>
              <w:contextualSpacing/>
            </w:pPr>
            <w:r>
              <w:t>zná negativní důsledky intenzivního cvičení, podpůrných lékových produktů (anabolických steroidů)</w:t>
            </w:r>
          </w:p>
          <w:p w14:paraId="3003E744" w14:textId="0482F51F" w:rsidR="002375E0" w:rsidRDefault="002375E0" w:rsidP="002375E0">
            <w:pPr>
              <w:pStyle w:val="Odstavecseseznamem"/>
              <w:numPr>
                <w:ilvl w:val="0"/>
                <w:numId w:val="468"/>
              </w:numPr>
              <w:suppressAutoHyphens w:val="0"/>
              <w:contextualSpacing/>
            </w:pPr>
            <w:r>
              <w:t>zná zdravotní a sociální důsledky PPP</w:t>
            </w:r>
          </w:p>
          <w:p w14:paraId="135B710C" w14:textId="77777777" w:rsidR="002375E0" w:rsidRPr="00E751CF" w:rsidRDefault="002375E0" w:rsidP="00CB4209">
            <w:pPr>
              <w:tabs>
                <w:tab w:val="left" w:pos="1965"/>
              </w:tabs>
              <w:suppressAutoHyphens w:val="0"/>
              <w:contextualSpacing/>
              <w:rPr>
                <w:rStyle w:val="Siln"/>
                <w:b w:val="0"/>
                <w:bCs w:val="0"/>
                <w:color w:val="FF0000"/>
              </w:rPr>
            </w:pPr>
          </w:p>
        </w:tc>
        <w:tc>
          <w:tcPr>
            <w:tcW w:w="5103" w:type="dxa"/>
          </w:tcPr>
          <w:p w14:paraId="295313A6" w14:textId="77777777" w:rsidR="002375E0" w:rsidRDefault="002375E0" w:rsidP="002375E0">
            <w:pPr>
              <w:pStyle w:val="Odstavecseseznamem"/>
              <w:numPr>
                <w:ilvl w:val="0"/>
                <w:numId w:val="469"/>
              </w:numPr>
              <w:suppressAutoHyphens w:val="0"/>
              <w:contextualSpacing/>
            </w:pPr>
            <w:r>
              <w:t>umí odlišit projevy mentální anorexie od mentální bulimie</w:t>
            </w:r>
          </w:p>
          <w:p w14:paraId="73259F6B" w14:textId="3682AF4F" w:rsidR="002375E0" w:rsidRDefault="002375E0" w:rsidP="002375E0">
            <w:pPr>
              <w:pStyle w:val="Odstavecseseznamem"/>
              <w:numPr>
                <w:ilvl w:val="0"/>
                <w:numId w:val="469"/>
              </w:numPr>
              <w:suppressAutoHyphens w:val="0"/>
              <w:contextualSpacing/>
            </w:pPr>
            <w:r>
              <w:t>umí identifikovat rizika a zdravotní i sociální dopady PPP</w:t>
            </w:r>
          </w:p>
          <w:p w14:paraId="0561BD17" w14:textId="7F03F64E" w:rsidR="002375E0" w:rsidRDefault="002375E0" w:rsidP="002375E0">
            <w:pPr>
              <w:pStyle w:val="Odstavecseseznamem"/>
              <w:numPr>
                <w:ilvl w:val="0"/>
                <w:numId w:val="469"/>
              </w:numPr>
              <w:suppressAutoHyphens w:val="0"/>
              <w:contextualSpacing/>
            </w:pPr>
            <w:r>
              <w:t>umí identifikovat redukční a léčebnou dietu od zdravého stravovacího modelu</w:t>
            </w:r>
          </w:p>
          <w:p w14:paraId="29A7B9A3" w14:textId="77777777" w:rsidR="002375E0" w:rsidRPr="00513F75" w:rsidRDefault="002375E0" w:rsidP="00CB4209">
            <w:pPr>
              <w:suppressAutoHyphens w:val="0"/>
              <w:contextualSpacing/>
              <w:rPr>
                <w:b/>
              </w:rPr>
            </w:pPr>
          </w:p>
        </w:tc>
        <w:tc>
          <w:tcPr>
            <w:tcW w:w="4961" w:type="dxa"/>
            <w:shd w:val="clear" w:color="auto" w:fill="auto"/>
          </w:tcPr>
          <w:p w14:paraId="362AAD7D" w14:textId="77777777" w:rsidR="002375E0" w:rsidRDefault="002375E0" w:rsidP="002375E0">
            <w:pPr>
              <w:pStyle w:val="Odstavecseseznamem"/>
              <w:numPr>
                <w:ilvl w:val="0"/>
                <w:numId w:val="470"/>
              </w:numPr>
              <w:suppressAutoHyphens w:val="0"/>
              <w:contextualSpacing/>
            </w:pPr>
            <w:r>
              <w:t>aplikuje znalosti a dovednosti směrem ke konzumaci vyvážených jídel.</w:t>
            </w:r>
          </w:p>
          <w:p w14:paraId="1E4E7452" w14:textId="55ABED37" w:rsidR="002375E0" w:rsidRDefault="002375E0" w:rsidP="002375E0">
            <w:pPr>
              <w:pStyle w:val="Odstavecseseznamem"/>
              <w:numPr>
                <w:ilvl w:val="0"/>
                <w:numId w:val="470"/>
              </w:numPr>
              <w:suppressAutoHyphens w:val="0"/>
              <w:contextualSpacing/>
            </w:pPr>
            <w:r>
              <w:t>umí jasně profilované postoje, znalosti a hodnoty ve vztahu k fyzickému vzhledu a životních priorit</w:t>
            </w:r>
          </w:p>
          <w:p w14:paraId="42D13472" w14:textId="18161B63" w:rsidR="002375E0" w:rsidRDefault="002375E0" w:rsidP="002375E0">
            <w:pPr>
              <w:pStyle w:val="Odstavecseseznamem"/>
              <w:numPr>
                <w:ilvl w:val="0"/>
                <w:numId w:val="470"/>
              </w:numPr>
              <w:suppressAutoHyphens w:val="0"/>
              <w:contextualSpacing/>
            </w:pPr>
            <w:r>
              <w:t>dokáže ocenit jedinečnost svého tělesného vzhledu</w:t>
            </w:r>
          </w:p>
          <w:p w14:paraId="4F006A7C" w14:textId="77777777" w:rsidR="002375E0" w:rsidRPr="00E751CF" w:rsidRDefault="002375E0" w:rsidP="00CB4209">
            <w:pPr>
              <w:rPr>
                <w:b/>
              </w:rPr>
            </w:pPr>
          </w:p>
        </w:tc>
      </w:tr>
    </w:tbl>
    <w:p w14:paraId="341C282F" w14:textId="0CBC580B" w:rsidR="002375E0" w:rsidRDefault="002375E0" w:rsidP="00513F75">
      <w:pPr>
        <w:pStyle w:val="Zkladntext"/>
      </w:pPr>
    </w:p>
    <w:p w14:paraId="308A5C30" w14:textId="46FF6E23" w:rsidR="002375E0" w:rsidRDefault="002375E0" w:rsidP="00513F75">
      <w:pPr>
        <w:pStyle w:val="Zkladntext"/>
      </w:pPr>
    </w:p>
    <w:p w14:paraId="5031003E" w14:textId="02E327F7" w:rsidR="002375E0" w:rsidRDefault="002375E0" w:rsidP="00513F75">
      <w:pPr>
        <w:pStyle w:val="Zkladntext"/>
      </w:pPr>
    </w:p>
    <w:tbl>
      <w:tblPr>
        <w:tblStyle w:val="Mkatabulky"/>
        <w:tblpPr w:leftFromText="141" w:rightFromText="141" w:vertAnchor="text" w:horzAnchor="margin" w:tblpXSpec="center" w:tblpY="708"/>
        <w:tblOverlap w:val="never"/>
        <w:tblW w:w="0" w:type="auto"/>
        <w:tblLayout w:type="fixed"/>
        <w:tblLook w:val="04A0" w:firstRow="1" w:lastRow="0" w:firstColumn="1" w:lastColumn="0" w:noHBand="0" w:noVBand="1"/>
      </w:tblPr>
      <w:tblGrid>
        <w:gridCol w:w="4790"/>
      </w:tblGrid>
      <w:tr w:rsidR="002375E0" w14:paraId="4BFBBA27" w14:textId="77777777" w:rsidTr="00CB4209">
        <w:trPr>
          <w:trHeight w:val="130"/>
        </w:trPr>
        <w:tc>
          <w:tcPr>
            <w:tcW w:w="4790" w:type="dxa"/>
            <w:shd w:val="clear" w:color="auto" w:fill="002060"/>
          </w:tcPr>
          <w:p w14:paraId="6B9B9DA5" w14:textId="77777777" w:rsidR="002375E0" w:rsidRPr="009F4136" w:rsidRDefault="002375E0" w:rsidP="00CB4209">
            <w:pPr>
              <w:jc w:val="center"/>
              <w:rPr>
                <w:b/>
                <w:bCs/>
              </w:rPr>
            </w:pPr>
            <w:r>
              <w:rPr>
                <w:b/>
                <w:bCs/>
                <w:iCs/>
                <w:smallCaps/>
              </w:rPr>
              <w:t>7. - 9.</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2/3 roky</w:t>
            </w:r>
          </w:p>
        </w:tc>
      </w:tr>
    </w:tbl>
    <w:tbl>
      <w:tblPr>
        <w:tblpPr w:leftFromText="141" w:rightFromText="141" w:vertAnchor="text" w:horzAnchor="margin" w:tblpXSpec="center" w:tblpY="1023"/>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2375E0" w14:paraId="7E2F52EA" w14:textId="77777777" w:rsidTr="00CB4209">
        <w:tc>
          <w:tcPr>
            <w:tcW w:w="15016" w:type="dxa"/>
            <w:gridSpan w:val="3"/>
            <w:shd w:val="clear" w:color="auto" w:fill="002060"/>
            <w:vAlign w:val="center"/>
          </w:tcPr>
          <w:p w14:paraId="132143B6" w14:textId="36874DE0" w:rsidR="002375E0" w:rsidRDefault="002375E0" w:rsidP="00CB4209">
            <w:pPr>
              <w:jc w:val="center"/>
              <w:rPr>
                <w:b/>
                <w:bCs/>
                <w:smallCaps/>
              </w:rPr>
            </w:pPr>
            <w:r>
              <w:rPr>
                <w:b/>
                <w:bCs/>
                <w:smallCaps/>
              </w:rPr>
              <w:t>Prevence poruch příjmu potravy</w:t>
            </w:r>
          </w:p>
        </w:tc>
      </w:tr>
      <w:tr w:rsidR="002375E0" w14:paraId="0925A0FF" w14:textId="77777777" w:rsidTr="00CB4209">
        <w:tc>
          <w:tcPr>
            <w:tcW w:w="4952" w:type="dxa"/>
            <w:shd w:val="clear" w:color="auto" w:fill="auto"/>
            <w:vAlign w:val="center"/>
          </w:tcPr>
          <w:p w14:paraId="788CC4E1" w14:textId="77777777" w:rsidR="002375E0" w:rsidRDefault="002375E0" w:rsidP="00CB4209">
            <w:pPr>
              <w:jc w:val="center"/>
              <w:rPr>
                <w:b/>
                <w:bCs/>
              </w:rPr>
            </w:pPr>
            <w:r>
              <w:rPr>
                <w:b/>
                <w:bCs/>
              </w:rPr>
              <w:t>znalosti</w:t>
            </w:r>
          </w:p>
        </w:tc>
        <w:tc>
          <w:tcPr>
            <w:tcW w:w="5103" w:type="dxa"/>
          </w:tcPr>
          <w:p w14:paraId="4B69DEE7" w14:textId="77777777" w:rsidR="002375E0" w:rsidRDefault="002375E0" w:rsidP="00CB4209">
            <w:pPr>
              <w:jc w:val="center"/>
              <w:rPr>
                <w:b/>
                <w:bCs/>
              </w:rPr>
            </w:pPr>
            <w:r>
              <w:rPr>
                <w:b/>
                <w:bCs/>
              </w:rPr>
              <w:t>dovednosti</w:t>
            </w:r>
          </w:p>
        </w:tc>
        <w:tc>
          <w:tcPr>
            <w:tcW w:w="4961" w:type="dxa"/>
            <w:shd w:val="clear" w:color="auto" w:fill="auto"/>
            <w:vAlign w:val="center"/>
          </w:tcPr>
          <w:p w14:paraId="379924CD" w14:textId="77777777" w:rsidR="002375E0" w:rsidRDefault="002375E0" w:rsidP="00CB4209">
            <w:pPr>
              <w:jc w:val="center"/>
            </w:pPr>
            <w:r>
              <w:rPr>
                <w:b/>
                <w:bCs/>
              </w:rPr>
              <w:t>kompetence</w:t>
            </w:r>
          </w:p>
        </w:tc>
      </w:tr>
      <w:tr w:rsidR="002375E0" w:rsidRPr="00E751CF" w14:paraId="050B7F64" w14:textId="77777777" w:rsidTr="00CB4209">
        <w:tc>
          <w:tcPr>
            <w:tcW w:w="4952" w:type="dxa"/>
            <w:shd w:val="clear" w:color="auto" w:fill="auto"/>
          </w:tcPr>
          <w:p w14:paraId="49555A00" w14:textId="77777777" w:rsidR="002375E0" w:rsidRDefault="002375E0" w:rsidP="002375E0">
            <w:pPr>
              <w:pStyle w:val="Odstavecseseznamem"/>
              <w:numPr>
                <w:ilvl w:val="0"/>
                <w:numId w:val="471"/>
              </w:numPr>
              <w:suppressAutoHyphens w:val="0"/>
              <w:contextualSpacing/>
            </w:pPr>
            <w:r>
              <w:t>zná zásady správné životosprávy, psychohygieny a zdravého životního stylu</w:t>
            </w:r>
          </w:p>
          <w:p w14:paraId="6A6A8DA3" w14:textId="6BE96468" w:rsidR="002375E0" w:rsidRDefault="002375E0" w:rsidP="002375E0">
            <w:pPr>
              <w:pStyle w:val="Odstavecseseznamem"/>
              <w:numPr>
                <w:ilvl w:val="0"/>
                <w:numId w:val="471"/>
              </w:numPr>
              <w:suppressAutoHyphens w:val="0"/>
              <w:contextualSpacing/>
            </w:pPr>
            <w:r>
              <w:t>je si vědomo svých předností a nedostatků tykajících se vzhledu</w:t>
            </w:r>
          </w:p>
          <w:p w14:paraId="14C885AD" w14:textId="56F463CF" w:rsidR="002375E0" w:rsidRDefault="002375E0" w:rsidP="002375E0">
            <w:pPr>
              <w:pStyle w:val="Odstavecseseznamem"/>
              <w:numPr>
                <w:ilvl w:val="0"/>
                <w:numId w:val="471"/>
              </w:numPr>
              <w:suppressAutoHyphens w:val="0"/>
              <w:contextualSpacing/>
            </w:pPr>
            <w:r>
              <w:t>zná výživovou pyramidu</w:t>
            </w:r>
          </w:p>
          <w:p w14:paraId="6BBD010E" w14:textId="0E308260" w:rsidR="002375E0" w:rsidRDefault="002375E0" w:rsidP="002375E0">
            <w:pPr>
              <w:pStyle w:val="Odstavecseseznamem"/>
              <w:numPr>
                <w:ilvl w:val="0"/>
                <w:numId w:val="471"/>
              </w:numPr>
              <w:suppressAutoHyphens w:val="0"/>
              <w:contextualSpacing/>
            </w:pPr>
            <w:r>
              <w:t>rozumí významu zdravé výživy v prevenci obezity, PPP</w:t>
            </w:r>
          </w:p>
          <w:p w14:paraId="595F8ACF" w14:textId="77777777" w:rsidR="002375E0" w:rsidRPr="00E751CF" w:rsidRDefault="002375E0" w:rsidP="00CB4209">
            <w:pPr>
              <w:tabs>
                <w:tab w:val="left" w:pos="1965"/>
              </w:tabs>
              <w:suppressAutoHyphens w:val="0"/>
              <w:contextualSpacing/>
              <w:rPr>
                <w:rStyle w:val="Siln"/>
                <w:b w:val="0"/>
                <w:bCs w:val="0"/>
                <w:color w:val="FF0000"/>
              </w:rPr>
            </w:pPr>
          </w:p>
        </w:tc>
        <w:tc>
          <w:tcPr>
            <w:tcW w:w="5103" w:type="dxa"/>
          </w:tcPr>
          <w:p w14:paraId="6FF55A8F" w14:textId="77777777" w:rsidR="002375E0" w:rsidRDefault="002375E0" w:rsidP="002375E0">
            <w:pPr>
              <w:pStyle w:val="Odstavecseseznamem"/>
              <w:numPr>
                <w:ilvl w:val="0"/>
                <w:numId w:val="472"/>
              </w:numPr>
              <w:suppressAutoHyphens w:val="0"/>
              <w:contextualSpacing/>
            </w:pPr>
            <w:r>
              <w:t>umí identifikovat nadváhu, obezitu, normální hmotnost, podvýživu a malnutrici</w:t>
            </w:r>
          </w:p>
          <w:p w14:paraId="32A0149D" w14:textId="451A66D5" w:rsidR="002375E0" w:rsidRDefault="002375E0" w:rsidP="002375E0">
            <w:pPr>
              <w:pStyle w:val="Odstavecseseznamem"/>
              <w:numPr>
                <w:ilvl w:val="0"/>
                <w:numId w:val="472"/>
              </w:numPr>
              <w:suppressAutoHyphens w:val="0"/>
              <w:contextualSpacing/>
            </w:pPr>
            <w:r>
              <w:t>umí ocenit své přednosti týkající se fyzického vzhledu</w:t>
            </w:r>
          </w:p>
          <w:p w14:paraId="42439DD5" w14:textId="76C4925A" w:rsidR="002375E0" w:rsidRDefault="002375E0" w:rsidP="002375E0">
            <w:pPr>
              <w:pStyle w:val="Odstavecseseznamem"/>
              <w:numPr>
                <w:ilvl w:val="0"/>
                <w:numId w:val="472"/>
              </w:numPr>
              <w:suppressAutoHyphens w:val="0"/>
              <w:contextualSpacing/>
            </w:pPr>
            <w:r>
              <w:t>uplatňuje získané poznatky o výživě, umí sestavit zdravý jídelníček</w:t>
            </w:r>
          </w:p>
          <w:p w14:paraId="5F008C6D" w14:textId="77777777" w:rsidR="002375E0" w:rsidRPr="00513F75" w:rsidRDefault="002375E0" w:rsidP="00CB4209">
            <w:pPr>
              <w:suppressAutoHyphens w:val="0"/>
              <w:contextualSpacing/>
              <w:rPr>
                <w:b/>
              </w:rPr>
            </w:pPr>
          </w:p>
        </w:tc>
        <w:tc>
          <w:tcPr>
            <w:tcW w:w="4961" w:type="dxa"/>
            <w:shd w:val="clear" w:color="auto" w:fill="auto"/>
          </w:tcPr>
          <w:p w14:paraId="7B83B838" w14:textId="77777777" w:rsidR="00A466BB" w:rsidRDefault="00A466BB" w:rsidP="00A466BB">
            <w:pPr>
              <w:pStyle w:val="Odstavecseseznamem"/>
              <w:numPr>
                <w:ilvl w:val="0"/>
                <w:numId w:val="472"/>
              </w:numPr>
              <w:suppressAutoHyphens w:val="0"/>
              <w:contextualSpacing/>
            </w:pPr>
            <w:r>
              <w:t>aplikuje své znalosti, postoje a dovednosti v přístupu k tělesnému i duševnímu zdraví</w:t>
            </w:r>
          </w:p>
          <w:p w14:paraId="073F42C5" w14:textId="240C12BA" w:rsidR="00A466BB" w:rsidRDefault="00A466BB" w:rsidP="00A466BB">
            <w:pPr>
              <w:pStyle w:val="Odstavecseseznamem"/>
              <w:numPr>
                <w:ilvl w:val="0"/>
                <w:numId w:val="472"/>
              </w:numPr>
              <w:suppressAutoHyphens w:val="0"/>
              <w:contextualSpacing/>
            </w:pPr>
            <w:r>
              <w:t>Je způsobilé rozlišit odborná a vědecká výživová doporučení od laických neprofesionálních rad</w:t>
            </w:r>
          </w:p>
          <w:p w14:paraId="6A34C236" w14:textId="77777777" w:rsidR="002375E0" w:rsidRPr="00E751CF" w:rsidRDefault="002375E0" w:rsidP="00CB4209">
            <w:pPr>
              <w:rPr>
                <w:b/>
              </w:rPr>
            </w:pPr>
          </w:p>
        </w:tc>
      </w:tr>
    </w:tbl>
    <w:p w14:paraId="5F80CF3F" w14:textId="6A2CD52B" w:rsidR="002375E0" w:rsidRDefault="002375E0" w:rsidP="00513F75">
      <w:pPr>
        <w:pStyle w:val="Zkladntext"/>
      </w:pPr>
    </w:p>
    <w:p w14:paraId="3587F98D" w14:textId="77777777" w:rsidR="00A466BB" w:rsidRDefault="00A466BB" w:rsidP="00A466BB">
      <w:pPr>
        <w:pStyle w:val="Zkladntext"/>
      </w:pPr>
    </w:p>
    <w:tbl>
      <w:tblPr>
        <w:tblStyle w:val="Mkatabulky"/>
        <w:tblpPr w:leftFromText="141" w:rightFromText="141" w:vertAnchor="text" w:horzAnchor="margin" w:tblpXSpec="center" w:tblpY="708"/>
        <w:tblOverlap w:val="never"/>
        <w:tblW w:w="0" w:type="auto"/>
        <w:tblLayout w:type="fixed"/>
        <w:tblLook w:val="04A0" w:firstRow="1" w:lastRow="0" w:firstColumn="1" w:lastColumn="0" w:noHBand="0" w:noVBand="1"/>
      </w:tblPr>
      <w:tblGrid>
        <w:gridCol w:w="4790"/>
      </w:tblGrid>
      <w:tr w:rsidR="00A466BB" w14:paraId="2F7B12F0" w14:textId="77777777" w:rsidTr="00CB4209">
        <w:trPr>
          <w:trHeight w:val="130"/>
        </w:trPr>
        <w:tc>
          <w:tcPr>
            <w:tcW w:w="4790" w:type="dxa"/>
            <w:shd w:val="clear" w:color="auto" w:fill="002060"/>
          </w:tcPr>
          <w:p w14:paraId="3C7D56E3" w14:textId="52FA26E0" w:rsidR="00A466BB" w:rsidRPr="009F4136" w:rsidRDefault="00A466BB" w:rsidP="00CB4209">
            <w:pPr>
              <w:jc w:val="center"/>
              <w:rPr>
                <w:b/>
                <w:bCs/>
              </w:rPr>
            </w:pPr>
            <w:r>
              <w:rPr>
                <w:b/>
                <w:bCs/>
                <w:iCs/>
                <w:smallCaps/>
              </w:rPr>
              <w:t>5. - 6.</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1/2 roky</w:t>
            </w:r>
          </w:p>
        </w:tc>
      </w:tr>
    </w:tbl>
    <w:tbl>
      <w:tblPr>
        <w:tblpPr w:leftFromText="141" w:rightFromText="141" w:vertAnchor="text" w:horzAnchor="margin" w:tblpXSpec="center" w:tblpY="1023"/>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A466BB" w14:paraId="4D33A7C8" w14:textId="77777777" w:rsidTr="00CB4209">
        <w:tc>
          <w:tcPr>
            <w:tcW w:w="15016" w:type="dxa"/>
            <w:gridSpan w:val="3"/>
            <w:shd w:val="clear" w:color="auto" w:fill="002060"/>
            <w:vAlign w:val="center"/>
          </w:tcPr>
          <w:p w14:paraId="1F925E2D" w14:textId="11FD340B" w:rsidR="00A466BB" w:rsidRDefault="00A466BB" w:rsidP="00CB4209">
            <w:pPr>
              <w:jc w:val="center"/>
              <w:rPr>
                <w:b/>
                <w:bCs/>
                <w:smallCaps/>
              </w:rPr>
            </w:pPr>
            <w:r>
              <w:rPr>
                <w:b/>
                <w:bCs/>
                <w:smallCaps/>
              </w:rPr>
              <w:t>Prevence týrání, zneužívání a zanedbávání dětí</w:t>
            </w:r>
          </w:p>
        </w:tc>
      </w:tr>
      <w:tr w:rsidR="00A466BB" w14:paraId="193C588F" w14:textId="77777777" w:rsidTr="00CB4209">
        <w:tc>
          <w:tcPr>
            <w:tcW w:w="4952" w:type="dxa"/>
            <w:shd w:val="clear" w:color="auto" w:fill="auto"/>
            <w:vAlign w:val="center"/>
          </w:tcPr>
          <w:p w14:paraId="51B88FC7" w14:textId="77777777" w:rsidR="00A466BB" w:rsidRDefault="00A466BB" w:rsidP="00CB4209">
            <w:pPr>
              <w:jc w:val="center"/>
              <w:rPr>
                <w:b/>
                <w:bCs/>
              </w:rPr>
            </w:pPr>
            <w:r>
              <w:rPr>
                <w:b/>
                <w:bCs/>
              </w:rPr>
              <w:t>znalosti</w:t>
            </w:r>
          </w:p>
        </w:tc>
        <w:tc>
          <w:tcPr>
            <w:tcW w:w="5103" w:type="dxa"/>
          </w:tcPr>
          <w:p w14:paraId="3070A341" w14:textId="77777777" w:rsidR="00A466BB" w:rsidRDefault="00A466BB" w:rsidP="00CB4209">
            <w:pPr>
              <w:jc w:val="center"/>
              <w:rPr>
                <w:b/>
                <w:bCs/>
              </w:rPr>
            </w:pPr>
            <w:r>
              <w:rPr>
                <w:b/>
                <w:bCs/>
              </w:rPr>
              <w:t>dovednosti</w:t>
            </w:r>
          </w:p>
        </w:tc>
        <w:tc>
          <w:tcPr>
            <w:tcW w:w="4961" w:type="dxa"/>
            <w:shd w:val="clear" w:color="auto" w:fill="auto"/>
            <w:vAlign w:val="center"/>
          </w:tcPr>
          <w:p w14:paraId="6C33C5E8" w14:textId="77777777" w:rsidR="00A466BB" w:rsidRDefault="00A466BB" w:rsidP="00CB4209">
            <w:pPr>
              <w:jc w:val="center"/>
            </w:pPr>
            <w:r>
              <w:rPr>
                <w:b/>
                <w:bCs/>
              </w:rPr>
              <w:t>kompetence</w:t>
            </w:r>
          </w:p>
        </w:tc>
      </w:tr>
      <w:tr w:rsidR="00A466BB" w:rsidRPr="00E751CF" w14:paraId="2DDFA6DC" w14:textId="77777777" w:rsidTr="00CB4209">
        <w:tc>
          <w:tcPr>
            <w:tcW w:w="4952" w:type="dxa"/>
            <w:shd w:val="clear" w:color="auto" w:fill="auto"/>
          </w:tcPr>
          <w:p w14:paraId="2C53EE10" w14:textId="77777777" w:rsidR="00A466BB" w:rsidRDefault="00A466BB" w:rsidP="00A466BB">
            <w:pPr>
              <w:pStyle w:val="Odstavecseseznamem"/>
              <w:numPr>
                <w:ilvl w:val="0"/>
                <w:numId w:val="473"/>
              </w:numPr>
              <w:suppressAutoHyphens w:val="0"/>
              <w:contextualSpacing/>
            </w:pPr>
            <w:r>
              <w:t>zná základní dokumenty o právech a svobodách dítěte</w:t>
            </w:r>
          </w:p>
          <w:p w14:paraId="2AE0AD56" w14:textId="77777777" w:rsidR="00A466BB" w:rsidRDefault="00A466BB" w:rsidP="00A466BB">
            <w:pPr>
              <w:pStyle w:val="Odstavecseseznamem"/>
              <w:numPr>
                <w:ilvl w:val="0"/>
                <w:numId w:val="473"/>
              </w:numPr>
              <w:suppressAutoHyphens w:val="0"/>
              <w:contextualSpacing/>
            </w:pPr>
            <w:r>
              <w:t>chápe právní postihy, které jsou za týrání zvířat, lidí a sex. zneužívání dětí.</w:t>
            </w:r>
          </w:p>
          <w:p w14:paraId="086687B3" w14:textId="77777777" w:rsidR="00A466BB" w:rsidRDefault="00A466BB" w:rsidP="00A466BB">
            <w:pPr>
              <w:pStyle w:val="Odstavecseseznamem"/>
              <w:numPr>
                <w:ilvl w:val="0"/>
                <w:numId w:val="473"/>
              </w:numPr>
              <w:suppressAutoHyphens w:val="0"/>
              <w:contextualSpacing/>
            </w:pPr>
            <w:r>
              <w:t>chápe, jak se projevuje syndrom CAN</w:t>
            </w:r>
          </w:p>
          <w:p w14:paraId="60708E21" w14:textId="77777777" w:rsidR="00A466BB" w:rsidRDefault="00A466BB" w:rsidP="00A466BB">
            <w:pPr>
              <w:pStyle w:val="Odstavecseseznamem"/>
              <w:numPr>
                <w:ilvl w:val="0"/>
                <w:numId w:val="473"/>
              </w:numPr>
              <w:suppressAutoHyphens w:val="0"/>
              <w:contextualSpacing/>
            </w:pPr>
            <w:r>
              <w:t>chápe, jak funguje a projevuje se zdravá sexualita</w:t>
            </w:r>
          </w:p>
          <w:p w14:paraId="37A6DFF7" w14:textId="77777777" w:rsidR="00A466BB" w:rsidRPr="00E751CF" w:rsidRDefault="00A466BB" w:rsidP="00CB4209">
            <w:pPr>
              <w:tabs>
                <w:tab w:val="left" w:pos="1965"/>
              </w:tabs>
              <w:suppressAutoHyphens w:val="0"/>
              <w:contextualSpacing/>
              <w:rPr>
                <w:rStyle w:val="Siln"/>
                <w:b w:val="0"/>
                <w:bCs w:val="0"/>
                <w:color w:val="FF0000"/>
              </w:rPr>
            </w:pPr>
          </w:p>
        </w:tc>
        <w:tc>
          <w:tcPr>
            <w:tcW w:w="5103" w:type="dxa"/>
          </w:tcPr>
          <w:p w14:paraId="68220745" w14:textId="77777777" w:rsidR="00A466BB" w:rsidRDefault="00A466BB" w:rsidP="00A466BB">
            <w:pPr>
              <w:pStyle w:val="Odstavecseseznamem"/>
              <w:numPr>
                <w:ilvl w:val="0"/>
                <w:numId w:val="474"/>
              </w:numPr>
              <w:suppressAutoHyphens w:val="0"/>
              <w:contextualSpacing/>
            </w:pPr>
            <w:r>
              <w:t>umí rozpoznat přiměřený a neadekvátní tělesný trest</w:t>
            </w:r>
          </w:p>
          <w:p w14:paraId="7C7DC68B" w14:textId="77777777" w:rsidR="00A466BB" w:rsidRDefault="00A466BB" w:rsidP="00A466BB">
            <w:pPr>
              <w:pStyle w:val="Odstavecseseznamem"/>
              <w:numPr>
                <w:ilvl w:val="0"/>
                <w:numId w:val="474"/>
              </w:numPr>
              <w:suppressAutoHyphens w:val="0"/>
              <w:contextualSpacing/>
            </w:pPr>
            <w:r>
              <w:t>uplatňuje strategie asertivního sebeprosazení ve skupině</w:t>
            </w:r>
          </w:p>
          <w:p w14:paraId="76DD71B6" w14:textId="77777777" w:rsidR="00A466BB" w:rsidRPr="00513F75" w:rsidRDefault="00A466BB" w:rsidP="00CB4209">
            <w:pPr>
              <w:suppressAutoHyphens w:val="0"/>
              <w:contextualSpacing/>
              <w:rPr>
                <w:b/>
              </w:rPr>
            </w:pPr>
          </w:p>
        </w:tc>
        <w:tc>
          <w:tcPr>
            <w:tcW w:w="4961" w:type="dxa"/>
            <w:shd w:val="clear" w:color="auto" w:fill="auto"/>
          </w:tcPr>
          <w:p w14:paraId="377AAF9F" w14:textId="77777777" w:rsidR="00A466BB" w:rsidRDefault="00A466BB" w:rsidP="00A466BB">
            <w:pPr>
              <w:pStyle w:val="Odstavecseseznamem"/>
              <w:numPr>
                <w:ilvl w:val="0"/>
                <w:numId w:val="475"/>
              </w:numPr>
              <w:suppressAutoHyphens w:val="0"/>
              <w:contextualSpacing/>
            </w:pPr>
            <w:r>
              <w:t>má osvojeny znalosti, dovednosti, postoje a hodnoty v přístupu k utrpení a bolesti druhých</w:t>
            </w:r>
          </w:p>
          <w:p w14:paraId="78B02E3D" w14:textId="77777777" w:rsidR="00A466BB" w:rsidRDefault="00A466BB" w:rsidP="00A466BB">
            <w:pPr>
              <w:pStyle w:val="Odstavecseseznamem"/>
              <w:numPr>
                <w:ilvl w:val="0"/>
                <w:numId w:val="475"/>
              </w:numPr>
              <w:suppressAutoHyphens w:val="0"/>
              <w:contextualSpacing/>
            </w:pPr>
            <w:r>
              <w:t>je schopný pracovat se svou agresivitou a impulzivitou</w:t>
            </w:r>
          </w:p>
          <w:p w14:paraId="19EAE54E" w14:textId="77777777" w:rsidR="00A466BB" w:rsidRDefault="00A466BB" w:rsidP="00A466BB">
            <w:pPr>
              <w:pStyle w:val="Odstavecseseznamem"/>
              <w:numPr>
                <w:ilvl w:val="0"/>
                <w:numId w:val="475"/>
              </w:numPr>
              <w:suppressAutoHyphens w:val="0"/>
              <w:contextualSpacing/>
            </w:pPr>
            <w:r>
              <w:t>zvládne identifikovat hranice vztahu se svými rodiči</w:t>
            </w:r>
          </w:p>
          <w:p w14:paraId="08CCA4EC" w14:textId="77777777" w:rsidR="00A466BB" w:rsidRPr="00E751CF" w:rsidRDefault="00A466BB" w:rsidP="00CB4209">
            <w:pPr>
              <w:rPr>
                <w:b/>
              </w:rPr>
            </w:pPr>
          </w:p>
        </w:tc>
      </w:tr>
    </w:tbl>
    <w:p w14:paraId="54FAD346" w14:textId="78111771" w:rsidR="00A466BB" w:rsidRDefault="00A466BB" w:rsidP="00513F75">
      <w:pPr>
        <w:pStyle w:val="Zkladntext"/>
      </w:pPr>
    </w:p>
    <w:p w14:paraId="42BD3BDE" w14:textId="70AE8A30" w:rsidR="00A466BB" w:rsidRDefault="00A466BB" w:rsidP="00513F75">
      <w:pPr>
        <w:pStyle w:val="Zkladntext"/>
      </w:pPr>
    </w:p>
    <w:p w14:paraId="72F84BC5" w14:textId="3A7FB9FB" w:rsidR="00A466BB" w:rsidRDefault="00A466BB" w:rsidP="00513F75">
      <w:pPr>
        <w:pStyle w:val="Zkladntext"/>
      </w:pPr>
    </w:p>
    <w:p w14:paraId="38CDCC2A" w14:textId="4F862BD9" w:rsidR="00A466BB" w:rsidRDefault="00A466BB" w:rsidP="00A466BB">
      <w:pPr>
        <w:pStyle w:val="Zkladntext"/>
      </w:pPr>
    </w:p>
    <w:p w14:paraId="694CF307" w14:textId="48145385" w:rsidR="00A466BB" w:rsidRDefault="00A466BB" w:rsidP="00A466BB">
      <w:pPr>
        <w:pStyle w:val="Zkladntext"/>
      </w:pPr>
    </w:p>
    <w:p w14:paraId="4ED4F872" w14:textId="77777777" w:rsidR="00A466BB" w:rsidRDefault="00A466BB" w:rsidP="00A466BB">
      <w:pPr>
        <w:pStyle w:val="Zkladntext"/>
      </w:pPr>
    </w:p>
    <w:tbl>
      <w:tblPr>
        <w:tblStyle w:val="Mkatabulky"/>
        <w:tblpPr w:leftFromText="141" w:rightFromText="141" w:vertAnchor="text" w:horzAnchor="margin" w:tblpXSpec="center" w:tblpY="708"/>
        <w:tblOverlap w:val="never"/>
        <w:tblW w:w="0" w:type="auto"/>
        <w:tblLayout w:type="fixed"/>
        <w:tblLook w:val="04A0" w:firstRow="1" w:lastRow="0" w:firstColumn="1" w:lastColumn="0" w:noHBand="0" w:noVBand="1"/>
      </w:tblPr>
      <w:tblGrid>
        <w:gridCol w:w="4790"/>
      </w:tblGrid>
      <w:tr w:rsidR="00A466BB" w14:paraId="06C2619A" w14:textId="77777777" w:rsidTr="00CB4209">
        <w:trPr>
          <w:trHeight w:val="130"/>
        </w:trPr>
        <w:tc>
          <w:tcPr>
            <w:tcW w:w="4790" w:type="dxa"/>
            <w:shd w:val="clear" w:color="auto" w:fill="002060"/>
          </w:tcPr>
          <w:p w14:paraId="4A1E4824" w14:textId="0BFC53A8" w:rsidR="00A466BB" w:rsidRPr="009F4136" w:rsidRDefault="00A466BB" w:rsidP="00CB4209">
            <w:pPr>
              <w:jc w:val="center"/>
              <w:rPr>
                <w:b/>
                <w:bCs/>
              </w:rPr>
            </w:pPr>
            <w:r>
              <w:rPr>
                <w:b/>
                <w:bCs/>
                <w:iCs/>
                <w:smallCaps/>
              </w:rPr>
              <w:t>7. - 9.</w:t>
            </w:r>
            <w:r w:rsidRPr="009F4136">
              <w:rPr>
                <w:b/>
                <w:bCs/>
                <w:iCs/>
                <w:smallCaps/>
              </w:rPr>
              <w:t xml:space="preserve"> </w:t>
            </w:r>
            <w:r>
              <w:rPr>
                <w:b/>
                <w:bCs/>
                <w:iCs/>
                <w:smallCaps/>
              </w:rPr>
              <w:t>ročník</w:t>
            </w:r>
            <w:r w:rsidRPr="009F4136">
              <w:rPr>
                <w:b/>
                <w:bCs/>
                <w:iCs/>
                <w:smallCaps/>
              </w:rPr>
              <w:t xml:space="preserve"> </w:t>
            </w:r>
            <w:r w:rsidRPr="009F4136">
              <w:t>–</w:t>
            </w:r>
            <w:r w:rsidRPr="009F4136">
              <w:rPr>
                <w:b/>
                <w:bCs/>
                <w:iCs/>
                <w:smallCaps/>
              </w:rPr>
              <w:t xml:space="preserve"> dotace: </w:t>
            </w:r>
            <w:r>
              <w:rPr>
                <w:b/>
                <w:bCs/>
                <w:iCs/>
                <w:smallCaps/>
              </w:rPr>
              <w:t>1/3 roky</w:t>
            </w:r>
          </w:p>
        </w:tc>
      </w:tr>
    </w:tbl>
    <w:tbl>
      <w:tblPr>
        <w:tblpPr w:leftFromText="141" w:rightFromText="141" w:vertAnchor="text" w:horzAnchor="margin" w:tblpXSpec="center" w:tblpY="1023"/>
        <w:tblW w:w="15016"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952"/>
        <w:gridCol w:w="5103"/>
        <w:gridCol w:w="4961"/>
      </w:tblGrid>
      <w:tr w:rsidR="00A466BB" w14:paraId="75407C25" w14:textId="77777777" w:rsidTr="00CB4209">
        <w:tc>
          <w:tcPr>
            <w:tcW w:w="15016" w:type="dxa"/>
            <w:gridSpan w:val="3"/>
            <w:shd w:val="clear" w:color="auto" w:fill="002060"/>
            <w:vAlign w:val="center"/>
          </w:tcPr>
          <w:p w14:paraId="6A270039" w14:textId="4AEE225D" w:rsidR="00A466BB" w:rsidRDefault="00A466BB" w:rsidP="00CB4209">
            <w:pPr>
              <w:jc w:val="center"/>
              <w:rPr>
                <w:b/>
                <w:bCs/>
                <w:smallCaps/>
              </w:rPr>
            </w:pPr>
            <w:r>
              <w:rPr>
                <w:b/>
                <w:bCs/>
                <w:smallCaps/>
              </w:rPr>
              <w:t>Prevence týrání, zneužívání a zanedbávání dětí</w:t>
            </w:r>
          </w:p>
        </w:tc>
      </w:tr>
      <w:tr w:rsidR="00A466BB" w14:paraId="500A241E" w14:textId="77777777" w:rsidTr="00CB4209">
        <w:tc>
          <w:tcPr>
            <w:tcW w:w="4952" w:type="dxa"/>
            <w:shd w:val="clear" w:color="auto" w:fill="auto"/>
            <w:vAlign w:val="center"/>
          </w:tcPr>
          <w:p w14:paraId="45E797CB" w14:textId="77777777" w:rsidR="00A466BB" w:rsidRDefault="00A466BB" w:rsidP="00CB4209">
            <w:pPr>
              <w:jc w:val="center"/>
              <w:rPr>
                <w:b/>
                <w:bCs/>
              </w:rPr>
            </w:pPr>
            <w:r>
              <w:rPr>
                <w:b/>
                <w:bCs/>
              </w:rPr>
              <w:t>znalosti</w:t>
            </w:r>
          </w:p>
        </w:tc>
        <w:tc>
          <w:tcPr>
            <w:tcW w:w="5103" w:type="dxa"/>
          </w:tcPr>
          <w:p w14:paraId="60B7266E" w14:textId="77777777" w:rsidR="00A466BB" w:rsidRDefault="00A466BB" w:rsidP="00CB4209">
            <w:pPr>
              <w:jc w:val="center"/>
              <w:rPr>
                <w:b/>
                <w:bCs/>
              </w:rPr>
            </w:pPr>
            <w:r>
              <w:rPr>
                <w:b/>
                <w:bCs/>
              </w:rPr>
              <w:t>dovednosti</w:t>
            </w:r>
          </w:p>
        </w:tc>
        <w:tc>
          <w:tcPr>
            <w:tcW w:w="4961" w:type="dxa"/>
            <w:shd w:val="clear" w:color="auto" w:fill="auto"/>
            <w:vAlign w:val="center"/>
          </w:tcPr>
          <w:p w14:paraId="6D4A2213" w14:textId="77777777" w:rsidR="00A466BB" w:rsidRDefault="00A466BB" w:rsidP="00CB4209">
            <w:pPr>
              <w:jc w:val="center"/>
            </w:pPr>
            <w:r>
              <w:rPr>
                <w:b/>
                <w:bCs/>
              </w:rPr>
              <w:t>kompetence</w:t>
            </w:r>
          </w:p>
        </w:tc>
      </w:tr>
      <w:tr w:rsidR="00A466BB" w:rsidRPr="00E751CF" w14:paraId="2541271C" w14:textId="77777777" w:rsidTr="00CB4209">
        <w:tc>
          <w:tcPr>
            <w:tcW w:w="4952" w:type="dxa"/>
            <w:shd w:val="clear" w:color="auto" w:fill="auto"/>
          </w:tcPr>
          <w:p w14:paraId="755F336D" w14:textId="5B795D13" w:rsidR="00A466BB" w:rsidRDefault="00A466BB" w:rsidP="00A466BB">
            <w:pPr>
              <w:pStyle w:val="Odstavecseseznamem"/>
              <w:numPr>
                <w:ilvl w:val="0"/>
                <w:numId w:val="476"/>
              </w:numPr>
              <w:suppressAutoHyphens w:val="0"/>
              <w:contextualSpacing/>
            </w:pPr>
            <w:r>
              <w:t>ví, že je nutné ohlásit ve škole nebo na policii projevy týrání či sex. zneužívání u sebe či svého spolužáka</w:t>
            </w:r>
          </w:p>
          <w:p w14:paraId="6044CF63" w14:textId="25524464" w:rsidR="00A466BB" w:rsidRDefault="00A466BB" w:rsidP="00A466BB">
            <w:pPr>
              <w:pStyle w:val="Odstavecseseznamem"/>
              <w:numPr>
                <w:ilvl w:val="0"/>
                <w:numId w:val="476"/>
              </w:numPr>
              <w:suppressAutoHyphens w:val="0"/>
              <w:contextualSpacing/>
            </w:pPr>
            <w:r>
              <w:t>zná zásady asertivity, strategie a techniky, jak se bránit vyhrožování, nátlaku, zesměšňování</w:t>
            </w:r>
          </w:p>
          <w:p w14:paraId="026BAB16" w14:textId="77777777" w:rsidR="00A466BB" w:rsidRPr="00E751CF" w:rsidRDefault="00A466BB" w:rsidP="00CB4209">
            <w:pPr>
              <w:tabs>
                <w:tab w:val="left" w:pos="1965"/>
              </w:tabs>
              <w:suppressAutoHyphens w:val="0"/>
              <w:contextualSpacing/>
              <w:rPr>
                <w:rStyle w:val="Siln"/>
                <w:b w:val="0"/>
                <w:bCs w:val="0"/>
                <w:color w:val="FF0000"/>
              </w:rPr>
            </w:pPr>
          </w:p>
        </w:tc>
        <w:tc>
          <w:tcPr>
            <w:tcW w:w="5103" w:type="dxa"/>
          </w:tcPr>
          <w:p w14:paraId="5A6D4113" w14:textId="77777777" w:rsidR="00A466BB" w:rsidRDefault="00A466BB" w:rsidP="00A466BB">
            <w:pPr>
              <w:pStyle w:val="Odstavecseseznamem"/>
              <w:numPr>
                <w:ilvl w:val="0"/>
                <w:numId w:val="477"/>
              </w:numPr>
              <w:suppressAutoHyphens w:val="0"/>
              <w:contextualSpacing/>
            </w:pPr>
            <w:r>
              <w:t>umí identifikovat hranice bezpečného vztahu</w:t>
            </w:r>
          </w:p>
          <w:p w14:paraId="2C6666AC" w14:textId="733A7974" w:rsidR="00A466BB" w:rsidRDefault="00A466BB" w:rsidP="00A466BB">
            <w:pPr>
              <w:pStyle w:val="Odstavecseseznamem"/>
              <w:numPr>
                <w:ilvl w:val="0"/>
                <w:numId w:val="477"/>
              </w:numPr>
              <w:suppressAutoHyphens w:val="0"/>
              <w:contextualSpacing/>
            </w:pPr>
            <w:r>
              <w:t>uplatňuje strategie odmítnutí na neslušné návrhy, nepřiměřené nebo sex. požadavky</w:t>
            </w:r>
          </w:p>
          <w:p w14:paraId="6F7D961E" w14:textId="60167470" w:rsidR="00A466BB" w:rsidRDefault="00A466BB" w:rsidP="00A466BB">
            <w:pPr>
              <w:pStyle w:val="Odstavecseseznamem"/>
              <w:numPr>
                <w:ilvl w:val="0"/>
                <w:numId w:val="477"/>
              </w:numPr>
              <w:suppressAutoHyphens w:val="0"/>
              <w:contextualSpacing/>
            </w:pPr>
            <w:r>
              <w:t>uplatňuje vlastní sex. identitu ve vztazích</w:t>
            </w:r>
          </w:p>
          <w:p w14:paraId="72F1EFDF" w14:textId="77777777" w:rsidR="00A466BB" w:rsidRPr="00513F75" w:rsidRDefault="00A466BB" w:rsidP="00CB4209">
            <w:pPr>
              <w:suppressAutoHyphens w:val="0"/>
              <w:contextualSpacing/>
              <w:rPr>
                <w:b/>
              </w:rPr>
            </w:pPr>
          </w:p>
        </w:tc>
        <w:tc>
          <w:tcPr>
            <w:tcW w:w="4961" w:type="dxa"/>
            <w:shd w:val="clear" w:color="auto" w:fill="auto"/>
          </w:tcPr>
          <w:p w14:paraId="3876C88F" w14:textId="77777777" w:rsidR="00A466BB" w:rsidRDefault="00A466BB" w:rsidP="00A466BB">
            <w:pPr>
              <w:pStyle w:val="Odstavecseseznamem"/>
              <w:numPr>
                <w:ilvl w:val="0"/>
                <w:numId w:val="478"/>
              </w:numPr>
              <w:suppressAutoHyphens w:val="0"/>
              <w:contextualSpacing/>
            </w:pPr>
            <w:r>
              <w:t>má osvojeny znalosti, dovednosti, postoje a hodnoty v přístupu k utrpení a bolesti druhých.</w:t>
            </w:r>
          </w:p>
          <w:p w14:paraId="3FF8ED77" w14:textId="44DB1D0A" w:rsidR="00A466BB" w:rsidRDefault="00A466BB" w:rsidP="00A466BB">
            <w:pPr>
              <w:pStyle w:val="Odstavecseseznamem"/>
              <w:numPr>
                <w:ilvl w:val="0"/>
                <w:numId w:val="478"/>
              </w:numPr>
              <w:suppressAutoHyphens w:val="0"/>
              <w:contextualSpacing/>
            </w:pPr>
            <w:r>
              <w:t>dokáže pracovat s prožívání stresu, úzkosti a frustrace.</w:t>
            </w:r>
          </w:p>
          <w:p w14:paraId="4BBACE10" w14:textId="09963B45" w:rsidR="00A466BB" w:rsidRDefault="00A466BB" w:rsidP="00A466BB">
            <w:pPr>
              <w:pStyle w:val="Odstavecseseznamem"/>
              <w:numPr>
                <w:ilvl w:val="0"/>
                <w:numId w:val="478"/>
              </w:numPr>
              <w:suppressAutoHyphens w:val="0"/>
              <w:contextualSpacing/>
            </w:pPr>
            <w:r>
              <w:t>zvládne identifikovat hranice vztahu se svými rodiči</w:t>
            </w:r>
          </w:p>
          <w:p w14:paraId="588021DD" w14:textId="51F8ACC1" w:rsidR="00A466BB" w:rsidRDefault="00A466BB" w:rsidP="00A466BB">
            <w:pPr>
              <w:pStyle w:val="Odstavecseseznamem"/>
              <w:numPr>
                <w:ilvl w:val="0"/>
                <w:numId w:val="478"/>
              </w:numPr>
              <w:suppressAutoHyphens w:val="0"/>
              <w:contextualSpacing/>
            </w:pPr>
            <w:r>
              <w:t>je schopno aplikovat získané znalosti, asertivní schopnosti a dovednosti v komunikaci s potencionálním agresorem</w:t>
            </w:r>
          </w:p>
          <w:p w14:paraId="34D9DEB2" w14:textId="77777777" w:rsidR="00A466BB" w:rsidRPr="00E751CF" w:rsidRDefault="00A466BB" w:rsidP="00CB4209">
            <w:pPr>
              <w:rPr>
                <w:b/>
              </w:rPr>
            </w:pPr>
          </w:p>
        </w:tc>
      </w:tr>
    </w:tbl>
    <w:p w14:paraId="510E9DEF" w14:textId="77777777" w:rsidR="00A466BB" w:rsidRPr="00513F75" w:rsidRDefault="00A466BB" w:rsidP="00513F75">
      <w:pPr>
        <w:pStyle w:val="Zkladntext"/>
      </w:pPr>
    </w:p>
    <w:p w14:paraId="29CB8FA4" w14:textId="77777777" w:rsidR="00865E60" w:rsidRDefault="00865E60">
      <w:pPr>
        <w:suppressAutoHyphens w:val="0"/>
        <w:spacing w:after="160" w:line="259" w:lineRule="auto"/>
        <w:rPr>
          <w:b/>
          <w:bCs/>
          <w:sz w:val="27"/>
          <w:szCs w:val="27"/>
        </w:rPr>
      </w:pPr>
      <w:r>
        <w:br w:type="page"/>
      </w:r>
    </w:p>
    <w:p w14:paraId="3B0FAAD5" w14:textId="2E31064D" w:rsidR="008C0FC0" w:rsidRDefault="00E9459C" w:rsidP="008C0FC0">
      <w:pPr>
        <w:pStyle w:val="Nadpis3"/>
      </w:pPr>
      <w:bookmarkStart w:id="643" w:name="_Toc242890573"/>
      <w:r>
        <w:t>Osobnostní výchova</w:t>
      </w:r>
      <w:bookmarkEnd w:id="643"/>
    </w:p>
    <w:p w14:paraId="631993BB" w14:textId="77777777" w:rsidR="008C0FC0" w:rsidRDefault="008C0FC0" w:rsidP="008C0FC0">
      <w:pPr>
        <w:pStyle w:val="Nadpis4"/>
      </w:pPr>
      <w:r>
        <w:t>Charakteristika vyučovacího předmětu</w:t>
      </w:r>
    </w:p>
    <w:p w14:paraId="26524113" w14:textId="006241DE" w:rsidR="00A2613E" w:rsidRPr="00D20552" w:rsidRDefault="00A2613E" w:rsidP="00A2613E">
      <w:pPr>
        <w:suppressAutoHyphens w:val="0"/>
        <w:spacing w:before="100" w:beforeAutospacing="1" w:after="100" w:afterAutospacing="1"/>
        <w:ind w:firstLine="284"/>
        <w:rPr>
          <w:lang w:eastAsia="cs-CZ"/>
        </w:rPr>
      </w:pPr>
      <w:r w:rsidRPr="00D20552">
        <w:rPr>
          <w:lang w:eastAsia="cs-CZ"/>
        </w:rPr>
        <w:t>Předmět se zaměřuje na utváření vyváženého stavu tělesné,</w:t>
      </w:r>
      <w:r>
        <w:rPr>
          <w:lang w:eastAsia="cs-CZ"/>
        </w:rPr>
        <w:t xml:space="preserve"> duševní a sociální pohody žáků a základy primární prevence.</w:t>
      </w:r>
      <w:r w:rsidRPr="00D20552">
        <w:rPr>
          <w:lang w:eastAsia="cs-CZ"/>
        </w:rPr>
        <w:t xml:space="preserve"> V 6. a 7. </w:t>
      </w:r>
      <w:r w:rsidR="005C6FED" w:rsidRPr="00D20552">
        <w:rPr>
          <w:lang w:eastAsia="cs-CZ"/>
        </w:rPr>
        <w:t>ročníku</w:t>
      </w:r>
      <w:r w:rsidR="005C6FED">
        <w:rPr>
          <w:lang w:eastAsia="cs-CZ"/>
        </w:rPr>
        <w:t xml:space="preserve"> s</w:t>
      </w:r>
      <w:r>
        <w:rPr>
          <w:lang w:eastAsia="cs-CZ"/>
        </w:rPr>
        <w:t> dotací 1. hodinu týdně. K</w:t>
      </w:r>
      <w:r w:rsidRPr="00D20552">
        <w:rPr>
          <w:lang w:eastAsia="cs-CZ"/>
        </w:rPr>
        <w:t>lade důraz na následující pilíře:</w:t>
      </w:r>
    </w:p>
    <w:p w14:paraId="3C9748D9" w14:textId="77777777" w:rsidR="00A2613E" w:rsidRPr="00D20552" w:rsidRDefault="00A2613E" w:rsidP="00DE5D6C">
      <w:pPr>
        <w:numPr>
          <w:ilvl w:val="0"/>
          <w:numId w:val="379"/>
        </w:numPr>
        <w:suppressAutoHyphens w:val="0"/>
        <w:spacing w:before="100" w:beforeAutospacing="1" w:after="100" w:afterAutospacing="1"/>
        <w:rPr>
          <w:lang w:eastAsia="cs-CZ"/>
        </w:rPr>
      </w:pPr>
      <w:r w:rsidRPr="00D20552">
        <w:rPr>
          <w:b/>
          <w:bCs/>
          <w:lang w:eastAsia="cs-CZ"/>
        </w:rPr>
        <w:t>Osobnostní rozvoj:</w:t>
      </w:r>
      <w:r w:rsidRPr="00D20552">
        <w:rPr>
          <w:lang w:eastAsia="cs-CZ"/>
        </w:rPr>
        <w:t xml:space="preserve"> Žáci si budují zdravé sebevědomí, utvářejí vlastní identitu a učí se odpovědnosti za své zdraví i zdraví druhých.</w:t>
      </w:r>
    </w:p>
    <w:p w14:paraId="12D28999" w14:textId="77777777" w:rsidR="00A2613E" w:rsidRDefault="00A2613E" w:rsidP="00DE5D6C">
      <w:pPr>
        <w:numPr>
          <w:ilvl w:val="0"/>
          <w:numId w:val="379"/>
        </w:numPr>
        <w:suppressAutoHyphens w:val="0"/>
        <w:spacing w:before="100" w:beforeAutospacing="1" w:after="100" w:afterAutospacing="1"/>
        <w:rPr>
          <w:lang w:eastAsia="cs-CZ"/>
        </w:rPr>
      </w:pPr>
      <w:r w:rsidRPr="00D20552">
        <w:rPr>
          <w:b/>
          <w:bCs/>
          <w:lang w:eastAsia="cs-CZ"/>
        </w:rPr>
        <w:t>Prevence a bezpečí:</w:t>
      </w:r>
      <w:r w:rsidRPr="00D20552">
        <w:rPr>
          <w:lang w:eastAsia="cs-CZ"/>
        </w:rPr>
        <w:t xml:space="preserve"> Žáci se učí identifikovat zdravotní rizika, osvojují si preventivní chování a získávají dovednosti pro řešení rizikových situací v každodenním životě.</w:t>
      </w:r>
    </w:p>
    <w:p w14:paraId="31F5611D" w14:textId="77777777" w:rsidR="00A2613E" w:rsidRPr="00D20552" w:rsidRDefault="00A2613E" w:rsidP="00DE5D6C">
      <w:pPr>
        <w:numPr>
          <w:ilvl w:val="0"/>
          <w:numId w:val="379"/>
        </w:numPr>
        <w:suppressAutoHyphens w:val="0"/>
        <w:spacing w:before="100" w:beforeAutospacing="1" w:after="100" w:afterAutospacing="1"/>
        <w:rPr>
          <w:lang w:eastAsia="cs-CZ"/>
        </w:rPr>
      </w:pPr>
      <w:r>
        <w:rPr>
          <w:b/>
          <w:bCs/>
          <w:lang w:eastAsia="cs-CZ"/>
        </w:rPr>
        <w:t>Dospívání a reprodukční zdraví:</w:t>
      </w:r>
      <w:r>
        <w:rPr>
          <w:lang w:eastAsia="cs-CZ"/>
        </w:rPr>
        <w:t xml:space="preserve"> Pojmenovaní sexuality jako součásti života, etika spojená se sexuálním vývojem.</w:t>
      </w:r>
    </w:p>
    <w:p w14:paraId="2D9B67A8" w14:textId="77777777" w:rsidR="00A2613E" w:rsidRPr="00D20552" w:rsidRDefault="00A2613E" w:rsidP="00DE5D6C">
      <w:pPr>
        <w:numPr>
          <w:ilvl w:val="0"/>
          <w:numId w:val="379"/>
        </w:numPr>
        <w:suppressAutoHyphens w:val="0"/>
        <w:spacing w:before="100" w:beforeAutospacing="1" w:after="100" w:afterAutospacing="1"/>
        <w:rPr>
          <w:lang w:eastAsia="cs-CZ"/>
        </w:rPr>
      </w:pPr>
      <w:r w:rsidRPr="00D20552">
        <w:rPr>
          <w:b/>
          <w:bCs/>
          <w:lang w:eastAsia="cs-CZ"/>
        </w:rPr>
        <w:t>Zdravý životní styl:</w:t>
      </w:r>
      <w:r w:rsidRPr="00D20552">
        <w:rPr>
          <w:lang w:eastAsia="cs-CZ"/>
        </w:rPr>
        <w:t xml:space="preserve"> Žák poznává hodnotu zdraví a učí se aplikovat zásady prevence nemocí a zdravého stravování do svého denního režimu.</w:t>
      </w:r>
    </w:p>
    <w:p w14:paraId="3DE474DE" w14:textId="77777777" w:rsidR="00A2613E" w:rsidRPr="00D20552" w:rsidRDefault="00A2613E" w:rsidP="00DE5D6C">
      <w:pPr>
        <w:numPr>
          <w:ilvl w:val="0"/>
          <w:numId w:val="379"/>
        </w:numPr>
        <w:suppressAutoHyphens w:val="0"/>
        <w:spacing w:before="100" w:beforeAutospacing="1" w:after="100" w:afterAutospacing="1"/>
        <w:rPr>
          <w:lang w:eastAsia="cs-CZ"/>
        </w:rPr>
      </w:pPr>
      <w:r w:rsidRPr="00D20552">
        <w:rPr>
          <w:b/>
          <w:bCs/>
          <w:lang w:eastAsia="cs-CZ"/>
        </w:rPr>
        <w:t>Praktická aplikace:</w:t>
      </w:r>
      <w:r w:rsidRPr="00D20552">
        <w:rPr>
          <w:lang w:eastAsia="cs-CZ"/>
        </w:rPr>
        <w:t xml:space="preserve"> Výuka probíhá formou aktivního jednání a nácviku dovedností v modelových situacích, přičemž zásadní roli hraje podpůrná atmosféra školy a osobní příklad učitele.</w:t>
      </w:r>
    </w:p>
    <w:p w14:paraId="00644484" w14:textId="77777777" w:rsidR="00A2613E" w:rsidRPr="00D20552" w:rsidRDefault="00A2613E" w:rsidP="00A2613E">
      <w:pPr>
        <w:suppressAutoHyphens w:val="0"/>
        <w:spacing w:before="100" w:beforeAutospacing="1" w:after="100" w:afterAutospacing="1"/>
        <w:ind w:firstLine="284"/>
        <w:rPr>
          <w:lang w:eastAsia="cs-CZ"/>
        </w:rPr>
      </w:pPr>
      <w:r w:rsidRPr="00D20552">
        <w:rPr>
          <w:lang w:eastAsia="cs-CZ"/>
        </w:rPr>
        <w:t>Předmět integruje poznatky z oblasti výcho</w:t>
      </w:r>
      <w:r>
        <w:rPr>
          <w:lang w:eastAsia="cs-CZ"/>
        </w:rPr>
        <w:t xml:space="preserve">vy ke zdraví a tělesné výchovy a primární prevence, </w:t>
      </w:r>
      <w:r w:rsidRPr="00D20552">
        <w:rPr>
          <w:lang w:eastAsia="cs-CZ"/>
        </w:rPr>
        <w:t>čímž formuje aktivní přístup žáků k ochraně a rozvoji jejich celkového zdraví.</w:t>
      </w:r>
    </w:p>
    <w:p w14:paraId="43892EF0" w14:textId="77777777" w:rsidR="008C0FC0" w:rsidRPr="00596C90" w:rsidRDefault="008C0FC0" w:rsidP="008C0FC0">
      <w:pPr>
        <w:suppressAutoHyphens w:val="0"/>
        <w:spacing w:line="300" w:lineRule="atLeast"/>
        <w:ind w:firstLine="284"/>
        <w:rPr>
          <w:rFonts w:ascii="Segoe UI" w:hAnsi="Segoe UI" w:cs="Segoe UI"/>
          <w:sz w:val="21"/>
          <w:szCs w:val="21"/>
          <w:lang w:eastAsia="cs-CZ"/>
        </w:rPr>
      </w:pPr>
    </w:p>
    <w:p w14:paraId="00DA974A" w14:textId="01524DFD" w:rsidR="00865E60" w:rsidRDefault="00865E60">
      <w:pPr>
        <w:suppressAutoHyphens w:val="0"/>
        <w:spacing w:after="160" w:line="259" w:lineRule="auto"/>
      </w:pPr>
      <w:r>
        <w:br w:type="page"/>
      </w:r>
    </w:p>
    <w:p w14:paraId="4D869A5B" w14:textId="77777777" w:rsidR="008C0FC0" w:rsidRPr="00666C3B" w:rsidRDefault="008C0FC0" w:rsidP="008C0FC0">
      <w:pPr>
        <w:pStyle w:val="Zkladntext"/>
      </w:pPr>
    </w:p>
    <w:p w14:paraId="5CEAAD26" w14:textId="72FCD28D" w:rsidR="008C0FC0" w:rsidRDefault="008C0FC0" w:rsidP="008C0FC0">
      <w:pPr>
        <w:pStyle w:val="Nadpis4"/>
      </w:pPr>
      <w:r>
        <w:t xml:space="preserve">Učební osnovy vyučovacího předmětu </w:t>
      </w:r>
      <w:r w:rsidR="00A2613E">
        <w:t>osobnostní výchova</w:t>
      </w:r>
    </w:p>
    <w:p w14:paraId="32017EA5" w14:textId="07BD9571" w:rsidR="008C0FC0" w:rsidRDefault="008C0FC0" w:rsidP="008C0FC0">
      <w:pPr>
        <w:pStyle w:val="Nadpis5"/>
      </w:pPr>
      <w:r>
        <w:t>2. stupeň</w:t>
      </w:r>
    </w:p>
    <w:p w14:paraId="36B67F6E" w14:textId="77777777" w:rsidR="00CB570B" w:rsidRDefault="00CB570B" w:rsidP="00CB570B">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CB570B" w14:paraId="671B34F5" w14:textId="77777777" w:rsidTr="0090274D">
        <w:tc>
          <w:tcPr>
            <w:tcW w:w="14227" w:type="dxa"/>
            <w:shd w:val="clear" w:color="auto" w:fill="002060"/>
            <w:vAlign w:val="center"/>
          </w:tcPr>
          <w:p w14:paraId="31A6CD35" w14:textId="77777777" w:rsidR="00CB570B" w:rsidRDefault="00CB570B" w:rsidP="0090274D">
            <w:pPr>
              <w:jc w:val="center"/>
              <w:rPr>
                <w:b/>
                <w:bCs/>
              </w:rPr>
            </w:pPr>
            <w:r>
              <w:rPr>
                <w:b/>
                <w:bCs/>
              </w:rPr>
              <w:t>Přesahy</w:t>
            </w:r>
          </w:p>
        </w:tc>
      </w:tr>
      <w:tr w:rsidR="00CB570B" w14:paraId="2DDB2DCE" w14:textId="77777777" w:rsidTr="0090274D">
        <w:trPr>
          <w:trHeight w:val="300"/>
        </w:trPr>
        <w:tc>
          <w:tcPr>
            <w:tcW w:w="14227" w:type="dxa"/>
            <w:shd w:val="clear" w:color="auto" w:fill="auto"/>
            <w:vAlign w:val="center"/>
          </w:tcPr>
          <w:p w14:paraId="19CB7884" w14:textId="3F1D3E7B" w:rsidR="00CB570B" w:rsidRDefault="00656836" w:rsidP="0090274D">
            <w:pPr>
              <w:jc w:val="center"/>
            </w:pPr>
            <w:r>
              <w:t>Čj, Wel., Tv, Př, Inf, Vv</w:t>
            </w:r>
          </w:p>
        </w:tc>
      </w:tr>
    </w:tbl>
    <w:p w14:paraId="4C79071C" w14:textId="77777777" w:rsidR="00CB570B" w:rsidRDefault="00CB570B" w:rsidP="00CB570B">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CB570B" w14:paraId="173AD420" w14:textId="77777777" w:rsidTr="0090274D">
        <w:trPr>
          <w:jc w:val="center"/>
        </w:trPr>
        <w:tc>
          <w:tcPr>
            <w:tcW w:w="4790" w:type="dxa"/>
            <w:shd w:val="clear" w:color="auto" w:fill="002060"/>
          </w:tcPr>
          <w:p w14:paraId="5A129DC1" w14:textId="52B053D2" w:rsidR="00CB570B" w:rsidRPr="009F4136" w:rsidRDefault="00656836" w:rsidP="0090274D">
            <w:pPr>
              <w:jc w:val="center"/>
              <w:rPr>
                <w:b/>
                <w:bCs/>
              </w:rPr>
            </w:pPr>
            <w:r>
              <w:rPr>
                <w:b/>
                <w:bCs/>
                <w:iCs/>
                <w:smallCaps/>
              </w:rPr>
              <w:t>6. - 7</w:t>
            </w:r>
            <w:r w:rsidR="00CB570B">
              <w:rPr>
                <w:b/>
                <w:bCs/>
                <w:iCs/>
                <w:smallCaps/>
              </w:rPr>
              <w:t>.</w:t>
            </w:r>
            <w:r w:rsidR="00CB570B" w:rsidRPr="009F4136">
              <w:rPr>
                <w:b/>
                <w:bCs/>
                <w:iCs/>
                <w:smallCaps/>
              </w:rPr>
              <w:t xml:space="preserve"> </w:t>
            </w:r>
            <w:r w:rsidR="00CB570B">
              <w:rPr>
                <w:b/>
                <w:bCs/>
                <w:iCs/>
                <w:smallCaps/>
              </w:rPr>
              <w:t>ročník</w:t>
            </w:r>
            <w:r w:rsidR="00CB570B" w:rsidRPr="009F4136">
              <w:rPr>
                <w:b/>
                <w:bCs/>
                <w:iCs/>
                <w:smallCaps/>
              </w:rPr>
              <w:t xml:space="preserve"> </w:t>
            </w:r>
            <w:r w:rsidR="00CB570B" w:rsidRPr="009F4136">
              <w:t>–</w:t>
            </w:r>
            <w:r w:rsidR="00CB570B" w:rsidRPr="009F4136">
              <w:rPr>
                <w:b/>
                <w:bCs/>
                <w:iCs/>
                <w:smallCaps/>
              </w:rPr>
              <w:t xml:space="preserve"> dotace: </w:t>
            </w:r>
            <w:r w:rsidR="00CB570B">
              <w:rPr>
                <w:b/>
                <w:bCs/>
                <w:iCs/>
                <w:smallCaps/>
              </w:rPr>
              <w:t>1</w:t>
            </w:r>
            <w:r w:rsidR="00CB570B"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CB570B" w:rsidRPr="00E548D3" w14:paraId="62D1B8E8" w14:textId="77777777" w:rsidTr="0090274D">
        <w:tc>
          <w:tcPr>
            <w:tcW w:w="14227" w:type="dxa"/>
            <w:gridSpan w:val="2"/>
            <w:shd w:val="clear" w:color="auto" w:fill="BDD6EE" w:themeFill="accent5" w:themeFillTint="66"/>
            <w:vAlign w:val="center"/>
          </w:tcPr>
          <w:p w14:paraId="46E88F64" w14:textId="35947287" w:rsidR="00CB570B" w:rsidRPr="009B30E9" w:rsidRDefault="003A2E98" w:rsidP="0090274D">
            <w:pPr>
              <w:jc w:val="center"/>
              <w:rPr>
                <w:b/>
              </w:rPr>
            </w:pPr>
            <w:r>
              <w:rPr>
                <w:b/>
                <w:bCs/>
                <w:smallCaps/>
              </w:rPr>
              <w:t>Sebepoznání a osobní růst</w:t>
            </w:r>
          </w:p>
        </w:tc>
      </w:tr>
      <w:tr w:rsidR="00CB570B" w14:paraId="3030C571" w14:textId="77777777" w:rsidTr="0090274D">
        <w:tc>
          <w:tcPr>
            <w:tcW w:w="7063" w:type="dxa"/>
            <w:shd w:val="clear" w:color="auto" w:fill="auto"/>
            <w:vAlign w:val="center"/>
          </w:tcPr>
          <w:p w14:paraId="22AF845C" w14:textId="77777777" w:rsidR="00CB570B" w:rsidRDefault="00CB570B" w:rsidP="0090274D">
            <w:pPr>
              <w:jc w:val="center"/>
              <w:rPr>
                <w:b/>
                <w:bCs/>
              </w:rPr>
            </w:pPr>
            <w:r>
              <w:rPr>
                <w:b/>
                <w:bCs/>
              </w:rPr>
              <w:t>výstupy</w:t>
            </w:r>
          </w:p>
        </w:tc>
        <w:tc>
          <w:tcPr>
            <w:tcW w:w="7164" w:type="dxa"/>
            <w:shd w:val="clear" w:color="auto" w:fill="auto"/>
            <w:vAlign w:val="center"/>
          </w:tcPr>
          <w:p w14:paraId="42757C5D" w14:textId="77777777" w:rsidR="00CB570B" w:rsidRDefault="00CB570B" w:rsidP="0090274D">
            <w:pPr>
              <w:jc w:val="center"/>
            </w:pPr>
            <w:r>
              <w:rPr>
                <w:b/>
                <w:bCs/>
              </w:rPr>
              <w:t>učivo</w:t>
            </w:r>
          </w:p>
        </w:tc>
      </w:tr>
      <w:tr w:rsidR="00CB570B" w:rsidRPr="00E548D3" w14:paraId="659E60FC" w14:textId="77777777" w:rsidTr="0090274D">
        <w:tc>
          <w:tcPr>
            <w:tcW w:w="7063" w:type="dxa"/>
            <w:shd w:val="clear" w:color="auto" w:fill="auto"/>
          </w:tcPr>
          <w:p w14:paraId="3A14854E" w14:textId="03C5A73C" w:rsidR="001E2C26" w:rsidRDefault="004E0DAF" w:rsidP="00DE5D6C">
            <w:pPr>
              <w:pStyle w:val="OV"/>
              <w:numPr>
                <w:ilvl w:val="0"/>
                <w:numId w:val="380"/>
              </w:numPr>
              <w:tabs>
                <w:tab w:val="clear" w:pos="1915"/>
              </w:tabs>
              <w:jc w:val="both"/>
              <w:rPr>
                <w:iCs/>
              </w:rPr>
            </w:pPr>
            <w:r>
              <w:rPr>
                <w:iCs/>
              </w:rPr>
              <w:t>i</w:t>
            </w:r>
            <w:r w:rsidR="001E2C26">
              <w:rPr>
                <w:iCs/>
              </w:rPr>
              <w:t>dentita a sebevědomí</w:t>
            </w:r>
          </w:p>
          <w:p w14:paraId="404AE1B2" w14:textId="27072C1A" w:rsidR="001E2C26" w:rsidRDefault="004E0DAF" w:rsidP="00DE5D6C">
            <w:pPr>
              <w:pStyle w:val="OV"/>
              <w:numPr>
                <w:ilvl w:val="0"/>
                <w:numId w:val="380"/>
              </w:numPr>
              <w:tabs>
                <w:tab w:val="clear" w:pos="1915"/>
              </w:tabs>
              <w:jc w:val="both"/>
              <w:rPr>
                <w:iCs/>
              </w:rPr>
            </w:pPr>
            <w:r>
              <w:rPr>
                <w:iCs/>
              </w:rPr>
              <w:t>s</w:t>
            </w:r>
            <w:r w:rsidR="001E2C26">
              <w:rPr>
                <w:iCs/>
              </w:rPr>
              <w:t>eberegulace</w:t>
            </w:r>
          </w:p>
          <w:p w14:paraId="13C133C5" w14:textId="77777777" w:rsidR="001E2C26" w:rsidRDefault="001E2C26" w:rsidP="001E2C26">
            <w:pPr>
              <w:pStyle w:val="OV"/>
              <w:tabs>
                <w:tab w:val="clear" w:pos="1915"/>
              </w:tabs>
              <w:jc w:val="both"/>
              <w:rPr>
                <w:iCs/>
              </w:rPr>
            </w:pPr>
          </w:p>
          <w:p w14:paraId="073E39B9" w14:textId="2DED107D" w:rsidR="00CB570B" w:rsidRPr="00F72B56" w:rsidRDefault="004E0DAF" w:rsidP="00DE5D6C">
            <w:pPr>
              <w:pStyle w:val="Normlnweb"/>
              <w:numPr>
                <w:ilvl w:val="0"/>
                <w:numId w:val="380"/>
              </w:numPr>
              <w:rPr>
                <w:rStyle w:val="Siln"/>
                <w:b w:val="0"/>
                <w:bCs w:val="0"/>
                <w:i/>
                <w:color w:val="FF0000"/>
              </w:rPr>
            </w:pPr>
            <w:r>
              <w:rPr>
                <w:iCs/>
              </w:rPr>
              <w:t>p</w:t>
            </w:r>
            <w:r w:rsidR="001E2C26">
              <w:rPr>
                <w:iCs/>
              </w:rPr>
              <w:t>sychohygiena</w:t>
            </w:r>
          </w:p>
        </w:tc>
        <w:tc>
          <w:tcPr>
            <w:tcW w:w="7164" w:type="dxa"/>
            <w:shd w:val="clear" w:color="auto" w:fill="auto"/>
          </w:tcPr>
          <w:p w14:paraId="359E77BF" w14:textId="52DAA2C6" w:rsidR="004E0DAF" w:rsidRPr="00D46EE5" w:rsidRDefault="004E0DAF" w:rsidP="00DE5D6C">
            <w:pPr>
              <w:pStyle w:val="Odstavecseseznamem"/>
              <w:numPr>
                <w:ilvl w:val="0"/>
                <w:numId w:val="380"/>
              </w:numPr>
            </w:pPr>
            <w:r>
              <w:t>u</w:t>
            </w:r>
            <w:r w:rsidRPr="00D46EE5">
              <w:t>tváření vlastní identity, zdravé sebepojetí a vztah k sobě i druhým</w:t>
            </w:r>
          </w:p>
          <w:p w14:paraId="1B64B43A" w14:textId="1FF6CAB9" w:rsidR="004E0DAF" w:rsidRPr="00D46EE5" w:rsidRDefault="004E0DAF" w:rsidP="00DE5D6C">
            <w:pPr>
              <w:pStyle w:val="Odstavecseseznamem"/>
              <w:numPr>
                <w:ilvl w:val="0"/>
                <w:numId w:val="380"/>
              </w:numPr>
            </w:pPr>
            <w:r>
              <w:t>s</w:t>
            </w:r>
            <w:r w:rsidRPr="00D46EE5">
              <w:t>ebeovládání, zvládání emocí a stresu, stanovení osobních cílů a jejich dosahování</w:t>
            </w:r>
          </w:p>
          <w:p w14:paraId="1F219002" w14:textId="7B549AC7" w:rsidR="00CB570B" w:rsidRPr="00310DB6" w:rsidRDefault="004E0DAF" w:rsidP="00DE5D6C">
            <w:pPr>
              <w:pStyle w:val="Textkapitolodrky-principy"/>
              <w:numPr>
                <w:ilvl w:val="0"/>
                <w:numId w:val="380"/>
              </w:numPr>
              <w:tabs>
                <w:tab w:val="clear" w:pos="567"/>
                <w:tab w:val="left" w:pos="426"/>
              </w:tabs>
              <w:jc w:val="left"/>
            </w:pPr>
            <w:r w:rsidRPr="004E0DAF">
              <w:rPr>
                <w:sz w:val="24"/>
                <w:szCs w:val="24"/>
              </w:rPr>
              <w:t xml:space="preserve">relaxační techniky, vyváženost práce a odpočinku, předcházení únavě </w:t>
            </w:r>
          </w:p>
        </w:tc>
      </w:tr>
    </w:tbl>
    <w:p w14:paraId="6980ADB9" w14:textId="77777777" w:rsidR="00CB570B" w:rsidRDefault="00CB570B" w:rsidP="00CB570B">
      <w:pPr>
        <w:pStyle w:val="Zkladntext"/>
      </w:pPr>
    </w:p>
    <w:p w14:paraId="41370E16" w14:textId="77777777" w:rsidR="00DE159B" w:rsidRDefault="00DE159B" w:rsidP="00CB570B">
      <w:pPr>
        <w:pStyle w:val="Zkladntext"/>
      </w:pPr>
    </w:p>
    <w:p w14:paraId="20323666" w14:textId="77777777" w:rsidR="00DE159B" w:rsidRDefault="00DE159B" w:rsidP="00CB570B">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4E0DAF" w:rsidRPr="009B30E9" w14:paraId="67B2D6F5" w14:textId="77777777" w:rsidTr="0090274D">
        <w:tc>
          <w:tcPr>
            <w:tcW w:w="14227" w:type="dxa"/>
            <w:gridSpan w:val="2"/>
            <w:shd w:val="clear" w:color="auto" w:fill="BDD6EE" w:themeFill="accent5" w:themeFillTint="66"/>
            <w:vAlign w:val="center"/>
          </w:tcPr>
          <w:p w14:paraId="534DB8AE" w14:textId="6AD8E468" w:rsidR="004E0DAF" w:rsidRPr="009B30E9" w:rsidRDefault="00DE159B" w:rsidP="0090274D">
            <w:pPr>
              <w:jc w:val="center"/>
              <w:rPr>
                <w:b/>
              </w:rPr>
            </w:pPr>
            <w:r>
              <w:rPr>
                <w:b/>
                <w:bCs/>
                <w:smallCaps/>
              </w:rPr>
              <w:t>Zdravý životní styl a odpovědnost</w:t>
            </w:r>
          </w:p>
        </w:tc>
      </w:tr>
      <w:tr w:rsidR="004E0DAF" w14:paraId="20931D51" w14:textId="77777777" w:rsidTr="0090274D">
        <w:tc>
          <w:tcPr>
            <w:tcW w:w="7063" w:type="dxa"/>
            <w:shd w:val="clear" w:color="auto" w:fill="auto"/>
            <w:vAlign w:val="center"/>
          </w:tcPr>
          <w:p w14:paraId="52ED567C" w14:textId="77777777" w:rsidR="004E0DAF" w:rsidRDefault="004E0DAF" w:rsidP="0090274D">
            <w:pPr>
              <w:jc w:val="center"/>
              <w:rPr>
                <w:b/>
                <w:bCs/>
              </w:rPr>
            </w:pPr>
            <w:r>
              <w:rPr>
                <w:b/>
                <w:bCs/>
              </w:rPr>
              <w:t>výstupy</w:t>
            </w:r>
          </w:p>
        </w:tc>
        <w:tc>
          <w:tcPr>
            <w:tcW w:w="7164" w:type="dxa"/>
            <w:shd w:val="clear" w:color="auto" w:fill="auto"/>
            <w:vAlign w:val="center"/>
          </w:tcPr>
          <w:p w14:paraId="761BB8F2" w14:textId="77777777" w:rsidR="004E0DAF" w:rsidRDefault="004E0DAF" w:rsidP="0090274D">
            <w:pPr>
              <w:jc w:val="center"/>
            </w:pPr>
            <w:r>
              <w:rPr>
                <w:b/>
                <w:bCs/>
              </w:rPr>
              <w:t>učivo</w:t>
            </w:r>
          </w:p>
        </w:tc>
      </w:tr>
      <w:tr w:rsidR="004E0DAF" w:rsidRPr="00310DB6" w14:paraId="4A35A459" w14:textId="77777777" w:rsidTr="0090274D">
        <w:tc>
          <w:tcPr>
            <w:tcW w:w="7063" w:type="dxa"/>
            <w:shd w:val="clear" w:color="auto" w:fill="auto"/>
          </w:tcPr>
          <w:p w14:paraId="3810DA0F" w14:textId="26AE3DF3" w:rsidR="00E64479" w:rsidRDefault="00C16891" w:rsidP="00DE5D6C">
            <w:pPr>
              <w:pStyle w:val="OV"/>
              <w:numPr>
                <w:ilvl w:val="0"/>
                <w:numId w:val="381"/>
              </w:numPr>
              <w:tabs>
                <w:tab w:val="clear" w:pos="1915"/>
              </w:tabs>
              <w:rPr>
                <w:bCs w:val="0"/>
                <w:iCs/>
              </w:rPr>
            </w:pPr>
            <w:r>
              <w:rPr>
                <w:bCs w:val="0"/>
                <w:iCs/>
              </w:rPr>
              <w:t>v</w:t>
            </w:r>
            <w:r w:rsidR="00E64479">
              <w:rPr>
                <w:bCs w:val="0"/>
                <w:iCs/>
              </w:rPr>
              <w:t>ýživa a denní režim</w:t>
            </w:r>
          </w:p>
          <w:p w14:paraId="798A4418" w14:textId="77777777" w:rsidR="00E64479" w:rsidRDefault="00E64479" w:rsidP="00E64479">
            <w:pPr>
              <w:pStyle w:val="OV"/>
              <w:tabs>
                <w:tab w:val="clear" w:pos="1915"/>
              </w:tabs>
              <w:rPr>
                <w:bCs w:val="0"/>
                <w:iCs/>
              </w:rPr>
            </w:pPr>
          </w:p>
          <w:p w14:paraId="486333F8" w14:textId="4FC396A2" w:rsidR="00E64479" w:rsidRDefault="00C16891" w:rsidP="00DE5D6C">
            <w:pPr>
              <w:pStyle w:val="OV"/>
              <w:numPr>
                <w:ilvl w:val="0"/>
                <w:numId w:val="381"/>
              </w:numPr>
              <w:tabs>
                <w:tab w:val="clear" w:pos="1915"/>
              </w:tabs>
              <w:rPr>
                <w:bCs w:val="0"/>
                <w:iCs/>
              </w:rPr>
            </w:pPr>
            <w:r>
              <w:rPr>
                <w:bCs w:val="0"/>
                <w:iCs/>
              </w:rPr>
              <w:t>c</w:t>
            </w:r>
            <w:r w:rsidR="00E64479">
              <w:rPr>
                <w:bCs w:val="0"/>
                <w:iCs/>
              </w:rPr>
              <w:t>elostní zdraví</w:t>
            </w:r>
          </w:p>
          <w:p w14:paraId="20CD96A0" w14:textId="77777777" w:rsidR="00E64479" w:rsidRDefault="00E64479" w:rsidP="00E64479">
            <w:pPr>
              <w:pStyle w:val="OV"/>
              <w:tabs>
                <w:tab w:val="clear" w:pos="1915"/>
              </w:tabs>
              <w:rPr>
                <w:bCs w:val="0"/>
                <w:iCs/>
              </w:rPr>
            </w:pPr>
          </w:p>
          <w:p w14:paraId="38D81B5F" w14:textId="69C428B4" w:rsidR="004E0DAF" w:rsidRPr="00F72B56" w:rsidRDefault="00C16891" w:rsidP="00DE5D6C">
            <w:pPr>
              <w:pStyle w:val="Normlnweb"/>
              <w:numPr>
                <w:ilvl w:val="0"/>
                <w:numId w:val="381"/>
              </w:numPr>
              <w:rPr>
                <w:rStyle w:val="Siln"/>
                <w:b w:val="0"/>
                <w:bCs w:val="0"/>
                <w:i/>
                <w:color w:val="FF0000"/>
              </w:rPr>
            </w:pPr>
            <w:r>
              <w:rPr>
                <w:iCs/>
              </w:rPr>
              <w:t>o</w:t>
            </w:r>
            <w:r w:rsidR="00E64479">
              <w:rPr>
                <w:iCs/>
              </w:rPr>
              <w:t>dpovědnost</w:t>
            </w:r>
          </w:p>
        </w:tc>
        <w:tc>
          <w:tcPr>
            <w:tcW w:w="7164" w:type="dxa"/>
            <w:shd w:val="clear" w:color="auto" w:fill="auto"/>
          </w:tcPr>
          <w:p w14:paraId="13886262" w14:textId="4D08E265" w:rsidR="00C16891" w:rsidRPr="00C16891" w:rsidRDefault="00C16891" w:rsidP="00DE5D6C">
            <w:pPr>
              <w:pStyle w:val="Uivo"/>
              <w:numPr>
                <w:ilvl w:val="0"/>
                <w:numId w:val="381"/>
              </w:numPr>
              <w:tabs>
                <w:tab w:val="clear" w:pos="567"/>
                <w:tab w:val="left" w:pos="426"/>
              </w:tabs>
              <w:spacing w:before="40"/>
              <w:ind w:right="0"/>
              <w:jc w:val="both"/>
              <w:rPr>
                <w:rStyle w:val="Siln"/>
                <w:b w:val="0"/>
                <w:bCs w:val="0"/>
                <w:sz w:val="24"/>
                <w:szCs w:val="24"/>
                <w:lang w:val="cs-CZ"/>
              </w:rPr>
            </w:pPr>
            <w:r>
              <w:rPr>
                <w:rStyle w:val="Siln"/>
                <w:b w:val="0"/>
                <w:bCs w:val="0"/>
                <w:sz w:val="24"/>
                <w:szCs w:val="24"/>
                <w:lang w:val="cs-CZ"/>
              </w:rPr>
              <w:t>z</w:t>
            </w:r>
            <w:r w:rsidRPr="00C16891">
              <w:rPr>
                <w:rStyle w:val="Siln"/>
                <w:b w:val="0"/>
                <w:bCs w:val="0"/>
                <w:sz w:val="24"/>
                <w:szCs w:val="24"/>
                <w:lang w:val="cs-CZ"/>
              </w:rPr>
              <w:t xml:space="preserve">ásady správné výživy, pitný režim a jejich vliv na zdraví, význam denního režimu a pohybu </w:t>
            </w:r>
          </w:p>
          <w:p w14:paraId="723310B5" w14:textId="4641DD29" w:rsidR="00C16891" w:rsidRPr="00C16891" w:rsidRDefault="00C16891" w:rsidP="00DE5D6C">
            <w:pPr>
              <w:pStyle w:val="Uivo"/>
              <w:numPr>
                <w:ilvl w:val="0"/>
                <w:numId w:val="381"/>
              </w:numPr>
              <w:tabs>
                <w:tab w:val="clear" w:pos="567"/>
                <w:tab w:val="left" w:pos="426"/>
              </w:tabs>
              <w:spacing w:before="40"/>
              <w:ind w:right="0"/>
              <w:jc w:val="both"/>
              <w:rPr>
                <w:rStyle w:val="Siln"/>
                <w:b w:val="0"/>
                <w:bCs w:val="0"/>
                <w:sz w:val="24"/>
                <w:szCs w:val="24"/>
                <w:lang w:val="cs-CZ"/>
              </w:rPr>
            </w:pPr>
            <w:r>
              <w:rPr>
                <w:rStyle w:val="Siln"/>
                <w:b w:val="0"/>
                <w:bCs w:val="0"/>
                <w:sz w:val="24"/>
                <w:szCs w:val="24"/>
                <w:lang w:val="cs-CZ"/>
              </w:rPr>
              <w:t>s</w:t>
            </w:r>
            <w:r w:rsidRPr="00C16891">
              <w:rPr>
                <w:rStyle w:val="Siln"/>
                <w:b w:val="0"/>
                <w:bCs w:val="0"/>
                <w:sz w:val="24"/>
                <w:szCs w:val="24"/>
                <w:lang w:val="cs-CZ"/>
              </w:rPr>
              <w:t>ouvislost tělesného, duševního a sociálního zdraví druhých, prevence civilizačních chorob</w:t>
            </w:r>
          </w:p>
          <w:p w14:paraId="780A9CFE" w14:textId="72322B7B" w:rsidR="004E0DAF" w:rsidRPr="00310DB6" w:rsidRDefault="00C16891" w:rsidP="00DE5D6C">
            <w:pPr>
              <w:pStyle w:val="Textkapitolodrky-principy"/>
              <w:numPr>
                <w:ilvl w:val="0"/>
                <w:numId w:val="381"/>
              </w:numPr>
              <w:tabs>
                <w:tab w:val="clear" w:pos="567"/>
                <w:tab w:val="left" w:pos="426"/>
              </w:tabs>
              <w:jc w:val="left"/>
            </w:pPr>
            <w:r>
              <w:rPr>
                <w:rStyle w:val="Siln"/>
                <w:b w:val="0"/>
                <w:bCs w:val="0"/>
                <w:sz w:val="24"/>
                <w:szCs w:val="24"/>
              </w:rPr>
              <w:t>o</w:t>
            </w:r>
            <w:r w:rsidRPr="00C16891">
              <w:rPr>
                <w:rStyle w:val="Siln"/>
                <w:b w:val="0"/>
                <w:bCs w:val="0"/>
                <w:sz w:val="24"/>
                <w:szCs w:val="24"/>
              </w:rPr>
              <w:t>sobní odpovědnost za zdraví vlastní i druhých, aktivní podpora zdravého prostředí</w:t>
            </w:r>
          </w:p>
        </w:tc>
      </w:tr>
    </w:tbl>
    <w:p w14:paraId="336F63A0" w14:textId="77777777" w:rsidR="004E0DAF" w:rsidRDefault="004E0DAF" w:rsidP="00CB570B">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086CDA" w:rsidRPr="009B30E9" w14:paraId="56B1CCC7" w14:textId="77777777" w:rsidTr="0090274D">
        <w:tc>
          <w:tcPr>
            <w:tcW w:w="14227" w:type="dxa"/>
            <w:gridSpan w:val="2"/>
            <w:shd w:val="clear" w:color="auto" w:fill="BDD6EE" w:themeFill="accent5" w:themeFillTint="66"/>
            <w:vAlign w:val="center"/>
          </w:tcPr>
          <w:p w14:paraId="4C899F51" w14:textId="06A7E0EF" w:rsidR="00086CDA" w:rsidRPr="009B30E9" w:rsidRDefault="00230168" w:rsidP="0090274D">
            <w:pPr>
              <w:jc w:val="center"/>
              <w:rPr>
                <w:b/>
              </w:rPr>
            </w:pPr>
            <w:r>
              <w:rPr>
                <w:b/>
                <w:bCs/>
                <w:smallCaps/>
              </w:rPr>
              <w:t>Dospívání a reprodukční zdraví</w:t>
            </w:r>
          </w:p>
        </w:tc>
      </w:tr>
      <w:tr w:rsidR="00086CDA" w14:paraId="34AF6ECB" w14:textId="77777777" w:rsidTr="0090274D">
        <w:tc>
          <w:tcPr>
            <w:tcW w:w="7063" w:type="dxa"/>
            <w:shd w:val="clear" w:color="auto" w:fill="auto"/>
            <w:vAlign w:val="center"/>
          </w:tcPr>
          <w:p w14:paraId="7E09CCC6" w14:textId="77777777" w:rsidR="00086CDA" w:rsidRDefault="00086CDA" w:rsidP="0090274D">
            <w:pPr>
              <w:jc w:val="center"/>
              <w:rPr>
                <w:b/>
                <w:bCs/>
              </w:rPr>
            </w:pPr>
            <w:r>
              <w:rPr>
                <w:b/>
                <w:bCs/>
              </w:rPr>
              <w:t>výstupy</w:t>
            </w:r>
          </w:p>
        </w:tc>
        <w:tc>
          <w:tcPr>
            <w:tcW w:w="7164" w:type="dxa"/>
            <w:shd w:val="clear" w:color="auto" w:fill="auto"/>
            <w:vAlign w:val="center"/>
          </w:tcPr>
          <w:p w14:paraId="5901CA01" w14:textId="77777777" w:rsidR="00086CDA" w:rsidRDefault="00086CDA" w:rsidP="0090274D">
            <w:pPr>
              <w:jc w:val="center"/>
            </w:pPr>
            <w:r>
              <w:rPr>
                <w:b/>
                <w:bCs/>
              </w:rPr>
              <w:t>učivo</w:t>
            </w:r>
          </w:p>
        </w:tc>
      </w:tr>
      <w:tr w:rsidR="00086CDA" w:rsidRPr="00310DB6" w14:paraId="0C2B2F4F" w14:textId="77777777" w:rsidTr="0090274D">
        <w:tc>
          <w:tcPr>
            <w:tcW w:w="7063" w:type="dxa"/>
            <w:shd w:val="clear" w:color="auto" w:fill="auto"/>
          </w:tcPr>
          <w:p w14:paraId="52F2F2CB" w14:textId="40158070" w:rsidR="00016D2F" w:rsidRDefault="00A9475B" w:rsidP="00DE5D6C">
            <w:pPr>
              <w:pStyle w:val="OV"/>
              <w:numPr>
                <w:ilvl w:val="0"/>
                <w:numId w:val="382"/>
              </w:numPr>
              <w:tabs>
                <w:tab w:val="clear" w:pos="1915"/>
              </w:tabs>
              <w:rPr>
                <w:bCs w:val="0"/>
                <w:iCs/>
              </w:rPr>
            </w:pPr>
            <w:r>
              <w:rPr>
                <w:bCs w:val="0"/>
                <w:iCs/>
              </w:rPr>
              <w:t>z</w:t>
            </w:r>
            <w:r w:rsidR="00016D2F">
              <w:rPr>
                <w:bCs w:val="0"/>
                <w:iCs/>
              </w:rPr>
              <w:t>měny v dospívání</w:t>
            </w:r>
          </w:p>
          <w:p w14:paraId="664BF780" w14:textId="09D417EB" w:rsidR="00086CDA" w:rsidRPr="00F72B56" w:rsidRDefault="00A9475B" w:rsidP="00DE5D6C">
            <w:pPr>
              <w:pStyle w:val="Normlnweb"/>
              <w:numPr>
                <w:ilvl w:val="0"/>
                <w:numId w:val="382"/>
              </w:numPr>
              <w:rPr>
                <w:rStyle w:val="Siln"/>
                <w:b w:val="0"/>
                <w:bCs w:val="0"/>
                <w:i/>
                <w:color w:val="FF0000"/>
              </w:rPr>
            </w:pPr>
            <w:r>
              <w:rPr>
                <w:iCs/>
              </w:rPr>
              <w:t>e</w:t>
            </w:r>
            <w:r w:rsidR="00016D2F">
              <w:rPr>
                <w:iCs/>
              </w:rPr>
              <w:t>tika a sexualita</w:t>
            </w:r>
          </w:p>
        </w:tc>
        <w:tc>
          <w:tcPr>
            <w:tcW w:w="7164" w:type="dxa"/>
            <w:shd w:val="clear" w:color="auto" w:fill="auto"/>
          </w:tcPr>
          <w:p w14:paraId="0BB398E5" w14:textId="1108A86D" w:rsidR="00A9475B" w:rsidRPr="00A9475B" w:rsidRDefault="00A9475B" w:rsidP="00DE5D6C">
            <w:pPr>
              <w:pStyle w:val="Uivo"/>
              <w:numPr>
                <w:ilvl w:val="0"/>
                <w:numId w:val="382"/>
              </w:numPr>
              <w:tabs>
                <w:tab w:val="clear" w:pos="567"/>
                <w:tab w:val="left" w:pos="426"/>
              </w:tabs>
              <w:spacing w:before="40"/>
              <w:ind w:right="0"/>
              <w:jc w:val="both"/>
              <w:rPr>
                <w:rStyle w:val="Siln"/>
                <w:b w:val="0"/>
                <w:bCs w:val="0"/>
                <w:sz w:val="24"/>
                <w:szCs w:val="24"/>
                <w:lang w:val="cs-CZ"/>
              </w:rPr>
            </w:pPr>
            <w:r>
              <w:rPr>
                <w:rStyle w:val="Siln"/>
                <w:b w:val="0"/>
                <w:bCs w:val="0"/>
                <w:sz w:val="24"/>
                <w:szCs w:val="24"/>
                <w:lang w:val="cs-CZ"/>
              </w:rPr>
              <w:t>r</w:t>
            </w:r>
            <w:r w:rsidRPr="00A9475B">
              <w:rPr>
                <w:rStyle w:val="Siln"/>
                <w:b w:val="0"/>
                <w:bCs w:val="0"/>
                <w:sz w:val="24"/>
                <w:szCs w:val="24"/>
                <w:lang w:val="cs-CZ"/>
              </w:rPr>
              <w:t>eflexe tělesných, duševních a sociálních změn v období puberty</w:t>
            </w:r>
          </w:p>
          <w:p w14:paraId="7B8A855D" w14:textId="5E6A0739" w:rsidR="00086CDA" w:rsidRPr="00310DB6" w:rsidRDefault="00A9475B" w:rsidP="00DE5D6C">
            <w:pPr>
              <w:pStyle w:val="Textkapitolodrky-principy"/>
              <w:numPr>
                <w:ilvl w:val="0"/>
                <w:numId w:val="381"/>
              </w:numPr>
              <w:tabs>
                <w:tab w:val="clear" w:pos="567"/>
                <w:tab w:val="left" w:pos="426"/>
              </w:tabs>
              <w:jc w:val="left"/>
            </w:pPr>
            <w:r>
              <w:rPr>
                <w:rStyle w:val="Siln"/>
                <w:b w:val="0"/>
                <w:bCs w:val="0"/>
                <w:sz w:val="24"/>
                <w:szCs w:val="24"/>
              </w:rPr>
              <w:t>s</w:t>
            </w:r>
            <w:r w:rsidRPr="00A9475B">
              <w:rPr>
                <w:rStyle w:val="Siln"/>
                <w:b w:val="0"/>
                <w:bCs w:val="0"/>
                <w:sz w:val="24"/>
                <w:szCs w:val="24"/>
              </w:rPr>
              <w:t>exualita jako součást osobnosti, význam zdrženlivosti a odpovědného chování, kultivované vztahy mezi pohlavími</w:t>
            </w:r>
          </w:p>
        </w:tc>
      </w:tr>
    </w:tbl>
    <w:p w14:paraId="1A551169" w14:textId="77777777" w:rsidR="00086CDA" w:rsidRDefault="00086CDA" w:rsidP="00CB570B">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DC108E" w:rsidRPr="009B30E9" w14:paraId="3142588F" w14:textId="77777777" w:rsidTr="0090274D">
        <w:tc>
          <w:tcPr>
            <w:tcW w:w="14227" w:type="dxa"/>
            <w:gridSpan w:val="2"/>
            <w:shd w:val="clear" w:color="auto" w:fill="BDD6EE" w:themeFill="accent5" w:themeFillTint="66"/>
            <w:vAlign w:val="center"/>
          </w:tcPr>
          <w:p w14:paraId="2AEBC070" w14:textId="1DA33DC1" w:rsidR="00DC108E" w:rsidRPr="009B30E9" w:rsidRDefault="00CE25FF" w:rsidP="0090274D">
            <w:pPr>
              <w:jc w:val="center"/>
              <w:rPr>
                <w:b/>
              </w:rPr>
            </w:pPr>
            <w:r>
              <w:rPr>
                <w:b/>
                <w:bCs/>
                <w:smallCaps/>
              </w:rPr>
              <w:t>Bezpečí a prevence rizik</w:t>
            </w:r>
          </w:p>
        </w:tc>
      </w:tr>
      <w:tr w:rsidR="00DC108E" w14:paraId="3DA0F8D6" w14:textId="77777777" w:rsidTr="0090274D">
        <w:tc>
          <w:tcPr>
            <w:tcW w:w="7063" w:type="dxa"/>
            <w:shd w:val="clear" w:color="auto" w:fill="auto"/>
            <w:vAlign w:val="center"/>
          </w:tcPr>
          <w:p w14:paraId="594C40E9" w14:textId="77777777" w:rsidR="00DC108E" w:rsidRDefault="00DC108E" w:rsidP="0090274D">
            <w:pPr>
              <w:jc w:val="center"/>
              <w:rPr>
                <w:b/>
                <w:bCs/>
              </w:rPr>
            </w:pPr>
            <w:r>
              <w:rPr>
                <w:b/>
                <w:bCs/>
              </w:rPr>
              <w:t>výstupy</w:t>
            </w:r>
          </w:p>
        </w:tc>
        <w:tc>
          <w:tcPr>
            <w:tcW w:w="7164" w:type="dxa"/>
            <w:shd w:val="clear" w:color="auto" w:fill="auto"/>
            <w:vAlign w:val="center"/>
          </w:tcPr>
          <w:p w14:paraId="5D63181D" w14:textId="77777777" w:rsidR="00DC108E" w:rsidRDefault="00DC108E" w:rsidP="0090274D">
            <w:pPr>
              <w:jc w:val="center"/>
            </w:pPr>
            <w:r>
              <w:rPr>
                <w:b/>
                <w:bCs/>
              </w:rPr>
              <w:t>učivo</w:t>
            </w:r>
          </w:p>
        </w:tc>
      </w:tr>
      <w:tr w:rsidR="008B6BA4" w:rsidRPr="00310DB6" w14:paraId="59CBE0D2" w14:textId="77777777" w:rsidTr="0090274D">
        <w:tc>
          <w:tcPr>
            <w:tcW w:w="7063" w:type="dxa"/>
            <w:shd w:val="clear" w:color="auto" w:fill="auto"/>
          </w:tcPr>
          <w:p w14:paraId="52798DB0" w14:textId="16949BA1" w:rsidR="008B6BA4" w:rsidRDefault="00904CF0" w:rsidP="00DE5D6C">
            <w:pPr>
              <w:pStyle w:val="OV"/>
              <w:numPr>
                <w:ilvl w:val="0"/>
                <w:numId w:val="381"/>
              </w:numPr>
              <w:tabs>
                <w:tab w:val="clear" w:pos="1915"/>
              </w:tabs>
              <w:rPr>
                <w:bCs w:val="0"/>
                <w:iCs/>
              </w:rPr>
            </w:pPr>
            <w:r>
              <w:rPr>
                <w:bCs w:val="0"/>
                <w:iCs/>
              </w:rPr>
              <w:t>p</w:t>
            </w:r>
            <w:r w:rsidR="008B6BA4">
              <w:rPr>
                <w:bCs w:val="0"/>
                <w:iCs/>
              </w:rPr>
              <w:t>revence závislostí</w:t>
            </w:r>
          </w:p>
          <w:p w14:paraId="1C3D6E95" w14:textId="77777777" w:rsidR="008B6BA4" w:rsidRDefault="008B6BA4" w:rsidP="008B6BA4">
            <w:pPr>
              <w:pStyle w:val="OV"/>
              <w:tabs>
                <w:tab w:val="clear" w:pos="1915"/>
              </w:tabs>
              <w:rPr>
                <w:bCs w:val="0"/>
                <w:iCs/>
              </w:rPr>
            </w:pPr>
          </w:p>
          <w:p w14:paraId="7BC81534" w14:textId="088AA6AB" w:rsidR="008B6BA4" w:rsidRDefault="00904CF0" w:rsidP="00DE5D6C">
            <w:pPr>
              <w:pStyle w:val="OV"/>
              <w:numPr>
                <w:ilvl w:val="0"/>
                <w:numId w:val="381"/>
              </w:numPr>
              <w:tabs>
                <w:tab w:val="clear" w:pos="1915"/>
              </w:tabs>
              <w:rPr>
                <w:bCs w:val="0"/>
                <w:iCs/>
              </w:rPr>
            </w:pPr>
            <w:r>
              <w:rPr>
                <w:bCs w:val="0"/>
                <w:iCs/>
              </w:rPr>
              <w:t>b</w:t>
            </w:r>
            <w:r w:rsidR="008B6BA4">
              <w:rPr>
                <w:bCs w:val="0"/>
                <w:iCs/>
              </w:rPr>
              <w:t>ezpečné prostředí</w:t>
            </w:r>
          </w:p>
          <w:p w14:paraId="45E26C3E" w14:textId="77777777" w:rsidR="008B6BA4" w:rsidRDefault="008B6BA4" w:rsidP="008B6BA4">
            <w:pPr>
              <w:pStyle w:val="OV"/>
              <w:tabs>
                <w:tab w:val="clear" w:pos="1915"/>
              </w:tabs>
              <w:rPr>
                <w:bCs w:val="0"/>
                <w:iCs/>
              </w:rPr>
            </w:pPr>
          </w:p>
          <w:p w14:paraId="66EB4725" w14:textId="14A9924C" w:rsidR="008B6BA4" w:rsidRPr="00F72B56" w:rsidRDefault="00904CF0" w:rsidP="00DE5D6C">
            <w:pPr>
              <w:pStyle w:val="Normlnweb"/>
              <w:numPr>
                <w:ilvl w:val="0"/>
                <w:numId w:val="382"/>
              </w:numPr>
              <w:rPr>
                <w:rStyle w:val="Siln"/>
                <w:b w:val="0"/>
                <w:bCs w:val="0"/>
                <w:i/>
                <w:color w:val="FF0000"/>
              </w:rPr>
            </w:pPr>
            <w:r>
              <w:rPr>
                <w:iCs/>
              </w:rPr>
              <w:t>o</w:t>
            </w:r>
            <w:r w:rsidR="008B6BA4">
              <w:rPr>
                <w:iCs/>
              </w:rPr>
              <w:t>chrana před násilím</w:t>
            </w:r>
          </w:p>
        </w:tc>
        <w:tc>
          <w:tcPr>
            <w:tcW w:w="7164" w:type="dxa"/>
            <w:shd w:val="clear" w:color="auto" w:fill="auto"/>
          </w:tcPr>
          <w:p w14:paraId="4B189F45" w14:textId="62470B33" w:rsidR="00904CF0" w:rsidRPr="00904CF0" w:rsidRDefault="00904CF0" w:rsidP="00DE5D6C">
            <w:pPr>
              <w:pStyle w:val="Uivo"/>
              <w:numPr>
                <w:ilvl w:val="0"/>
                <w:numId w:val="382"/>
              </w:numPr>
              <w:tabs>
                <w:tab w:val="clear" w:pos="567"/>
                <w:tab w:val="left" w:pos="426"/>
              </w:tabs>
              <w:spacing w:before="40"/>
              <w:ind w:right="0"/>
              <w:jc w:val="both"/>
              <w:rPr>
                <w:rStyle w:val="Siln"/>
                <w:b w:val="0"/>
                <w:bCs w:val="0"/>
                <w:sz w:val="24"/>
                <w:szCs w:val="24"/>
                <w:lang w:val="cs-CZ"/>
              </w:rPr>
            </w:pPr>
            <w:r>
              <w:rPr>
                <w:rStyle w:val="Siln"/>
                <w:b w:val="0"/>
                <w:bCs w:val="0"/>
                <w:sz w:val="24"/>
                <w:szCs w:val="24"/>
                <w:lang w:val="cs-CZ"/>
              </w:rPr>
              <w:t>r</w:t>
            </w:r>
            <w:r w:rsidRPr="00904CF0">
              <w:rPr>
                <w:rStyle w:val="Siln"/>
                <w:b w:val="0"/>
                <w:bCs w:val="0"/>
                <w:sz w:val="24"/>
                <w:szCs w:val="24"/>
                <w:lang w:val="cs-CZ"/>
              </w:rPr>
              <w:t>izika spojená s návykovými látkami, hazardními hrami a nebezpečným chováním včetně internetu</w:t>
            </w:r>
          </w:p>
          <w:p w14:paraId="0AA2FF26" w14:textId="51660B72" w:rsidR="00904CF0" w:rsidRPr="00904CF0" w:rsidRDefault="00904CF0" w:rsidP="00DE5D6C">
            <w:pPr>
              <w:pStyle w:val="Uivo"/>
              <w:numPr>
                <w:ilvl w:val="0"/>
                <w:numId w:val="382"/>
              </w:numPr>
              <w:tabs>
                <w:tab w:val="clear" w:pos="567"/>
                <w:tab w:val="left" w:pos="426"/>
              </w:tabs>
              <w:spacing w:before="40"/>
              <w:ind w:right="0"/>
              <w:jc w:val="both"/>
              <w:rPr>
                <w:rStyle w:val="Siln"/>
                <w:b w:val="0"/>
                <w:bCs w:val="0"/>
                <w:sz w:val="24"/>
                <w:szCs w:val="24"/>
                <w:lang w:val="cs-CZ"/>
              </w:rPr>
            </w:pPr>
            <w:r>
              <w:rPr>
                <w:rStyle w:val="Siln"/>
                <w:b w:val="0"/>
                <w:bCs w:val="0"/>
                <w:sz w:val="24"/>
                <w:szCs w:val="24"/>
                <w:lang w:val="cs-CZ"/>
              </w:rPr>
              <w:t>p</w:t>
            </w:r>
            <w:r w:rsidRPr="00904CF0">
              <w:rPr>
                <w:rStyle w:val="Siln"/>
                <w:b w:val="0"/>
                <w:bCs w:val="0"/>
                <w:sz w:val="24"/>
                <w:szCs w:val="24"/>
                <w:lang w:val="cs-CZ"/>
              </w:rPr>
              <w:t>revence úrazů, bezpečné chování v dopravě a v mimořádných situacích, základy první pomoci</w:t>
            </w:r>
          </w:p>
          <w:p w14:paraId="2A42A54A" w14:textId="5A5AA909" w:rsidR="008B6BA4" w:rsidRPr="00310DB6" w:rsidRDefault="00904CF0" w:rsidP="00DE5D6C">
            <w:pPr>
              <w:pStyle w:val="Textkapitolodrky-principy"/>
              <w:numPr>
                <w:ilvl w:val="0"/>
                <w:numId w:val="382"/>
              </w:numPr>
              <w:tabs>
                <w:tab w:val="clear" w:pos="567"/>
                <w:tab w:val="left" w:pos="426"/>
              </w:tabs>
              <w:jc w:val="left"/>
            </w:pPr>
            <w:r>
              <w:rPr>
                <w:rStyle w:val="Siln"/>
                <w:b w:val="0"/>
                <w:bCs w:val="0"/>
                <w:sz w:val="24"/>
                <w:szCs w:val="24"/>
              </w:rPr>
              <w:t>p</w:t>
            </w:r>
            <w:r w:rsidRPr="00904CF0">
              <w:rPr>
                <w:rStyle w:val="Siln"/>
                <w:b w:val="0"/>
                <w:bCs w:val="0"/>
                <w:sz w:val="24"/>
                <w:szCs w:val="24"/>
              </w:rPr>
              <w:t>revence šikany a zneužíváním, znalost center odborné pomoci a dovednost vyhledat v případě potřeby</w:t>
            </w:r>
          </w:p>
        </w:tc>
      </w:tr>
    </w:tbl>
    <w:p w14:paraId="034937BB" w14:textId="77777777" w:rsidR="00DC108E" w:rsidRDefault="00DC108E" w:rsidP="00CB570B">
      <w:pPr>
        <w:pStyle w:val="Zkladntext"/>
      </w:pPr>
    </w:p>
    <w:p w14:paraId="08F8AF47" w14:textId="77777777" w:rsidR="00865E60" w:rsidRDefault="00865E60">
      <w:pPr>
        <w:suppressAutoHyphens w:val="0"/>
        <w:spacing w:after="160" w:line="259" w:lineRule="auto"/>
        <w:rPr>
          <w:b/>
          <w:bCs/>
          <w:sz w:val="27"/>
          <w:szCs w:val="27"/>
        </w:rPr>
      </w:pPr>
      <w:r>
        <w:br w:type="page"/>
      </w:r>
    </w:p>
    <w:p w14:paraId="09C06D13" w14:textId="3FDC7EC9" w:rsidR="00272FCA" w:rsidRDefault="00BD4F02" w:rsidP="00272FCA">
      <w:pPr>
        <w:pStyle w:val="Nadpis3"/>
      </w:pPr>
      <w:bookmarkStart w:id="644" w:name="_Toc242890574"/>
      <w:r>
        <w:t>Wellbeing</w:t>
      </w:r>
      <w:bookmarkEnd w:id="644"/>
    </w:p>
    <w:p w14:paraId="713D90CA" w14:textId="77777777" w:rsidR="00FE25B0" w:rsidRDefault="00272FCA" w:rsidP="00FE25B0">
      <w:pPr>
        <w:pStyle w:val="Nadpis4"/>
      </w:pPr>
      <w:r>
        <w:t>Charakteristika vyučovacího předmětu</w:t>
      </w:r>
    </w:p>
    <w:p w14:paraId="5A15097A" w14:textId="77777777" w:rsidR="00FE25B0" w:rsidRDefault="00596C90" w:rsidP="00DD7438">
      <w:pPr>
        <w:pStyle w:val="Zkladntext"/>
        <w:ind w:firstLine="284"/>
      </w:pPr>
      <w:r w:rsidRPr="00596C90">
        <w:t xml:space="preserve">Předmět </w:t>
      </w:r>
      <w:r w:rsidRPr="00DD7438">
        <w:rPr>
          <w:b/>
          <w:bCs/>
        </w:rPr>
        <w:t xml:space="preserve">wellbeing </w:t>
      </w:r>
      <w:r w:rsidRPr="00596C90">
        <w:t>podporuje všestranný osobnostní a sociální rozvoj žáků a přispívá k vytváření bezpečného, respektujícího a podnětného prostředí ve škole. Zaměřuje se na rozvoj kompetencí důležitých pro duševní zdraví, kvalitní mezilidské vztahy a aktivní zapojení žáků do života třídního kolektivu.</w:t>
      </w:r>
    </w:p>
    <w:p w14:paraId="0957684A" w14:textId="77777777" w:rsidR="00FE25B0" w:rsidRDefault="00596C90" w:rsidP="00DD7438">
      <w:pPr>
        <w:pStyle w:val="Zkladntext"/>
        <w:ind w:firstLine="284"/>
      </w:pPr>
      <w:r w:rsidRPr="00596C90">
        <w:t>V průběhu výuky si žáci osvojují dovednosti vedoucí k lepšímu sebepoznání, porozumění vlastním emocím, potřebám a hodnotám. Učí se rozpoznávat své silné stránky, stanovovat si přiměřené cíle a přebírat odpovědnost za své jednání. Součástí předmětu je také rozvoj schopnosti sebereflexe, seberegulace a zvládání náročných situací.</w:t>
      </w:r>
    </w:p>
    <w:p w14:paraId="7CE075D2" w14:textId="426DCCD2" w:rsidR="00596C90" w:rsidRPr="00596C90" w:rsidRDefault="00596C90" w:rsidP="00DD7438">
      <w:pPr>
        <w:pStyle w:val="Zkladntext"/>
        <w:ind w:firstLine="284"/>
      </w:pPr>
      <w:r w:rsidRPr="00596C90">
        <w:t>Významnou oblastí je rozvoj komunikačních a kooperativních dovedností. Žáci se učí aktivně naslouchat, vyjadřovat své názory a potřeby vhodným způsobem, respektovat odlišné pohledy druhých a podílet se na řešení problémů. Prostřednictvím společných aktivit posilují schopnost spolupráce, vzájemné podpory a vytváření pozitivního klimatu ve třídě.</w:t>
      </w:r>
    </w:p>
    <w:p w14:paraId="4A1506AE" w14:textId="77777777" w:rsidR="00596C90" w:rsidRPr="00596C90" w:rsidRDefault="00596C90" w:rsidP="00DD7438">
      <w:pPr>
        <w:pStyle w:val="Zkladntext"/>
        <w:ind w:firstLine="284"/>
      </w:pPr>
      <w:r w:rsidRPr="00596C90">
        <w:t>Předmět využívá aktivizační a zážitkové metody výuky, skupinovou práci, diskuse, sebereflexivní aktivity, práci s emocemi a další nástroje podporující osobní rozvoj žáků. Získané poznatky a dovednosti uplatňují žáci v každodenních situacích ve škole i mimo ni.</w:t>
      </w:r>
    </w:p>
    <w:p w14:paraId="23AE11C3" w14:textId="77777777" w:rsidR="00596C90" w:rsidRPr="0038494F" w:rsidRDefault="00596C90" w:rsidP="00DD7438">
      <w:pPr>
        <w:pStyle w:val="Zkladntext"/>
        <w:ind w:firstLine="284"/>
      </w:pPr>
      <w:r w:rsidRPr="00596C90">
        <w:t>Wellbeing přispívá k budování psychické odolnosti, zdravého sebevědomí a pocitu sounáležitosti. Vede žáky k aktivní péči o vlastní wellbeing i wellbeing druhých a podporuje vytváření bezpečných a respektujících vztahů v kolektivu.</w:t>
      </w:r>
    </w:p>
    <w:p w14:paraId="29896EA8" w14:textId="5B455436" w:rsidR="00374329" w:rsidRPr="00374329" w:rsidRDefault="00374329" w:rsidP="00DD7438">
      <w:pPr>
        <w:pStyle w:val="Zkladntext"/>
        <w:ind w:firstLine="284"/>
      </w:pPr>
      <w:r w:rsidRPr="00374329">
        <w:t xml:space="preserve">Předmět </w:t>
      </w:r>
      <w:r w:rsidRPr="00DD7438">
        <w:t>w</w:t>
      </w:r>
      <w:r w:rsidRPr="00374329">
        <w:t xml:space="preserve">ellbeing je úzce propojen s vyučovacím předmětem </w:t>
      </w:r>
      <w:r w:rsidRPr="00DD7438">
        <w:rPr>
          <w:b/>
          <w:bCs/>
        </w:rPr>
        <w:t>o</w:t>
      </w:r>
      <w:r w:rsidRPr="00374329">
        <w:rPr>
          <w:b/>
          <w:bCs/>
        </w:rPr>
        <w:t>sobn</w:t>
      </w:r>
      <w:r w:rsidR="005E05BF">
        <w:rPr>
          <w:b/>
          <w:bCs/>
        </w:rPr>
        <w:t xml:space="preserve">ostní výchova </w:t>
      </w:r>
      <w:r w:rsidRPr="00374329">
        <w:t xml:space="preserve">a společně s </w:t>
      </w:r>
      <w:r w:rsidRPr="00DD7438">
        <w:rPr>
          <w:b/>
          <w:bCs/>
        </w:rPr>
        <w:t>t</w:t>
      </w:r>
      <w:r w:rsidRPr="00374329">
        <w:rPr>
          <w:b/>
          <w:bCs/>
        </w:rPr>
        <w:t>ělesnou výchovou</w:t>
      </w:r>
      <w:r w:rsidRPr="00374329">
        <w:t xml:space="preserve"> a </w:t>
      </w:r>
      <w:r w:rsidRPr="00DD7438">
        <w:rPr>
          <w:b/>
          <w:bCs/>
        </w:rPr>
        <w:t>z</w:t>
      </w:r>
      <w:r w:rsidRPr="00374329">
        <w:rPr>
          <w:b/>
          <w:bCs/>
        </w:rPr>
        <w:t>dravotní tělesnou výchovou</w:t>
      </w:r>
      <w:r w:rsidRPr="00374329">
        <w:t xml:space="preserve"> přispívá k harmonickému rozvoji osobnosti žáka, podpoře zdraví a celkové životní pohody.</w:t>
      </w:r>
    </w:p>
    <w:p w14:paraId="1EF8CA5A" w14:textId="1A3FDA24" w:rsidR="00374329" w:rsidRPr="00596C90" w:rsidRDefault="00865E60" w:rsidP="00865E60">
      <w:pPr>
        <w:suppressAutoHyphens w:val="0"/>
        <w:spacing w:after="160" w:line="259" w:lineRule="auto"/>
        <w:rPr>
          <w:rFonts w:ascii="Segoe UI" w:hAnsi="Segoe UI" w:cs="Segoe UI"/>
          <w:sz w:val="21"/>
          <w:szCs w:val="21"/>
          <w:lang w:eastAsia="cs-CZ"/>
        </w:rPr>
      </w:pPr>
      <w:r>
        <w:rPr>
          <w:rFonts w:ascii="Segoe UI" w:hAnsi="Segoe UI" w:cs="Segoe UI"/>
          <w:sz w:val="21"/>
          <w:szCs w:val="21"/>
          <w:lang w:eastAsia="cs-CZ"/>
        </w:rPr>
        <w:br w:type="page"/>
      </w:r>
    </w:p>
    <w:p w14:paraId="2A909458" w14:textId="77777777" w:rsidR="00272FCA" w:rsidRPr="00666C3B" w:rsidRDefault="00272FCA" w:rsidP="00272FCA">
      <w:pPr>
        <w:pStyle w:val="Zkladntext"/>
      </w:pPr>
    </w:p>
    <w:p w14:paraId="0797BE9A" w14:textId="1D0A7E4C" w:rsidR="00272FCA" w:rsidRDefault="00272FCA" w:rsidP="00272FCA">
      <w:pPr>
        <w:pStyle w:val="Nadpis4"/>
      </w:pPr>
      <w:r>
        <w:t xml:space="preserve">Učební osnovy vyučovacího předmětu </w:t>
      </w:r>
      <w:r w:rsidR="00D70489">
        <w:t>wellbeing</w:t>
      </w:r>
    </w:p>
    <w:p w14:paraId="6D484D0A" w14:textId="231E9F55" w:rsidR="00272FCA" w:rsidRDefault="00272FCA" w:rsidP="00E3788D">
      <w:pPr>
        <w:pStyle w:val="Nadpis5"/>
      </w:pPr>
      <w:r>
        <w:t>1.</w:t>
      </w:r>
      <w:r w:rsidR="00E3788D">
        <w:t xml:space="preserve"> a 2.</w:t>
      </w:r>
      <w:r>
        <w:t xml:space="preserve"> stupeň</w:t>
      </w:r>
    </w:p>
    <w:p w14:paraId="65CFD92D" w14:textId="77777777" w:rsidR="00E3788D" w:rsidRPr="00E3788D" w:rsidRDefault="00E3788D" w:rsidP="00E3788D"/>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E3788D" w14:paraId="268DD6D5" w14:textId="77777777" w:rsidTr="0090274D">
        <w:tc>
          <w:tcPr>
            <w:tcW w:w="14227" w:type="dxa"/>
            <w:shd w:val="clear" w:color="auto" w:fill="002060"/>
            <w:vAlign w:val="center"/>
          </w:tcPr>
          <w:p w14:paraId="5B7EB25F" w14:textId="77777777" w:rsidR="00E3788D" w:rsidRDefault="00E3788D" w:rsidP="0090274D">
            <w:pPr>
              <w:jc w:val="center"/>
              <w:rPr>
                <w:b/>
                <w:bCs/>
              </w:rPr>
            </w:pPr>
            <w:r>
              <w:rPr>
                <w:b/>
                <w:bCs/>
              </w:rPr>
              <w:t>Přesahy</w:t>
            </w:r>
          </w:p>
        </w:tc>
      </w:tr>
      <w:tr w:rsidR="00E3788D" w14:paraId="41CD1CBD" w14:textId="77777777" w:rsidTr="0090274D">
        <w:trPr>
          <w:trHeight w:val="300"/>
        </w:trPr>
        <w:tc>
          <w:tcPr>
            <w:tcW w:w="14227" w:type="dxa"/>
            <w:shd w:val="clear" w:color="auto" w:fill="auto"/>
            <w:vAlign w:val="center"/>
          </w:tcPr>
          <w:p w14:paraId="2A776792" w14:textId="34772BF7" w:rsidR="00E3788D" w:rsidRDefault="00E3788D" w:rsidP="0090274D">
            <w:pPr>
              <w:jc w:val="center"/>
            </w:pPr>
            <w:r>
              <w:t>Ov, Osv</w:t>
            </w:r>
            <w:r w:rsidR="001614A9">
              <w:t xml:space="preserve"> </w:t>
            </w:r>
          </w:p>
        </w:tc>
      </w:tr>
    </w:tbl>
    <w:p w14:paraId="74D44A2F" w14:textId="77777777" w:rsidR="00E3788D" w:rsidRDefault="00E3788D" w:rsidP="00E3788D">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E3788D" w14:paraId="16DB8856" w14:textId="77777777" w:rsidTr="0090274D">
        <w:trPr>
          <w:jc w:val="center"/>
        </w:trPr>
        <w:tc>
          <w:tcPr>
            <w:tcW w:w="4790" w:type="dxa"/>
            <w:shd w:val="clear" w:color="auto" w:fill="002060"/>
          </w:tcPr>
          <w:p w14:paraId="0F2EF0E0" w14:textId="079C054D" w:rsidR="00E3788D" w:rsidRPr="009F4136" w:rsidRDefault="00821746" w:rsidP="0090274D">
            <w:pPr>
              <w:jc w:val="center"/>
              <w:rPr>
                <w:b/>
                <w:bCs/>
              </w:rPr>
            </w:pPr>
            <w:r>
              <w:rPr>
                <w:b/>
                <w:bCs/>
                <w:iCs/>
                <w:smallCaps/>
              </w:rPr>
              <w:t>5</w:t>
            </w:r>
            <w:r w:rsidR="00E3788D">
              <w:rPr>
                <w:b/>
                <w:bCs/>
                <w:iCs/>
                <w:smallCaps/>
              </w:rPr>
              <w:t>. - 9.</w:t>
            </w:r>
            <w:r w:rsidR="00E3788D" w:rsidRPr="009F4136">
              <w:rPr>
                <w:b/>
                <w:bCs/>
                <w:iCs/>
                <w:smallCaps/>
              </w:rPr>
              <w:t xml:space="preserve"> </w:t>
            </w:r>
            <w:r w:rsidR="00E3788D">
              <w:rPr>
                <w:b/>
                <w:bCs/>
                <w:iCs/>
                <w:smallCaps/>
              </w:rPr>
              <w:t>ročník</w:t>
            </w:r>
            <w:r w:rsidR="00E3788D" w:rsidRPr="009F4136">
              <w:rPr>
                <w:b/>
                <w:bCs/>
                <w:iCs/>
                <w:smallCaps/>
              </w:rPr>
              <w:t xml:space="preserve"> </w:t>
            </w:r>
            <w:r w:rsidR="00E3788D" w:rsidRPr="009F4136">
              <w:t>–</w:t>
            </w:r>
            <w:r w:rsidR="00E3788D" w:rsidRPr="009F4136">
              <w:rPr>
                <w:b/>
                <w:bCs/>
                <w:iCs/>
                <w:smallCaps/>
              </w:rPr>
              <w:t xml:space="preserve"> dotace: </w:t>
            </w:r>
            <w:r w:rsidR="00E3788D">
              <w:rPr>
                <w:b/>
                <w:bCs/>
                <w:iCs/>
                <w:smallCaps/>
              </w:rPr>
              <w:t>1</w:t>
            </w:r>
            <w:r w:rsidR="00E3788D"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3788D" w:rsidRPr="00E548D3" w14:paraId="3D91C99C" w14:textId="77777777" w:rsidTr="0090274D">
        <w:tc>
          <w:tcPr>
            <w:tcW w:w="14227" w:type="dxa"/>
            <w:gridSpan w:val="2"/>
            <w:shd w:val="clear" w:color="auto" w:fill="BDD6EE" w:themeFill="accent5" w:themeFillTint="66"/>
            <w:vAlign w:val="center"/>
          </w:tcPr>
          <w:p w14:paraId="7F09FF3D" w14:textId="668DC58A" w:rsidR="00E3788D" w:rsidRPr="009B30E9" w:rsidRDefault="00A925A3" w:rsidP="0090274D">
            <w:pPr>
              <w:jc w:val="center"/>
              <w:rPr>
                <w:b/>
              </w:rPr>
            </w:pPr>
            <w:r>
              <w:rPr>
                <w:b/>
                <w:bCs/>
                <w:smallCaps/>
              </w:rPr>
              <w:t>Wellbeing</w:t>
            </w:r>
          </w:p>
        </w:tc>
      </w:tr>
      <w:tr w:rsidR="00E3788D" w14:paraId="6CA59863" w14:textId="77777777" w:rsidTr="0090274D">
        <w:tc>
          <w:tcPr>
            <w:tcW w:w="7063" w:type="dxa"/>
            <w:shd w:val="clear" w:color="auto" w:fill="auto"/>
            <w:vAlign w:val="center"/>
          </w:tcPr>
          <w:p w14:paraId="1CF048A8" w14:textId="77777777" w:rsidR="00E3788D" w:rsidRDefault="00E3788D" w:rsidP="0090274D">
            <w:pPr>
              <w:jc w:val="center"/>
              <w:rPr>
                <w:b/>
                <w:bCs/>
              </w:rPr>
            </w:pPr>
            <w:r>
              <w:rPr>
                <w:b/>
                <w:bCs/>
              </w:rPr>
              <w:t>výstupy</w:t>
            </w:r>
          </w:p>
        </w:tc>
        <w:tc>
          <w:tcPr>
            <w:tcW w:w="7164" w:type="dxa"/>
            <w:shd w:val="clear" w:color="auto" w:fill="auto"/>
            <w:vAlign w:val="center"/>
          </w:tcPr>
          <w:p w14:paraId="4920067C" w14:textId="77777777" w:rsidR="00E3788D" w:rsidRDefault="00E3788D" w:rsidP="0090274D">
            <w:pPr>
              <w:jc w:val="center"/>
            </w:pPr>
            <w:r>
              <w:rPr>
                <w:b/>
                <w:bCs/>
              </w:rPr>
              <w:t>učivo</w:t>
            </w:r>
          </w:p>
        </w:tc>
      </w:tr>
      <w:tr w:rsidR="00B4310F" w:rsidRPr="00E548D3" w14:paraId="0536979D" w14:textId="77777777" w:rsidTr="0090274D">
        <w:tc>
          <w:tcPr>
            <w:tcW w:w="7063" w:type="dxa"/>
            <w:shd w:val="clear" w:color="auto" w:fill="auto"/>
          </w:tcPr>
          <w:p w14:paraId="49DC9121" w14:textId="77777777" w:rsidR="00B4310F" w:rsidRDefault="00B4310F" w:rsidP="00DE5D6C">
            <w:pPr>
              <w:pStyle w:val="Odstavecseseznamem"/>
              <w:numPr>
                <w:ilvl w:val="0"/>
                <w:numId w:val="362"/>
              </w:numPr>
              <w:suppressAutoHyphens w:val="0"/>
              <w:contextualSpacing/>
              <w:textAlignment w:val="baseline"/>
              <w:rPr>
                <w:lang w:eastAsia="cs-CZ"/>
              </w:rPr>
            </w:pPr>
            <w:r>
              <w:rPr>
                <w:lang w:eastAsia="cs-CZ"/>
              </w:rPr>
              <w:t>Používá techniky k sebepoznání a reflektování potřeb svých i svého okolí</w:t>
            </w:r>
          </w:p>
          <w:p w14:paraId="2DB88D0F" w14:textId="77777777" w:rsidR="00B4310F" w:rsidRDefault="00B4310F" w:rsidP="00DE5D6C">
            <w:pPr>
              <w:pStyle w:val="Odstavecseseznamem"/>
              <w:numPr>
                <w:ilvl w:val="0"/>
                <w:numId w:val="362"/>
              </w:numPr>
              <w:suppressAutoHyphens w:val="0"/>
              <w:contextualSpacing/>
              <w:textAlignment w:val="baseline"/>
              <w:rPr>
                <w:lang w:eastAsia="cs-CZ"/>
              </w:rPr>
            </w:pPr>
            <w:r>
              <w:rPr>
                <w:lang w:eastAsia="cs-CZ"/>
              </w:rPr>
              <w:t>Aktivně naslouchá svému okolí</w:t>
            </w:r>
          </w:p>
          <w:p w14:paraId="1C084BC6" w14:textId="77777777" w:rsidR="00B4310F" w:rsidRPr="002335AF" w:rsidRDefault="00B4310F" w:rsidP="00DE5D6C">
            <w:pPr>
              <w:pStyle w:val="Odstavecseseznamem"/>
              <w:numPr>
                <w:ilvl w:val="0"/>
                <w:numId w:val="362"/>
              </w:numPr>
              <w:suppressAutoHyphens w:val="0"/>
              <w:contextualSpacing/>
              <w:textAlignment w:val="baseline"/>
              <w:rPr>
                <w:lang w:eastAsia="cs-CZ"/>
              </w:rPr>
            </w:pPr>
            <w:r>
              <w:rPr>
                <w:lang w:eastAsia="cs-CZ"/>
              </w:rPr>
              <w:t>Zapojuje se do týmových aktivit ve prospěch dobrého klimatu ve třídě</w:t>
            </w:r>
          </w:p>
          <w:p w14:paraId="054F9DCF" w14:textId="77777777" w:rsidR="00B4310F" w:rsidRPr="00536F2F" w:rsidRDefault="00B4310F" w:rsidP="00B4310F">
            <w:pPr>
              <w:textAlignment w:val="baseline"/>
              <w:rPr>
                <w:lang w:eastAsia="cs-CZ"/>
              </w:rPr>
            </w:pPr>
            <w:r w:rsidRPr="00536F2F">
              <w:rPr>
                <w:lang w:eastAsia="cs-CZ"/>
              </w:rPr>
              <w:t> </w:t>
            </w:r>
          </w:p>
          <w:p w14:paraId="5A65CE7D" w14:textId="77777777" w:rsidR="00B4310F" w:rsidRDefault="00B4310F" w:rsidP="00B4310F">
            <w:pPr>
              <w:textAlignment w:val="baseline"/>
              <w:rPr>
                <w:color w:val="FF0000"/>
                <w:lang w:eastAsia="cs-CZ"/>
              </w:rPr>
            </w:pPr>
            <w:r w:rsidRPr="00536F2F">
              <w:rPr>
                <w:b/>
                <w:bCs/>
                <w:i/>
                <w:iCs/>
                <w:color w:val="FF0000"/>
                <w:lang w:eastAsia="cs-CZ"/>
              </w:rPr>
              <w:t>       Minimální výstupy:</w:t>
            </w:r>
          </w:p>
          <w:p w14:paraId="0EAF6568" w14:textId="77777777" w:rsidR="00B4310F" w:rsidRPr="0038494F" w:rsidRDefault="00B4310F" w:rsidP="00DE5D6C">
            <w:pPr>
              <w:pStyle w:val="Odstavecseseznamem"/>
              <w:numPr>
                <w:ilvl w:val="0"/>
                <w:numId w:val="363"/>
              </w:numPr>
              <w:suppressAutoHyphens w:val="0"/>
              <w:contextualSpacing/>
              <w:textAlignment w:val="baseline"/>
              <w:rPr>
                <w:color w:val="FF0000"/>
                <w:lang w:eastAsia="cs-CZ"/>
              </w:rPr>
            </w:pPr>
            <w:r w:rsidRPr="0038494F">
              <w:rPr>
                <w:color w:val="FF0000"/>
                <w:lang w:eastAsia="cs-CZ"/>
              </w:rPr>
              <w:t>Žák se aktivně zapojuje do témat probíraných v hodinách a přispívá k bezpečnému klimatu ve třídě</w:t>
            </w:r>
          </w:p>
          <w:p w14:paraId="79D21202" w14:textId="77777777" w:rsidR="00B4310F" w:rsidRPr="0038494F" w:rsidRDefault="00B4310F" w:rsidP="00DE5D6C">
            <w:pPr>
              <w:pStyle w:val="Odstavecseseznamem"/>
              <w:numPr>
                <w:ilvl w:val="0"/>
                <w:numId w:val="363"/>
              </w:numPr>
              <w:suppressAutoHyphens w:val="0"/>
              <w:contextualSpacing/>
              <w:textAlignment w:val="baseline"/>
              <w:rPr>
                <w:color w:val="FF0000"/>
                <w:lang w:eastAsia="cs-CZ"/>
              </w:rPr>
            </w:pPr>
            <w:r w:rsidRPr="0038494F">
              <w:rPr>
                <w:color w:val="FF0000"/>
                <w:lang w:eastAsia="cs-CZ"/>
              </w:rPr>
              <w:t>Žák používá sebeznalostní a týmové techniky tak, aby dokázal vhodně komunikovat své potřeby a pracoval na wellbeingu svém i ostatních</w:t>
            </w:r>
          </w:p>
          <w:p w14:paraId="27D409E6" w14:textId="0B09BEA8" w:rsidR="00B4310F" w:rsidRPr="00F72B56" w:rsidRDefault="00B4310F" w:rsidP="00DE5D6C">
            <w:pPr>
              <w:pStyle w:val="Normlnweb"/>
              <w:numPr>
                <w:ilvl w:val="0"/>
                <w:numId w:val="363"/>
              </w:numPr>
              <w:rPr>
                <w:rStyle w:val="Siln"/>
                <w:b w:val="0"/>
                <w:bCs w:val="0"/>
                <w:i/>
                <w:color w:val="FF0000"/>
              </w:rPr>
            </w:pPr>
            <w:r w:rsidRPr="0038494F">
              <w:rPr>
                <w:color w:val="FF0000"/>
                <w:lang w:eastAsia="cs-CZ"/>
              </w:rPr>
              <w:t>Žák naslouchá potřebám ostatních a respektuje pravidla bezpečného kolektivu</w:t>
            </w:r>
          </w:p>
        </w:tc>
        <w:tc>
          <w:tcPr>
            <w:tcW w:w="7164" w:type="dxa"/>
            <w:shd w:val="clear" w:color="auto" w:fill="auto"/>
          </w:tcPr>
          <w:p w14:paraId="4F5AB3D1" w14:textId="25456D2E" w:rsidR="00B4310F" w:rsidRDefault="00B4310F" w:rsidP="00DE5D6C">
            <w:pPr>
              <w:pStyle w:val="Odstavecseseznamem"/>
              <w:numPr>
                <w:ilvl w:val="0"/>
                <w:numId w:val="364"/>
              </w:numPr>
              <w:textAlignment w:val="baseline"/>
              <w:rPr>
                <w:lang w:eastAsia="cs-CZ"/>
              </w:rPr>
            </w:pPr>
            <w:r>
              <w:rPr>
                <w:lang w:eastAsia="cs-CZ"/>
              </w:rPr>
              <w:t>aktivity podporující 8 kompetencí ke zdravému seberozvoji a práci na stresové odolnosti: aktivní naslouchání, týmová spolupráce, prezentační dovednosti, kreativní myšlení, řešení problémů, pozitivní nastavení, cílevědomost a vůdčí schopnosti</w:t>
            </w:r>
          </w:p>
          <w:p w14:paraId="0C8C80D1" w14:textId="2835516A" w:rsidR="00B4310F" w:rsidRPr="00310DB6" w:rsidRDefault="00B4310F" w:rsidP="00DE5D6C">
            <w:pPr>
              <w:pStyle w:val="Odstavecseseznamem"/>
              <w:numPr>
                <w:ilvl w:val="0"/>
                <w:numId w:val="364"/>
              </w:numPr>
              <w:textAlignment w:val="baseline"/>
              <w:rPr>
                <w:lang w:eastAsia="cs-CZ"/>
              </w:rPr>
            </w:pPr>
            <w:r>
              <w:rPr>
                <w:lang w:eastAsia="cs-CZ"/>
              </w:rPr>
              <w:t>pracovní listy a škály pro práci s emocemi</w:t>
            </w:r>
          </w:p>
        </w:tc>
      </w:tr>
    </w:tbl>
    <w:p w14:paraId="0A6B8FF7" w14:textId="77777777" w:rsidR="00E3788D" w:rsidRPr="00E3788D" w:rsidRDefault="00E3788D" w:rsidP="00E3788D"/>
    <w:p w14:paraId="06813973" w14:textId="77777777" w:rsidR="00865E60" w:rsidRDefault="00865E60">
      <w:pPr>
        <w:suppressAutoHyphens w:val="0"/>
        <w:spacing w:after="160" w:line="259" w:lineRule="auto"/>
        <w:rPr>
          <w:b/>
          <w:bCs/>
          <w:sz w:val="27"/>
          <w:szCs w:val="27"/>
        </w:rPr>
      </w:pPr>
      <w:r>
        <w:br w:type="page"/>
      </w:r>
    </w:p>
    <w:p w14:paraId="6D3D042B" w14:textId="1EA04B9B" w:rsidR="00436E72" w:rsidRDefault="00AB2AE3" w:rsidP="00AB2AE3">
      <w:pPr>
        <w:pStyle w:val="Nadpis3"/>
      </w:pPr>
      <w:bookmarkStart w:id="645" w:name="_Toc242890575"/>
      <w:r>
        <w:t>Tělesná výchova</w:t>
      </w:r>
      <w:bookmarkEnd w:id="645"/>
    </w:p>
    <w:p w14:paraId="48CD9F8E" w14:textId="4463AEC0" w:rsidR="00AB2AE3" w:rsidRDefault="00AB2AE3" w:rsidP="00AB2AE3">
      <w:pPr>
        <w:pStyle w:val="Nadpis4"/>
      </w:pPr>
      <w:r>
        <w:t>Charakteristika vyučovacího předmětu</w:t>
      </w:r>
    </w:p>
    <w:p w14:paraId="62144FF8" w14:textId="77777777" w:rsidR="00AB2AE3" w:rsidRPr="00AB2AE3" w:rsidRDefault="00AB2AE3" w:rsidP="00AB2AE3">
      <w:pPr>
        <w:pStyle w:val="Zkladntext"/>
        <w:ind w:firstLine="284"/>
      </w:pPr>
      <w:r w:rsidRPr="00AB2AE3">
        <w:t>Tělesná výchova je samostatný vyučovací předmět realizovaný v 5.–9. ročníku. Zaměřuje se na rozvoj pohybové gramotnosti, tělesné zdatnosti, zdravého životního stylu a pozitivního vztahu k pravidelné pohybové aktivitě jako přirozené součásti každodenního života.</w:t>
      </w:r>
    </w:p>
    <w:p w14:paraId="404CC17F" w14:textId="77777777" w:rsidR="00AB2AE3" w:rsidRPr="00AB2AE3" w:rsidRDefault="00AB2AE3" w:rsidP="00AB2AE3">
      <w:pPr>
        <w:pStyle w:val="Zkladntext"/>
        <w:ind w:firstLine="284"/>
      </w:pPr>
      <w:r w:rsidRPr="00AB2AE3">
        <w:t>Žáci si postupně osvojují a zdokonalují pohybové dovednosti prostřednictvím různorodých pohybových, sportovních a herních činností. Poznávají své pohybové možnosti, rozvíjejí fyzickou zdatnost a učí se využívat pohyb jako prostředek podpory tělesného i duševního zdraví. Současně jsou vedeni k samostatnému zařazování pohybových aktivit do svého denního režimu.</w:t>
      </w:r>
    </w:p>
    <w:p w14:paraId="5BA80E42" w14:textId="77777777" w:rsidR="00AB2AE3" w:rsidRPr="00AB2AE3" w:rsidRDefault="00AB2AE3" w:rsidP="00AB2AE3">
      <w:pPr>
        <w:pStyle w:val="Zkladntext"/>
        <w:ind w:firstLine="284"/>
      </w:pPr>
      <w:r w:rsidRPr="00AB2AE3">
        <w:t>Výuka podporuje radost z pohybu, aktivní zapojení všech žáků a respektuje jejich individuální předpoklady, potřeby a možnosti. Důraz je kladen na bezpečné chování, dodržování pravidel, zásad fair play, odpovědnost za vlastní jednání a respekt k ostatním.</w:t>
      </w:r>
    </w:p>
    <w:p w14:paraId="5937F41C" w14:textId="77777777" w:rsidR="00AB2AE3" w:rsidRPr="00AB2AE3" w:rsidRDefault="00AB2AE3" w:rsidP="00AB2AE3">
      <w:pPr>
        <w:pStyle w:val="Zkladntext"/>
        <w:ind w:firstLine="284"/>
      </w:pPr>
      <w:r w:rsidRPr="00AB2AE3">
        <w:t>Prostřednictvím pohybových činností jsou rozvíjeny také sociální a osobnostní kompetence, zejména spolupráce, komunikace, seberegulace, vytrvalost, odolnost a schopnost hodnotit vlastní pokrok. Žáci se učí přijímat různé role v kolektivu, zvládat úspěch i neúspěch a vytvářet pozitivní vztahy založené na vzájemném respektu.</w:t>
      </w:r>
    </w:p>
    <w:p w14:paraId="529CB2DB" w14:textId="77777777" w:rsidR="00AB2AE3" w:rsidRPr="00AB2AE3" w:rsidRDefault="00AB2AE3" w:rsidP="00AB2AE3">
      <w:pPr>
        <w:pStyle w:val="Zkladntext"/>
        <w:ind w:firstLine="284"/>
      </w:pPr>
      <w:r w:rsidRPr="00AB2AE3">
        <w:t>Tělesná výchova přispívá k rozvoji klíčových kompetencí a podporuje celkový wellbeing žáků. Vede k aktivní péči o zdraví, vytváření zdravých životních návyků a k vnímání pohybu jako přirozené součásti kvalitního života.</w:t>
      </w:r>
    </w:p>
    <w:p w14:paraId="60866FD8" w14:textId="64269E03" w:rsidR="00AB2AE3" w:rsidRDefault="00AB2AE3" w:rsidP="00AB2AE3">
      <w:pPr>
        <w:pStyle w:val="Zkladntext"/>
        <w:ind w:firstLine="284"/>
      </w:pPr>
      <w:r w:rsidRPr="00AB2AE3">
        <w:t xml:space="preserve">Součástí vzdělávací oblasti Člověk a zdraví je také </w:t>
      </w:r>
      <w:r w:rsidR="0001350C" w:rsidRPr="0001350C">
        <w:rPr>
          <w:bCs/>
        </w:rPr>
        <w:t>zdravotní a aplikovaná tělesná výchova</w:t>
      </w:r>
      <w:r w:rsidRPr="00AB2AE3">
        <w:t>, která zohledňuje individuální zdravotní potřeby žáků a umožňuje jejich aktivní zapojení do pohybových aktivit v souladu s jejich možnostmi a zdravotním stavem.</w:t>
      </w:r>
    </w:p>
    <w:p w14:paraId="678B6E29" w14:textId="2685B6D6" w:rsidR="00865E60" w:rsidRDefault="00865E60">
      <w:pPr>
        <w:suppressAutoHyphens w:val="0"/>
        <w:spacing w:after="160" w:line="259" w:lineRule="auto"/>
      </w:pPr>
      <w:r>
        <w:br w:type="page"/>
      </w:r>
    </w:p>
    <w:p w14:paraId="11F6DC06" w14:textId="7C5F61C3" w:rsidR="001C3DB3" w:rsidRDefault="001C3DB3" w:rsidP="001C3DB3">
      <w:pPr>
        <w:pStyle w:val="Nadpis4"/>
      </w:pPr>
      <w:r>
        <w:t>Učební osnovy vyučovacího předmětu</w:t>
      </w:r>
      <w:r w:rsidR="00CC232A">
        <w:t xml:space="preserve"> tělesná výchova</w:t>
      </w:r>
    </w:p>
    <w:p w14:paraId="2FC86565" w14:textId="52DE457A" w:rsidR="00CC232A" w:rsidRDefault="001452D1" w:rsidP="001452D1">
      <w:pPr>
        <w:pStyle w:val="Nadpis5"/>
      </w:pPr>
      <w:r>
        <w:t>1. stupeň</w:t>
      </w:r>
    </w:p>
    <w:p w14:paraId="3A564CE2" w14:textId="77777777" w:rsidR="001452D1" w:rsidRPr="001452D1" w:rsidRDefault="001452D1" w:rsidP="001452D1"/>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1452D1" w14:paraId="063C2E83" w14:textId="77777777" w:rsidTr="0090274D">
        <w:tc>
          <w:tcPr>
            <w:tcW w:w="14227" w:type="dxa"/>
            <w:shd w:val="clear" w:color="auto" w:fill="002060"/>
            <w:vAlign w:val="center"/>
          </w:tcPr>
          <w:p w14:paraId="1BAE3BE3" w14:textId="77777777" w:rsidR="001452D1" w:rsidRDefault="001452D1" w:rsidP="0090274D">
            <w:pPr>
              <w:jc w:val="center"/>
              <w:rPr>
                <w:b/>
                <w:bCs/>
              </w:rPr>
            </w:pPr>
            <w:r>
              <w:rPr>
                <w:b/>
                <w:bCs/>
              </w:rPr>
              <w:t>Přesahy</w:t>
            </w:r>
          </w:p>
        </w:tc>
      </w:tr>
      <w:tr w:rsidR="001452D1" w14:paraId="6A1F1033" w14:textId="77777777" w:rsidTr="0090274D">
        <w:trPr>
          <w:trHeight w:val="300"/>
        </w:trPr>
        <w:tc>
          <w:tcPr>
            <w:tcW w:w="14227" w:type="dxa"/>
            <w:shd w:val="clear" w:color="auto" w:fill="auto"/>
            <w:vAlign w:val="center"/>
          </w:tcPr>
          <w:p w14:paraId="4DD11BA9" w14:textId="1816F78F" w:rsidR="001452D1" w:rsidRDefault="00F7207F" w:rsidP="0090274D">
            <w:pPr>
              <w:jc w:val="center"/>
            </w:pPr>
            <w:r>
              <w:t>Well</w:t>
            </w:r>
            <w:r w:rsidRPr="00421C30">
              <w:t>, Hv, Př, Inf</w:t>
            </w:r>
          </w:p>
        </w:tc>
      </w:tr>
    </w:tbl>
    <w:p w14:paraId="44BD68F7" w14:textId="77777777" w:rsidR="001452D1" w:rsidRDefault="001452D1" w:rsidP="001452D1">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1452D1" w14:paraId="4B1951DD" w14:textId="77777777" w:rsidTr="0090274D">
        <w:trPr>
          <w:jc w:val="center"/>
        </w:trPr>
        <w:tc>
          <w:tcPr>
            <w:tcW w:w="4790" w:type="dxa"/>
            <w:shd w:val="clear" w:color="auto" w:fill="002060"/>
          </w:tcPr>
          <w:p w14:paraId="3170AFE9" w14:textId="2BF723DF" w:rsidR="001452D1" w:rsidRPr="009F4136" w:rsidRDefault="001452D1" w:rsidP="0090274D">
            <w:pPr>
              <w:jc w:val="center"/>
              <w:rPr>
                <w:b/>
                <w:bCs/>
              </w:rPr>
            </w:pPr>
            <w:r>
              <w:rPr>
                <w:b/>
                <w:bCs/>
                <w:iCs/>
                <w:smallCaps/>
              </w:rPr>
              <w:t>5. ročník</w:t>
            </w:r>
            <w:r w:rsidRPr="009F4136">
              <w:rPr>
                <w:b/>
                <w:bCs/>
                <w:iCs/>
                <w:smallCaps/>
              </w:rPr>
              <w:t xml:space="preserve"> </w:t>
            </w:r>
            <w:r w:rsidRPr="009F4136">
              <w:t>–</w:t>
            </w:r>
            <w:r w:rsidRPr="009F4136">
              <w:rPr>
                <w:b/>
                <w:bCs/>
                <w:iCs/>
                <w:smallCaps/>
              </w:rPr>
              <w:t xml:space="preserve"> dotace: </w:t>
            </w:r>
            <w:r w:rsidR="005534B3">
              <w:rPr>
                <w:b/>
                <w:bCs/>
                <w:iCs/>
                <w:smallCaps/>
              </w:rPr>
              <w:t>2</w:t>
            </w:r>
            <w:r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935E7F" w:rsidRPr="00E548D3" w14:paraId="6533C36E" w14:textId="77777777" w:rsidTr="0090274D">
        <w:tc>
          <w:tcPr>
            <w:tcW w:w="14227" w:type="dxa"/>
            <w:gridSpan w:val="2"/>
            <w:shd w:val="clear" w:color="auto" w:fill="BDD6EE" w:themeFill="accent5" w:themeFillTint="66"/>
            <w:vAlign w:val="center"/>
          </w:tcPr>
          <w:p w14:paraId="25666B6C" w14:textId="59E352AC" w:rsidR="00935E7F" w:rsidRPr="009B30E9" w:rsidRDefault="00935E7F" w:rsidP="00935E7F">
            <w:pPr>
              <w:jc w:val="center"/>
              <w:rPr>
                <w:b/>
              </w:rPr>
            </w:pPr>
            <w:r w:rsidRPr="3BD26A4D">
              <w:rPr>
                <w:b/>
                <w:bCs/>
                <w:smallCaps/>
              </w:rPr>
              <w:t>Činnosti ovlivňující pohybové učení a zdraví</w:t>
            </w:r>
          </w:p>
        </w:tc>
      </w:tr>
      <w:tr w:rsidR="00935E7F" w14:paraId="3C6368D2" w14:textId="77777777" w:rsidTr="0090274D">
        <w:tc>
          <w:tcPr>
            <w:tcW w:w="7063" w:type="dxa"/>
            <w:shd w:val="clear" w:color="auto" w:fill="auto"/>
            <w:vAlign w:val="center"/>
          </w:tcPr>
          <w:p w14:paraId="0DDD51D1" w14:textId="77777777" w:rsidR="00935E7F" w:rsidRDefault="00935E7F" w:rsidP="00935E7F">
            <w:pPr>
              <w:jc w:val="center"/>
              <w:rPr>
                <w:b/>
                <w:bCs/>
              </w:rPr>
            </w:pPr>
            <w:r>
              <w:rPr>
                <w:b/>
                <w:bCs/>
              </w:rPr>
              <w:t>výstupy</w:t>
            </w:r>
          </w:p>
        </w:tc>
        <w:tc>
          <w:tcPr>
            <w:tcW w:w="7164" w:type="dxa"/>
            <w:shd w:val="clear" w:color="auto" w:fill="auto"/>
            <w:vAlign w:val="center"/>
          </w:tcPr>
          <w:p w14:paraId="7E988641" w14:textId="77777777" w:rsidR="00935E7F" w:rsidRDefault="00935E7F" w:rsidP="00935E7F">
            <w:pPr>
              <w:jc w:val="center"/>
            </w:pPr>
            <w:r>
              <w:rPr>
                <w:b/>
                <w:bCs/>
              </w:rPr>
              <w:t>učivo</w:t>
            </w:r>
          </w:p>
        </w:tc>
      </w:tr>
      <w:tr w:rsidR="00935E7F" w:rsidRPr="00E548D3" w14:paraId="11132CCD" w14:textId="77777777" w:rsidTr="0090274D">
        <w:tc>
          <w:tcPr>
            <w:tcW w:w="7063" w:type="dxa"/>
            <w:shd w:val="clear" w:color="auto" w:fill="auto"/>
          </w:tcPr>
          <w:p w14:paraId="099E2111" w14:textId="7BEDC90F" w:rsidR="00170C50" w:rsidRPr="00421C30" w:rsidRDefault="00D76E84" w:rsidP="00DE5D6C">
            <w:pPr>
              <w:pStyle w:val="Odstavecseseznamem"/>
              <w:numPr>
                <w:ilvl w:val="0"/>
                <w:numId w:val="364"/>
              </w:numPr>
              <w:contextualSpacing/>
              <w:jc w:val="both"/>
            </w:pPr>
            <w:r>
              <w:t>z</w:t>
            </w:r>
            <w:r w:rsidR="00170C50" w:rsidRPr="3BD26A4D">
              <w:t>vládá v souladu s individuálními možnostmi osvojované pohybové dovednosti a uplatňuje je v individuálních a týmových pohybových činnostech</w:t>
            </w:r>
          </w:p>
          <w:p w14:paraId="12674379" w14:textId="710BBDE5" w:rsidR="00170C50" w:rsidRDefault="00D76E84" w:rsidP="00DE5D6C">
            <w:pPr>
              <w:pStyle w:val="Odstavecseseznamem"/>
              <w:numPr>
                <w:ilvl w:val="0"/>
                <w:numId w:val="364"/>
              </w:numPr>
              <w:suppressAutoHyphens w:val="0"/>
              <w:contextualSpacing/>
              <w:jc w:val="both"/>
            </w:pPr>
            <w:r>
              <w:t>t</w:t>
            </w:r>
            <w:r w:rsidR="00170C50" w:rsidRPr="3BD26A4D">
              <w:t>voří podle zadání, své fantazie, hudebního či rytmického doprovodu varianty jednoduchých pohybových dovedností</w:t>
            </w:r>
          </w:p>
          <w:p w14:paraId="1E943893" w14:textId="394F7F67" w:rsidR="00170C50" w:rsidRDefault="00D76E84" w:rsidP="00DE5D6C">
            <w:pPr>
              <w:pStyle w:val="Odstavecseseznamem"/>
              <w:numPr>
                <w:ilvl w:val="0"/>
                <w:numId w:val="364"/>
              </w:numPr>
              <w:suppressAutoHyphens w:val="0"/>
              <w:contextualSpacing/>
              <w:jc w:val="both"/>
            </w:pPr>
            <w:r>
              <w:t>u</w:t>
            </w:r>
            <w:r w:rsidR="00170C50" w:rsidRPr="3BD26A4D">
              <w:t>platňuje osvojované postupy vedoucí k rozvoji tělesné zdatnosti, k duševní a sociální pohodě, k pozitivnímu naladění, k překonávání námahy a obtíží spojených s tělesnou zátěží</w:t>
            </w:r>
          </w:p>
          <w:p w14:paraId="374B1B0C" w14:textId="52B3401B" w:rsidR="00170C50" w:rsidRDefault="00D76E84" w:rsidP="00DE5D6C">
            <w:pPr>
              <w:pStyle w:val="Odstavecseseznamem"/>
              <w:numPr>
                <w:ilvl w:val="0"/>
                <w:numId w:val="364"/>
              </w:numPr>
              <w:suppressAutoHyphens w:val="0"/>
              <w:contextualSpacing/>
              <w:jc w:val="both"/>
            </w:pPr>
            <w:r>
              <w:t>z</w:t>
            </w:r>
            <w:r w:rsidR="00170C50" w:rsidRPr="3BD26A4D">
              <w:t>apojuje se do organizace svého pohybového režimu, plánuje své pohybové činnosti a jejich konkrétní realizaci</w:t>
            </w:r>
          </w:p>
          <w:p w14:paraId="195F873F" w14:textId="74714ACD" w:rsidR="00935E7F" w:rsidRPr="00FA42E7" w:rsidRDefault="00D76E84" w:rsidP="00DE5D6C">
            <w:pPr>
              <w:pStyle w:val="Odstavecseseznamem"/>
              <w:numPr>
                <w:ilvl w:val="0"/>
                <w:numId w:val="364"/>
              </w:numPr>
              <w:suppressAutoHyphens w:val="0"/>
              <w:contextualSpacing/>
              <w:jc w:val="both"/>
              <w:rPr>
                <w:rStyle w:val="Siln"/>
                <w:b w:val="0"/>
                <w:bCs w:val="0"/>
              </w:rPr>
            </w:pPr>
            <w:r>
              <w:t>u</w:t>
            </w:r>
            <w:r w:rsidR="00170C50" w:rsidRPr="3BD26A4D">
              <w:t>platňuje základní zásady hygieny a bezpečnosti při pohybových činnostech, svým jednáním předchází nebezpečným situacím a při jejich vzniku adekvátně reaguje</w:t>
            </w:r>
          </w:p>
        </w:tc>
        <w:tc>
          <w:tcPr>
            <w:tcW w:w="7164" w:type="dxa"/>
            <w:shd w:val="clear" w:color="auto" w:fill="auto"/>
          </w:tcPr>
          <w:p w14:paraId="3312EE70" w14:textId="77777777" w:rsidR="00FA42E7" w:rsidRPr="00421C30" w:rsidRDefault="00FA42E7" w:rsidP="00DE5D6C">
            <w:pPr>
              <w:pStyle w:val="Odstavecseseznamem"/>
              <w:numPr>
                <w:ilvl w:val="0"/>
                <w:numId w:val="364"/>
              </w:numPr>
              <w:contextualSpacing/>
              <w:jc w:val="both"/>
            </w:pPr>
            <w:r w:rsidRPr="3BD26A4D">
              <w:rPr>
                <w:b/>
                <w:bCs/>
              </w:rPr>
              <w:t>Základní pohybové dovednosti:</w:t>
            </w:r>
            <w:r w:rsidRPr="3BD26A4D">
              <w:t xml:space="preserve"> lokomoční pohyby (chůze, běh, skoky, změny směru), manipulační činnosti (házení, chytání, vedení míče), pohybové dovednosti uplatňované v individuálních i týmových činnostech</w:t>
            </w:r>
          </w:p>
          <w:p w14:paraId="78521155" w14:textId="77777777" w:rsidR="00FA42E7" w:rsidRPr="00421C30" w:rsidRDefault="00FA42E7" w:rsidP="00DE5D6C">
            <w:pPr>
              <w:pStyle w:val="Odstavecseseznamem"/>
              <w:numPr>
                <w:ilvl w:val="0"/>
                <w:numId w:val="364"/>
              </w:numPr>
              <w:contextualSpacing/>
              <w:jc w:val="both"/>
            </w:pPr>
            <w:r w:rsidRPr="3BD26A4D">
              <w:rPr>
                <w:b/>
                <w:bCs/>
              </w:rPr>
              <w:t>Pohybová tvořivost:</w:t>
            </w:r>
            <w:r w:rsidRPr="3BD26A4D">
              <w:t xml:space="preserve"> tvorba jednoduchých pohybových sestav podle zadání, improvizace pohybu podle hudebního nebo rytmického doprovodu, obměny známých pohybových dovedností podle vlastní fantazie</w:t>
            </w:r>
          </w:p>
          <w:p w14:paraId="7F6FD120" w14:textId="77777777" w:rsidR="00FA42E7" w:rsidRPr="00421C30" w:rsidRDefault="00FA42E7" w:rsidP="00DE5D6C">
            <w:pPr>
              <w:pStyle w:val="Odstavecseseznamem"/>
              <w:numPr>
                <w:ilvl w:val="0"/>
                <w:numId w:val="364"/>
              </w:numPr>
              <w:contextualSpacing/>
              <w:jc w:val="both"/>
            </w:pPr>
            <w:r w:rsidRPr="3BD26A4D">
              <w:rPr>
                <w:b/>
                <w:bCs/>
              </w:rPr>
              <w:t>Rozvoj tělesné zdatnosti:</w:t>
            </w:r>
            <w:r w:rsidRPr="3BD26A4D">
              <w:t xml:space="preserve"> překonávání přiměřené fyzické zátěže, kondiční cvičení zaměřená na sílu, vytrvalost, rychlost a flexibilitu</w:t>
            </w:r>
          </w:p>
          <w:p w14:paraId="7FB6C483" w14:textId="77777777" w:rsidR="00FA42E7" w:rsidRPr="00421C30" w:rsidRDefault="00FA42E7" w:rsidP="00DE5D6C">
            <w:pPr>
              <w:pStyle w:val="Odstavecseseznamem"/>
              <w:numPr>
                <w:ilvl w:val="0"/>
                <w:numId w:val="364"/>
              </w:numPr>
              <w:contextualSpacing/>
              <w:jc w:val="both"/>
            </w:pPr>
            <w:r w:rsidRPr="3BD26A4D">
              <w:rPr>
                <w:b/>
                <w:bCs/>
              </w:rPr>
              <w:t>Pohybový režim a seberegulace:</w:t>
            </w:r>
            <w:r w:rsidRPr="3BD26A4D">
              <w:t xml:space="preserve"> aktivní zapojení do organizace pohybových činností, plánování jednoduchého pohybového režimu, vědomé střídání zátěže a odpočinku</w:t>
            </w:r>
          </w:p>
          <w:p w14:paraId="219DDA97" w14:textId="77777777" w:rsidR="00FA42E7" w:rsidRPr="00421C30" w:rsidRDefault="00FA42E7" w:rsidP="00DE5D6C">
            <w:pPr>
              <w:pStyle w:val="Odstavecseseznamem"/>
              <w:numPr>
                <w:ilvl w:val="0"/>
                <w:numId w:val="364"/>
              </w:numPr>
              <w:contextualSpacing/>
              <w:jc w:val="both"/>
            </w:pPr>
            <w:r w:rsidRPr="3BD26A4D">
              <w:rPr>
                <w:b/>
                <w:bCs/>
              </w:rPr>
              <w:t>Pohyb a wellbeing:</w:t>
            </w:r>
            <w:r w:rsidRPr="3BD26A4D">
              <w:t xml:space="preserve"> pohybové aktivity podporující psychickou pohodu a pozitivní naladění, relaxační, uvolňovací a dechová cvičení, vnímání vlivu pohybu na duševní a sociální pohodu</w:t>
            </w:r>
          </w:p>
          <w:p w14:paraId="6AC48AF1" w14:textId="3FD79637" w:rsidR="00935E7F" w:rsidRPr="00310DB6" w:rsidRDefault="00FA42E7" w:rsidP="00DE5D6C">
            <w:pPr>
              <w:pStyle w:val="Odstavecseseznamem"/>
              <w:numPr>
                <w:ilvl w:val="0"/>
                <w:numId w:val="364"/>
              </w:numPr>
              <w:textAlignment w:val="baseline"/>
              <w:rPr>
                <w:lang w:eastAsia="cs-CZ"/>
              </w:rPr>
            </w:pPr>
            <w:r w:rsidRPr="3BD26A4D">
              <w:rPr>
                <w:b/>
                <w:bCs/>
              </w:rPr>
              <w:t>Bezpečnost a hygiena:</w:t>
            </w:r>
            <w:r w:rsidRPr="3BD26A4D">
              <w:t xml:space="preserve"> zásady osobní hygieny při pohybových činnostech, bezpečné chování v tělocvičně i venkovním prostředí, prevence úrazů, správná reakce na nebezpečné situace</w:t>
            </w:r>
          </w:p>
        </w:tc>
      </w:tr>
    </w:tbl>
    <w:p w14:paraId="4547B47D" w14:textId="77777777" w:rsidR="00AB2AE3" w:rsidRDefault="00AB2AE3" w:rsidP="00AB2AE3">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C34E2B" w:rsidRPr="009B30E9" w14:paraId="6FEE01E2" w14:textId="77777777" w:rsidTr="0090274D">
        <w:tc>
          <w:tcPr>
            <w:tcW w:w="14227" w:type="dxa"/>
            <w:gridSpan w:val="2"/>
            <w:shd w:val="clear" w:color="auto" w:fill="BDD6EE" w:themeFill="accent5" w:themeFillTint="66"/>
            <w:vAlign w:val="center"/>
          </w:tcPr>
          <w:p w14:paraId="4DFCA25F" w14:textId="2668F361" w:rsidR="00C34E2B" w:rsidRPr="009B30E9" w:rsidRDefault="00C34E2B" w:rsidP="00C34E2B">
            <w:pPr>
              <w:jc w:val="center"/>
              <w:rPr>
                <w:b/>
              </w:rPr>
            </w:pPr>
            <w:r w:rsidRPr="3BD26A4D">
              <w:rPr>
                <w:b/>
                <w:bCs/>
                <w:smallCaps/>
              </w:rPr>
              <w:t>Činnosti podporující pohybové učení</w:t>
            </w:r>
          </w:p>
        </w:tc>
      </w:tr>
      <w:tr w:rsidR="008A2C09" w14:paraId="3F888CCE" w14:textId="77777777" w:rsidTr="0090274D">
        <w:tc>
          <w:tcPr>
            <w:tcW w:w="7063" w:type="dxa"/>
            <w:shd w:val="clear" w:color="auto" w:fill="auto"/>
            <w:vAlign w:val="center"/>
          </w:tcPr>
          <w:p w14:paraId="18CB201C" w14:textId="77777777" w:rsidR="008A2C09" w:rsidRDefault="008A2C09" w:rsidP="0090274D">
            <w:pPr>
              <w:jc w:val="center"/>
              <w:rPr>
                <w:b/>
                <w:bCs/>
              </w:rPr>
            </w:pPr>
            <w:r>
              <w:rPr>
                <w:b/>
                <w:bCs/>
              </w:rPr>
              <w:t>výstupy</w:t>
            </w:r>
          </w:p>
        </w:tc>
        <w:tc>
          <w:tcPr>
            <w:tcW w:w="7164" w:type="dxa"/>
            <w:shd w:val="clear" w:color="auto" w:fill="auto"/>
            <w:vAlign w:val="center"/>
          </w:tcPr>
          <w:p w14:paraId="439B7FF4" w14:textId="77777777" w:rsidR="008A2C09" w:rsidRDefault="008A2C09" w:rsidP="0090274D">
            <w:pPr>
              <w:jc w:val="center"/>
            </w:pPr>
            <w:r>
              <w:rPr>
                <w:b/>
                <w:bCs/>
              </w:rPr>
              <w:t>učivo</w:t>
            </w:r>
          </w:p>
        </w:tc>
      </w:tr>
      <w:tr w:rsidR="008A2C09" w:rsidRPr="00310DB6" w14:paraId="05B5E760" w14:textId="77777777" w:rsidTr="0090274D">
        <w:tc>
          <w:tcPr>
            <w:tcW w:w="7063" w:type="dxa"/>
            <w:shd w:val="clear" w:color="auto" w:fill="auto"/>
          </w:tcPr>
          <w:p w14:paraId="6CFEEA9A" w14:textId="58B52C21" w:rsidR="00A12EB6" w:rsidRPr="00421C30" w:rsidRDefault="00F95F37" w:rsidP="00DE5D6C">
            <w:pPr>
              <w:pStyle w:val="Odstavecseseznamem"/>
              <w:numPr>
                <w:ilvl w:val="0"/>
                <w:numId w:val="364"/>
              </w:numPr>
              <w:contextualSpacing/>
              <w:jc w:val="both"/>
            </w:pPr>
            <w:r>
              <w:t>r</w:t>
            </w:r>
            <w:r w:rsidR="00A12EB6" w:rsidRPr="3BD26A4D">
              <w:t>eaguje správně na základní pokyny, povely, signály a vykonává podle nich individuální i týmovou pohybovou činnost</w:t>
            </w:r>
          </w:p>
          <w:p w14:paraId="0A7AFDB9" w14:textId="396AC6DB" w:rsidR="00A12EB6" w:rsidRDefault="00F95F37" w:rsidP="00DE5D6C">
            <w:pPr>
              <w:pStyle w:val="Odstavecseseznamem"/>
              <w:numPr>
                <w:ilvl w:val="0"/>
                <w:numId w:val="364"/>
              </w:numPr>
              <w:suppressAutoHyphens w:val="0"/>
              <w:contextualSpacing/>
              <w:jc w:val="both"/>
            </w:pPr>
            <w:r>
              <w:t>d</w:t>
            </w:r>
            <w:r w:rsidR="00A12EB6" w:rsidRPr="3BD26A4D">
              <w:t>održuje základní pravidla jednoduchých her a soutěží, adekvátně reaguje na zjevné přestupky</w:t>
            </w:r>
          </w:p>
          <w:p w14:paraId="2B646BB7" w14:textId="62AE8BEF" w:rsidR="00A12EB6" w:rsidRDefault="00F95F37" w:rsidP="00DE5D6C">
            <w:pPr>
              <w:pStyle w:val="Odstavecseseznamem"/>
              <w:numPr>
                <w:ilvl w:val="0"/>
                <w:numId w:val="364"/>
              </w:numPr>
              <w:suppressAutoHyphens w:val="0"/>
              <w:contextualSpacing/>
              <w:jc w:val="both"/>
            </w:pPr>
            <w:r>
              <w:t>m</w:t>
            </w:r>
            <w:r w:rsidR="00A12EB6" w:rsidRPr="3BD26A4D">
              <w:t>ěří pohybové výkony a na základě pokynů učitele či porovnání výkonů s předchozími na ně adekvátně reaguje</w:t>
            </w:r>
          </w:p>
          <w:p w14:paraId="46850639" w14:textId="505B835E" w:rsidR="00A12EB6" w:rsidRDefault="00F95F37" w:rsidP="00DE5D6C">
            <w:pPr>
              <w:pStyle w:val="Odstavecseseznamem"/>
              <w:numPr>
                <w:ilvl w:val="0"/>
                <w:numId w:val="364"/>
              </w:numPr>
              <w:suppressAutoHyphens w:val="0"/>
              <w:contextualSpacing/>
              <w:jc w:val="both"/>
            </w:pPr>
            <w:r>
              <w:t>p</w:t>
            </w:r>
            <w:r w:rsidR="00A12EB6" w:rsidRPr="3BD26A4D">
              <w:t>ři pohybových činnostech jedná v duchu fair play, respektuje pohybové dovednosti, předpoklady a zájmy ostatních</w:t>
            </w:r>
          </w:p>
          <w:p w14:paraId="4FAEE9B8" w14:textId="61CB95BF" w:rsidR="008A2C09" w:rsidRPr="00A12EB6" w:rsidRDefault="00F95F37" w:rsidP="00DE5D6C">
            <w:pPr>
              <w:pStyle w:val="Odstavecseseznamem"/>
              <w:numPr>
                <w:ilvl w:val="0"/>
                <w:numId w:val="364"/>
              </w:numPr>
              <w:suppressAutoHyphens w:val="0"/>
              <w:contextualSpacing/>
              <w:jc w:val="both"/>
              <w:rPr>
                <w:rStyle w:val="Siln"/>
                <w:b w:val="0"/>
                <w:bCs w:val="0"/>
              </w:rPr>
            </w:pPr>
            <w:r>
              <w:t>s</w:t>
            </w:r>
            <w:r w:rsidR="00A12EB6" w:rsidRPr="3BD26A4D">
              <w:t>polupracuje při organizaci pohybových činností ve známých prostorech určených pro realizaci tělesné výchovy</w:t>
            </w:r>
          </w:p>
        </w:tc>
        <w:tc>
          <w:tcPr>
            <w:tcW w:w="7164" w:type="dxa"/>
            <w:shd w:val="clear" w:color="auto" w:fill="auto"/>
          </w:tcPr>
          <w:p w14:paraId="5F4AE017" w14:textId="77777777" w:rsidR="00F95F37" w:rsidRPr="00421C30" w:rsidRDefault="00F95F37" w:rsidP="00DE5D6C">
            <w:pPr>
              <w:pStyle w:val="Odstavecseseznamem"/>
              <w:numPr>
                <w:ilvl w:val="0"/>
                <w:numId w:val="364"/>
              </w:numPr>
              <w:spacing w:before="240" w:after="240"/>
              <w:contextualSpacing/>
              <w:jc w:val="both"/>
            </w:pPr>
            <w:r w:rsidRPr="3BD26A4D">
              <w:rPr>
                <w:b/>
                <w:bCs/>
              </w:rPr>
              <w:t xml:space="preserve">Pohybové hry: </w:t>
            </w:r>
            <w:r w:rsidRPr="3BD26A4D">
              <w:t>hry rozvíjející spolupráci, komunikaci a týmovou činnost, hry s pravidly i jejich obměnami podporující zapojení všech žáků, soutěživé i nesoutěživé pohybové hry</w:t>
            </w:r>
          </w:p>
          <w:p w14:paraId="5683CC6A" w14:textId="77777777" w:rsidR="00F95F37" w:rsidRPr="00421C30" w:rsidRDefault="00F95F37" w:rsidP="00DE5D6C">
            <w:pPr>
              <w:pStyle w:val="Odstavecseseznamem"/>
              <w:numPr>
                <w:ilvl w:val="0"/>
                <w:numId w:val="364"/>
              </w:numPr>
              <w:spacing w:before="240" w:after="240"/>
              <w:contextualSpacing/>
              <w:jc w:val="both"/>
            </w:pPr>
            <w:r w:rsidRPr="3BD26A4D">
              <w:rPr>
                <w:b/>
                <w:bCs/>
              </w:rPr>
              <w:t xml:space="preserve">Sportovní hry: </w:t>
            </w:r>
            <w:r w:rsidRPr="3BD26A4D">
              <w:t>sportovní hry s upravenými pravidly (např. fotbal, florbal, basketbal, házená, volejbal), nácvik základních herních činností jednotlivce a jednoduché týmové spolupráce, dodržování pravidel her, zásady fair play</w:t>
            </w:r>
          </w:p>
          <w:p w14:paraId="1945D43A" w14:textId="77777777" w:rsidR="00F95F37" w:rsidRPr="00421C30" w:rsidRDefault="00F95F37" w:rsidP="00DE5D6C">
            <w:pPr>
              <w:pStyle w:val="Odstavecseseznamem"/>
              <w:numPr>
                <w:ilvl w:val="0"/>
                <w:numId w:val="364"/>
              </w:numPr>
              <w:spacing w:before="240" w:after="240"/>
              <w:contextualSpacing/>
              <w:jc w:val="both"/>
            </w:pPr>
            <w:r w:rsidRPr="3BD26A4D">
              <w:rPr>
                <w:b/>
                <w:bCs/>
              </w:rPr>
              <w:t>Atletika: a</w:t>
            </w:r>
            <w:r w:rsidRPr="3BD26A4D">
              <w:t>tletické disciplíny, rozvoj rychlosti, vytrvalosti, síly a koordinace</w:t>
            </w:r>
          </w:p>
          <w:p w14:paraId="26EB871E" w14:textId="77777777" w:rsidR="00F95F37" w:rsidRPr="00421C30" w:rsidRDefault="00F95F37" w:rsidP="00DE5D6C">
            <w:pPr>
              <w:pStyle w:val="Odstavecseseznamem"/>
              <w:numPr>
                <w:ilvl w:val="0"/>
                <w:numId w:val="364"/>
              </w:numPr>
              <w:spacing w:before="240" w:after="240"/>
              <w:contextualSpacing/>
              <w:jc w:val="both"/>
            </w:pPr>
            <w:r w:rsidRPr="3BD26A4D">
              <w:rPr>
                <w:b/>
                <w:bCs/>
              </w:rPr>
              <w:t xml:space="preserve">Gymnastika: </w:t>
            </w:r>
            <w:r w:rsidRPr="3BD26A4D">
              <w:t>průpravná gymnastická cvičení, jednoduché akrobatické prvky a sestavy, rozvoj koordinace, rovnováhy a kontroly pohybu</w:t>
            </w:r>
          </w:p>
          <w:p w14:paraId="34AB5FC4" w14:textId="77777777" w:rsidR="00F95F37" w:rsidRPr="00421C30" w:rsidRDefault="00F95F37" w:rsidP="00DE5D6C">
            <w:pPr>
              <w:pStyle w:val="Odstavecseseznamem"/>
              <w:numPr>
                <w:ilvl w:val="0"/>
                <w:numId w:val="364"/>
              </w:numPr>
              <w:spacing w:before="240" w:after="240"/>
              <w:contextualSpacing/>
              <w:jc w:val="both"/>
            </w:pPr>
            <w:r w:rsidRPr="3BD26A4D">
              <w:rPr>
                <w:b/>
                <w:bCs/>
              </w:rPr>
              <w:t xml:space="preserve">Kondiční a koordinační cvičení: </w:t>
            </w:r>
            <w:r w:rsidRPr="3BD26A4D">
              <w:t>cvičení zaměřená na rozvoj síly, vytrvalosti, obratnosti a flexibility, koordinační cvičení s využitím pomůcek i bez nich, cvičení rozvíjející prostorovou orientaci a reakci</w:t>
            </w:r>
          </w:p>
          <w:p w14:paraId="2D85C230" w14:textId="77777777" w:rsidR="00F95F37" w:rsidRPr="00421C30" w:rsidRDefault="00F95F37" w:rsidP="00DE5D6C">
            <w:pPr>
              <w:pStyle w:val="Odstavecseseznamem"/>
              <w:numPr>
                <w:ilvl w:val="0"/>
                <w:numId w:val="364"/>
              </w:numPr>
              <w:spacing w:before="240" w:after="240"/>
              <w:contextualSpacing/>
              <w:jc w:val="both"/>
            </w:pPr>
            <w:r w:rsidRPr="3BD26A4D">
              <w:rPr>
                <w:b/>
                <w:bCs/>
              </w:rPr>
              <w:t xml:space="preserve">Rytmická cvičení: </w:t>
            </w:r>
            <w:r w:rsidRPr="3BD26A4D">
              <w:t>pohybová cvičení s hudebním a rytmickým doprovodem, pohybové improvizace a jednoduché pohybové sestavy, vyjádření pohybu v rytmu hudby</w:t>
            </w:r>
          </w:p>
          <w:p w14:paraId="7F77790F" w14:textId="77777777" w:rsidR="00F95F37" w:rsidRPr="00421C30" w:rsidRDefault="00F95F37" w:rsidP="00DE5D6C">
            <w:pPr>
              <w:pStyle w:val="Odstavecseseznamem"/>
              <w:numPr>
                <w:ilvl w:val="0"/>
                <w:numId w:val="364"/>
              </w:numPr>
              <w:spacing w:before="240" w:after="240"/>
              <w:contextualSpacing/>
              <w:jc w:val="both"/>
            </w:pPr>
            <w:r w:rsidRPr="3BD26A4D">
              <w:rPr>
                <w:b/>
                <w:bCs/>
              </w:rPr>
              <w:t xml:space="preserve">Úpoly: </w:t>
            </w:r>
            <w:r w:rsidRPr="3BD26A4D">
              <w:t>průpravné úpolové hry a cvičení, rozvoj síly, rovnováhy, respektu k soupeři a dodržování pravidel bezpečnosti</w:t>
            </w:r>
          </w:p>
          <w:p w14:paraId="256C3B8C" w14:textId="77777777" w:rsidR="00F95F37" w:rsidRPr="00421C30" w:rsidRDefault="00F95F37" w:rsidP="00DE5D6C">
            <w:pPr>
              <w:pStyle w:val="Odstavecseseznamem"/>
              <w:numPr>
                <w:ilvl w:val="0"/>
                <w:numId w:val="364"/>
              </w:numPr>
              <w:spacing w:before="240" w:after="240"/>
              <w:contextualSpacing/>
              <w:jc w:val="both"/>
            </w:pPr>
            <w:r w:rsidRPr="3BD26A4D">
              <w:rPr>
                <w:b/>
                <w:bCs/>
              </w:rPr>
              <w:t xml:space="preserve">Aktivity v přírodě: </w:t>
            </w:r>
            <w:r w:rsidRPr="3BD26A4D">
              <w:t>pohybové činnosti v přírodním prostředí, orientace v terénu, chůze, běh a hry v přírodě, rozvoj vztahu k přírodě a odpovědného chování</w:t>
            </w:r>
          </w:p>
          <w:p w14:paraId="44353084" w14:textId="77777777" w:rsidR="00F95F37" w:rsidRPr="00421C30" w:rsidRDefault="00F95F37" w:rsidP="00DE5D6C">
            <w:pPr>
              <w:pStyle w:val="Odstavecseseznamem"/>
              <w:numPr>
                <w:ilvl w:val="0"/>
                <w:numId w:val="364"/>
              </w:numPr>
              <w:spacing w:before="240" w:after="240"/>
              <w:contextualSpacing/>
              <w:jc w:val="both"/>
            </w:pPr>
            <w:r w:rsidRPr="3BD26A4D">
              <w:rPr>
                <w:b/>
                <w:bCs/>
              </w:rPr>
              <w:t xml:space="preserve">Sezónní pohybové aktivity: </w:t>
            </w:r>
            <w:r w:rsidRPr="3BD26A4D">
              <w:t>lyžování, snowboarding, bruslení (dle podmínek), základní dovednosti a bezpečné chování při sezónních aktivitách</w:t>
            </w:r>
          </w:p>
          <w:p w14:paraId="6753677C" w14:textId="47931CCE" w:rsidR="008A2C09" w:rsidRPr="00310DB6" w:rsidRDefault="00F95F37" w:rsidP="00DE5D6C">
            <w:pPr>
              <w:pStyle w:val="Odstavecseseznamem"/>
              <w:numPr>
                <w:ilvl w:val="0"/>
                <w:numId w:val="364"/>
              </w:numPr>
              <w:textAlignment w:val="baseline"/>
              <w:rPr>
                <w:lang w:eastAsia="cs-CZ"/>
              </w:rPr>
            </w:pPr>
            <w:r w:rsidRPr="3BD26A4D">
              <w:rPr>
                <w:b/>
                <w:bCs/>
              </w:rPr>
              <w:t xml:space="preserve">Netradiční pohybové činnosti: </w:t>
            </w:r>
            <w:r w:rsidRPr="3BD26A4D">
              <w:t>méně obvyklé a alternativní pohybové aktivity, seznamování s novými formami pohybu, rozvoj motivace, zájmu a radosti z pohybu</w:t>
            </w:r>
          </w:p>
        </w:tc>
      </w:tr>
    </w:tbl>
    <w:p w14:paraId="3452225A" w14:textId="77777777" w:rsidR="008A2C09" w:rsidRDefault="008A2C09" w:rsidP="00AB2AE3">
      <w:pPr>
        <w:pStyle w:val="Zkladntext"/>
      </w:pPr>
    </w:p>
    <w:p w14:paraId="114CB781" w14:textId="600018C8" w:rsidR="00941DBA" w:rsidRDefault="00941DBA" w:rsidP="00941DBA">
      <w:pPr>
        <w:pStyle w:val="Nadpis5"/>
      </w:pPr>
      <w:r>
        <w:t>2. stupeň</w:t>
      </w:r>
    </w:p>
    <w:p w14:paraId="0D3EB5B5" w14:textId="77777777" w:rsidR="0030178F" w:rsidRPr="0030178F" w:rsidRDefault="0030178F" w:rsidP="0030178F"/>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30178F" w14:paraId="10BF3C86" w14:textId="77777777" w:rsidTr="0090274D">
        <w:tc>
          <w:tcPr>
            <w:tcW w:w="14227" w:type="dxa"/>
            <w:shd w:val="clear" w:color="auto" w:fill="002060"/>
            <w:vAlign w:val="center"/>
          </w:tcPr>
          <w:p w14:paraId="79496BF3" w14:textId="77777777" w:rsidR="0030178F" w:rsidRDefault="0030178F" w:rsidP="0090274D">
            <w:pPr>
              <w:jc w:val="center"/>
              <w:rPr>
                <w:b/>
                <w:bCs/>
              </w:rPr>
            </w:pPr>
            <w:r>
              <w:rPr>
                <w:b/>
                <w:bCs/>
              </w:rPr>
              <w:t>Přesahy</w:t>
            </w:r>
          </w:p>
        </w:tc>
      </w:tr>
      <w:tr w:rsidR="0030178F" w14:paraId="6CE9D687" w14:textId="77777777" w:rsidTr="0090274D">
        <w:trPr>
          <w:trHeight w:val="300"/>
        </w:trPr>
        <w:tc>
          <w:tcPr>
            <w:tcW w:w="14227" w:type="dxa"/>
            <w:shd w:val="clear" w:color="auto" w:fill="auto"/>
            <w:vAlign w:val="center"/>
          </w:tcPr>
          <w:p w14:paraId="138192CF" w14:textId="3F2466EB" w:rsidR="0030178F" w:rsidRDefault="009B3E38" w:rsidP="0090274D">
            <w:pPr>
              <w:jc w:val="center"/>
            </w:pPr>
            <w:r>
              <w:t>Osv, Well, Hv, Př, Ch, Inf</w:t>
            </w:r>
            <w:r w:rsidR="00627C67">
              <w:t>, UaK</w:t>
            </w:r>
          </w:p>
        </w:tc>
      </w:tr>
    </w:tbl>
    <w:p w14:paraId="61D7F63F" w14:textId="77777777" w:rsidR="0030178F" w:rsidRDefault="0030178F" w:rsidP="0030178F">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30178F" w14:paraId="116E1696" w14:textId="77777777" w:rsidTr="0090274D">
        <w:trPr>
          <w:jc w:val="center"/>
        </w:trPr>
        <w:tc>
          <w:tcPr>
            <w:tcW w:w="4790" w:type="dxa"/>
            <w:shd w:val="clear" w:color="auto" w:fill="002060"/>
          </w:tcPr>
          <w:p w14:paraId="350EBCCF" w14:textId="2A8F1B82" w:rsidR="0030178F" w:rsidRPr="009F4136" w:rsidRDefault="009B3E38" w:rsidP="0090274D">
            <w:pPr>
              <w:jc w:val="center"/>
              <w:rPr>
                <w:b/>
                <w:bCs/>
              </w:rPr>
            </w:pPr>
            <w:r>
              <w:rPr>
                <w:b/>
                <w:bCs/>
                <w:iCs/>
                <w:smallCaps/>
              </w:rPr>
              <w:t>6</w:t>
            </w:r>
            <w:r w:rsidR="0030178F">
              <w:rPr>
                <w:b/>
                <w:bCs/>
                <w:iCs/>
                <w:smallCaps/>
              </w:rPr>
              <w:t>.</w:t>
            </w:r>
            <w:r>
              <w:rPr>
                <w:b/>
                <w:bCs/>
                <w:iCs/>
                <w:smallCaps/>
              </w:rPr>
              <w:t xml:space="preserve"> – 9.</w:t>
            </w:r>
            <w:r w:rsidR="0030178F">
              <w:rPr>
                <w:b/>
                <w:bCs/>
                <w:iCs/>
                <w:smallCaps/>
              </w:rPr>
              <w:t xml:space="preserve"> ročník</w:t>
            </w:r>
            <w:r w:rsidR="0030178F" w:rsidRPr="009F4136">
              <w:rPr>
                <w:b/>
                <w:bCs/>
                <w:iCs/>
                <w:smallCaps/>
              </w:rPr>
              <w:t xml:space="preserve"> </w:t>
            </w:r>
            <w:r w:rsidR="0030178F" w:rsidRPr="009F4136">
              <w:t>–</w:t>
            </w:r>
            <w:r w:rsidR="0030178F" w:rsidRPr="009F4136">
              <w:rPr>
                <w:b/>
                <w:bCs/>
                <w:iCs/>
                <w:smallCaps/>
              </w:rPr>
              <w:t xml:space="preserve"> dotace: </w:t>
            </w:r>
            <w:r w:rsidR="0030178F">
              <w:rPr>
                <w:b/>
                <w:bCs/>
                <w:iCs/>
                <w:smallCaps/>
              </w:rPr>
              <w:t>2</w:t>
            </w:r>
            <w:r w:rsidR="0030178F" w:rsidRPr="009F4136">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0178F" w:rsidRPr="00E548D3" w14:paraId="1079CD94" w14:textId="77777777" w:rsidTr="0090274D">
        <w:tc>
          <w:tcPr>
            <w:tcW w:w="14227" w:type="dxa"/>
            <w:gridSpan w:val="2"/>
            <w:shd w:val="clear" w:color="auto" w:fill="BDD6EE" w:themeFill="accent5" w:themeFillTint="66"/>
            <w:vAlign w:val="center"/>
          </w:tcPr>
          <w:p w14:paraId="4765339C" w14:textId="778ABFC6" w:rsidR="0030178F" w:rsidRPr="009B30E9" w:rsidRDefault="003B2DC8" w:rsidP="0090274D">
            <w:pPr>
              <w:jc w:val="center"/>
              <w:rPr>
                <w:b/>
              </w:rPr>
            </w:pPr>
            <w:r>
              <w:rPr>
                <w:b/>
                <w:bCs/>
                <w:smallCaps/>
              </w:rPr>
              <w:t>Či</w:t>
            </w:r>
            <w:r w:rsidRPr="004C726C">
              <w:rPr>
                <w:b/>
                <w:bCs/>
                <w:smallCaps/>
              </w:rPr>
              <w:t>nnosti</w:t>
            </w:r>
            <w:r>
              <w:rPr>
                <w:b/>
                <w:bCs/>
                <w:smallCaps/>
              </w:rPr>
              <w:t xml:space="preserve"> ovlivňující zdraví</w:t>
            </w:r>
          </w:p>
        </w:tc>
      </w:tr>
      <w:tr w:rsidR="0030178F" w14:paraId="7DB3CBCD" w14:textId="77777777" w:rsidTr="0090274D">
        <w:tc>
          <w:tcPr>
            <w:tcW w:w="7063" w:type="dxa"/>
            <w:shd w:val="clear" w:color="auto" w:fill="auto"/>
            <w:vAlign w:val="center"/>
          </w:tcPr>
          <w:p w14:paraId="2BD05B71" w14:textId="77777777" w:rsidR="0030178F" w:rsidRDefault="0030178F" w:rsidP="0090274D">
            <w:pPr>
              <w:jc w:val="center"/>
              <w:rPr>
                <w:b/>
                <w:bCs/>
              </w:rPr>
            </w:pPr>
            <w:r>
              <w:rPr>
                <w:b/>
                <w:bCs/>
              </w:rPr>
              <w:t>výstupy</w:t>
            </w:r>
          </w:p>
        </w:tc>
        <w:tc>
          <w:tcPr>
            <w:tcW w:w="7164" w:type="dxa"/>
            <w:shd w:val="clear" w:color="auto" w:fill="auto"/>
            <w:vAlign w:val="center"/>
          </w:tcPr>
          <w:p w14:paraId="7350CC20" w14:textId="77777777" w:rsidR="0030178F" w:rsidRDefault="0030178F" w:rsidP="0090274D">
            <w:pPr>
              <w:jc w:val="center"/>
            </w:pPr>
            <w:r>
              <w:rPr>
                <w:b/>
                <w:bCs/>
              </w:rPr>
              <w:t>učivo</w:t>
            </w:r>
          </w:p>
        </w:tc>
      </w:tr>
      <w:tr w:rsidR="000A7CF2" w:rsidRPr="00E548D3" w14:paraId="7766FE6B" w14:textId="77777777" w:rsidTr="0090274D">
        <w:tc>
          <w:tcPr>
            <w:tcW w:w="7063" w:type="dxa"/>
            <w:shd w:val="clear" w:color="auto" w:fill="auto"/>
          </w:tcPr>
          <w:p w14:paraId="006DDBEE" w14:textId="6E6A851B" w:rsidR="000A7CF2" w:rsidRDefault="000A7CF2" w:rsidP="00DE5D6C">
            <w:pPr>
              <w:pStyle w:val="Normlnweb"/>
              <w:numPr>
                <w:ilvl w:val="0"/>
                <w:numId w:val="364"/>
              </w:numPr>
            </w:pPr>
            <w:r>
              <w:t>aktivně vstupuje do organizace svého pohybového režimu, některé pohybové činnosti zařazuje pravidelně a s konkrétním účelem</w:t>
            </w:r>
          </w:p>
          <w:p w14:paraId="019FCC6C" w14:textId="49850C4F" w:rsidR="000A7CF2" w:rsidRDefault="000A7CF2" w:rsidP="00DE5D6C">
            <w:pPr>
              <w:pStyle w:val="Normlnweb"/>
              <w:numPr>
                <w:ilvl w:val="0"/>
                <w:numId w:val="364"/>
              </w:numPr>
            </w:pPr>
            <w:r>
              <w:t>usiluje o zlepšení své tělesné zdatnosti; z nabídky zvolí vhodný rozvojový program</w:t>
            </w:r>
          </w:p>
          <w:p w14:paraId="322FCEC3" w14:textId="09DDA029" w:rsidR="000A7CF2" w:rsidRDefault="000A7CF2" w:rsidP="00DE5D6C">
            <w:pPr>
              <w:pStyle w:val="Normlnweb"/>
              <w:numPr>
                <w:ilvl w:val="0"/>
                <w:numId w:val="364"/>
              </w:numPr>
            </w:pPr>
            <w:r>
              <w:t>samostatně se připraví před pohybovou činností a ukončí ji ve shodě s hlavní činností – zatěžovanými svaly</w:t>
            </w:r>
          </w:p>
          <w:p w14:paraId="1422AA63" w14:textId="2A2A60DA" w:rsidR="000A7CF2" w:rsidRDefault="000A7CF2" w:rsidP="00DE5D6C">
            <w:pPr>
              <w:pStyle w:val="Normlnweb"/>
              <w:numPr>
                <w:ilvl w:val="0"/>
                <w:numId w:val="364"/>
              </w:numPr>
            </w:pPr>
            <w:r>
              <w:t xml:space="preserve">odmítá drogy a jiné škodliviny jako neslučitelné se sportovní etikou a zdravím; upraví pohybovou aktivitu vzhledem k údajům o znečištění ovzduší </w:t>
            </w:r>
          </w:p>
          <w:p w14:paraId="40D869F5" w14:textId="71ABBA72" w:rsidR="000A7CF2" w:rsidRDefault="000A7CF2" w:rsidP="00DE5D6C">
            <w:pPr>
              <w:pStyle w:val="Normlnweb"/>
              <w:numPr>
                <w:ilvl w:val="0"/>
                <w:numId w:val="364"/>
              </w:numPr>
            </w:pPr>
            <w:r>
              <w:t>uplatňuje vhodné a bezpečné chování i v méně známém prostředí sportovišť, přírody, silničního provozu; předvídá možná nebezpečí úrazu a přizpůsobí jim svou činnost</w:t>
            </w:r>
          </w:p>
          <w:p w14:paraId="4965AFD9" w14:textId="77777777" w:rsidR="000A7CF2" w:rsidRDefault="000A7CF2" w:rsidP="000A7CF2">
            <w:pPr>
              <w:pStyle w:val="Normlnweb"/>
            </w:pPr>
          </w:p>
          <w:p w14:paraId="5D17FB7C" w14:textId="77777777" w:rsidR="000A7CF2" w:rsidRPr="006B49D1" w:rsidRDefault="000A7CF2" w:rsidP="000A7CF2">
            <w:pPr>
              <w:pStyle w:val="Normlnweb"/>
              <w:rPr>
                <w:b/>
                <w:i/>
                <w:color w:val="FF0000"/>
              </w:rPr>
            </w:pPr>
            <w:r>
              <w:rPr>
                <w:b/>
                <w:i/>
                <w:color w:val="FF0000"/>
              </w:rPr>
              <w:t xml:space="preserve">       </w:t>
            </w:r>
            <w:r w:rsidRPr="006B49D1">
              <w:rPr>
                <w:b/>
                <w:i/>
                <w:color w:val="FF0000"/>
              </w:rPr>
              <w:t xml:space="preserve">Minimální výstupy </w:t>
            </w:r>
          </w:p>
          <w:p w14:paraId="4D445E85" w14:textId="11ADA36B" w:rsidR="000A7CF2" w:rsidRPr="002D3F81" w:rsidRDefault="000A7CF2" w:rsidP="00DE5D6C">
            <w:pPr>
              <w:pStyle w:val="Normlnweb"/>
              <w:numPr>
                <w:ilvl w:val="0"/>
                <w:numId w:val="366"/>
              </w:numPr>
              <w:rPr>
                <w:i/>
                <w:iCs/>
                <w:color w:val="FF0000"/>
              </w:rPr>
            </w:pPr>
            <w:r w:rsidRPr="15370112">
              <w:rPr>
                <w:i/>
                <w:iCs/>
                <w:color w:val="FF0000"/>
              </w:rPr>
              <w:t xml:space="preserve">usiluje o zlepšení a udržení úrovně pohybových schopností a o rozvoj </w:t>
            </w:r>
            <w:r w:rsidRPr="006B49D1">
              <w:rPr>
                <w:i/>
                <w:color w:val="FF0000"/>
              </w:rPr>
              <w:t>pohybových dovedností základních sportovních odvětví včetně zdokonalování základních lokomocí</w:t>
            </w:r>
          </w:p>
          <w:p w14:paraId="517FB647" w14:textId="7B5DE06A" w:rsidR="000A7CF2" w:rsidRDefault="000A7CF2" w:rsidP="00DE5D6C">
            <w:pPr>
              <w:pStyle w:val="Normlnweb"/>
              <w:numPr>
                <w:ilvl w:val="0"/>
                <w:numId w:val="366"/>
              </w:numPr>
              <w:rPr>
                <w:i/>
                <w:color w:val="FF0000"/>
              </w:rPr>
            </w:pPr>
            <w:r w:rsidRPr="006B49D1">
              <w:rPr>
                <w:i/>
                <w:color w:val="FF0000"/>
              </w:rPr>
              <w:t>cíleně se připraví na pohybovou činnost a její ukončení; využívá základní kompenzační a relaxační techniky k překonání únavy</w:t>
            </w:r>
            <w:r w:rsidR="002D3F81">
              <w:rPr>
                <w:i/>
                <w:color w:val="FF0000"/>
              </w:rPr>
              <w:t xml:space="preserve"> </w:t>
            </w:r>
            <w:r w:rsidRPr="006B49D1">
              <w:rPr>
                <w:i/>
                <w:color w:val="FF0000"/>
              </w:rPr>
              <w:t xml:space="preserve">odmítá drogy a jiné škodliviny jako neslučitelné se zdravím </w:t>
            </w:r>
          </w:p>
          <w:p w14:paraId="7E58791C" w14:textId="4B8323E5" w:rsidR="000A7CF2" w:rsidRPr="006B49D1" w:rsidRDefault="000A7CF2" w:rsidP="00DE5D6C">
            <w:pPr>
              <w:pStyle w:val="Normlnweb"/>
              <w:numPr>
                <w:ilvl w:val="0"/>
                <w:numId w:val="366"/>
              </w:numPr>
              <w:rPr>
                <w:i/>
                <w:color w:val="FF0000"/>
              </w:rPr>
            </w:pPr>
            <w:r w:rsidRPr="006B49D1">
              <w:rPr>
                <w:i/>
                <w:color w:val="FF0000"/>
              </w:rPr>
              <w:t>a sportem vhodně reaguje na informace o znečištění ovzduší a tomu přizpůsobuje pohybové aktivity</w:t>
            </w:r>
          </w:p>
          <w:p w14:paraId="47423A43" w14:textId="58E8F077" w:rsidR="000A7CF2" w:rsidRPr="006B49D1" w:rsidRDefault="000A7CF2" w:rsidP="00DE5D6C">
            <w:pPr>
              <w:pStyle w:val="Normlnweb"/>
              <w:numPr>
                <w:ilvl w:val="0"/>
                <w:numId w:val="366"/>
              </w:numPr>
              <w:rPr>
                <w:i/>
                <w:color w:val="FF0000"/>
              </w:rPr>
            </w:pPr>
            <w:r w:rsidRPr="006B49D1">
              <w:rPr>
                <w:i/>
                <w:color w:val="FF0000"/>
              </w:rPr>
              <w:t>uplatňuje základní zásady poskytování první pomoci a zvládá zajištění odsunu raněného</w:t>
            </w:r>
          </w:p>
          <w:p w14:paraId="740F16B9" w14:textId="7CDA5392" w:rsidR="000A7CF2" w:rsidRPr="002D3F81" w:rsidRDefault="000A7CF2" w:rsidP="00DE5D6C">
            <w:pPr>
              <w:pStyle w:val="Normlnweb"/>
              <w:numPr>
                <w:ilvl w:val="0"/>
                <w:numId w:val="366"/>
              </w:numPr>
              <w:rPr>
                <w:rStyle w:val="Siln"/>
                <w:b w:val="0"/>
                <w:bCs w:val="0"/>
                <w:i/>
                <w:iCs/>
                <w:color w:val="FF0000"/>
              </w:rPr>
            </w:pPr>
            <w:r w:rsidRPr="15370112">
              <w:rPr>
                <w:i/>
                <w:iCs/>
                <w:color w:val="FF0000"/>
              </w:rPr>
              <w:t xml:space="preserve">uplatňuje bezpečné chování v přírodě a v silničním provozu – chápe </w:t>
            </w:r>
            <w:r w:rsidRPr="006B49D1">
              <w:rPr>
                <w:i/>
                <w:color w:val="FF0000"/>
              </w:rPr>
              <w:t xml:space="preserve">zásady zatěžování; jednoduchými zadanými testy změří úroveň své </w:t>
            </w:r>
            <w:r w:rsidRPr="002D3F81">
              <w:rPr>
                <w:i/>
                <w:color w:val="FF0000"/>
              </w:rPr>
              <w:t>tělesné zdatnosti</w:t>
            </w:r>
          </w:p>
        </w:tc>
        <w:tc>
          <w:tcPr>
            <w:tcW w:w="7164" w:type="dxa"/>
            <w:shd w:val="clear" w:color="auto" w:fill="auto"/>
          </w:tcPr>
          <w:p w14:paraId="2A05522F" w14:textId="16B821CE" w:rsidR="002D3F81" w:rsidRDefault="00995AA5" w:rsidP="00DE5D6C">
            <w:pPr>
              <w:pStyle w:val="Odstavecseseznamem"/>
              <w:numPr>
                <w:ilvl w:val="0"/>
                <w:numId w:val="365"/>
              </w:numPr>
            </w:pPr>
            <w:r>
              <w:rPr>
                <w:b/>
              </w:rPr>
              <w:t>V</w:t>
            </w:r>
            <w:r w:rsidR="002D3F81" w:rsidRPr="002D3F81">
              <w:rPr>
                <w:b/>
              </w:rPr>
              <w:t>ýznam pohybu pro zdraví</w:t>
            </w:r>
            <w:r w:rsidR="002D3F81">
              <w:t xml:space="preserve"> – rekreační a výkonnostní sport, sport dívek a chlapců</w:t>
            </w:r>
          </w:p>
          <w:p w14:paraId="7CF0D016" w14:textId="396B5174" w:rsidR="002D3F81" w:rsidRDefault="00995AA5" w:rsidP="00DE5D6C">
            <w:pPr>
              <w:pStyle w:val="Odstavecseseznamem"/>
              <w:numPr>
                <w:ilvl w:val="0"/>
                <w:numId w:val="365"/>
              </w:numPr>
            </w:pPr>
            <w:r>
              <w:rPr>
                <w:b/>
              </w:rPr>
              <w:t>Z</w:t>
            </w:r>
            <w:r w:rsidR="002D3F81" w:rsidRPr="002D3F81">
              <w:rPr>
                <w:b/>
              </w:rPr>
              <w:t>dravotně orientovaná zdatnost</w:t>
            </w:r>
            <w:r w:rsidR="002D3F81">
              <w:t xml:space="preserve"> – rozvoj zdravotně orientované zdatnosti, kondiční programy, manipulace se zatížením</w:t>
            </w:r>
          </w:p>
          <w:p w14:paraId="1A58FBF4" w14:textId="0737B8C2" w:rsidR="002D3F81" w:rsidRPr="002D3F81" w:rsidRDefault="00995AA5" w:rsidP="00DE5D6C">
            <w:pPr>
              <w:pStyle w:val="Odstavecseseznamem"/>
              <w:numPr>
                <w:ilvl w:val="0"/>
                <w:numId w:val="365"/>
              </w:numPr>
              <w:rPr>
                <w:b/>
              </w:rPr>
            </w:pPr>
            <w:r>
              <w:rPr>
                <w:b/>
              </w:rPr>
              <w:t>P</w:t>
            </w:r>
            <w:r w:rsidR="002D3F81" w:rsidRPr="002D3F81">
              <w:rPr>
                <w:b/>
              </w:rPr>
              <w:t>revence a korekce jednostranného zatížení a svalových dysbalancí</w:t>
            </w:r>
            <w:r w:rsidR="002D3F81">
              <w:t xml:space="preserve"> – průpravná, kompenzační, vyrovnávací, relaxační a jiná zaměřená cvičení</w:t>
            </w:r>
          </w:p>
          <w:p w14:paraId="73073AC8" w14:textId="7CCF2F1C" w:rsidR="000A7CF2" w:rsidRPr="00310DB6" w:rsidRDefault="00995AA5" w:rsidP="00DE5D6C">
            <w:pPr>
              <w:pStyle w:val="Odstavecseseznamem"/>
              <w:numPr>
                <w:ilvl w:val="0"/>
                <w:numId w:val="365"/>
              </w:numPr>
            </w:pPr>
            <w:r>
              <w:rPr>
                <w:b/>
                <w:bCs/>
              </w:rPr>
              <w:t>H</w:t>
            </w:r>
            <w:r w:rsidR="002D3F81" w:rsidRPr="002D3F81">
              <w:rPr>
                <w:b/>
                <w:bCs/>
              </w:rPr>
              <w:t>ygiena a bezpečnost při pohybových činnostech</w:t>
            </w:r>
            <w:r w:rsidR="002D3F81">
              <w:t xml:space="preserve"> – v nestandardním prostředí, první pomoc při TV a sportu v různém prostředí a klimatických podmínkách, improvizované ošetření poranění a odsun raněného</w:t>
            </w:r>
          </w:p>
        </w:tc>
      </w:tr>
    </w:tbl>
    <w:p w14:paraId="31CF9757" w14:textId="77777777" w:rsidR="00941DBA" w:rsidRDefault="00941DBA" w:rsidP="00941DBA"/>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A634A" w:rsidRPr="009B30E9" w14:paraId="0FF8F8CE" w14:textId="77777777" w:rsidTr="0090274D">
        <w:tc>
          <w:tcPr>
            <w:tcW w:w="14227" w:type="dxa"/>
            <w:gridSpan w:val="2"/>
            <w:shd w:val="clear" w:color="auto" w:fill="BDD6EE" w:themeFill="accent5" w:themeFillTint="66"/>
            <w:vAlign w:val="center"/>
          </w:tcPr>
          <w:p w14:paraId="19F96734" w14:textId="260B7FD4" w:rsidR="00EA634A" w:rsidRPr="009B30E9" w:rsidRDefault="00DC25F3" w:rsidP="0090274D">
            <w:pPr>
              <w:jc w:val="center"/>
              <w:rPr>
                <w:b/>
              </w:rPr>
            </w:pPr>
            <w:r>
              <w:rPr>
                <w:b/>
                <w:bCs/>
                <w:smallCaps/>
              </w:rPr>
              <w:t>Či</w:t>
            </w:r>
            <w:r w:rsidRPr="004C726C">
              <w:rPr>
                <w:b/>
                <w:bCs/>
                <w:smallCaps/>
              </w:rPr>
              <w:t>nnosti</w:t>
            </w:r>
            <w:r>
              <w:rPr>
                <w:b/>
                <w:bCs/>
                <w:smallCaps/>
              </w:rPr>
              <w:t xml:space="preserve"> ovlivňující úroveň pohybových dovedností</w:t>
            </w:r>
          </w:p>
        </w:tc>
      </w:tr>
      <w:tr w:rsidR="00EA634A" w14:paraId="043DC436" w14:textId="77777777" w:rsidTr="0090274D">
        <w:tc>
          <w:tcPr>
            <w:tcW w:w="7063" w:type="dxa"/>
            <w:shd w:val="clear" w:color="auto" w:fill="auto"/>
            <w:vAlign w:val="center"/>
          </w:tcPr>
          <w:p w14:paraId="5D6DB22D" w14:textId="77777777" w:rsidR="00EA634A" w:rsidRDefault="00EA634A" w:rsidP="0090274D">
            <w:pPr>
              <w:jc w:val="center"/>
              <w:rPr>
                <w:b/>
                <w:bCs/>
              </w:rPr>
            </w:pPr>
            <w:r>
              <w:rPr>
                <w:b/>
                <w:bCs/>
              </w:rPr>
              <w:t>výstupy</w:t>
            </w:r>
          </w:p>
        </w:tc>
        <w:tc>
          <w:tcPr>
            <w:tcW w:w="7164" w:type="dxa"/>
            <w:shd w:val="clear" w:color="auto" w:fill="auto"/>
            <w:vAlign w:val="center"/>
          </w:tcPr>
          <w:p w14:paraId="54596327" w14:textId="77777777" w:rsidR="00EA634A" w:rsidRDefault="00EA634A" w:rsidP="0090274D">
            <w:pPr>
              <w:jc w:val="center"/>
            </w:pPr>
            <w:r>
              <w:rPr>
                <w:b/>
                <w:bCs/>
              </w:rPr>
              <w:t>učivo</w:t>
            </w:r>
          </w:p>
        </w:tc>
      </w:tr>
      <w:tr w:rsidR="00EA634A" w:rsidRPr="00310DB6" w14:paraId="3BA42619" w14:textId="77777777" w:rsidTr="0090274D">
        <w:tc>
          <w:tcPr>
            <w:tcW w:w="7063" w:type="dxa"/>
            <w:shd w:val="clear" w:color="auto" w:fill="auto"/>
          </w:tcPr>
          <w:p w14:paraId="051F37E7" w14:textId="7E624BD5" w:rsidR="00ED15DF" w:rsidRDefault="00ED15DF" w:rsidP="00DE5D6C">
            <w:pPr>
              <w:pStyle w:val="Odstavecseseznamem"/>
              <w:numPr>
                <w:ilvl w:val="0"/>
                <w:numId w:val="367"/>
              </w:numPr>
            </w:pPr>
            <w:r>
              <w:t>zvládá v souladu s individuálními předpoklady osvojované   pohybové dovednosti a tvořivě je aplikuje ve hře, soutěži, při rekreačních činnostech</w:t>
            </w:r>
          </w:p>
          <w:p w14:paraId="19A0C530" w14:textId="17A113D3" w:rsidR="00ED15DF" w:rsidRDefault="00ED15DF" w:rsidP="00DE5D6C">
            <w:pPr>
              <w:pStyle w:val="Odstavecseseznamem"/>
              <w:numPr>
                <w:ilvl w:val="0"/>
                <w:numId w:val="367"/>
              </w:numPr>
            </w:pPr>
            <w:r>
              <w:t>posoudí provedení osvojované pohybové činnosti, označí zjevné nedostatky a jejich možné příčiny</w:t>
            </w:r>
          </w:p>
          <w:p w14:paraId="47B980C7" w14:textId="77777777" w:rsidR="00ED15DF" w:rsidRDefault="00ED15DF" w:rsidP="00ED15DF">
            <w:pPr>
              <w:rPr>
                <w:color w:val="FF0000"/>
              </w:rPr>
            </w:pPr>
          </w:p>
          <w:p w14:paraId="328E30EE" w14:textId="77777777" w:rsidR="00ED15DF" w:rsidRPr="006B49D1" w:rsidRDefault="00ED15DF" w:rsidP="00ED15DF">
            <w:pPr>
              <w:rPr>
                <w:b/>
                <w:i/>
                <w:color w:val="FF0000"/>
              </w:rPr>
            </w:pPr>
            <w:r>
              <w:rPr>
                <w:b/>
                <w:i/>
                <w:color w:val="FF0000"/>
              </w:rPr>
              <w:t xml:space="preserve">       </w:t>
            </w:r>
            <w:r w:rsidRPr="006B49D1">
              <w:rPr>
                <w:b/>
                <w:i/>
                <w:color w:val="FF0000"/>
              </w:rPr>
              <w:t xml:space="preserve">Minimální výstupy </w:t>
            </w:r>
          </w:p>
          <w:p w14:paraId="2702C693" w14:textId="23A20121" w:rsidR="00ED15DF" w:rsidRPr="00D734E5" w:rsidRDefault="00ED15DF" w:rsidP="00DE5D6C">
            <w:pPr>
              <w:pStyle w:val="Odstavecseseznamem"/>
              <w:numPr>
                <w:ilvl w:val="0"/>
                <w:numId w:val="369"/>
              </w:numPr>
              <w:rPr>
                <w:i/>
                <w:iCs/>
                <w:color w:val="FF0000"/>
              </w:rPr>
            </w:pPr>
            <w:r w:rsidRPr="00D734E5">
              <w:rPr>
                <w:i/>
                <w:iCs/>
                <w:color w:val="FF0000"/>
              </w:rPr>
              <w:t xml:space="preserve">zvládá v souladu s individuálními předpoklady osvojované pohybové </w:t>
            </w:r>
            <w:r w:rsidRPr="00D734E5">
              <w:rPr>
                <w:i/>
                <w:color w:val="FF0000"/>
              </w:rPr>
              <w:t>dovednosti a aplikuje je ve hře, soutěži, při rekreačních činnostech</w:t>
            </w:r>
          </w:p>
          <w:p w14:paraId="079DDC13" w14:textId="2C4D954E" w:rsidR="00ED15DF" w:rsidRPr="00D734E5" w:rsidRDefault="00ED15DF" w:rsidP="00DE5D6C">
            <w:pPr>
              <w:pStyle w:val="Odstavecseseznamem"/>
              <w:numPr>
                <w:ilvl w:val="0"/>
                <w:numId w:val="369"/>
              </w:numPr>
              <w:rPr>
                <w:i/>
                <w:color w:val="FF0000"/>
              </w:rPr>
            </w:pPr>
            <w:r w:rsidRPr="00D734E5">
              <w:rPr>
                <w:i/>
                <w:color w:val="FF0000"/>
              </w:rPr>
              <w:t>posoudí provedení osvojované pohybové činnosti, označí příčiny nedostatků</w:t>
            </w:r>
          </w:p>
          <w:p w14:paraId="6F8AFF3F" w14:textId="045AB0BE" w:rsidR="00EA634A" w:rsidRPr="002D3F81" w:rsidRDefault="00EA634A" w:rsidP="00D734E5">
            <w:pPr>
              <w:pStyle w:val="Normlnweb"/>
              <w:rPr>
                <w:rStyle w:val="Siln"/>
                <w:b w:val="0"/>
                <w:bCs w:val="0"/>
                <w:i/>
                <w:iCs/>
                <w:color w:val="FF0000"/>
              </w:rPr>
            </w:pPr>
          </w:p>
        </w:tc>
        <w:tc>
          <w:tcPr>
            <w:tcW w:w="7164" w:type="dxa"/>
            <w:shd w:val="clear" w:color="auto" w:fill="auto"/>
          </w:tcPr>
          <w:p w14:paraId="10696111" w14:textId="292CEA9B" w:rsidR="005D72BF" w:rsidRDefault="00D734E5" w:rsidP="00DE5D6C">
            <w:pPr>
              <w:pStyle w:val="Odstavecseseznamem"/>
              <w:numPr>
                <w:ilvl w:val="0"/>
                <w:numId w:val="368"/>
              </w:numPr>
            </w:pPr>
            <w:r>
              <w:rPr>
                <w:b/>
              </w:rPr>
              <w:t>P</w:t>
            </w:r>
            <w:r w:rsidR="005D72BF" w:rsidRPr="00D734E5">
              <w:rPr>
                <w:b/>
              </w:rPr>
              <w:t>ohybové hry</w:t>
            </w:r>
            <w:r w:rsidR="005D72BF">
              <w:t xml:space="preserve"> – s různým zaměřením; netradiční pohybové hry a aktivity</w:t>
            </w:r>
          </w:p>
          <w:p w14:paraId="35BD7A08" w14:textId="6193AADC" w:rsidR="005D72BF" w:rsidRDefault="00D734E5" w:rsidP="00DE5D6C">
            <w:pPr>
              <w:pStyle w:val="Odstavecseseznamem"/>
              <w:numPr>
                <w:ilvl w:val="0"/>
                <w:numId w:val="368"/>
              </w:numPr>
            </w:pPr>
            <w:r>
              <w:rPr>
                <w:b/>
              </w:rPr>
              <w:t>G</w:t>
            </w:r>
            <w:r w:rsidR="005D72BF" w:rsidRPr="00D734E5">
              <w:rPr>
                <w:b/>
              </w:rPr>
              <w:t>ymnastika</w:t>
            </w:r>
            <w:r w:rsidR="005D72BF">
              <w:t xml:space="preserve"> – akrobacie, přeskoky, cvičení s náčiním a na nářadí</w:t>
            </w:r>
          </w:p>
          <w:p w14:paraId="0A792BC5" w14:textId="415E1975" w:rsidR="005D72BF" w:rsidRPr="00D734E5" w:rsidRDefault="00D734E5" w:rsidP="00DE5D6C">
            <w:pPr>
              <w:pStyle w:val="Odstavecseseznamem"/>
              <w:numPr>
                <w:ilvl w:val="0"/>
                <w:numId w:val="368"/>
              </w:numPr>
              <w:rPr>
                <w:b/>
              </w:rPr>
            </w:pPr>
            <w:r>
              <w:rPr>
                <w:b/>
              </w:rPr>
              <w:t>E</w:t>
            </w:r>
            <w:r w:rsidR="005D72BF" w:rsidRPr="00D734E5">
              <w:rPr>
                <w:b/>
              </w:rPr>
              <w:t>stetické a kondiční formy cvičení s hudbou a rytmickým doprovodem</w:t>
            </w:r>
            <w:r w:rsidR="005D72BF">
              <w:t xml:space="preserve"> – základy rytmické gymnastiky, cvičení s náčiním; kondiční formy cvičení pro daný věk žáků; tance</w:t>
            </w:r>
          </w:p>
          <w:p w14:paraId="6590D21F" w14:textId="30349122" w:rsidR="005D72BF" w:rsidRDefault="00D734E5" w:rsidP="00DE5D6C">
            <w:pPr>
              <w:pStyle w:val="Odstavecseseznamem"/>
              <w:numPr>
                <w:ilvl w:val="0"/>
                <w:numId w:val="368"/>
              </w:numPr>
            </w:pPr>
            <w:r>
              <w:rPr>
                <w:b/>
              </w:rPr>
              <w:t>Ú</w:t>
            </w:r>
            <w:r w:rsidR="005D72BF" w:rsidRPr="00D734E5">
              <w:rPr>
                <w:b/>
              </w:rPr>
              <w:t>poly</w:t>
            </w:r>
            <w:r w:rsidR="005D72BF">
              <w:t xml:space="preserve"> – základy sebeobrany, základy aikido, judo, karate</w:t>
            </w:r>
          </w:p>
          <w:p w14:paraId="712280FF" w14:textId="6D9F1D19" w:rsidR="005D72BF" w:rsidRDefault="00D734E5" w:rsidP="00DE5D6C">
            <w:pPr>
              <w:pStyle w:val="Odstavecseseznamem"/>
              <w:numPr>
                <w:ilvl w:val="0"/>
                <w:numId w:val="368"/>
              </w:numPr>
            </w:pPr>
            <w:r>
              <w:rPr>
                <w:b/>
              </w:rPr>
              <w:t>A</w:t>
            </w:r>
            <w:r w:rsidR="005D72BF" w:rsidRPr="00D734E5">
              <w:rPr>
                <w:b/>
              </w:rPr>
              <w:t xml:space="preserve">tletika </w:t>
            </w:r>
            <w:r w:rsidR="005D72BF">
              <w:t>– rychlý běh, vytrvalý běh na dráze a v terénu, základy překážkového běhu, skok do dálky nebo do výšky, hod míčkem nebo granátem, vrh koulí</w:t>
            </w:r>
          </w:p>
          <w:p w14:paraId="53696586" w14:textId="16519323" w:rsidR="005D72BF" w:rsidRDefault="00D734E5" w:rsidP="00DE5D6C">
            <w:pPr>
              <w:pStyle w:val="Odstavecseseznamem"/>
              <w:numPr>
                <w:ilvl w:val="0"/>
                <w:numId w:val="368"/>
              </w:numPr>
            </w:pPr>
            <w:r>
              <w:rPr>
                <w:b/>
              </w:rPr>
              <w:t>S</w:t>
            </w:r>
            <w:r w:rsidR="005D72BF" w:rsidRPr="00D734E5">
              <w:rPr>
                <w:b/>
              </w:rPr>
              <w:t>portovní hry</w:t>
            </w:r>
            <w:r w:rsidR="005D72BF">
              <w:t xml:space="preserve"> (alespoň dvě hry podle výběru školy) – herní činnosti jednotlivce, herní kombinace, herní systémy, utkání podle pravidel žákovské kategorie</w:t>
            </w:r>
          </w:p>
          <w:p w14:paraId="0D689D20" w14:textId="07C216D9" w:rsidR="005D72BF" w:rsidRDefault="00D734E5" w:rsidP="00DE5D6C">
            <w:pPr>
              <w:pStyle w:val="Odstavecseseznamem"/>
              <w:numPr>
                <w:ilvl w:val="0"/>
                <w:numId w:val="368"/>
              </w:numPr>
            </w:pPr>
            <w:r>
              <w:rPr>
                <w:b/>
              </w:rPr>
              <w:t>T</w:t>
            </w:r>
            <w:r w:rsidR="005D72BF" w:rsidRPr="00D734E5">
              <w:rPr>
                <w:b/>
              </w:rPr>
              <w:t>uristika a pobyt v přírodě</w:t>
            </w:r>
            <w:r w:rsidR="005D72BF">
              <w:t xml:space="preserve"> – příprava turistické akce, přesun </w:t>
            </w:r>
          </w:p>
          <w:p w14:paraId="01608721" w14:textId="60101AF5" w:rsidR="005D72BF" w:rsidRDefault="005D72BF" w:rsidP="00DE5D6C">
            <w:pPr>
              <w:pStyle w:val="Odstavecseseznamem"/>
              <w:numPr>
                <w:ilvl w:val="0"/>
                <w:numId w:val="368"/>
              </w:numPr>
            </w:pPr>
            <w:r>
              <w:t xml:space="preserve">do terénu a uplatňování pravidel bezpečnosti silničního provozu v roli </w:t>
            </w:r>
          </w:p>
          <w:p w14:paraId="42B59E36" w14:textId="20D30984" w:rsidR="005D72BF" w:rsidRDefault="005D72BF" w:rsidP="00DE5D6C">
            <w:pPr>
              <w:pStyle w:val="Odstavecseseznamem"/>
              <w:numPr>
                <w:ilvl w:val="0"/>
                <w:numId w:val="368"/>
              </w:numPr>
            </w:pPr>
            <w:r>
              <w:t>chodce a cyklisty, chůze se zátěží i v mírně náročném terénu, táboření, ochrana přírody, základy orientačního běhu, dokumentace z turistické akce; přežití v přírodě, orientace, ukrytí, nouzový přístřešek, zajištění vody, potravy, tepla</w:t>
            </w:r>
          </w:p>
          <w:p w14:paraId="4C835A75" w14:textId="7A74BD84" w:rsidR="005D72BF" w:rsidRDefault="00D734E5" w:rsidP="00DE5D6C">
            <w:pPr>
              <w:pStyle w:val="Odstavecseseznamem"/>
              <w:numPr>
                <w:ilvl w:val="0"/>
                <w:numId w:val="368"/>
              </w:numPr>
            </w:pPr>
            <w:r>
              <w:rPr>
                <w:b/>
              </w:rPr>
              <w:t>P</w:t>
            </w:r>
            <w:r w:rsidR="005D72BF" w:rsidRPr="00D734E5">
              <w:rPr>
                <w:b/>
              </w:rPr>
              <w:t xml:space="preserve">lavání </w:t>
            </w:r>
            <w:r w:rsidR="005D72BF">
              <w:t xml:space="preserve">(podle podmínek školy – zdokonalovací plavecká výuka, </w:t>
            </w:r>
          </w:p>
          <w:p w14:paraId="109092DD" w14:textId="79939B4A" w:rsidR="005D72BF" w:rsidRDefault="005D72BF" w:rsidP="00DE5D6C">
            <w:pPr>
              <w:pStyle w:val="Odstavecseseznamem"/>
              <w:numPr>
                <w:ilvl w:val="0"/>
                <w:numId w:val="368"/>
              </w:numPr>
            </w:pPr>
            <w:r>
              <w:t>pokud neproběhla základní plavecká výuka, musí předcházet adaptace na vodní prostředí a základní plavecké dovednosti) – další plavecké dovednosti, další plavecký způsob (plavecká technika), dovednosti záchranného a branného plavání, prvky zdravotního plavání a plaveckých sportů, rozvoj plavecké vytrvalosti</w:t>
            </w:r>
          </w:p>
          <w:p w14:paraId="3EB407E8" w14:textId="2D1BEF00" w:rsidR="005D72BF" w:rsidRDefault="00D734E5" w:rsidP="00DE5D6C">
            <w:pPr>
              <w:pStyle w:val="Odstavecseseznamem"/>
              <w:numPr>
                <w:ilvl w:val="0"/>
                <w:numId w:val="368"/>
              </w:numPr>
            </w:pPr>
            <w:r>
              <w:rPr>
                <w:b/>
                <w:bCs/>
              </w:rPr>
              <w:t>L</w:t>
            </w:r>
            <w:r w:rsidR="005D72BF" w:rsidRPr="00D734E5">
              <w:rPr>
                <w:b/>
                <w:bCs/>
              </w:rPr>
              <w:t>yžování, snowboarding, bruslení</w:t>
            </w:r>
            <w:r w:rsidR="005D72BF">
              <w:t xml:space="preserve"> (podle podmínek školy) – běžecké lyžování, lyžařská turistika, sjezdové lyžování nebo jízda na snowboardu, bezpečnost pohybu v zimní horské krajině, jízda na vleku; (popř. další zimní sporty podle podmínek školy)</w:t>
            </w:r>
          </w:p>
          <w:p w14:paraId="4D406D0B" w14:textId="2F282B8B" w:rsidR="00EA634A" w:rsidRPr="00310DB6" w:rsidRDefault="00D734E5" w:rsidP="00DE5D6C">
            <w:pPr>
              <w:pStyle w:val="Odstavecseseznamem"/>
              <w:numPr>
                <w:ilvl w:val="0"/>
                <w:numId w:val="368"/>
              </w:numPr>
            </w:pPr>
            <w:r>
              <w:rPr>
                <w:b/>
              </w:rPr>
              <w:t>D</w:t>
            </w:r>
            <w:r w:rsidR="005D72BF" w:rsidRPr="00D734E5">
              <w:rPr>
                <w:b/>
              </w:rPr>
              <w:t>alší (i netradiční) pohybové činnosti</w:t>
            </w:r>
            <w:r w:rsidR="005D72BF">
              <w:t xml:space="preserve"> (podle podmínek školy</w:t>
            </w:r>
            <w:r>
              <w:t xml:space="preserve"> </w:t>
            </w:r>
            <w:r w:rsidR="005D72BF">
              <w:t>a zájmu žáků)</w:t>
            </w:r>
          </w:p>
        </w:tc>
      </w:tr>
    </w:tbl>
    <w:p w14:paraId="04E32B1B" w14:textId="77777777" w:rsidR="00EA634A" w:rsidRDefault="00EA634A" w:rsidP="00941DBA"/>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D50769" w:rsidRPr="009B30E9" w14:paraId="27B65780" w14:textId="77777777" w:rsidTr="0090274D">
        <w:tc>
          <w:tcPr>
            <w:tcW w:w="14227" w:type="dxa"/>
            <w:gridSpan w:val="2"/>
            <w:shd w:val="clear" w:color="auto" w:fill="BDD6EE" w:themeFill="accent5" w:themeFillTint="66"/>
            <w:vAlign w:val="center"/>
          </w:tcPr>
          <w:p w14:paraId="26CD294E" w14:textId="742C2E87" w:rsidR="00D50769" w:rsidRPr="009B30E9" w:rsidRDefault="00AE0CC8" w:rsidP="0090274D">
            <w:pPr>
              <w:jc w:val="center"/>
              <w:rPr>
                <w:b/>
              </w:rPr>
            </w:pPr>
            <w:r>
              <w:rPr>
                <w:b/>
                <w:bCs/>
                <w:smallCaps/>
              </w:rPr>
              <w:t>Či</w:t>
            </w:r>
            <w:r w:rsidRPr="004C726C">
              <w:rPr>
                <w:b/>
                <w:bCs/>
                <w:smallCaps/>
              </w:rPr>
              <w:t>nnosti</w:t>
            </w:r>
            <w:r>
              <w:rPr>
                <w:b/>
                <w:bCs/>
                <w:smallCaps/>
              </w:rPr>
              <w:t xml:space="preserve"> podporující pohybové učení</w:t>
            </w:r>
          </w:p>
        </w:tc>
      </w:tr>
      <w:tr w:rsidR="00D50769" w14:paraId="4F7C8F67" w14:textId="77777777" w:rsidTr="0090274D">
        <w:tc>
          <w:tcPr>
            <w:tcW w:w="7063" w:type="dxa"/>
            <w:shd w:val="clear" w:color="auto" w:fill="auto"/>
            <w:vAlign w:val="center"/>
          </w:tcPr>
          <w:p w14:paraId="19478BE4" w14:textId="77777777" w:rsidR="00D50769" w:rsidRDefault="00D50769" w:rsidP="0090274D">
            <w:pPr>
              <w:jc w:val="center"/>
              <w:rPr>
                <w:b/>
                <w:bCs/>
              </w:rPr>
            </w:pPr>
            <w:r>
              <w:rPr>
                <w:b/>
                <w:bCs/>
              </w:rPr>
              <w:t>výstupy</w:t>
            </w:r>
          </w:p>
        </w:tc>
        <w:tc>
          <w:tcPr>
            <w:tcW w:w="7164" w:type="dxa"/>
            <w:shd w:val="clear" w:color="auto" w:fill="auto"/>
            <w:vAlign w:val="center"/>
          </w:tcPr>
          <w:p w14:paraId="68CE5AC1" w14:textId="77777777" w:rsidR="00D50769" w:rsidRDefault="00D50769" w:rsidP="0090274D">
            <w:pPr>
              <w:jc w:val="center"/>
            </w:pPr>
            <w:r>
              <w:rPr>
                <w:b/>
                <w:bCs/>
              </w:rPr>
              <w:t>učivo</w:t>
            </w:r>
          </w:p>
        </w:tc>
      </w:tr>
      <w:tr w:rsidR="00131751" w:rsidRPr="00310DB6" w14:paraId="04AE6292" w14:textId="77777777" w:rsidTr="0090274D">
        <w:tc>
          <w:tcPr>
            <w:tcW w:w="7063" w:type="dxa"/>
            <w:shd w:val="clear" w:color="auto" w:fill="auto"/>
          </w:tcPr>
          <w:p w14:paraId="778428AF" w14:textId="2D0A27A7" w:rsidR="00131751" w:rsidRDefault="00131751" w:rsidP="00DE5D6C">
            <w:pPr>
              <w:pStyle w:val="Normlnweb"/>
              <w:numPr>
                <w:ilvl w:val="0"/>
                <w:numId w:val="370"/>
              </w:numPr>
            </w:pPr>
            <w:r>
              <w:t>užívá osvojované názvosloví na úrovni cvičence, rozhodčího, diváka, čtenáře novin a časopisů, uživatele internetu</w:t>
            </w:r>
          </w:p>
          <w:p w14:paraId="32D69FF4" w14:textId="4D3671A7" w:rsidR="00131751" w:rsidRDefault="00131751" w:rsidP="00DE5D6C">
            <w:pPr>
              <w:pStyle w:val="Normlnweb"/>
              <w:numPr>
                <w:ilvl w:val="0"/>
                <w:numId w:val="370"/>
              </w:numPr>
            </w:pPr>
            <w:r>
              <w:t>naplňuje ve školních podmínkách základní olympijské myšlenky – čestné soupeření, pomoc handicapovaným, respekt k opačnému pohlaví, ochranu přírody při sportu</w:t>
            </w:r>
          </w:p>
          <w:p w14:paraId="4E0E37E0" w14:textId="78B22CAA" w:rsidR="00131751" w:rsidRDefault="00131751" w:rsidP="00DE5D6C">
            <w:pPr>
              <w:pStyle w:val="Normlnweb"/>
              <w:numPr>
                <w:ilvl w:val="0"/>
                <w:numId w:val="370"/>
              </w:numPr>
            </w:pPr>
            <w:r>
              <w:t>dohodne se na spolupráci i jednoduché taktice vedoucí k úspěchu družstva a dodržuje ji</w:t>
            </w:r>
          </w:p>
          <w:p w14:paraId="319206E4" w14:textId="34C65C09" w:rsidR="00131751" w:rsidRDefault="00131751" w:rsidP="00DE5D6C">
            <w:pPr>
              <w:pStyle w:val="Normlnweb"/>
              <w:numPr>
                <w:ilvl w:val="0"/>
                <w:numId w:val="370"/>
              </w:numPr>
            </w:pPr>
            <w:r>
              <w:t>rozlišuje a uplatňuje práva a povinnosti vyplývající z role hráče, rozhodčího, diváka, organizátora</w:t>
            </w:r>
          </w:p>
          <w:p w14:paraId="2A60565D" w14:textId="1E75ED5C" w:rsidR="00131751" w:rsidRDefault="00131751" w:rsidP="00DE5D6C">
            <w:pPr>
              <w:pStyle w:val="Normlnweb"/>
              <w:numPr>
                <w:ilvl w:val="0"/>
                <w:numId w:val="370"/>
              </w:numPr>
            </w:pPr>
            <w:r>
              <w:t>sleduje určené prvky pohybové činnosti a výkony, eviduje je a vyhodnotí</w:t>
            </w:r>
          </w:p>
          <w:p w14:paraId="7A72CECC" w14:textId="484512A1" w:rsidR="00131751" w:rsidRDefault="00131751" w:rsidP="00DE5D6C">
            <w:pPr>
              <w:pStyle w:val="Normlnweb"/>
              <w:numPr>
                <w:ilvl w:val="0"/>
                <w:numId w:val="370"/>
              </w:numPr>
            </w:pPr>
            <w:r>
              <w:t>zorganizuje samostatně i v týmu jednoduché turnaje, závody, turistické akce na úrovni školy; spolurozhoduje osvojované hry a soutěže</w:t>
            </w:r>
          </w:p>
          <w:p w14:paraId="0A4B5162" w14:textId="248AFAF0" w:rsidR="00131751" w:rsidRDefault="00131751" w:rsidP="00DE5D6C">
            <w:pPr>
              <w:pStyle w:val="Normlnweb"/>
              <w:numPr>
                <w:ilvl w:val="0"/>
                <w:numId w:val="370"/>
              </w:numPr>
            </w:pPr>
            <w:r>
              <w:t>zpracuje naměřená data a informace o pohybových aktivitách a podílí se na jejich prezentaci</w:t>
            </w:r>
          </w:p>
          <w:p w14:paraId="067DC2F8" w14:textId="77777777" w:rsidR="00131751" w:rsidRDefault="00131751" w:rsidP="00131751">
            <w:pPr>
              <w:pStyle w:val="Normlnweb"/>
              <w:rPr>
                <w:color w:val="FF0000"/>
              </w:rPr>
            </w:pPr>
          </w:p>
          <w:p w14:paraId="21AD5792" w14:textId="77777777" w:rsidR="00131751" w:rsidRPr="00975B16" w:rsidRDefault="00131751" w:rsidP="00131751">
            <w:pPr>
              <w:pStyle w:val="Normlnweb"/>
              <w:rPr>
                <w:b/>
                <w:i/>
                <w:color w:val="FF0000"/>
              </w:rPr>
            </w:pPr>
            <w:r>
              <w:rPr>
                <w:b/>
                <w:i/>
                <w:color w:val="FF0000"/>
              </w:rPr>
              <w:t xml:space="preserve">       </w:t>
            </w:r>
            <w:r w:rsidRPr="00975B16">
              <w:rPr>
                <w:b/>
                <w:i/>
                <w:color w:val="FF0000"/>
              </w:rPr>
              <w:t xml:space="preserve">Minimální výstupy </w:t>
            </w:r>
          </w:p>
          <w:p w14:paraId="70831881" w14:textId="571CBDBF" w:rsidR="00131751" w:rsidRPr="00975B16" w:rsidRDefault="00131751" w:rsidP="00DE5D6C">
            <w:pPr>
              <w:pStyle w:val="Normlnweb"/>
              <w:numPr>
                <w:ilvl w:val="0"/>
                <w:numId w:val="372"/>
              </w:numPr>
              <w:rPr>
                <w:i/>
                <w:color w:val="FF0000"/>
              </w:rPr>
            </w:pPr>
            <w:r w:rsidRPr="00975B16">
              <w:rPr>
                <w:i/>
                <w:color w:val="FF0000"/>
              </w:rPr>
              <w:t xml:space="preserve">užívá osvojovanou odbornou terminologii na úrovni cvičence, rozhodčího, diváka </w:t>
            </w:r>
          </w:p>
          <w:p w14:paraId="6E613F3E" w14:textId="012C38F2" w:rsidR="00131751" w:rsidRPr="00975B16" w:rsidRDefault="00131751" w:rsidP="00DE5D6C">
            <w:pPr>
              <w:pStyle w:val="Normlnweb"/>
              <w:numPr>
                <w:ilvl w:val="0"/>
                <w:numId w:val="372"/>
              </w:numPr>
              <w:rPr>
                <w:i/>
                <w:color w:val="FF0000"/>
              </w:rPr>
            </w:pPr>
            <w:r w:rsidRPr="00975B16">
              <w:rPr>
                <w:i/>
                <w:color w:val="FF0000"/>
              </w:rPr>
              <w:t xml:space="preserve">naplňuje ve školních podmínkách základní olympijské myšlenky – čestné soupeření, pomoc handicapovaným, respekt k opačnému pohlaví, ochranu přírody při sportu </w:t>
            </w:r>
          </w:p>
          <w:p w14:paraId="3474D46D" w14:textId="415E4112" w:rsidR="00131751" w:rsidRPr="00975B16" w:rsidRDefault="00131751" w:rsidP="00DE5D6C">
            <w:pPr>
              <w:pStyle w:val="Normlnweb"/>
              <w:numPr>
                <w:ilvl w:val="0"/>
                <w:numId w:val="372"/>
              </w:numPr>
              <w:rPr>
                <w:i/>
                <w:color w:val="FF0000"/>
              </w:rPr>
            </w:pPr>
            <w:r w:rsidRPr="00975B16">
              <w:rPr>
                <w:i/>
                <w:color w:val="FF0000"/>
              </w:rPr>
              <w:t>dohodne se na spolupráci i jednoduché taktice vedoucí k úspěchu družstva a dodržuje ji</w:t>
            </w:r>
          </w:p>
          <w:p w14:paraId="61B4721D" w14:textId="790F0728" w:rsidR="00131751" w:rsidRPr="00975B16" w:rsidRDefault="00131751" w:rsidP="00DE5D6C">
            <w:pPr>
              <w:pStyle w:val="Normlnweb"/>
              <w:numPr>
                <w:ilvl w:val="0"/>
                <w:numId w:val="372"/>
              </w:numPr>
              <w:rPr>
                <w:i/>
                <w:color w:val="FF0000"/>
              </w:rPr>
            </w:pPr>
            <w:r w:rsidRPr="00975B16">
              <w:rPr>
                <w:i/>
                <w:color w:val="FF0000"/>
              </w:rPr>
              <w:t xml:space="preserve">rozlišuje a uplatňuje práva a povinnosti vyplývající z role hráče, rozhodčího, diváka </w:t>
            </w:r>
          </w:p>
          <w:p w14:paraId="628AAF08" w14:textId="01958B7B" w:rsidR="00131751" w:rsidRPr="00975B16" w:rsidRDefault="00131751" w:rsidP="00DE5D6C">
            <w:pPr>
              <w:pStyle w:val="Normlnweb"/>
              <w:numPr>
                <w:ilvl w:val="0"/>
                <w:numId w:val="372"/>
              </w:numPr>
              <w:rPr>
                <w:i/>
                <w:color w:val="FF0000"/>
              </w:rPr>
            </w:pPr>
            <w:r w:rsidRPr="00975B16">
              <w:rPr>
                <w:i/>
                <w:color w:val="FF0000"/>
              </w:rPr>
              <w:t>sleduje určené prvky pohybové činnosti a výkony a vyhodnotí je</w:t>
            </w:r>
          </w:p>
          <w:p w14:paraId="06233FE0" w14:textId="6114941F" w:rsidR="00131751" w:rsidRPr="002D3F81" w:rsidRDefault="00131751" w:rsidP="00DE5D6C">
            <w:pPr>
              <w:pStyle w:val="Normlnweb"/>
              <w:numPr>
                <w:ilvl w:val="0"/>
                <w:numId w:val="372"/>
              </w:numPr>
              <w:rPr>
                <w:rStyle w:val="Siln"/>
                <w:b w:val="0"/>
                <w:bCs w:val="0"/>
                <w:i/>
                <w:iCs/>
                <w:color w:val="FF0000"/>
              </w:rPr>
            </w:pPr>
            <w:r w:rsidRPr="00975B16">
              <w:rPr>
                <w:i/>
                <w:color w:val="FF0000"/>
              </w:rPr>
              <w:t>spolurozhoduje osvojované hry a soutěže</w:t>
            </w:r>
            <w:r w:rsidRPr="002D3F81">
              <w:rPr>
                <w:rStyle w:val="WW8Num7z2"/>
                <w:b/>
                <w:bCs/>
                <w:i/>
                <w:iCs/>
                <w:color w:val="FF0000"/>
              </w:rPr>
              <w:t></w:t>
            </w:r>
          </w:p>
        </w:tc>
        <w:tc>
          <w:tcPr>
            <w:tcW w:w="7164" w:type="dxa"/>
            <w:shd w:val="clear" w:color="auto" w:fill="auto"/>
          </w:tcPr>
          <w:p w14:paraId="1E8D8265" w14:textId="5BA79DAE" w:rsidR="00131751" w:rsidRDefault="00131751" w:rsidP="00DE5D6C">
            <w:pPr>
              <w:pStyle w:val="Odstavecseseznamem"/>
              <w:numPr>
                <w:ilvl w:val="0"/>
                <w:numId w:val="371"/>
              </w:numPr>
            </w:pPr>
            <w:r>
              <w:rPr>
                <w:b/>
              </w:rPr>
              <w:t>K</w:t>
            </w:r>
            <w:r w:rsidRPr="00131751">
              <w:rPr>
                <w:b/>
              </w:rPr>
              <w:t>omunikace v TV</w:t>
            </w:r>
            <w:r>
              <w:t xml:space="preserve"> – tělocvičné názvosloví osvojovaných činností, smluvené povely, signály, gesta, značky, základy grafického zápisu pohybu, vzájemná komunikace a spolupráce při osvojovaných pohybových činnostech </w:t>
            </w:r>
          </w:p>
          <w:p w14:paraId="0B1A2703" w14:textId="18685C73" w:rsidR="00131751" w:rsidRDefault="00131751" w:rsidP="00DE5D6C">
            <w:pPr>
              <w:pStyle w:val="Odstavecseseznamem"/>
              <w:numPr>
                <w:ilvl w:val="0"/>
                <w:numId w:val="371"/>
              </w:numPr>
            </w:pPr>
            <w:r>
              <w:rPr>
                <w:b/>
              </w:rPr>
              <w:t>O</w:t>
            </w:r>
            <w:r w:rsidRPr="00131751">
              <w:rPr>
                <w:b/>
              </w:rPr>
              <w:t xml:space="preserve">rganizace prostoru a pohybových činností </w:t>
            </w:r>
            <w:r>
              <w:t>– v nestandardních podmínkách; sportovní výstroj a výzbroj – výběr, ošetřování</w:t>
            </w:r>
          </w:p>
          <w:p w14:paraId="00A1E7B5" w14:textId="40919B2E" w:rsidR="00131751" w:rsidRDefault="00131751" w:rsidP="00DE5D6C">
            <w:pPr>
              <w:pStyle w:val="Odstavecseseznamem"/>
              <w:numPr>
                <w:ilvl w:val="0"/>
                <w:numId w:val="371"/>
              </w:numPr>
            </w:pPr>
            <w:r>
              <w:rPr>
                <w:b/>
              </w:rPr>
              <w:t>H</w:t>
            </w:r>
            <w:r w:rsidRPr="00131751">
              <w:rPr>
                <w:b/>
              </w:rPr>
              <w:t>istorie a současnost sportu</w:t>
            </w:r>
            <w:r>
              <w:t xml:space="preserve"> – významné soutěže a sportovci, olympismus – olympijská charta</w:t>
            </w:r>
          </w:p>
          <w:p w14:paraId="410754ED" w14:textId="38A5107A" w:rsidR="00131751" w:rsidRDefault="00131751" w:rsidP="00DE5D6C">
            <w:pPr>
              <w:pStyle w:val="Odstavecseseznamem"/>
              <w:numPr>
                <w:ilvl w:val="0"/>
                <w:numId w:val="371"/>
              </w:numPr>
            </w:pPr>
            <w:r>
              <w:rPr>
                <w:b/>
              </w:rPr>
              <w:t>P</w:t>
            </w:r>
            <w:r w:rsidRPr="00131751">
              <w:rPr>
                <w:b/>
              </w:rPr>
              <w:t>ravidla osvojovaných pohybových činností</w:t>
            </w:r>
            <w:r>
              <w:t xml:space="preserve"> – her, závodů, soutěží</w:t>
            </w:r>
          </w:p>
          <w:p w14:paraId="4E07BDD7" w14:textId="5C141257" w:rsidR="00131751" w:rsidRPr="00131751" w:rsidRDefault="00131751" w:rsidP="00DE5D6C">
            <w:pPr>
              <w:pStyle w:val="Odstavecseseznamem"/>
              <w:numPr>
                <w:ilvl w:val="0"/>
                <w:numId w:val="371"/>
              </w:numPr>
              <w:rPr>
                <w:b/>
              </w:rPr>
            </w:pPr>
            <w:r>
              <w:rPr>
                <w:b/>
              </w:rPr>
              <w:t>Z</w:t>
            </w:r>
            <w:r w:rsidRPr="00131751">
              <w:rPr>
                <w:b/>
              </w:rPr>
              <w:t>ásady jednání a chování v různém prostředí a při různých činnostech</w:t>
            </w:r>
          </w:p>
          <w:p w14:paraId="71C098AF" w14:textId="574074B4" w:rsidR="00131751" w:rsidRPr="00310DB6" w:rsidRDefault="00131751" w:rsidP="00DE5D6C">
            <w:pPr>
              <w:pStyle w:val="Odstavecseseznamem"/>
              <w:numPr>
                <w:ilvl w:val="0"/>
                <w:numId w:val="371"/>
              </w:numPr>
            </w:pPr>
            <w:r>
              <w:rPr>
                <w:b/>
              </w:rPr>
              <w:t>M</w:t>
            </w:r>
            <w:r w:rsidRPr="00131751">
              <w:rPr>
                <w:b/>
              </w:rPr>
              <w:t xml:space="preserve">ěření výkonů a posuzování pohybových dovedností </w:t>
            </w:r>
            <w:r>
              <w:t>– měření, evidence, vyhodnocování</w:t>
            </w:r>
          </w:p>
        </w:tc>
      </w:tr>
    </w:tbl>
    <w:p w14:paraId="07E7120A" w14:textId="77777777" w:rsidR="00865E60" w:rsidRDefault="00865E60">
      <w:pPr>
        <w:suppressAutoHyphens w:val="0"/>
        <w:spacing w:after="160" w:line="259" w:lineRule="auto"/>
        <w:rPr>
          <w:b/>
          <w:bCs/>
          <w:sz w:val="27"/>
          <w:szCs w:val="27"/>
        </w:rPr>
      </w:pPr>
      <w:r>
        <w:br w:type="page"/>
      </w:r>
    </w:p>
    <w:p w14:paraId="6E1D4C56" w14:textId="65805919" w:rsidR="007A15D1" w:rsidRDefault="00313A13" w:rsidP="007A15D1">
      <w:pPr>
        <w:pStyle w:val="Nadpis3"/>
      </w:pPr>
      <w:bookmarkStart w:id="646" w:name="_Toc242890576"/>
      <w:r>
        <w:t>Z</w:t>
      </w:r>
      <w:r w:rsidR="0001350C">
        <w:t>dravotní a aplikovaná tělesná výchova</w:t>
      </w:r>
      <w:bookmarkEnd w:id="646"/>
    </w:p>
    <w:p w14:paraId="75065E53" w14:textId="77777777" w:rsidR="007A15D1" w:rsidRDefault="007A15D1" w:rsidP="007A15D1">
      <w:pPr>
        <w:pStyle w:val="Nadpis4"/>
      </w:pPr>
      <w:r>
        <w:t>Charakteristika vyučovacího předmětu</w:t>
      </w:r>
    </w:p>
    <w:p w14:paraId="36D88690" w14:textId="6F204712" w:rsidR="00F8241F" w:rsidRPr="00F8241F" w:rsidRDefault="0001350C" w:rsidP="00F8241F">
      <w:pPr>
        <w:pStyle w:val="Zkladntext"/>
        <w:ind w:firstLine="284"/>
        <w:rPr>
          <w:lang w:eastAsia="cs-CZ"/>
        </w:rPr>
      </w:pPr>
      <w:r>
        <w:t>Zdravotní a aplikovaná tělesná výchova</w:t>
      </w:r>
      <w:r w:rsidRPr="00F8241F">
        <w:rPr>
          <w:lang w:eastAsia="cs-CZ"/>
        </w:rPr>
        <w:t xml:space="preserve"> </w:t>
      </w:r>
      <w:r w:rsidR="00F8241F" w:rsidRPr="00F8241F">
        <w:rPr>
          <w:lang w:eastAsia="cs-CZ"/>
        </w:rPr>
        <w:t>je samostatný vyučovací předmět realizovaný v 5.–9. ročníku. Je určena žákům se zdravotním oslabením, zdravotním znevýhodněním nebo speciálními vzdělávacími potřebami v oblasti pohybu, kterým zdravotní stav neumožňuje plnohodnotnou účast ve výuce tělesné výchovy. Navazuje na vzdělávací oblast Člověk a zdraví a využívá pohybové činnosti jako prostředek podpory zdraví, rozvoje pohybových schopností a celkové psychické pohody.</w:t>
      </w:r>
    </w:p>
    <w:p w14:paraId="2BAF0454" w14:textId="77777777" w:rsidR="00F8241F" w:rsidRPr="00F8241F" w:rsidRDefault="00F8241F" w:rsidP="00F8241F">
      <w:pPr>
        <w:pStyle w:val="Zkladntext"/>
        <w:ind w:firstLine="284"/>
        <w:rPr>
          <w:lang w:eastAsia="cs-CZ"/>
        </w:rPr>
      </w:pPr>
      <w:r w:rsidRPr="00F8241F">
        <w:rPr>
          <w:lang w:eastAsia="cs-CZ"/>
        </w:rPr>
        <w:t>Výuka je zaměřena na individuální rozvoj pohybových dovedností a schopností s ohledem na aktuální zdravotní stav, potřeby a možnosti každého žáka. Žáci si osvojují správné pohybové návyky, zdravotně zaměřená cvičení, zásady správného držení těla, dýchání, relaxace a regenerace. Učí se využívat pohyb jako prostředek prevence zdravotních obtíží a podpory fyzického i duševního zdraví.</w:t>
      </w:r>
    </w:p>
    <w:p w14:paraId="7445D5F7" w14:textId="77777777" w:rsidR="00F8241F" w:rsidRPr="00F8241F" w:rsidRDefault="00F8241F" w:rsidP="00F8241F">
      <w:pPr>
        <w:pStyle w:val="Zkladntext"/>
        <w:ind w:firstLine="284"/>
        <w:rPr>
          <w:lang w:eastAsia="cs-CZ"/>
        </w:rPr>
      </w:pPr>
      <w:r w:rsidRPr="00F8241F">
        <w:rPr>
          <w:lang w:eastAsia="cs-CZ"/>
        </w:rPr>
        <w:t>Důraz je kladen na bezpečnost, individuální přístup a respektování doporučení odborných lékařů a školských poradenských zařízení. Pohybové aktivity jsou přizpůsobovány možnostem jednotlivých žáků tak, aby mohli prožívat úspěch, rozvíjet se vlastním tempem a získávat pozitivní vztah k pohybové aktivitě.</w:t>
      </w:r>
    </w:p>
    <w:p w14:paraId="362E6190" w14:textId="77777777" w:rsidR="00F8241F" w:rsidRPr="00F8241F" w:rsidRDefault="00F8241F" w:rsidP="00F8241F">
      <w:pPr>
        <w:pStyle w:val="Zkladntext"/>
        <w:ind w:firstLine="284"/>
        <w:rPr>
          <w:lang w:eastAsia="cs-CZ"/>
        </w:rPr>
      </w:pPr>
      <w:r w:rsidRPr="00F8241F">
        <w:rPr>
          <w:lang w:eastAsia="cs-CZ"/>
        </w:rPr>
        <w:t>Předmět podporuje rozvoj osobnostních a sociálních kompetencí žáků. Přispívá k posilování sebedůvěry, odpovědnosti za vlastní zdraví, vytrvalosti a schopnosti překonávat přiměřené překážky. Žáci se učí respektovat vlastní omezení i možnosti druhých, spolupracovat a vytvářet pozitivní vztahy založené na vzájemném respektu a toleranci.</w:t>
      </w:r>
    </w:p>
    <w:p w14:paraId="1A3742CF" w14:textId="2C619C78" w:rsidR="007A15D1" w:rsidRPr="00F8241F" w:rsidRDefault="00F8241F" w:rsidP="00F8241F">
      <w:pPr>
        <w:pStyle w:val="Zkladntext"/>
        <w:ind w:firstLine="284"/>
        <w:rPr>
          <w:sz w:val="32"/>
          <w:szCs w:val="32"/>
        </w:rPr>
      </w:pPr>
      <w:r w:rsidRPr="00F8241F">
        <w:rPr>
          <w:lang w:eastAsia="cs-CZ"/>
        </w:rPr>
        <w:t>Zvláštní tělesná výchova přispívá k rozvoji klíčových kompetencí a podporuje celkový wellbeing žáků. Vede k aktivní péči o zdraví, utváření zdravého životního stylu a k chápání pravidelné pohybové aktivity jako přirozené součásti kvalitního života odpovídající individuálním možnostem každého žáka.</w:t>
      </w:r>
    </w:p>
    <w:p w14:paraId="727A60E6" w14:textId="77777777" w:rsidR="00CB556D" w:rsidRDefault="00CB556D">
      <w:pPr>
        <w:suppressAutoHyphens w:val="0"/>
        <w:spacing w:after="160" w:line="259" w:lineRule="auto"/>
        <w:rPr>
          <w:b/>
          <w:bCs/>
          <w:lang w:val="x-none"/>
        </w:rPr>
      </w:pPr>
      <w:r>
        <w:br w:type="page"/>
      </w:r>
    </w:p>
    <w:p w14:paraId="550AC58E" w14:textId="16130382" w:rsidR="007A15D1" w:rsidRDefault="007A15D1" w:rsidP="007A15D1">
      <w:pPr>
        <w:pStyle w:val="Nadpis4"/>
      </w:pPr>
      <w:r>
        <w:t>Učební osnovy vyučovacího předmětu</w:t>
      </w:r>
      <w:r w:rsidR="009267A4">
        <w:t xml:space="preserve"> </w:t>
      </w:r>
      <w:r w:rsidR="0001350C">
        <w:rPr>
          <w:lang w:val="cs-CZ"/>
        </w:rPr>
        <w:t>z</w:t>
      </w:r>
      <w:r w:rsidR="0001350C">
        <w:t>dravotní a aplikovaná tělesná výchova</w:t>
      </w:r>
    </w:p>
    <w:p w14:paraId="1949C7EF" w14:textId="77777777" w:rsidR="007A15D1" w:rsidRDefault="007A15D1" w:rsidP="007A15D1">
      <w:pPr>
        <w:pStyle w:val="Nadpis5"/>
      </w:pPr>
      <w:r>
        <w:t>1. stupeň</w:t>
      </w:r>
    </w:p>
    <w:p w14:paraId="7AFF14C8" w14:textId="77777777" w:rsidR="00D50769" w:rsidRDefault="00D50769" w:rsidP="00941DBA"/>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9267A4" w14:paraId="075CF8CD" w14:textId="77777777" w:rsidTr="0090274D">
        <w:tc>
          <w:tcPr>
            <w:tcW w:w="14227" w:type="dxa"/>
            <w:shd w:val="clear" w:color="auto" w:fill="002060"/>
            <w:vAlign w:val="center"/>
          </w:tcPr>
          <w:p w14:paraId="017F2FE4" w14:textId="77777777" w:rsidR="009267A4" w:rsidRDefault="009267A4" w:rsidP="0090274D">
            <w:pPr>
              <w:jc w:val="center"/>
              <w:rPr>
                <w:b/>
                <w:bCs/>
              </w:rPr>
            </w:pPr>
            <w:r>
              <w:rPr>
                <w:b/>
                <w:bCs/>
              </w:rPr>
              <w:t>Přesahy</w:t>
            </w:r>
          </w:p>
        </w:tc>
      </w:tr>
      <w:tr w:rsidR="009267A4" w14:paraId="5EA801AF" w14:textId="77777777" w:rsidTr="0090274D">
        <w:trPr>
          <w:trHeight w:val="300"/>
        </w:trPr>
        <w:tc>
          <w:tcPr>
            <w:tcW w:w="14227" w:type="dxa"/>
            <w:shd w:val="clear" w:color="auto" w:fill="auto"/>
            <w:vAlign w:val="center"/>
          </w:tcPr>
          <w:p w14:paraId="14C18214" w14:textId="19023D5F" w:rsidR="009267A4" w:rsidRDefault="009267A4" w:rsidP="0090274D">
            <w:pPr>
              <w:jc w:val="center"/>
            </w:pPr>
            <w:r>
              <w:t>Well, Hv, Př, Inf</w:t>
            </w:r>
            <w:r w:rsidR="00461E66">
              <w:t>, Tv</w:t>
            </w:r>
          </w:p>
        </w:tc>
      </w:tr>
    </w:tbl>
    <w:p w14:paraId="6E55728C" w14:textId="77777777" w:rsidR="009267A4" w:rsidRDefault="009267A4" w:rsidP="009267A4">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9267A4" w14:paraId="42D36C0D" w14:textId="77777777" w:rsidTr="0090274D">
        <w:trPr>
          <w:jc w:val="center"/>
        </w:trPr>
        <w:tc>
          <w:tcPr>
            <w:tcW w:w="4790" w:type="dxa"/>
            <w:shd w:val="clear" w:color="auto" w:fill="002060"/>
          </w:tcPr>
          <w:p w14:paraId="5F185074" w14:textId="44603768" w:rsidR="009267A4" w:rsidRPr="009F4136" w:rsidRDefault="004568B6" w:rsidP="0090274D">
            <w:pPr>
              <w:jc w:val="center"/>
              <w:rPr>
                <w:b/>
                <w:bCs/>
              </w:rPr>
            </w:pPr>
            <w:r>
              <w:rPr>
                <w:b/>
                <w:bCs/>
                <w:iCs/>
                <w:smallCaps/>
              </w:rPr>
              <w:t>5</w:t>
            </w:r>
            <w:r w:rsidR="009267A4">
              <w:rPr>
                <w:b/>
                <w:bCs/>
                <w:iCs/>
                <w:smallCaps/>
              </w:rPr>
              <w:t>. ročník</w:t>
            </w:r>
            <w:r w:rsidR="009267A4" w:rsidRPr="009F4136">
              <w:rPr>
                <w:b/>
                <w:bCs/>
                <w:iCs/>
                <w:smallCaps/>
              </w:rPr>
              <w:t xml:space="preserve"> </w:t>
            </w:r>
            <w:r w:rsidR="009267A4" w:rsidRPr="009F4136">
              <w:t>–</w:t>
            </w:r>
            <w:r w:rsidR="009267A4" w:rsidRPr="009F4136">
              <w:rPr>
                <w:b/>
                <w:bCs/>
                <w:iCs/>
                <w:smallCaps/>
              </w:rPr>
              <w:t xml:space="preserve"> dotace: </w:t>
            </w:r>
            <w:r w:rsidR="009267A4">
              <w:rPr>
                <w:b/>
                <w:bCs/>
                <w:iCs/>
                <w:smallCaps/>
              </w:rPr>
              <w:t>2</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9267A4" w:rsidRPr="00E548D3" w14:paraId="41D18D27" w14:textId="77777777" w:rsidTr="0090274D">
        <w:tc>
          <w:tcPr>
            <w:tcW w:w="14227" w:type="dxa"/>
            <w:gridSpan w:val="2"/>
            <w:shd w:val="clear" w:color="auto" w:fill="BDD6EE" w:themeFill="accent5" w:themeFillTint="66"/>
            <w:vAlign w:val="center"/>
          </w:tcPr>
          <w:p w14:paraId="43E4F681" w14:textId="1D8974AF" w:rsidR="009267A4" w:rsidRPr="009B30E9" w:rsidRDefault="00856AE5" w:rsidP="0090274D">
            <w:pPr>
              <w:jc w:val="center"/>
              <w:rPr>
                <w:b/>
              </w:rPr>
            </w:pPr>
            <w:r w:rsidRPr="3BD26A4D">
              <w:rPr>
                <w:b/>
                <w:bCs/>
                <w:smallCaps/>
              </w:rPr>
              <w:t>Zdravotní a aplikovaná tělesná výchova</w:t>
            </w:r>
          </w:p>
        </w:tc>
      </w:tr>
      <w:tr w:rsidR="009267A4" w14:paraId="51577C55" w14:textId="77777777" w:rsidTr="0090274D">
        <w:tc>
          <w:tcPr>
            <w:tcW w:w="7063" w:type="dxa"/>
            <w:shd w:val="clear" w:color="auto" w:fill="auto"/>
            <w:vAlign w:val="center"/>
          </w:tcPr>
          <w:p w14:paraId="1F20E64A" w14:textId="77777777" w:rsidR="009267A4" w:rsidRDefault="009267A4" w:rsidP="0090274D">
            <w:pPr>
              <w:jc w:val="center"/>
              <w:rPr>
                <w:b/>
                <w:bCs/>
              </w:rPr>
            </w:pPr>
            <w:r>
              <w:rPr>
                <w:b/>
                <w:bCs/>
              </w:rPr>
              <w:t>výstupy</w:t>
            </w:r>
          </w:p>
        </w:tc>
        <w:tc>
          <w:tcPr>
            <w:tcW w:w="7164" w:type="dxa"/>
            <w:shd w:val="clear" w:color="auto" w:fill="auto"/>
            <w:vAlign w:val="center"/>
          </w:tcPr>
          <w:p w14:paraId="4C2F658C" w14:textId="77777777" w:rsidR="009267A4" w:rsidRDefault="009267A4" w:rsidP="0090274D">
            <w:pPr>
              <w:jc w:val="center"/>
            </w:pPr>
            <w:r>
              <w:rPr>
                <w:b/>
                <w:bCs/>
              </w:rPr>
              <w:t>učivo</w:t>
            </w:r>
          </w:p>
        </w:tc>
      </w:tr>
      <w:tr w:rsidR="009267A4" w:rsidRPr="00E548D3" w14:paraId="041558AF" w14:textId="77777777" w:rsidTr="0090274D">
        <w:tc>
          <w:tcPr>
            <w:tcW w:w="7063" w:type="dxa"/>
            <w:shd w:val="clear" w:color="auto" w:fill="auto"/>
          </w:tcPr>
          <w:p w14:paraId="14AD0246" w14:textId="11E4F6B4" w:rsidR="00A6455B" w:rsidRPr="00421C30" w:rsidRDefault="0031774C" w:rsidP="00DE5D6C">
            <w:pPr>
              <w:pStyle w:val="Odstavecseseznamem"/>
              <w:numPr>
                <w:ilvl w:val="0"/>
                <w:numId w:val="371"/>
              </w:numPr>
              <w:contextualSpacing/>
              <w:jc w:val="both"/>
            </w:pPr>
            <w:r>
              <w:t>u</w:t>
            </w:r>
            <w:r w:rsidR="00A6455B" w:rsidRPr="3BD26A4D">
              <w:t>platňuje (s pomocí učitele) speciální kompenzační, korektivní či jinak rozvíjející cvičení a aplikované pohybové aktivity s ohledem na své možnosti, koriguje techniku jejich provedení</w:t>
            </w:r>
          </w:p>
          <w:p w14:paraId="4C3CF65E" w14:textId="2DCBCF11" w:rsidR="00A6455B" w:rsidRPr="00421C30" w:rsidRDefault="0031774C" w:rsidP="00DE5D6C">
            <w:pPr>
              <w:pStyle w:val="Odstavecseseznamem"/>
              <w:numPr>
                <w:ilvl w:val="0"/>
                <w:numId w:val="371"/>
              </w:numPr>
              <w:contextualSpacing/>
              <w:jc w:val="both"/>
            </w:pPr>
            <w:r>
              <w:t>u</w:t>
            </w:r>
            <w:r w:rsidR="00A6455B" w:rsidRPr="3BD26A4D">
              <w:t>siluje o zlepšení svých pohybových schopností a dovedností v souladu se svými možnostmi a potřebami</w:t>
            </w:r>
          </w:p>
          <w:p w14:paraId="59C4642A" w14:textId="6508EAD7" w:rsidR="00A6455B" w:rsidRPr="00421C30" w:rsidRDefault="0031774C" w:rsidP="00DE5D6C">
            <w:pPr>
              <w:pStyle w:val="Odstavecseseznamem"/>
              <w:numPr>
                <w:ilvl w:val="0"/>
                <w:numId w:val="371"/>
              </w:numPr>
              <w:contextualSpacing/>
              <w:jc w:val="both"/>
            </w:pPr>
            <w:r>
              <w:t>u</w:t>
            </w:r>
            <w:r w:rsidR="00A6455B" w:rsidRPr="3BD26A4D">
              <w:t>platňuje dovednosti relevantní pro své zapojení do širokého spektra aplikovaných pohybových aktivit odpovídajících aktuálnímu zdravotnímu stavu</w:t>
            </w:r>
          </w:p>
          <w:p w14:paraId="5E438E4D" w14:textId="4F9F46E8" w:rsidR="00A6455B" w:rsidRPr="00421C30" w:rsidRDefault="0031774C" w:rsidP="00DE5D6C">
            <w:pPr>
              <w:pStyle w:val="Odstavecseseznamem"/>
              <w:numPr>
                <w:ilvl w:val="0"/>
                <w:numId w:val="371"/>
              </w:numPr>
              <w:contextualSpacing/>
              <w:jc w:val="both"/>
            </w:pPr>
            <w:r>
              <w:t>z</w:t>
            </w:r>
            <w:r w:rsidR="00A6455B" w:rsidRPr="3BD26A4D">
              <w:t>apojuje se do pohybových činností spolu s ostatními žáky, s ohledem na úroveň svých dovedností, svých zájmů a na různé sociální role</w:t>
            </w:r>
          </w:p>
          <w:p w14:paraId="60B70127" w14:textId="5DF5418B" w:rsidR="00A6455B" w:rsidRPr="00421C30" w:rsidRDefault="0031774C" w:rsidP="00DE5D6C">
            <w:pPr>
              <w:pStyle w:val="Odstavecseseznamem"/>
              <w:numPr>
                <w:ilvl w:val="0"/>
                <w:numId w:val="371"/>
              </w:numPr>
              <w:contextualSpacing/>
              <w:jc w:val="both"/>
            </w:pPr>
            <w:r>
              <w:t>u</w:t>
            </w:r>
            <w:r w:rsidR="00A6455B" w:rsidRPr="3BD26A4D">
              <w:t>vádí na základě znalosti svého aktuálního zdravotního stavu nevhodná cvičení a pohybové činnosti i důvody, proč by se jich neměl účastnit</w:t>
            </w:r>
          </w:p>
          <w:p w14:paraId="4B515745" w14:textId="7104BDE1" w:rsidR="009267A4" w:rsidRPr="002D3F81" w:rsidRDefault="0031774C" w:rsidP="00DE5D6C">
            <w:pPr>
              <w:pStyle w:val="Normlnweb"/>
              <w:numPr>
                <w:ilvl w:val="0"/>
                <w:numId w:val="371"/>
              </w:numPr>
              <w:rPr>
                <w:rStyle w:val="Siln"/>
                <w:b w:val="0"/>
                <w:bCs w:val="0"/>
                <w:i/>
                <w:iCs/>
                <w:color w:val="FF0000"/>
              </w:rPr>
            </w:pPr>
            <w:r>
              <w:t>v</w:t>
            </w:r>
            <w:r w:rsidR="00A6455B" w:rsidRPr="5B5A15E9">
              <w:t>yužívá doporučené a dostupné upravené didaktické a sportovní pomůcky přizpůsobené pro jeho optimální zapojení do pohybových činností</w:t>
            </w:r>
          </w:p>
        </w:tc>
        <w:tc>
          <w:tcPr>
            <w:tcW w:w="7164" w:type="dxa"/>
            <w:shd w:val="clear" w:color="auto" w:fill="auto"/>
          </w:tcPr>
          <w:p w14:paraId="721F5EF1" w14:textId="77777777" w:rsidR="00903BE4" w:rsidRPr="00421C30" w:rsidRDefault="00903BE4" w:rsidP="00DE5D6C">
            <w:pPr>
              <w:pStyle w:val="Odstavecseseznamem"/>
              <w:numPr>
                <w:ilvl w:val="0"/>
                <w:numId w:val="371"/>
              </w:numPr>
              <w:spacing w:before="240" w:after="240"/>
              <w:contextualSpacing/>
              <w:jc w:val="both"/>
            </w:pPr>
            <w:r w:rsidRPr="00AC16BF">
              <w:rPr>
                <w:b/>
                <w:bCs/>
              </w:rPr>
              <w:t xml:space="preserve">Kompenzační a relaxační cvičení: </w:t>
            </w:r>
            <w:r w:rsidRPr="3BD26A4D">
              <w:t>uvolňovací, posilovací, protahovací a dechová cvičení, vyrovnávání svalových dysbalancí, relaxační cvičení podporující psychickou pohodu</w:t>
            </w:r>
          </w:p>
          <w:p w14:paraId="388A3119" w14:textId="77777777" w:rsidR="00903BE4" w:rsidRPr="00421C30" w:rsidRDefault="00903BE4" w:rsidP="00DE5D6C">
            <w:pPr>
              <w:pStyle w:val="Odstavecseseznamem"/>
              <w:numPr>
                <w:ilvl w:val="0"/>
                <w:numId w:val="371"/>
              </w:numPr>
              <w:spacing w:before="240" w:after="240"/>
              <w:contextualSpacing/>
              <w:jc w:val="both"/>
            </w:pPr>
            <w:r w:rsidRPr="00AC16BF">
              <w:rPr>
                <w:b/>
                <w:bCs/>
              </w:rPr>
              <w:t xml:space="preserve">Korekční cvičení: </w:t>
            </w:r>
            <w:r w:rsidRPr="3BD26A4D">
              <w:t>cvičení zaměřená na prevenci a nápravu vadného držení těla, korekce základních pohybových stereotypů</w:t>
            </w:r>
          </w:p>
          <w:p w14:paraId="288A5524" w14:textId="77777777" w:rsidR="00903BE4" w:rsidRPr="00421C30" w:rsidRDefault="00903BE4" w:rsidP="00DE5D6C">
            <w:pPr>
              <w:pStyle w:val="Odstavecseseznamem"/>
              <w:numPr>
                <w:ilvl w:val="0"/>
                <w:numId w:val="371"/>
              </w:numPr>
              <w:spacing w:before="240" w:after="240"/>
              <w:contextualSpacing/>
              <w:jc w:val="both"/>
            </w:pPr>
            <w:r w:rsidRPr="00AC16BF">
              <w:rPr>
                <w:b/>
                <w:bCs/>
              </w:rPr>
              <w:t xml:space="preserve">Pohybové aktivity přizpůsobené individuálním potřebám: </w:t>
            </w:r>
            <w:r w:rsidRPr="3BD26A4D">
              <w:t>úprava pohybových činností s ohledem na zdravotní stav a možnosti žáků, diferencování zátěže a tempa</w:t>
            </w:r>
          </w:p>
          <w:p w14:paraId="5DF0FD60" w14:textId="77777777" w:rsidR="00903BE4" w:rsidRPr="00421C30" w:rsidRDefault="00903BE4" w:rsidP="00DE5D6C">
            <w:pPr>
              <w:pStyle w:val="Odstavecseseznamem"/>
              <w:numPr>
                <w:ilvl w:val="0"/>
                <w:numId w:val="371"/>
              </w:numPr>
              <w:spacing w:before="240" w:after="240"/>
              <w:contextualSpacing/>
              <w:jc w:val="both"/>
            </w:pPr>
            <w:r w:rsidRPr="00AC16BF">
              <w:rPr>
                <w:b/>
                <w:bCs/>
              </w:rPr>
              <w:t xml:space="preserve">Pohybové hry: </w:t>
            </w:r>
            <w:r w:rsidRPr="3BD26A4D">
              <w:t>pohybové hry přizpůsobené zdravotnímu oslabení žáků, hry rozvíjející spolupráci, orientaci v prostoru a radost z pohybu, nesoutěživé a relaxační pohybové hry</w:t>
            </w:r>
          </w:p>
          <w:p w14:paraId="03A24A9F" w14:textId="17D91728" w:rsidR="009267A4" w:rsidRPr="00310DB6" w:rsidRDefault="00903BE4" w:rsidP="00DE5D6C">
            <w:pPr>
              <w:pStyle w:val="Odstavecseseznamem"/>
              <w:numPr>
                <w:ilvl w:val="0"/>
                <w:numId w:val="371"/>
              </w:numPr>
            </w:pPr>
            <w:r w:rsidRPr="00AC16BF">
              <w:rPr>
                <w:b/>
                <w:bCs/>
              </w:rPr>
              <w:t xml:space="preserve">Pohybové činnosti v návaznosti na vzdělávací obsah tělesné výchovy: </w:t>
            </w:r>
            <w:r w:rsidRPr="3BD26A4D">
              <w:t>modifikované činnosti vycházející z běžné TV, realizace pohybových aktivit s přihlédnutím ke konkrétnímu druhu a stupni zdravotního oslabení</w:t>
            </w:r>
          </w:p>
        </w:tc>
      </w:tr>
    </w:tbl>
    <w:p w14:paraId="6F5D1C41" w14:textId="2999D198" w:rsidR="00CB556D" w:rsidRDefault="00CB556D" w:rsidP="00903BE4"/>
    <w:p w14:paraId="606F5196" w14:textId="5F1AE72A" w:rsidR="009267A4" w:rsidRDefault="00CB556D" w:rsidP="00CB556D">
      <w:pPr>
        <w:suppressAutoHyphens w:val="0"/>
        <w:spacing w:after="160" w:line="259" w:lineRule="auto"/>
      </w:pPr>
      <w:r>
        <w:br w:type="page"/>
      </w:r>
    </w:p>
    <w:p w14:paraId="7111D3E2" w14:textId="1DA163B1" w:rsidR="000D5E72" w:rsidRDefault="000D5E72" w:rsidP="000D5E72">
      <w:pPr>
        <w:pStyle w:val="Nadpis5"/>
      </w:pPr>
      <w:r>
        <w:t>2. stupeň</w:t>
      </w:r>
    </w:p>
    <w:p w14:paraId="520B4A73" w14:textId="77777777" w:rsidR="00A5652C" w:rsidRDefault="00A5652C" w:rsidP="00A5652C"/>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A5652C" w14:paraId="119ECAC8" w14:textId="77777777" w:rsidTr="0090274D">
        <w:tc>
          <w:tcPr>
            <w:tcW w:w="14227" w:type="dxa"/>
            <w:shd w:val="clear" w:color="auto" w:fill="002060"/>
            <w:vAlign w:val="center"/>
          </w:tcPr>
          <w:p w14:paraId="7F7A4B11" w14:textId="77777777" w:rsidR="00A5652C" w:rsidRDefault="00A5652C" w:rsidP="0090274D">
            <w:pPr>
              <w:jc w:val="center"/>
              <w:rPr>
                <w:b/>
                <w:bCs/>
              </w:rPr>
            </w:pPr>
            <w:r>
              <w:rPr>
                <w:b/>
                <w:bCs/>
              </w:rPr>
              <w:t>Přesahy</w:t>
            </w:r>
          </w:p>
        </w:tc>
      </w:tr>
      <w:tr w:rsidR="00A5652C" w14:paraId="17D769C8" w14:textId="77777777" w:rsidTr="0090274D">
        <w:trPr>
          <w:trHeight w:val="300"/>
        </w:trPr>
        <w:tc>
          <w:tcPr>
            <w:tcW w:w="14227" w:type="dxa"/>
            <w:shd w:val="clear" w:color="auto" w:fill="auto"/>
            <w:vAlign w:val="center"/>
          </w:tcPr>
          <w:p w14:paraId="13D61B06" w14:textId="43BB80C3" w:rsidR="00A5652C" w:rsidRDefault="00A5652C" w:rsidP="0090274D">
            <w:pPr>
              <w:jc w:val="center"/>
            </w:pPr>
            <w:r>
              <w:t>Osv, Well, Hv, Př, Ch, Inf, UaK</w:t>
            </w:r>
          </w:p>
        </w:tc>
      </w:tr>
    </w:tbl>
    <w:p w14:paraId="3E01E4C3" w14:textId="77777777" w:rsidR="00A5652C" w:rsidRDefault="00A5652C" w:rsidP="00A5652C">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A5652C" w14:paraId="6B1639EC" w14:textId="77777777" w:rsidTr="0090274D">
        <w:trPr>
          <w:jc w:val="center"/>
        </w:trPr>
        <w:tc>
          <w:tcPr>
            <w:tcW w:w="4790" w:type="dxa"/>
            <w:shd w:val="clear" w:color="auto" w:fill="002060"/>
          </w:tcPr>
          <w:p w14:paraId="69B1F523" w14:textId="5B91232C" w:rsidR="00A5652C" w:rsidRPr="009F4136" w:rsidRDefault="00A5652C" w:rsidP="0090274D">
            <w:pPr>
              <w:jc w:val="center"/>
              <w:rPr>
                <w:b/>
                <w:bCs/>
              </w:rPr>
            </w:pPr>
            <w:r>
              <w:rPr>
                <w:b/>
                <w:bCs/>
                <w:iCs/>
                <w:smallCaps/>
              </w:rPr>
              <w:t>6.</w:t>
            </w:r>
            <w:r w:rsidR="00767C3F">
              <w:rPr>
                <w:b/>
                <w:bCs/>
                <w:iCs/>
                <w:smallCaps/>
              </w:rPr>
              <w:t xml:space="preserve">  </w:t>
            </w:r>
            <w:r>
              <w:rPr>
                <w:b/>
                <w:bCs/>
                <w:iCs/>
                <w:smallCaps/>
              </w:rPr>
              <w:t>-</w:t>
            </w:r>
            <w:r w:rsidR="00767C3F">
              <w:rPr>
                <w:b/>
                <w:bCs/>
                <w:iCs/>
                <w:smallCaps/>
              </w:rPr>
              <w:t xml:space="preserve"> </w:t>
            </w:r>
            <w:r>
              <w:rPr>
                <w:b/>
                <w:bCs/>
                <w:iCs/>
                <w:smallCaps/>
              </w:rPr>
              <w:t>9. ročník</w:t>
            </w:r>
            <w:r w:rsidRPr="009F4136">
              <w:rPr>
                <w:b/>
                <w:bCs/>
                <w:iCs/>
                <w:smallCaps/>
              </w:rPr>
              <w:t xml:space="preserve"> </w:t>
            </w:r>
            <w:r w:rsidRPr="009F4136">
              <w:t>–</w:t>
            </w:r>
            <w:r w:rsidRPr="009F4136">
              <w:rPr>
                <w:b/>
                <w:bCs/>
                <w:iCs/>
                <w:smallCaps/>
              </w:rPr>
              <w:t xml:space="preserve"> dotace: </w:t>
            </w:r>
            <w:r>
              <w:rPr>
                <w:b/>
                <w:bCs/>
                <w:iCs/>
                <w:smallCaps/>
              </w:rPr>
              <w:t>2,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A5652C" w:rsidRPr="00E548D3" w14:paraId="28D12449" w14:textId="77777777" w:rsidTr="0090274D">
        <w:tc>
          <w:tcPr>
            <w:tcW w:w="14227" w:type="dxa"/>
            <w:gridSpan w:val="2"/>
            <w:shd w:val="clear" w:color="auto" w:fill="BDD6EE" w:themeFill="accent5" w:themeFillTint="66"/>
            <w:vAlign w:val="center"/>
          </w:tcPr>
          <w:p w14:paraId="4EB8F663" w14:textId="39949767" w:rsidR="00A5652C" w:rsidRPr="009B30E9" w:rsidRDefault="0001350C" w:rsidP="0090274D">
            <w:pPr>
              <w:jc w:val="center"/>
              <w:rPr>
                <w:b/>
              </w:rPr>
            </w:pPr>
            <w:r w:rsidRPr="3BD26A4D">
              <w:rPr>
                <w:b/>
                <w:bCs/>
                <w:smallCaps/>
              </w:rPr>
              <w:t>Zdravotní a aplikovaná tělesná výchova</w:t>
            </w:r>
          </w:p>
        </w:tc>
      </w:tr>
      <w:tr w:rsidR="00A5652C" w14:paraId="5B436D87" w14:textId="77777777" w:rsidTr="0090274D">
        <w:tc>
          <w:tcPr>
            <w:tcW w:w="7063" w:type="dxa"/>
            <w:shd w:val="clear" w:color="auto" w:fill="auto"/>
            <w:vAlign w:val="center"/>
          </w:tcPr>
          <w:p w14:paraId="7A69C2B5" w14:textId="77777777" w:rsidR="00A5652C" w:rsidRDefault="00A5652C" w:rsidP="0090274D">
            <w:pPr>
              <w:jc w:val="center"/>
              <w:rPr>
                <w:b/>
                <w:bCs/>
              </w:rPr>
            </w:pPr>
            <w:r>
              <w:rPr>
                <w:b/>
                <w:bCs/>
              </w:rPr>
              <w:t>výstupy</w:t>
            </w:r>
          </w:p>
        </w:tc>
        <w:tc>
          <w:tcPr>
            <w:tcW w:w="7164" w:type="dxa"/>
            <w:shd w:val="clear" w:color="auto" w:fill="auto"/>
            <w:vAlign w:val="center"/>
          </w:tcPr>
          <w:p w14:paraId="465F90D1" w14:textId="77777777" w:rsidR="00A5652C" w:rsidRDefault="00A5652C" w:rsidP="0090274D">
            <w:pPr>
              <w:jc w:val="center"/>
            </w:pPr>
            <w:r>
              <w:rPr>
                <w:b/>
                <w:bCs/>
              </w:rPr>
              <w:t>učivo</w:t>
            </w:r>
          </w:p>
        </w:tc>
      </w:tr>
      <w:tr w:rsidR="00156EAF" w:rsidRPr="00E548D3" w14:paraId="736E849E" w14:textId="77777777" w:rsidTr="0090274D">
        <w:tc>
          <w:tcPr>
            <w:tcW w:w="7063" w:type="dxa"/>
            <w:shd w:val="clear" w:color="auto" w:fill="auto"/>
          </w:tcPr>
          <w:p w14:paraId="509DDDFD" w14:textId="21C435B1" w:rsidR="00156EAF" w:rsidRDefault="00156EAF" w:rsidP="00DE5D6C">
            <w:pPr>
              <w:pStyle w:val="Normlnweb"/>
              <w:numPr>
                <w:ilvl w:val="0"/>
                <w:numId w:val="376"/>
              </w:numPr>
            </w:pPr>
            <w:r>
              <w:t>uplatňuje odpovídající vytrvalost a cílevědomost při korekci zdravotních oslabení</w:t>
            </w:r>
          </w:p>
          <w:p w14:paraId="21EACE7B" w14:textId="719553E5" w:rsidR="00156EAF" w:rsidRDefault="00156EAF" w:rsidP="00DE5D6C">
            <w:pPr>
              <w:pStyle w:val="Normlnweb"/>
              <w:numPr>
                <w:ilvl w:val="0"/>
                <w:numId w:val="376"/>
              </w:numPr>
            </w:pPr>
            <w:r>
              <w:t>zařazuje pravidelně a samostatně do svého pohybového režimu speciální vyrovnávací cvičení související s vlastním oslabením, usiluje o jejich optimální provedení</w:t>
            </w:r>
          </w:p>
          <w:p w14:paraId="4715D28F" w14:textId="66461212" w:rsidR="00156EAF" w:rsidRDefault="00156EAF" w:rsidP="00DE5D6C">
            <w:pPr>
              <w:pStyle w:val="Normlnweb"/>
              <w:numPr>
                <w:ilvl w:val="0"/>
                <w:numId w:val="376"/>
              </w:numPr>
            </w:pPr>
            <w:r>
              <w:t>aktivně se vyhýbá činnostem, které jsou kontraindikací zdravotního oslabení</w:t>
            </w:r>
          </w:p>
          <w:p w14:paraId="2B3B9756" w14:textId="3369DC6C" w:rsidR="00156EAF" w:rsidRDefault="00156EAF" w:rsidP="00DE5D6C">
            <w:pPr>
              <w:pStyle w:val="Normlnweb"/>
              <w:numPr>
                <w:ilvl w:val="0"/>
                <w:numId w:val="376"/>
              </w:numPr>
            </w:pPr>
            <w:r>
              <w:t>doporučuje se pobyt na čerstvém vzduchu</w:t>
            </w:r>
          </w:p>
          <w:p w14:paraId="28297A7C" w14:textId="77777777" w:rsidR="00156EAF" w:rsidRDefault="00156EAF" w:rsidP="00156EAF">
            <w:pPr>
              <w:pStyle w:val="Normlnweb"/>
              <w:rPr>
                <w:color w:val="FF0000"/>
              </w:rPr>
            </w:pPr>
          </w:p>
          <w:p w14:paraId="5A4CC262" w14:textId="77777777" w:rsidR="00156EAF" w:rsidRPr="006C2807" w:rsidRDefault="00156EAF" w:rsidP="00156EAF">
            <w:pPr>
              <w:pStyle w:val="Normlnweb"/>
              <w:rPr>
                <w:b/>
                <w:i/>
                <w:color w:val="FF0000"/>
              </w:rPr>
            </w:pPr>
            <w:r>
              <w:rPr>
                <w:b/>
                <w:i/>
                <w:color w:val="FF0000"/>
              </w:rPr>
              <w:t xml:space="preserve">       </w:t>
            </w:r>
            <w:r w:rsidRPr="006C2807">
              <w:rPr>
                <w:b/>
                <w:i/>
                <w:color w:val="FF0000"/>
              </w:rPr>
              <w:t xml:space="preserve">Minimální výstupy </w:t>
            </w:r>
          </w:p>
          <w:p w14:paraId="5C5CDBEB" w14:textId="47CB53F5" w:rsidR="00156EAF" w:rsidRPr="006C2807" w:rsidRDefault="00156EAF" w:rsidP="00DE5D6C">
            <w:pPr>
              <w:pStyle w:val="Normlnweb"/>
              <w:numPr>
                <w:ilvl w:val="0"/>
                <w:numId w:val="377"/>
              </w:numPr>
              <w:rPr>
                <w:i/>
                <w:color w:val="FF0000"/>
              </w:rPr>
            </w:pPr>
            <w:r w:rsidRPr="006C2807">
              <w:rPr>
                <w:i/>
                <w:color w:val="FF0000"/>
              </w:rPr>
              <w:t>uplatňuje odpovídající vytrvalost a cílevědomost při korekci zdravotních oslabení</w:t>
            </w:r>
          </w:p>
          <w:p w14:paraId="3958755D" w14:textId="6BFDDD32" w:rsidR="00156EAF" w:rsidRPr="006C2807" w:rsidRDefault="00156EAF" w:rsidP="00DE5D6C">
            <w:pPr>
              <w:pStyle w:val="Normlnweb"/>
              <w:numPr>
                <w:ilvl w:val="0"/>
                <w:numId w:val="377"/>
              </w:numPr>
              <w:rPr>
                <w:i/>
                <w:color w:val="FF0000"/>
              </w:rPr>
            </w:pPr>
            <w:r w:rsidRPr="006C2807">
              <w:rPr>
                <w:i/>
                <w:color w:val="FF0000"/>
              </w:rPr>
              <w:t>zařazuje pravidelně a samostatně do svého pohybového režimu speciální vyrovnávací cvičení související s vlastním oslabením, usiluje o jejich optimální provedení</w:t>
            </w:r>
          </w:p>
          <w:p w14:paraId="0D66C10B" w14:textId="6698E435" w:rsidR="00156EAF" w:rsidRPr="00156EAF" w:rsidRDefault="00156EAF" w:rsidP="00DE5D6C">
            <w:pPr>
              <w:pStyle w:val="Normlnweb"/>
              <w:numPr>
                <w:ilvl w:val="0"/>
                <w:numId w:val="377"/>
              </w:numPr>
              <w:rPr>
                <w:rStyle w:val="Siln"/>
                <w:b w:val="0"/>
                <w:bCs w:val="0"/>
                <w:i/>
                <w:color w:val="FF0000"/>
              </w:rPr>
            </w:pPr>
            <w:r w:rsidRPr="006C2807">
              <w:rPr>
                <w:i/>
                <w:color w:val="FF0000"/>
              </w:rPr>
              <w:t>vyhýbá se činnostem, které jsou kontraindikací zdravotního oslabení</w:t>
            </w:r>
          </w:p>
        </w:tc>
        <w:tc>
          <w:tcPr>
            <w:tcW w:w="7164" w:type="dxa"/>
            <w:shd w:val="clear" w:color="auto" w:fill="auto"/>
          </w:tcPr>
          <w:p w14:paraId="2505D6B2" w14:textId="659D6657" w:rsidR="00AE6E04" w:rsidRDefault="00AE6E04" w:rsidP="00AE6E04">
            <w:pPr>
              <w:jc w:val="center"/>
              <w:rPr>
                <w:b/>
              </w:rPr>
            </w:pPr>
            <w:r w:rsidRPr="0016726A">
              <w:rPr>
                <w:b/>
              </w:rPr>
              <w:t>ČINNOSTI A INFORMACE PODPORUJÍCÍ KOREKCE</w:t>
            </w:r>
          </w:p>
          <w:p w14:paraId="6C0A2C26" w14:textId="626C00F4" w:rsidR="00AE6E04" w:rsidRPr="0016726A" w:rsidRDefault="00AE6E04" w:rsidP="00AE6E04">
            <w:pPr>
              <w:jc w:val="center"/>
              <w:rPr>
                <w:b/>
              </w:rPr>
            </w:pPr>
            <w:r w:rsidRPr="0016726A">
              <w:rPr>
                <w:b/>
              </w:rPr>
              <w:t>ZDRAVOTNÍCH OSLABENÍ</w:t>
            </w:r>
          </w:p>
          <w:p w14:paraId="57537C0A" w14:textId="1A41B9FE" w:rsidR="00AE6E04" w:rsidRPr="00F854D7" w:rsidRDefault="00AE6E04" w:rsidP="00DE5D6C">
            <w:pPr>
              <w:pStyle w:val="Odstavecseseznamem"/>
              <w:numPr>
                <w:ilvl w:val="0"/>
                <w:numId w:val="374"/>
              </w:numPr>
            </w:pPr>
            <w:r w:rsidRPr="00F854D7">
              <w:rPr>
                <w:b/>
              </w:rPr>
              <w:t>základní druhy oslabení, jejich příčiny a možné důsledky</w:t>
            </w:r>
            <w:r>
              <w:t xml:space="preserve"> – základní pojmy osvojovaných činností, prevence a korekce oslabení, denní režim z pohledu zdravotního oslabení, soustředění na cvičení,</w:t>
            </w:r>
            <w:r w:rsidR="00F854D7">
              <w:t xml:space="preserve"> </w:t>
            </w:r>
            <w:r>
              <w:t>vědomá kontrola cvičení, nevhodná cvičení a činnosti (kontraindikace zdravotních oslabení)</w:t>
            </w:r>
            <w:r w:rsidRPr="00F854D7">
              <w:rPr>
                <w:b/>
              </w:rPr>
              <w:t xml:space="preserve"> </w:t>
            </w:r>
          </w:p>
          <w:p w14:paraId="38CA6E04" w14:textId="77777777" w:rsidR="00AE6E04" w:rsidRDefault="00AE6E04" w:rsidP="00AE6E04">
            <w:pPr>
              <w:ind w:left="720"/>
              <w:rPr>
                <w:b/>
              </w:rPr>
            </w:pPr>
          </w:p>
          <w:p w14:paraId="48EB55E3" w14:textId="77777777" w:rsidR="00AE6E04" w:rsidRDefault="00AE6E04" w:rsidP="00AE6E04">
            <w:pPr>
              <w:ind w:left="720"/>
              <w:rPr>
                <w:b/>
              </w:rPr>
            </w:pPr>
          </w:p>
          <w:p w14:paraId="074AB56B" w14:textId="646D7950" w:rsidR="00AE6E04" w:rsidRDefault="00AE6E04" w:rsidP="00AE6E04">
            <w:pPr>
              <w:jc w:val="center"/>
              <w:rPr>
                <w:b/>
              </w:rPr>
            </w:pPr>
            <w:r>
              <w:rPr>
                <w:b/>
              </w:rPr>
              <w:t>SPECIÁLNÍ CVIČENÍ</w:t>
            </w:r>
          </w:p>
          <w:p w14:paraId="581E7614" w14:textId="61558F80" w:rsidR="00AE6E04" w:rsidRPr="00F854D7" w:rsidRDefault="00AE6E04" w:rsidP="00DE5D6C">
            <w:pPr>
              <w:pStyle w:val="Odstavecseseznamem"/>
              <w:numPr>
                <w:ilvl w:val="0"/>
                <w:numId w:val="373"/>
              </w:numPr>
              <w:rPr>
                <w:b/>
              </w:rPr>
            </w:pPr>
            <w:r w:rsidRPr="00F854D7">
              <w:rPr>
                <w:b/>
              </w:rPr>
              <w:t>oslabení podpůrně pohybového systému (A)</w:t>
            </w:r>
          </w:p>
          <w:p w14:paraId="23A4BD8D" w14:textId="68F9FCD6" w:rsidR="00AE6E04" w:rsidRPr="00F854D7" w:rsidRDefault="00AE6E04" w:rsidP="00DE5D6C">
            <w:pPr>
              <w:pStyle w:val="Odstavecseseznamem"/>
              <w:numPr>
                <w:ilvl w:val="0"/>
                <w:numId w:val="373"/>
              </w:numPr>
              <w:rPr>
                <w:b/>
              </w:rPr>
            </w:pPr>
            <w:r w:rsidRPr="00F854D7">
              <w:rPr>
                <w:b/>
              </w:rPr>
              <w:t>oslabení vnitřních orgánů (B)</w:t>
            </w:r>
          </w:p>
          <w:p w14:paraId="02088D5D" w14:textId="1A94DCCD" w:rsidR="00AE6E04" w:rsidRPr="00F854D7" w:rsidRDefault="00AE6E04" w:rsidP="00DE5D6C">
            <w:pPr>
              <w:pStyle w:val="Odstavecseseznamem"/>
              <w:numPr>
                <w:ilvl w:val="0"/>
                <w:numId w:val="373"/>
              </w:numPr>
              <w:rPr>
                <w:b/>
              </w:rPr>
            </w:pPr>
            <w:r w:rsidRPr="00F854D7">
              <w:rPr>
                <w:b/>
              </w:rPr>
              <w:t>oslabení smyslových a nervových funkcí (C)</w:t>
            </w:r>
          </w:p>
          <w:p w14:paraId="1D23D2AC" w14:textId="77777777" w:rsidR="00AE6E04" w:rsidRDefault="00AE6E04" w:rsidP="00AE6E04">
            <w:pPr>
              <w:ind w:left="720"/>
              <w:rPr>
                <w:b/>
              </w:rPr>
            </w:pPr>
          </w:p>
          <w:p w14:paraId="0255D892" w14:textId="56D3E8BF" w:rsidR="00AE6E04" w:rsidRDefault="00AE6E04" w:rsidP="00AE6E04">
            <w:pPr>
              <w:jc w:val="center"/>
              <w:rPr>
                <w:b/>
              </w:rPr>
            </w:pPr>
            <w:r>
              <w:rPr>
                <w:b/>
              </w:rPr>
              <w:t>VŠESTRANNÉ ROZVÍJEJÍCÍ POHYBOVÉ ČINNOSTI</w:t>
            </w:r>
          </w:p>
          <w:p w14:paraId="34852879" w14:textId="5EBA7EE3" w:rsidR="00156EAF" w:rsidRPr="00310DB6" w:rsidRDefault="00AE6E04" w:rsidP="00DE5D6C">
            <w:pPr>
              <w:pStyle w:val="Odstavecseseznamem"/>
              <w:numPr>
                <w:ilvl w:val="0"/>
                <w:numId w:val="375"/>
              </w:numPr>
            </w:pPr>
            <w:r w:rsidRPr="00F854D7">
              <w:rPr>
                <w:b/>
              </w:rPr>
              <w:t>pohybové činnosti v návaznosti na vzdělávací obsah TV</w:t>
            </w:r>
            <w:r>
              <w:t xml:space="preserve"> – s přihlédnutím ke konkrétnímu druhu a stupni oslabení</w:t>
            </w:r>
          </w:p>
        </w:tc>
      </w:tr>
    </w:tbl>
    <w:p w14:paraId="638F6FFB" w14:textId="1DFFD8B2" w:rsidR="00CB556D" w:rsidRDefault="00CB556D" w:rsidP="00A5652C"/>
    <w:p w14:paraId="2AABDB11" w14:textId="52E4D15A" w:rsidR="00A5652C" w:rsidRDefault="00CB556D" w:rsidP="00CB556D">
      <w:pPr>
        <w:suppressAutoHyphens w:val="0"/>
        <w:spacing w:after="160" w:line="259" w:lineRule="auto"/>
      </w:pPr>
      <w:r>
        <w:br w:type="page"/>
      </w:r>
    </w:p>
    <w:p w14:paraId="13F56408" w14:textId="2193ACEC" w:rsidR="005E05BF" w:rsidRDefault="001D73F9" w:rsidP="001D73F9">
      <w:pPr>
        <w:pStyle w:val="Nadpis2"/>
      </w:pPr>
      <w:bookmarkStart w:id="647" w:name="_Toc242890577"/>
      <w:r>
        <w:t>Člověk a svět práce</w:t>
      </w:r>
      <w:bookmarkEnd w:id="647"/>
    </w:p>
    <w:p w14:paraId="56B9CE5F" w14:textId="155EBC2C" w:rsidR="001D73F9" w:rsidRDefault="006B0293" w:rsidP="001D73F9">
      <w:pPr>
        <w:pStyle w:val="Zkladntext"/>
        <w:rPr>
          <w:b/>
          <w:bCs/>
        </w:rPr>
      </w:pPr>
      <w:r>
        <w:rPr>
          <w:b/>
          <w:bCs/>
        </w:rPr>
        <w:t>Charakteristika vzdělávací oblasti</w:t>
      </w:r>
    </w:p>
    <w:p w14:paraId="2B8FD5CF" w14:textId="77777777" w:rsidR="006B0293" w:rsidRPr="006B0293" w:rsidRDefault="006B0293" w:rsidP="006B0293">
      <w:pPr>
        <w:pStyle w:val="Zkladntext"/>
        <w:ind w:firstLine="284"/>
      </w:pPr>
      <w:r w:rsidRPr="006B0293">
        <w:t>Vzdělávací oblast Člověk a svět práce vede žáky k získávání praktických dovedností, pracovních návyků a pozitivního vztahu k práci. Prostřednictvím rozmanitých pracovních činností rozvíjí manuální zručnost, technické myšlení, tvořivost, samostatnost, odpovědnost a schopnost spolupráce. Žáci se učí plánovat, organizovat a hodnotit vlastní práci, řešit praktické problémy a hledat účelná a kreativní řešení.</w:t>
      </w:r>
    </w:p>
    <w:p w14:paraId="480A2FB4" w14:textId="77777777" w:rsidR="006B0293" w:rsidRPr="006B0293" w:rsidRDefault="006B0293" w:rsidP="006B0293">
      <w:pPr>
        <w:pStyle w:val="Zkladntext"/>
        <w:ind w:firstLine="284"/>
      </w:pPr>
      <w:r w:rsidRPr="006B0293">
        <w:t>Oblast je koncipována tak, aby žáci přicházeli do kontaktu s různými materiály, nástroji, technologiemi a pracovními postupy a získávali zkušenosti využitelné v běžném životě. Důraz je kladen na bezpečné a hospodárné zacházení s materiály, nástroji a technologiemi, dodržování pracovních postupů, ochranu zdraví při práci a respekt k životnímu prostředí.</w:t>
      </w:r>
    </w:p>
    <w:p w14:paraId="49D4ED7F" w14:textId="77777777" w:rsidR="006B0293" w:rsidRPr="006B0293" w:rsidRDefault="006B0293" w:rsidP="006B0293">
      <w:pPr>
        <w:pStyle w:val="Zkladntext"/>
        <w:ind w:firstLine="284"/>
      </w:pPr>
      <w:r w:rsidRPr="006B0293">
        <w:t>Výuka podporuje rozvoj technické gramotnosti, podnikavosti a schopnosti uplatňovat získané vědomosti a dovednosti v praktických situacích. Žáci se učí efektivně spolupracovat, rozdělovat si role v týmu, nést odpovědnost za svěřené úkoly a dokončovat započatou práci. Současně rozvíjejí estetické vnímání, kultivují vlastní vkus a učí se posuzovat funkčnost, kvalitu a účelnost vytvářených výrobků a řešení.</w:t>
      </w:r>
    </w:p>
    <w:p w14:paraId="08A80A91" w14:textId="77777777" w:rsidR="006B0293" w:rsidRPr="006B0293" w:rsidRDefault="006B0293" w:rsidP="006B0293">
      <w:pPr>
        <w:pStyle w:val="Zkladntext"/>
        <w:ind w:firstLine="284"/>
      </w:pPr>
      <w:r w:rsidRPr="006B0293">
        <w:t>V průběhu vzdělávání se žáci seznamují s různými oblastmi lidské činnosti, techniky a technologií, s péčí o domácnost, využíváním digitálních technologií a se světem práce. Postupně získávají představu o různých povoláních, profesních možnostech a souvislostech mezi vzděláním, pracovními kompetencemi a budoucím pracovním uplatněním.</w:t>
      </w:r>
    </w:p>
    <w:p w14:paraId="4E8F4C13" w14:textId="31A9FF98" w:rsidR="006B0293" w:rsidRDefault="006B0293" w:rsidP="006B0293">
      <w:pPr>
        <w:pStyle w:val="Zkladntext"/>
        <w:ind w:firstLine="284"/>
      </w:pPr>
      <w:r w:rsidRPr="006B0293">
        <w:t>Vzdělávací oblast přispívá k rozvoji klíčových kompetencí a podporuje aktivní přístup k řešení problémů, odpovědné rozhodování a celoživotnímu učení. Vede žáky k respektu k výsledkům lidské práce, k uvědomění si významu práce pro jednotlivce i společnost a k vytváření základů profesní orientace.</w:t>
      </w:r>
    </w:p>
    <w:p w14:paraId="2DC04026" w14:textId="77777777" w:rsidR="001C751D" w:rsidRDefault="001C751D" w:rsidP="006B0293">
      <w:pPr>
        <w:pStyle w:val="Zkladntext"/>
        <w:ind w:firstLine="284"/>
      </w:pPr>
    </w:p>
    <w:p w14:paraId="489D19D1" w14:textId="706A3088" w:rsidR="001C751D" w:rsidRDefault="00680781" w:rsidP="001C751D">
      <w:pPr>
        <w:pStyle w:val="Nadpis3"/>
      </w:pPr>
      <w:bookmarkStart w:id="648" w:name="_Toc242890578"/>
      <w:r>
        <w:t>Pracovní činnosti</w:t>
      </w:r>
      <w:bookmarkEnd w:id="648"/>
    </w:p>
    <w:p w14:paraId="559FC106" w14:textId="77777777" w:rsidR="005C03FB" w:rsidRPr="00CD1D76" w:rsidRDefault="005C03FB" w:rsidP="005C03FB">
      <w:pPr>
        <w:pStyle w:val="Nadpis4"/>
      </w:pPr>
      <w:r>
        <w:t>Charakteristika vyučovacího předmětu</w:t>
      </w:r>
    </w:p>
    <w:p w14:paraId="6CBCEF26" w14:textId="77777777" w:rsidR="005C03FB" w:rsidRDefault="005C03FB" w:rsidP="005C03FB">
      <w:pPr>
        <w:pStyle w:val="Zkladntext"/>
        <w:ind w:firstLine="284"/>
      </w:pPr>
      <w:r>
        <w:t>Předmět rozvíjí manuální zručnost, technické myšlení a kladný vztah k práci. Žáci se učí bezpečně pracovat s různými materiály, nástroji a technologiemi, osvojují si základy pěstitelství, přípravy pokrmů a domácích prací. Důraz je kladen na samostatnost, zodpovědnost za výsledek, týmovou spolupráci a ekologické myšlení. Cílem je propojení teoretických znalostí s praktickou činností, kreativní řešení problémů a kultivace estetického vnímání okolního světa.</w:t>
      </w:r>
    </w:p>
    <w:p w14:paraId="55474EF6" w14:textId="0F74E0A6" w:rsidR="001E0C66" w:rsidRDefault="001E0C66" w:rsidP="001E0C66">
      <w:pPr>
        <w:pStyle w:val="Nadpis4"/>
        <w:rPr>
          <w:lang w:val="cs-CZ"/>
        </w:rPr>
      </w:pPr>
      <w:r>
        <w:t>Učební osnovy vyučovacího předmětu</w:t>
      </w:r>
      <w:r>
        <w:rPr>
          <w:lang w:val="cs-CZ"/>
        </w:rPr>
        <w:t xml:space="preserve"> pracovní činnosti </w:t>
      </w:r>
    </w:p>
    <w:p w14:paraId="0E903896" w14:textId="70C7E0AC" w:rsidR="00BF73FC" w:rsidRDefault="001E0C66" w:rsidP="001E0C66">
      <w:pPr>
        <w:pStyle w:val="Nadpis5"/>
      </w:pPr>
      <w:r>
        <w:t>1. stupeň</w:t>
      </w:r>
    </w:p>
    <w:p w14:paraId="75F5EADC" w14:textId="77777777" w:rsidR="001E0C66" w:rsidRDefault="001E0C66" w:rsidP="001E0C66"/>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0C36BF" w14:paraId="101DF58A" w14:textId="77777777" w:rsidTr="0090274D">
        <w:tc>
          <w:tcPr>
            <w:tcW w:w="14227" w:type="dxa"/>
            <w:shd w:val="clear" w:color="auto" w:fill="002060"/>
            <w:vAlign w:val="center"/>
          </w:tcPr>
          <w:p w14:paraId="6C4437CF" w14:textId="77777777" w:rsidR="000C36BF" w:rsidRDefault="000C36BF" w:rsidP="0090274D">
            <w:pPr>
              <w:jc w:val="center"/>
              <w:rPr>
                <w:b/>
                <w:bCs/>
              </w:rPr>
            </w:pPr>
            <w:r>
              <w:rPr>
                <w:b/>
                <w:bCs/>
              </w:rPr>
              <w:t>Přesahy</w:t>
            </w:r>
          </w:p>
        </w:tc>
      </w:tr>
      <w:tr w:rsidR="000C36BF" w14:paraId="7DABAE56" w14:textId="77777777" w:rsidTr="0090274D">
        <w:trPr>
          <w:trHeight w:val="300"/>
        </w:trPr>
        <w:tc>
          <w:tcPr>
            <w:tcW w:w="14227" w:type="dxa"/>
            <w:shd w:val="clear" w:color="auto" w:fill="auto"/>
            <w:vAlign w:val="center"/>
          </w:tcPr>
          <w:p w14:paraId="686173FD" w14:textId="247847FF" w:rsidR="000C36BF" w:rsidRDefault="00321D5D" w:rsidP="0090274D">
            <w:pPr>
              <w:jc w:val="center"/>
            </w:pPr>
            <w:r>
              <w:t>M, Vv, ČJ, Inf, Vl, Př, Well</w:t>
            </w:r>
          </w:p>
        </w:tc>
      </w:tr>
    </w:tbl>
    <w:p w14:paraId="3E4C1BFE" w14:textId="77777777" w:rsidR="000C36BF" w:rsidRDefault="000C36BF" w:rsidP="000C36BF">
      <w:pPr>
        <w:pStyle w:val="Normlnweb"/>
      </w:pPr>
      <w:r>
        <w:tab/>
      </w:r>
      <w:r>
        <w:tab/>
      </w:r>
      <w:r>
        <w:tab/>
      </w:r>
      <w:r>
        <w:tab/>
      </w:r>
      <w:r>
        <w:tab/>
      </w:r>
    </w:p>
    <w:tbl>
      <w:tblPr>
        <w:tblStyle w:val="Mkatabulky"/>
        <w:tblW w:w="0" w:type="auto"/>
        <w:jc w:val="center"/>
        <w:tblLook w:val="04A0" w:firstRow="1" w:lastRow="0" w:firstColumn="1" w:lastColumn="0" w:noHBand="0" w:noVBand="1"/>
      </w:tblPr>
      <w:tblGrid>
        <w:gridCol w:w="4790"/>
      </w:tblGrid>
      <w:tr w:rsidR="000C36BF" w14:paraId="49C8A189" w14:textId="77777777" w:rsidTr="0090274D">
        <w:trPr>
          <w:jc w:val="center"/>
        </w:trPr>
        <w:tc>
          <w:tcPr>
            <w:tcW w:w="4790" w:type="dxa"/>
            <w:shd w:val="clear" w:color="auto" w:fill="002060"/>
          </w:tcPr>
          <w:p w14:paraId="08DAB7C4" w14:textId="06229B6A" w:rsidR="000C36BF" w:rsidRPr="009F4136" w:rsidRDefault="00321D5D" w:rsidP="0090274D">
            <w:pPr>
              <w:jc w:val="center"/>
              <w:rPr>
                <w:b/>
                <w:bCs/>
              </w:rPr>
            </w:pPr>
            <w:r>
              <w:rPr>
                <w:b/>
                <w:bCs/>
                <w:iCs/>
                <w:smallCaps/>
              </w:rPr>
              <w:t>5</w:t>
            </w:r>
            <w:r w:rsidR="000C36BF">
              <w:rPr>
                <w:b/>
                <w:bCs/>
                <w:iCs/>
                <w:smallCaps/>
              </w:rPr>
              <w:t>. ročník</w:t>
            </w:r>
            <w:r w:rsidR="000C36BF" w:rsidRPr="009F4136">
              <w:rPr>
                <w:b/>
                <w:bCs/>
                <w:iCs/>
                <w:smallCaps/>
              </w:rPr>
              <w:t xml:space="preserve"> </w:t>
            </w:r>
            <w:r w:rsidR="000C36BF" w:rsidRPr="009F4136">
              <w:t>–</w:t>
            </w:r>
            <w:r w:rsidR="000C36BF" w:rsidRPr="009F4136">
              <w:rPr>
                <w:b/>
                <w:bCs/>
                <w:iCs/>
                <w:smallCaps/>
              </w:rPr>
              <w:t xml:space="preserve"> dotace: </w:t>
            </w:r>
            <w:r w:rsidR="00E22518">
              <w:rPr>
                <w:b/>
                <w:bCs/>
                <w:iCs/>
                <w:smallCaps/>
              </w:rPr>
              <w:t>1</w:t>
            </w:r>
            <w:r w:rsidR="000C36BF">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0C36BF" w:rsidRPr="00E548D3" w14:paraId="169ADD85" w14:textId="77777777" w:rsidTr="0090274D">
        <w:tc>
          <w:tcPr>
            <w:tcW w:w="14227" w:type="dxa"/>
            <w:gridSpan w:val="2"/>
            <w:shd w:val="clear" w:color="auto" w:fill="BDD6EE" w:themeFill="accent5" w:themeFillTint="66"/>
            <w:vAlign w:val="center"/>
          </w:tcPr>
          <w:p w14:paraId="30E9DB9D" w14:textId="3D1F558A" w:rsidR="000C36BF" w:rsidRPr="009B30E9" w:rsidRDefault="001653ED" w:rsidP="0090274D">
            <w:pPr>
              <w:jc w:val="center"/>
              <w:rPr>
                <w:b/>
              </w:rPr>
            </w:pPr>
            <w:r>
              <w:rPr>
                <w:b/>
                <w:bCs/>
                <w:smallCaps/>
              </w:rPr>
              <w:t>Práce s drobným materiálem</w:t>
            </w:r>
          </w:p>
        </w:tc>
      </w:tr>
      <w:tr w:rsidR="000C36BF" w14:paraId="6032294C" w14:textId="77777777" w:rsidTr="0090274D">
        <w:tc>
          <w:tcPr>
            <w:tcW w:w="7063" w:type="dxa"/>
            <w:shd w:val="clear" w:color="auto" w:fill="auto"/>
            <w:vAlign w:val="center"/>
          </w:tcPr>
          <w:p w14:paraId="4E30F5BB" w14:textId="77777777" w:rsidR="000C36BF" w:rsidRDefault="000C36BF" w:rsidP="0090274D">
            <w:pPr>
              <w:jc w:val="center"/>
              <w:rPr>
                <w:b/>
                <w:bCs/>
              </w:rPr>
            </w:pPr>
            <w:r>
              <w:rPr>
                <w:b/>
                <w:bCs/>
              </w:rPr>
              <w:t>výstupy</w:t>
            </w:r>
          </w:p>
        </w:tc>
        <w:tc>
          <w:tcPr>
            <w:tcW w:w="7164" w:type="dxa"/>
            <w:shd w:val="clear" w:color="auto" w:fill="auto"/>
            <w:vAlign w:val="center"/>
          </w:tcPr>
          <w:p w14:paraId="474FEC89" w14:textId="77777777" w:rsidR="000C36BF" w:rsidRDefault="000C36BF" w:rsidP="0090274D">
            <w:pPr>
              <w:jc w:val="center"/>
            </w:pPr>
            <w:r>
              <w:rPr>
                <w:b/>
                <w:bCs/>
              </w:rPr>
              <w:t>učivo</w:t>
            </w:r>
          </w:p>
        </w:tc>
      </w:tr>
      <w:tr w:rsidR="000C36BF" w:rsidRPr="00E548D3" w14:paraId="23C4B446" w14:textId="77777777" w:rsidTr="0090274D">
        <w:tc>
          <w:tcPr>
            <w:tcW w:w="7063" w:type="dxa"/>
            <w:shd w:val="clear" w:color="auto" w:fill="auto"/>
          </w:tcPr>
          <w:p w14:paraId="7AA66C89" w14:textId="722C8D88" w:rsidR="000C36BF" w:rsidRPr="00156EAF" w:rsidRDefault="00225B87" w:rsidP="00DE5D6C">
            <w:pPr>
              <w:pStyle w:val="Normlnweb"/>
              <w:numPr>
                <w:ilvl w:val="0"/>
                <w:numId w:val="375"/>
              </w:numPr>
              <w:rPr>
                <w:rStyle w:val="Siln"/>
                <w:b w:val="0"/>
                <w:bCs w:val="0"/>
                <w:i/>
                <w:color w:val="FF0000"/>
              </w:rPr>
            </w:pPr>
            <w:r>
              <w:t>dokáže realizovat jednoduché výrobky, chápe postup práce podle návodu, ovládá základní techniky</w:t>
            </w:r>
          </w:p>
        </w:tc>
        <w:tc>
          <w:tcPr>
            <w:tcW w:w="7164" w:type="dxa"/>
            <w:shd w:val="clear" w:color="auto" w:fill="auto"/>
          </w:tcPr>
          <w:p w14:paraId="082C3A49" w14:textId="58109D33" w:rsidR="000C36BF" w:rsidRPr="00310DB6" w:rsidRDefault="00FD104F" w:rsidP="00DE5D6C">
            <w:pPr>
              <w:pStyle w:val="Odstavecseseznamem"/>
              <w:numPr>
                <w:ilvl w:val="0"/>
                <w:numId w:val="375"/>
              </w:numPr>
            </w:pPr>
            <w:r>
              <w:t>prostorové skládání, kašírování, pokročilé konstrukční modely, základní techniky spojování</w:t>
            </w:r>
          </w:p>
        </w:tc>
      </w:tr>
    </w:tbl>
    <w:p w14:paraId="70589918" w14:textId="77777777" w:rsidR="000C36BF" w:rsidRPr="001E0C66" w:rsidRDefault="000C36BF" w:rsidP="001E0C66"/>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FD104F" w:rsidRPr="009B30E9" w14:paraId="56DA8281" w14:textId="77777777" w:rsidTr="0090274D">
        <w:tc>
          <w:tcPr>
            <w:tcW w:w="14227" w:type="dxa"/>
            <w:gridSpan w:val="2"/>
            <w:shd w:val="clear" w:color="auto" w:fill="BDD6EE" w:themeFill="accent5" w:themeFillTint="66"/>
            <w:vAlign w:val="center"/>
          </w:tcPr>
          <w:p w14:paraId="09B3EEBD" w14:textId="74864616" w:rsidR="00FD104F" w:rsidRPr="009B30E9" w:rsidRDefault="00FD104F" w:rsidP="0090274D">
            <w:pPr>
              <w:jc w:val="center"/>
              <w:rPr>
                <w:b/>
              </w:rPr>
            </w:pPr>
            <w:r>
              <w:rPr>
                <w:b/>
                <w:bCs/>
                <w:smallCaps/>
              </w:rPr>
              <w:t xml:space="preserve">Pěstitelské </w:t>
            </w:r>
            <w:r w:rsidR="006E7EBE">
              <w:rPr>
                <w:b/>
                <w:bCs/>
                <w:smallCaps/>
              </w:rPr>
              <w:t>práce</w:t>
            </w:r>
          </w:p>
        </w:tc>
      </w:tr>
      <w:tr w:rsidR="00FD104F" w14:paraId="469CA185" w14:textId="77777777" w:rsidTr="0090274D">
        <w:tc>
          <w:tcPr>
            <w:tcW w:w="7063" w:type="dxa"/>
            <w:shd w:val="clear" w:color="auto" w:fill="auto"/>
            <w:vAlign w:val="center"/>
          </w:tcPr>
          <w:p w14:paraId="17CD7166" w14:textId="77777777" w:rsidR="00FD104F" w:rsidRDefault="00FD104F" w:rsidP="0090274D">
            <w:pPr>
              <w:jc w:val="center"/>
              <w:rPr>
                <w:b/>
                <w:bCs/>
              </w:rPr>
            </w:pPr>
            <w:r>
              <w:rPr>
                <w:b/>
                <w:bCs/>
              </w:rPr>
              <w:t>výstupy</w:t>
            </w:r>
          </w:p>
        </w:tc>
        <w:tc>
          <w:tcPr>
            <w:tcW w:w="7164" w:type="dxa"/>
            <w:shd w:val="clear" w:color="auto" w:fill="auto"/>
            <w:vAlign w:val="center"/>
          </w:tcPr>
          <w:p w14:paraId="3F840410" w14:textId="77777777" w:rsidR="00FD104F" w:rsidRDefault="00FD104F" w:rsidP="0090274D">
            <w:pPr>
              <w:jc w:val="center"/>
            </w:pPr>
            <w:r>
              <w:rPr>
                <w:b/>
                <w:bCs/>
              </w:rPr>
              <w:t>učivo</w:t>
            </w:r>
          </w:p>
        </w:tc>
      </w:tr>
      <w:tr w:rsidR="00FD104F" w:rsidRPr="00310DB6" w14:paraId="6C1864CB" w14:textId="77777777" w:rsidTr="0090274D">
        <w:tc>
          <w:tcPr>
            <w:tcW w:w="7063" w:type="dxa"/>
            <w:shd w:val="clear" w:color="auto" w:fill="auto"/>
          </w:tcPr>
          <w:p w14:paraId="01ED3EA4" w14:textId="2E7A4369" w:rsidR="00FD104F" w:rsidRPr="00156EAF" w:rsidRDefault="00D012C9" w:rsidP="00DE5D6C">
            <w:pPr>
              <w:pStyle w:val="Normlnweb"/>
              <w:numPr>
                <w:ilvl w:val="0"/>
                <w:numId w:val="383"/>
              </w:numPr>
              <w:rPr>
                <w:rStyle w:val="Siln"/>
                <w:b w:val="0"/>
                <w:bCs w:val="0"/>
                <w:i/>
                <w:color w:val="FF0000"/>
              </w:rPr>
            </w:pPr>
            <w:r>
              <w:t>žák provede základní úkony péče o rostliny a rozumí jejich potřebám k životu</w:t>
            </w:r>
          </w:p>
        </w:tc>
        <w:tc>
          <w:tcPr>
            <w:tcW w:w="7164" w:type="dxa"/>
            <w:shd w:val="clear" w:color="auto" w:fill="auto"/>
          </w:tcPr>
          <w:p w14:paraId="0588CC75" w14:textId="7DAC8C5A" w:rsidR="00FD104F" w:rsidRPr="00310DB6" w:rsidRDefault="00311780" w:rsidP="00DE5D6C">
            <w:pPr>
              <w:pStyle w:val="Odstavecseseznamem"/>
              <w:numPr>
                <w:ilvl w:val="0"/>
                <w:numId w:val="375"/>
              </w:numPr>
            </w:pPr>
            <w:r>
              <w:t>péče o pokojové rostliny, sezónní práce na zahradě/záhonu, význam zeleně</w:t>
            </w:r>
          </w:p>
        </w:tc>
      </w:tr>
    </w:tbl>
    <w:p w14:paraId="1BB511F0" w14:textId="77777777" w:rsidR="00352A3F" w:rsidRDefault="00352A3F" w:rsidP="00352A3F">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11780" w:rsidRPr="009B30E9" w14:paraId="4AD6F963" w14:textId="77777777" w:rsidTr="0090274D">
        <w:tc>
          <w:tcPr>
            <w:tcW w:w="14227" w:type="dxa"/>
            <w:gridSpan w:val="2"/>
            <w:shd w:val="clear" w:color="auto" w:fill="BDD6EE" w:themeFill="accent5" w:themeFillTint="66"/>
            <w:vAlign w:val="center"/>
          </w:tcPr>
          <w:p w14:paraId="158C84FF" w14:textId="688AE391" w:rsidR="00311780" w:rsidRPr="009B30E9" w:rsidRDefault="00311780" w:rsidP="0090274D">
            <w:pPr>
              <w:jc w:val="center"/>
              <w:rPr>
                <w:b/>
              </w:rPr>
            </w:pPr>
            <w:r>
              <w:rPr>
                <w:b/>
                <w:bCs/>
                <w:smallCaps/>
              </w:rPr>
              <w:t>Příprava pokrmů</w:t>
            </w:r>
          </w:p>
        </w:tc>
      </w:tr>
      <w:tr w:rsidR="00311780" w14:paraId="484F43F9" w14:textId="77777777" w:rsidTr="0090274D">
        <w:tc>
          <w:tcPr>
            <w:tcW w:w="7063" w:type="dxa"/>
            <w:shd w:val="clear" w:color="auto" w:fill="auto"/>
            <w:vAlign w:val="center"/>
          </w:tcPr>
          <w:p w14:paraId="342A2122" w14:textId="77777777" w:rsidR="00311780" w:rsidRDefault="00311780" w:rsidP="0090274D">
            <w:pPr>
              <w:jc w:val="center"/>
              <w:rPr>
                <w:b/>
                <w:bCs/>
              </w:rPr>
            </w:pPr>
            <w:r>
              <w:rPr>
                <w:b/>
                <w:bCs/>
              </w:rPr>
              <w:t>výstupy</w:t>
            </w:r>
          </w:p>
        </w:tc>
        <w:tc>
          <w:tcPr>
            <w:tcW w:w="7164" w:type="dxa"/>
            <w:shd w:val="clear" w:color="auto" w:fill="auto"/>
            <w:vAlign w:val="center"/>
          </w:tcPr>
          <w:p w14:paraId="4F45EAD8" w14:textId="77777777" w:rsidR="00311780" w:rsidRDefault="00311780" w:rsidP="0090274D">
            <w:pPr>
              <w:jc w:val="center"/>
            </w:pPr>
            <w:r>
              <w:rPr>
                <w:b/>
                <w:bCs/>
              </w:rPr>
              <w:t>učivo</w:t>
            </w:r>
          </w:p>
        </w:tc>
      </w:tr>
      <w:tr w:rsidR="00311780" w:rsidRPr="00310DB6" w14:paraId="11D8814E" w14:textId="77777777" w:rsidTr="0090274D">
        <w:tc>
          <w:tcPr>
            <w:tcW w:w="7063" w:type="dxa"/>
            <w:shd w:val="clear" w:color="auto" w:fill="auto"/>
          </w:tcPr>
          <w:p w14:paraId="23EF89B1" w14:textId="56771214" w:rsidR="00311780" w:rsidRPr="00156EAF" w:rsidRDefault="006979BF" w:rsidP="00DE5D6C">
            <w:pPr>
              <w:pStyle w:val="Normlnweb"/>
              <w:numPr>
                <w:ilvl w:val="0"/>
                <w:numId w:val="383"/>
              </w:numPr>
              <w:rPr>
                <w:rStyle w:val="Siln"/>
                <w:b w:val="0"/>
                <w:bCs w:val="0"/>
                <w:i/>
                <w:color w:val="FF0000"/>
              </w:rPr>
            </w:pPr>
            <w:r>
              <w:t>ž</w:t>
            </w:r>
            <w:r w:rsidR="001D0101">
              <w:t>ák připraví jednoduchý pokrm, dodržuje hygienická pravidla a pravidla bezpečnosti</w:t>
            </w:r>
          </w:p>
        </w:tc>
        <w:tc>
          <w:tcPr>
            <w:tcW w:w="7164" w:type="dxa"/>
            <w:shd w:val="clear" w:color="auto" w:fill="auto"/>
          </w:tcPr>
          <w:p w14:paraId="378203CC" w14:textId="5C1B7CC2" w:rsidR="00311780" w:rsidRPr="00310DB6" w:rsidRDefault="006979BF" w:rsidP="00DE5D6C">
            <w:pPr>
              <w:pStyle w:val="Odstavecseseznamem"/>
              <w:numPr>
                <w:ilvl w:val="0"/>
                <w:numId w:val="375"/>
              </w:numPr>
            </w:pPr>
            <w:r>
              <w:t>z</w:t>
            </w:r>
            <w:r w:rsidR="000A2668">
              <w:t>dravá výživa, studená kuchyně, prostírání a kultura stolování, bezpečnost v kuchyni.</w:t>
            </w:r>
          </w:p>
        </w:tc>
      </w:tr>
    </w:tbl>
    <w:p w14:paraId="7DB4A0DF" w14:textId="77777777" w:rsidR="00311780" w:rsidRDefault="00311780" w:rsidP="00352A3F">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11780" w:rsidRPr="009B30E9" w14:paraId="5CD479F7" w14:textId="77777777" w:rsidTr="0090274D">
        <w:tc>
          <w:tcPr>
            <w:tcW w:w="14227" w:type="dxa"/>
            <w:gridSpan w:val="2"/>
            <w:shd w:val="clear" w:color="auto" w:fill="BDD6EE" w:themeFill="accent5" w:themeFillTint="66"/>
            <w:vAlign w:val="center"/>
          </w:tcPr>
          <w:p w14:paraId="5F6FBDE2" w14:textId="0E2D827B" w:rsidR="00311780" w:rsidRPr="009B30E9" w:rsidRDefault="00311780" w:rsidP="0090274D">
            <w:pPr>
              <w:jc w:val="center"/>
              <w:rPr>
                <w:b/>
              </w:rPr>
            </w:pPr>
            <w:r>
              <w:rPr>
                <w:b/>
                <w:bCs/>
                <w:smallCaps/>
              </w:rPr>
              <w:t>Práce v domácnosti</w:t>
            </w:r>
          </w:p>
        </w:tc>
      </w:tr>
      <w:tr w:rsidR="00311780" w14:paraId="12430C09" w14:textId="77777777" w:rsidTr="0090274D">
        <w:tc>
          <w:tcPr>
            <w:tcW w:w="7063" w:type="dxa"/>
            <w:shd w:val="clear" w:color="auto" w:fill="auto"/>
            <w:vAlign w:val="center"/>
          </w:tcPr>
          <w:p w14:paraId="5E57E407" w14:textId="77777777" w:rsidR="00311780" w:rsidRDefault="00311780" w:rsidP="0090274D">
            <w:pPr>
              <w:jc w:val="center"/>
              <w:rPr>
                <w:b/>
                <w:bCs/>
              </w:rPr>
            </w:pPr>
            <w:r>
              <w:rPr>
                <w:b/>
                <w:bCs/>
              </w:rPr>
              <w:t>výstupy</w:t>
            </w:r>
          </w:p>
        </w:tc>
        <w:tc>
          <w:tcPr>
            <w:tcW w:w="7164" w:type="dxa"/>
            <w:shd w:val="clear" w:color="auto" w:fill="auto"/>
            <w:vAlign w:val="center"/>
          </w:tcPr>
          <w:p w14:paraId="6CD3BE93" w14:textId="77777777" w:rsidR="00311780" w:rsidRDefault="00311780" w:rsidP="0090274D">
            <w:pPr>
              <w:jc w:val="center"/>
            </w:pPr>
            <w:r>
              <w:rPr>
                <w:b/>
                <w:bCs/>
              </w:rPr>
              <w:t>učivo</w:t>
            </w:r>
          </w:p>
        </w:tc>
      </w:tr>
      <w:tr w:rsidR="00311780" w:rsidRPr="00310DB6" w14:paraId="2628D727" w14:textId="77777777" w:rsidTr="0090274D">
        <w:tc>
          <w:tcPr>
            <w:tcW w:w="7063" w:type="dxa"/>
            <w:shd w:val="clear" w:color="auto" w:fill="auto"/>
          </w:tcPr>
          <w:p w14:paraId="313167D9" w14:textId="5736692E" w:rsidR="00311780" w:rsidRPr="00156EAF" w:rsidRDefault="006979BF" w:rsidP="00DE5D6C">
            <w:pPr>
              <w:pStyle w:val="Normlnweb"/>
              <w:numPr>
                <w:ilvl w:val="0"/>
                <w:numId w:val="383"/>
              </w:numPr>
              <w:rPr>
                <w:rStyle w:val="Siln"/>
                <w:b w:val="0"/>
                <w:bCs w:val="0"/>
                <w:i/>
                <w:color w:val="FF0000"/>
              </w:rPr>
            </w:pPr>
            <w:r>
              <w:t>ž</w:t>
            </w:r>
            <w:r w:rsidR="00D02530">
              <w:t>ák zvládne základní údržbu svého okolí a vybrané textilní techniky</w:t>
            </w:r>
          </w:p>
        </w:tc>
        <w:tc>
          <w:tcPr>
            <w:tcW w:w="7164" w:type="dxa"/>
            <w:shd w:val="clear" w:color="auto" w:fill="auto"/>
          </w:tcPr>
          <w:p w14:paraId="4F69BA9C" w14:textId="544AD846" w:rsidR="00311780" w:rsidRPr="00310DB6" w:rsidRDefault="006979BF" w:rsidP="00DE5D6C">
            <w:pPr>
              <w:pStyle w:val="Odstavecseseznamem"/>
              <w:numPr>
                <w:ilvl w:val="0"/>
                <w:numId w:val="375"/>
              </w:numPr>
            </w:pPr>
            <w:r>
              <w:t>základy šití (stehy, knoflíky), třídění odpadu, úklid a organizace pracoviště</w:t>
            </w:r>
          </w:p>
        </w:tc>
      </w:tr>
    </w:tbl>
    <w:p w14:paraId="29C0AB13" w14:textId="2407052C" w:rsidR="00CB556D" w:rsidRDefault="00CB556D" w:rsidP="00352A3F">
      <w:pPr>
        <w:pStyle w:val="Zkladntext"/>
      </w:pPr>
    </w:p>
    <w:p w14:paraId="52A1CB74" w14:textId="27DA8FC4" w:rsidR="00311780" w:rsidRDefault="00CB556D" w:rsidP="00CB556D">
      <w:pPr>
        <w:suppressAutoHyphens w:val="0"/>
        <w:spacing w:after="160" w:line="259" w:lineRule="auto"/>
      </w:pPr>
      <w:r>
        <w:br w:type="page"/>
      </w:r>
    </w:p>
    <w:p w14:paraId="6A0BB6A3" w14:textId="7BC8EEE5" w:rsidR="00BC01F5" w:rsidRDefault="00BC01F5" w:rsidP="00BC01F5">
      <w:pPr>
        <w:pStyle w:val="Nadpis3"/>
      </w:pPr>
      <w:bookmarkStart w:id="649" w:name="_Toc242890579"/>
      <w:r>
        <w:t>Svět práce</w:t>
      </w:r>
      <w:bookmarkEnd w:id="649"/>
    </w:p>
    <w:p w14:paraId="5E6A85A5" w14:textId="77777777" w:rsidR="00BC01F5" w:rsidRPr="00CD1D76" w:rsidRDefault="00BC01F5" w:rsidP="00BC01F5">
      <w:pPr>
        <w:pStyle w:val="Nadpis4"/>
      </w:pPr>
      <w:r>
        <w:t>Charakteristika vyučovacího předmětu</w:t>
      </w:r>
    </w:p>
    <w:p w14:paraId="3433AF72" w14:textId="5BA29B53" w:rsidR="001C0845" w:rsidRPr="00410BC2" w:rsidRDefault="001C0845" w:rsidP="001C0845">
      <w:pPr>
        <w:pStyle w:val="Zkladntext"/>
        <w:ind w:firstLine="284"/>
      </w:pPr>
      <w:r w:rsidRPr="00410BC2">
        <w:t xml:space="preserve">Předmět </w:t>
      </w:r>
      <w:r>
        <w:t>S</w:t>
      </w:r>
      <w:r w:rsidRPr="00410BC2">
        <w:t>vět práce se vyučuje v osmém ročníku 1 hod./týdně, v devátém ročníku 2 hod./týdně.</w:t>
      </w:r>
    </w:p>
    <w:p w14:paraId="3DDE78F6" w14:textId="5700F3F9" w:rsidR="001C0845" w:rsidRPr="00410BC2" w:rsidRDefault="001F3E8A" w:rsidP="001C0845">
      <w:pPr>
        <w:pStyle w:val="Zkladntext"/>
        <w:ind w:firstLine="284"/>
      </w:pPr>
      <w:r>
        <w:t>S</w:t>
      </w:r>
      <w:r w:rsidR="001C0845" w:rsidRPr="00410BC2">
        <w:t xml:space="preserve">vět práce postihuje široké spektrum pracovních činností a technologií a vede žáky k získání základních dovedností v různých oborech lidské činnosti, </w:t>
      </w:r>
      <w:r w:rsidR="001C0845">
        <w:t>zaujímá důlež</w:t>
      </w:r>
      <w:r w:rsidR="001C0845" w:rsidRPr="00410BC2">
        <w:t>ité postavení ve výchovně vzdělávacím procesu.</w:t>
      </w:r>
    </w:p>
    <w:p w14:paraId="1AD35953" w14:textId="77777777" w:rsidR="001C0845" w:rsidRPr="00410BC2" w:rsidRDefault="001C0845" w:rsidP="00DE5D6C">
      <w:pPr>
        <w:pStyle w:val="Zkladntext"/>
        <w:numPr>
          <w:ilvl w:val="0"/>
          <w:numId w:val="384"/>
        </w:numPr>
      </w:pPr>
      <w:r w:rsidRPr="00410BC2">
        <w:t>Vyučovací předmět se zaměřuje na:</w:t>
      </w:r>
    </w:p>
    <w:p w14:paraId="39168478" w14:textId="77777777" w:rsidR="001C0845" w:rsidRPr="00410BC2" w:rsidRDefault="001C0845" w:rsidP="00DE5D6C">
      <w:pPr>
        <w:pStyle w:val="Zkladntext"/>
        <w:numPr>
          <w:ilvl w:val="0"/>
          <w:numId w:val="384"/>
        </w:numPr>
      </w:pPr>
      <w:r w:rsidRPr="00410BC2">
        <w:t>praktické pracovní dovednosti a návyky</w:t>
      </w:r>
    </w:p>
    <w:p w14:paraId="2FE4B5BA" w14:textId="77777777" w:rsidR="001C0845" w:rsidRPr="00410BC2" w:rsidRDefault="001C0845" w:rsidP="00DE5D6C">
      <w:pPr>
        <w:pStyle w:val="Zkladntext"/>
        <w:numPr>
          <w:ilvl w:val="0"/>
          <w:numId w:val="384"/>
        </w:numPr>
      </w:pPr>
      <w:r w:rsidRPr="00410BC2">
        <w:t>získávání základních dovedností v různých oborech lidské činnosti</w:t>
      </w:r>
    </w:p>
    <w:p w14:paraId="741C7B02" w14:textId="77777777" w:rsidR="001C0845" w:rsidRPr="00410BC2" w:rsidRDefault="001C0845" w:rsidP="00DE5D6C">
      <w:pPr>
        <w:pStyle w:val="Zkladntext"/>
        <w:numPr>
          <w:ilvl w:val="0"/>
          <w:numId w:val="384"/>
        </w:numPr>
      </w:pPr>
      <w:r w:rsidRPr="00410BC2">
        <w:t>vytváření životní a profesní orientace žáků</w:t>
      </w:r>
    </w:p>
    <w:p w14:paraId="03A7DEC9" w14:textId="77777777" w:rsidR="001C0845" w:rsidRPr="00410BC2" w:rsidRDefault="001C0845" w:rsidP="00DE5D6C">
      <w:pPr>
        <w:pStyle w:val="Zkladntext"/>
        <w:numPr>
          <w:ilvl w:val="0"/>
          <w:numId w:val="384"/>
        </w:numPr>
      </w:pPr>
      <w:r w:rsidRPr="00410BC2">
        <w:t xml:space="preserve">kontakt s lidskou činností a technikou v jejich podobách </w:t>
      </w:r>
    </w:p>
    <w:p w14:paraId="5A1A7D97" w14:textId="5F5989E3" w:rsidR="00CB556D" w:rsidRDefault="001C0845" w:rsidP="00DE5D6C">
      <w:pPr>
        <w:pStyle w:val="Zkladntext"/>
        <w:numPr>
          <w:ilvl w:val="0"/>
          <w:numId w:val="384"/>
        </w:numPr>
      </w:pPr>
      <w:r w:rsidRPr="00410BC2">
        <w:t>uplatnění žáků v dalším životě a ve společnosti</w:t>
      </w:r>
    </w:p>
    <w:p w14:paraId="11CF78CA" w14:textId="42CDD8FE" w:rsidR="001C0845" w:rsidRDefault="00CB556D" w:rsidP="00CB556D">
      <w:pPr>
        <w:suppressAutoHyphens w:val="0"/>
        <w:spacing w:after="160" w:line="259" w:lineRule="auto"/>
      </w:pPr>
      <w:r>
        <w:br w:type="page"/>
      </w:r>
    </w:p>
    <w:p w14:paraId="1111294F" w14:textId="78C424F2" w:rsidR="00BC01F5" w:rsidRDefault="00BC01F5" w:rsidP="00BC01F5">
      <w:pPr>
        <w:pStyle w:val="Nadpis4"/>
        <w:rPr>
          <w:lang w:val="cs-CZ"/>
        </w:rPr>
      </w:pPr>
      <w:r>
        <w:t>Učební osnovy vyučovacího předmětu</w:t>
      </w:r>
      <w:r>
        <w:rPr>
          <w:lang w:val="cs-CZ"/>
        </w:rPr>
        <w:t xml:space="preserve"> </w:t>
      </w:r>
      <w:r w:rsidR="00530A87">
        <w:rPr>
          <w:lang w:val="cs-CZ"/>
        </w:rPr>
        <w:t>svět práce</w:t>
      </w:r>
      <w:r>
        <w:rPr>
          <w:lang w:val="cs-CZ"/>
        </w:rPr>
        <w:t xml:space="preserve"> </w:t>
      </w:r>
    </w:p>
    <w:p w14:paraId="5A6A6D13" w14:textId="4A5DF4BB" w:rsidR="00BC01F5" w:rsidRDefault="00530A87" w:rsidP="00BC01F5">
      <w:pPr>
        <w:pStyle w:val="Nadpis5"/>
      </w:pPr>
      <w:r>
        <w:t>2</w:t>
      </w:r>
      <w:r w:rsidR="00BC01F5">
        <w:t>. stupeň</w:t>
      </w:r>
    </w:p>
    <w:p w14:paraId="712E8808" w14:textId="77777777" w:rsidR="00D9070B" w:rsidRPr="00D9070B" w:rsidRDefault="00D9070B" w:rsidP="00D9070B"/>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D9070B" w14:paraId="0812E8C6" w14:textId="77777777" w:rsidTr="0090274D">
        <w:tc>
          <w:tcPr>
            <w:tcW w:w="14227" w:type="dxa"/>
            <w:shd w:val="clear" w:color="auto" w:fill="002060"/>
            <w:vAlign w:val="center"/>
          </w:tcPr>
          <w:p w14:paraId="3D65DE6E" w14:textId="77777777" w:rsidR="00D9070B" w:rsidRDefault="00D9070B" w:rsidP="0090274D">
            <w:pPr>
              <w:jc w:val="center"/>
              <w:rPr>
                <w:b/>
                <w:bCs/>
              </w:rPr>
            </w:pPr>
            <w:r>
              <w:rPr>
                <w:b/>
                <w:bCs/>
              </w:rPr>
              <w:t>Přesahy</w:t>
            </w:r>
          </w:p>
        </w:tc>
      </w:tr>
      <w:tr w:rsidR="00D9070B" w14:paraId="25B8899B" w14:textId="77777777" w:rsidTr="0090274D">
        <w:trPr>
          <w:trHeight w:val="300"/>
        </w:trPr>
        <w:tc>
          <w:tcPr>
            <w:tcW w:w="14227" w:type="dxa"/>
            <w:shd w:val="clear" w:color="auto" w:fill="auto"/>
            <w:vAlign w:val="center"/>
          </w:tcPr>
          <w:p w14:paraId="587899FE" w14:textId="27CBAC9F" w:rsidR="00D9070B" w:rsidRDefault="001E0488" w:rsidP="0090274D">
            <w:pPr>
              <w:jc w:val="center"/>
            </w:pPr>
            <w:r>
              <w:t>Všechny předměty</w:t>
            </w:r>
          </w:p>
        </w:tc>
      </w:tr>
    </w:tbl>
    <w:p w14:paraId="0AF16711" w14:textId="77777777" w:rsidR="00BC01F5" w:rsidRDefault="00BC01F5" w:rsidP="00352A3F">
      <w:pPr>
        <w:pStyle w:val="Zkladntext"/>
      </w:pPr>
    </w:p>
    <w:tbl>
      <w:tblPr>
        <w:tblStyle w:val="Mkatabulky"/>
        <w:tblW w:w="0" w:type="auto"/>
        <w:jc w:val="center"/>
        <w:tblLook w:val="04A0" w:firstRow="1" w:lastRow="0" w:firstColumn="1" w:lastColumn="0" w:noHBand="0" w:noVBand="1"/>
      </w:tblPr>
      <w:tblGrid>
        <w:gridCol w:w="4790"/>
      </w:tblGrid>
      <w:tr w:rsidR="00530A87" w14:paraId="098A5276" w14:textId="77777777" w:rsidTr="0090274D">
        <w:trPr>
          <w:jc w:val="center"/>
        </w:trPr>
        <w:tc>
          <w:tcPr>
            <w:tcW w:w="4790" w:type="dxa"/>
            <w:shd w:val="clear" w:color="auto" w:fill="002060"/>
          </w:tcPr>
          <w:p w14:paraId="2E8398D1" w14:textId="1116869E" w:rsidR="00530A87" w:rsidRPr="009F4136" w:rsidRDefault="00D9070B" w:rsidP="0090274D">
            <w:pPr>
              <w:jc w:val="center"/>
              <w:rPr>
                <w:b/>
                <w:bCs/>
              </w:rPr>
            </w:pPr>
            <w:r>
              <w:rPr>
                <w:b/>
                <w:bCs/>
                <w:iCs/>
                <w:smallCaps/>
              </w:rPr>
              <w:t>8</w:t>
            </w:r>
            <w:r w:rsidR="00530A87">
              <w:rPr>
                <w:b/>
                <w:bCs/>
                <w:iCs/>
                <w:smallCaps/>
              </w:rPr>
              <w:t>. ročník</w:t>
            </w:r>
            <w:r w:rsidR="00530A87" w:rsidRPr="009F4136">
              <w:rPr>
                <w:b/>
                <w:bCs/>
                <w:iCs/>
                <w:smallCaps/>
              </w:rPr>
              <w:t xml:space="preserve"> </w:t>
            </w:r>
            <w:r w:rsidR="00530A87" w:rsidRPr="009F4136">
              <w:t>–</w:t>
            </w:r>
            <w:r w:rsidR="00530A87" w:rsidRPr="009F4136">
              <w:rPr>
                <w:b/>
                <w:bCs/>
                <w:iCs/>
                <w:smallCaps/>
              </w:rPr>
              <w:t xml:space="preserve"> dotace: </w:t>
            </w:r>
            <w:r w:rsidR="00530A87">
              <w:rPr>
                <w:b/>
                <w:bCs/>
                <w:iCs/>
                <w:smallCaps/>
              </w:rPr>
              <w:t>1,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530A87" w:rsidRPr="00E548D3" w14:paraId="40D70906" w14:textId="77777777" w:rsidTr="0090274D">
        <w:tc>
          <w:tcPr>
            <w:tcW w:w="14227" w:type="dxa"/>
            <w:gridSpan w:val="2"/>
            <w:shd w:val="clear" w:color="auto" w:fill="BDD6EE" w:themeFill="accent5" w:themeFillTint="66"/>
            <w:vAlign w:val="center"/>
          </w:tcPr>
          <w:p w14:paraId="1A8A25C0" w14:textId="03A0F66E" w:rsidR="00530A87" w:rsidRPr="009B30E9" w:rsidRDefault="001E0488" w:rsidP="0090274D">
            <w:pPr>
              <w:jc w:val="center"/>
              <w:rPr>
                <w:b/>
              </w:rPr>
            </w:pPr>
            <w:r>
              <w:rPr>
                <w:b/>
                <w:bCs/>
                <w:smallCaps/>
              </w:rPr>
              <w:t>Svět práce</w:t>
            </w:r>
          </w:p>
        </w:tc>
      </w:tr>
      <w:tr w:rsidR="00530A87" w14:paraId="12AFE213" w14:textId="77777777" w:rsidTr="0090274D">
        <w:tc>
          <w:tcPr>
            <w:tcW w:w="7063" w:type="dxa"/>
            <w:shd w:val="clear" w:color="auto" w:fill="auto"/>
            <w:vAlign w:val="center"/>
          </w:tcPr>
          <w:p w14:paraId="1481EF98" w14:textId="77777777" w:rsidR="00530A87" w:rsidRDefault="00530A87" w:rsidP="0090274D">
            <w:pPr>
              <w:jc w:val="center"/>
              <w:rPr>
                <w:b/>
                <w:bCs/>
              </w:rPr>
            </w:pPr>
            <w:r>
              <w:rPr>
                <w:b/>
                <w:bCs/>
              </w:rPr>
              <w:t>výstupy</w:t>
            </w:r>
          </w:p>
        </w:tc>
        <w:tc>
          <w:tcPr>
            <w:tcW w:w="7164" w:type="dxa"/>
            <w:shd w:val="clear" w:color="auto" w:fill="auto"/>
            <w:vAlign w:val="center"/>
          </w:tcPr>
          <w:p w14:paraId="57D14779" w14:textId="77777777" w:rsidR="00530A87" w:rsidRDefault="00530A87" w:rsidP="0090274D">
            <w:pPr>
              <w:jc w:val="center"/>
            </w:pPr>
            <w:r>
              <w:rPr>
                <w:b/>
                <w:bCs/>
              </w:rPr>
              <w:t>učivo</w:t>
            </w:r>
          </w:p>
        </w:tc>
      </w:tr>
      <w:tr w:rsidR="00530A87" w:rsidRPr="00E548D3" w14:paraId="21918765" w14:textId="77777777" w:rsidTr="0090274D">
        <w:tc>
          <w:tcPr>
            <w:tcW w:w="7063" w:type="dxa"/>
            <w:shd w:val="clear" w:color="auto" w:fill="auto"/>
          </w:tcPr>
          <w:p w14:paraId="24C223D3" w14:textId="4D9884AF" w:rsidR="00D26294" w:rsidRDefault="00D26294" w:rsidP="00DE5D6C">
            <w:pPr>
              <w:pStyle w:val="Normlnweb"/>
              <w:numPr>
                <w:ilvl w:val="0"/>
                <w:numId w:val="385"/>
              </w:numPr>
            </w:pPr>
            <w:r>
              <w:rPr>
                <w:rFonts w:cs="Arial"/>
                <w:szCs w:val="20"/>
                <w:lang w:eastAsia="cs-CZ"/>
              </w:rPr>
              <w:t>orientuje se v pracovních činnostech vybraných profesí</w:t>
            </w:r>
          </w:p>
          <w:p w14:paraId="5CF23046" w14:textId="2F22A45F" w:rsidR="00D26294" w:rsidRDefault="00D26294" w:rsidP="00DE5D6C">
            <w:pPr>
              <w:pStyle w:val="Normlnweb"/>
              <w:numPr>
                <w:ilvl w:val="0"/>
                <w:numId w:val="385"/>
              </w:numPr>
              <w:rPr>
                <w:rFonts w:cs="Arial"/>
                <w:szCs w:val="20"/>
                <w:lang w:eastAsia="cs-CZ"/>
              </w:rPr>
            </w:pPr>
            <w:r>
              <w:rPr>
                <w:rFonts w:cs="Arial"/>
                <w:szCs w:val="20"/>
                <w:lang w:eastAsia="cs-CZ"/>
              </w:rPr>
              <w:t>posoudí své možnosti při rozhodování o volbě vhodného povolání a profesní přípravy</w:t>
            </w:r>
            <w:r w:rsidRPr="007D18D0">
              <w:rPr>
                <w:rFonts w:cs="Arial"/>
                <w:szCs w:val="20"/>
                <w:lang w:eastAsia="cs-CZ"/>
              </w:rPr>
              <w:t xml:space="preserve"> </w:t>
            </w:r>
          </w:p>
          <w:p w14:paraId="5232C612" w14:textId="77777777" w:rsidR="00D26294" w:rsidRDefault="00D26294" w:rsidP="00D26294">
            <w:pPr>
              <w:pStyle w:val="Normlnweb"/>
            </w:pPr>
          </w:p>
          <w:p w14:paraId="00E575D0" w14:textId="77777777" w:rsidR="00D26294" w:rsidRDefault="00D26294" w:rsidP="00D26294">
            <w:pPr>
              <w:pStyle w:val="Normlnweb"/>
              <w:rPr>
                <w:b/>
                <w:color w:val="FF0000"/>
              </w:rPr>
            </w:pPr>
            <w:r w:rsidRPr="006E45E1">
              <w:rPr>
                <w:b/>
                <w:i/>
                <w:color w:val="FF0000"/>
              </w:rPr>
              <w:t xml:space="preserve">       Minimální výstupy</w:t>
            </w:r>
            <w:r>
              <w:rPr>
                <w:b/>
                <w:color w:val="FF0000"/>
              </w:rPr>
              <w:t xml:space="preserve"> </w:t>
            </w:r>
          </w:p>
          <w:p w14:paraId="61F304B4" w14:textId="4C588BD6" w:rsidR="00D26294" w:rsidRPr="00DD4A1F" w:rsidRDefault="00D26294" w:rsidP="00DE5D6C">
            <w:pPr>
              <w:pStyle w:val="Normlnweb"/>
              <w:numPr>
                <w:ilvl w:val="0"/>
                <w:numId w:val="431"/>
              </w:numPr>
              <w:rPr>
                <w:i/>
                <w:color w:val="FF0000"/>
              </w:rPr>
            </w:pPr>
            <w:r w:rsidRPr="00DD4A1F">
              <w:rPr>
                <w:i/>
                <w:color w:val="FF0000"/>
              </w:rPr>
              <w:t>orientuje se v pracovních činnostech vybraných profesí v učebních oborech a středních školách</w:t>
            </w:r>
          </w:p>
          <w:p w14:paraId="0080A2B6" w14:textId="5EF3563D" w:rsidR="00530A87" w:rsidRPr="0094402F" w:rsidRDefault="00D26294" w:rsidP="00DE5D6C">
            <w:pPr>
              <w:pStyle w:val="Normlnweb"/>
              <w:numPr>
                <w:ilvl w:val="0"/>
                <w:numId w:val="431"/>
              </w:numPr>
              <w:rPr>
                <w:rStyle w:val="Siln"/>
                <w:b w:val="0"/>
                <w:bCs w:val="0"/>
                <w:i/>
                <w:iCs/>
                <w:color w:val="FF0000"/>
              </w:rPr>
            </w:pPr>
            <w:r w:rsidRPr="15370112">
              <w:rPr>
                <w:i/>
                <w:iCs/>
                <w:color w:val="FF0000"/>
              </w:rPr>
              <w:t>posoudí své možnosti v oblasti profesní, případně pracovní orientace</w:t>
            </w:r>
            <w:r w:rsidR="0094402F">
              <w:rPr>
                <w:i/>
                <w:iCs/>
                <w:color w:val="FF0000"/>
              </w:rPr>
              <w:t xml:space="preserve"> </w:t>
            </w:r>
            <w:r w:rsidRPr="00DD4A1F">
              <w:rPr>
                <w:i/>
                <w:color w:val="FF0000"/>
              </w:rPr>
              <w:t>přihléd</w:t>
            </w:r>
            <w:r>
              <w:rPr>
                <w:i/>
                <w:color w:val="FF0000"/>
              </w:rPr>
              <w:t>nutím k potřebám běžného života</w:t>
            </w:r>
          </w:p>
        </w:tc>
        <w:tc>
          <w:tcPr>
            <w:tcW w:w="7164" w:type="dxa"/>
            <w:shd w:val="clear" w:color="auto" w:fill="auto"/>
          </w:tcPr>
          <w:p w14:paraId="6FCCF50F" w14:textId="288E6254" w:rsidR="0094402F" w:rsidRDefault="0094402F" w:rsidP="00DE5D6C">
            <w:pPr>
              <w:pStyle w:val="Odstavecseseznamem"/>
              <w:numPr>
                <w:ilvl w:val="0"/>
                <w:numId w:val="386"/>
              </w:numPr>
            </w:pPr>
            <w:r w:rsidRPr="0094402F">
              <w:rPr>
                <w:b/>
                <w:bCs/>
              </w:rPr>
              <w:t>Trh práce</w:t>
            </w:r>
            <w:r>
              <w:t xml:space="preserve"> – povolání lidí, druhy pracovišť, pracovních prostředků, pracovních objektů, charakter a druhy pracovních činností; požadavky kvalifikační, zdravotní a osobnostní; rovnost příležitostí na trhu práce</w:t>
            </w:r>
          </w:p>
          <w:p w14:paraId="61EECF3F" w14:textId="33E404CA" w:rsidR="00530A87" w:rsidRPr="00310DB6" w:rsidRDefault="0094402F" w:rsidP="00DE5D6C">
            <w:pPr>
              <w:pStyle w:val="Odstavecseseznamem"/>
              <w:numPr>
                <w:ilvl w:val="0"/>
                <w:numId w:val="386"/>
              </w:numPr>
            </w:pPr>
            <w:r w:rsidRPr="0094402F">
              <w:rPr>
                <w:b/>
                <w:bCs/>
              </w:rPr>
              <w:t>Volba profesní orientace</w:t>
            </w:r>
            <w:r>
              <w:t xml:space="preserve"> – základní principy; sebepoznávání: osobní zájmy a cíle, tělesný a zdravotní stav, osobní vlastnosti a schopnosti, sebehodnocení, vlivy na volbu profesní orientace; informační základna pro volbu povolání, práce s profesními informacemi a využívání poradenských služeb</w:t>
            </w:r>
          </w:p>
        </w:tc>
      </w:tr>
    </w:tbl>
    <w:p w14:paraId="493FC55F" w14:textId="77777777" w:rsidR="00530A87" w:rsidRDefault="00530A87" w:rsidP="00352A3F">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0E5DEB" w:rsidRPr="009B30E9" w14:paraId="6962134F" w14:textId="77777777" w:rsidTr="0090274D">
        <w:tc>
          <w:tcPr>
            <w:tcW w:w="14227" w:type="dxa"/>
            <w:gridSpan w:val="2"/>
            <w:shd w:val="clear" w:color="auto" w:fill="BDD6EE" w:themeFill="accent5" w:themeFillTint="66"/>
            <w:vAlign w:val="center"/>
          </w:tcPr>
          <w:p w14:paraId="06A0FEF8" w14:textId="2154F080" w:rsidR="000E5DEB" w:rsidRPr="009B30E9" w:rsidRDefault="000E5DEB" w:rsidP="0090274D">
            <w:pPr>
              <w:jc w:val="center"/>
              <w:rPr>
                <w:b/>
              </w:rPr>
            </w:pPr>
            <w:r>
              <w:rPr>
                <w:b/>
                <w:bCs/>
                <w:smallCaps/>
              </w:rPr>
              <w:t>Využití digitálních technologií</w:t>
            </w:r>
          </w:p>
        </w:tc>
      </w:tr>
      <w:tr w:rsidR="000E5DEB" w14:paraId="6E880173" w14:textId="77777777" w:rsidTr="0090274D">
        <w:tc>
          <w:tcPr>
            <w:tcW w:w="7063" w:type="dxa"/>
            <w:shd w:val="clear" w:color="auto" w:fill="auto"/>
            <w:vAlign w:val="center"/>
          </w:tcPr>
          <w:p w14:paraId="728BA5C6" w14:textId="77777777" w:rsidR="000E5DEB" w:rsidRDefault="000E5DEB" w:rsidP="0090274D">
            <w:pPr>
              <w:jc w:val="center"/>
              <w:rPr>
                <w:b/>
                <w:bCs/>
              </w:rPr>
            </w:pPr>
            <w:r>
              <w:rPr>
                <w:b/>
                <w:bCs/>
              </w:rPr>
              <w:t>výstupy</w:t>
            </w:r>
          </w:p>
        </w:tc>
        <w:tc>
          <w:tcPr>
            <w:tcW w:w="7164" w:type="dxa"/>
            <w:shd w:val="clear" w:color="auto" w:fill="auto"/>
            <w:vAlign w:val="center"/>
          </w:tcPr>
          <w:p w14:paraId="7263823B" w14:textId="77777777" w:rsidR="000E5DEB" w:rsidRPr="00F61DEB" w:rsidRDefault="000E5DEB" w:rsidP="0090274D">
            <w:pPr>
              <w:jc w:val="center"/>
            </w:pPr>
            <w:r w:rsidRPr="00F61DEB">
              <w:t>učivo</w:t>
            </w:r>
          </w:p>
        </w:tc>
      </w:tr>
      <w:tr w:rsidR="000E5DEB" w:rsidRPr="00310DB6" w14:paraId="55558574" w14:textId="77777777" w:rsidTr="0090274D">
        <w:tc>
          <w:tcPr>
            <w:tcW w:w="7063" w:type="dxa"/>
            <w:shd w:val="clear" w:color="auto" w:fill="auto"/>
          </w:tcPr>
          <w:p w14:paraId="2926DD6C" w14:textId="6B7F5B5F" w:rsidR="00D15189" w:rsidRPr="00F61DEB" w:rsidRDefault="00D15189" w:rsidP="00DE5D6C">
            <w:pPr>
              <w:pStyle w:val="Normlnweb"/>
              <w:numPr>
                <w:ilvl w:val="0"/>
                <w:numId w:val="387"/>
              </w:numPr>
              <w:rPr>
                <w:rFonts w:cs="Arial"/>
                <w:lang w:eastAsia="cs-CZ"/>
              </w:rPr>
            </w:pPr>
            <w:r w:rsidRPr="15370112">
              <w:rPr>
                <w:rFonts w:cs="Arial"/>
                <w:lang w:eastAsia="cs-CZ"/>
              </w:rPr>
              <w:t xml:space="preserve">ovládá základní funkce digitální techniky; diagnostikuje a odstraňuje </w:t>
            </w:r>
            <w:r>
              <w:rPr>
                <w:rFonts w:cs="Arial"/>
                <w:szCs w:val="20"/>
                <w:lang w:eastAsia="cs-CZ"/>
              </w:rPr>
              <w:t>základní problémy při provozu digitální techniky</w:t>
            </w:r>
          </w:p>
          <w:p w14:paraId="530945A2" w14:textId="2B4F12CF" w:rsidR="00D15189" w:rsidRDefault="00D15189" w:rsidP="00DE5D6C">
            <w:pPr>
              <w:pStyle w:val="Normlnweb"/>
              <w:numPr>
                <w:ilvl w:val="0"/>
                <w:numId w:val="387"/>
              </w:numPr>
              <w:rPr>
                <w:rFonts w:cs="Arial"/>
                <w:szCs w:val="20"/>
                <w:lang w:eastAsia="cs-CZ"/>
              </w:rPr>
            </w:pPr>
            <w:r>
              <w:rPr>
                <w:rFonts w:cs="Arial"/>
                <w:szCs w:val="20"/>
                <w:lang w:eastAsia="cs-CZ"/>
              </w:rPr>
              <w:t>propojuje vzájemně jednotlivá digitální zařízení</w:t>
            </w:r>
          </w:p>
          <w:p w14:paraId="03425AF2" w14:textId="0DA92024" w:rsidR="00D15189" w:rsidRDefault="00D15189" w:rsidP="00DE5D6C">
            <w:pPr>
              <w:pStyle w:val="Normlnweb"/>
              <w:numPr>
                <w:ilvl w:val="0"/>
                <w:numId w:val="387"/>
              </w:numPr>
              <w:rPr>
                <w:rFonts w:cs="Arial"/>
                <w:szCs w:val="20"/>
                <w:lang w:eastAsia="cs-CZ"/>
              </w:rPr>
            </w:pPr>
            <w:r>
              <w:rPr>
                <w:rFonts w:cs="Arial"/>
                <w:szCs w:val="20"/>
                <w:lang w:eastAsia="cs-CZ"/>
              </w:rPr>
              <w:t>pracuje uživatelským způsobem s mobilními technologiemi – cestování, obchod, vzdělávání, zábava</w:t>
            </w:r>
          </w:p>
          <w:p w14:paraId="23A7AC50" w14:textId="4BD39DAD" w:rsidR="00D15189" w:rsidRDefault="00D15189" w:rsidP="00DE5D6C">
            <w:pPr>
              <w:pStyle w:val="Normlnweb"/>
              <w:numPr>
                <w:ilvl w:val="0"/>
                <w:numId w:val="387"/>
              </w:numPr>
              <w:rPr>
                <w:rFonts w:cs="Arial"/>
                <w:szCs w:val="20"/>
                <w:lang w:eastAsia="cs-CZ"/>
              </w:rPr>
            </w:pPr>
            <w:r>
              <w:rPr>
                <w:rFonts w:cs="Arial"/>
                <w:szCs w:val="20"/>
                <w:lang w:eastAsia="cs-CZ"/>
              </w:rPr>
              <w:t>ošetřuje digitální techniku a chrání ji před poškozením</w:t>
            </w:r>
          </w:p>
          <w:p w14:paraId="3EDD9921" w14:textId="55F98E86" w:rsidR="00D15189" w:rsidRDefault="00D15189" w:rsidP="00DE5D6C">
            <w:pPr>
              <w:pStyle w:val="Normlnweb"/>
              <w:numPr>
                <w:ilvl w:val="0"/>
                <w:numId w:val="387"/>
              </w:numPr>
              <w:rPr>
                <w:rFonts w:cs="Arial"/>
                <w:szCs w:val="20"/>
                <w:lang w:eastAsia="cs-CZ"/>
              </w:rPr>
            </w:pPr>
            <w:r>
              <w:rPr>
                <w:rFonts w:cs="Arial"/>
                <w:szCs w:val="20"/>
                <w:lang w:eastAsia="cs-CZ"/>
              </w:rPr>
              <w:t>dodržuje základní hygienická a bezpečnostní pravidla a předpisy</w:t>
            </w:r>
            <w:r w:rsidR="00F61DEB">
              <w:rPr>
                <w:rFonts w:cs="Arial"/>
                <w:szCs w:val="20"/>
                <w:lang w:eastAsia="cs-CZ"/>
              </w:rPr>
              <w:t xml:space="preserve"> </w:t>
            </w:r>
            <w:r>
              <w:rPr>
                <w:rFonts w:cs="Arial"/>
                <w:szCs w:val="20"/>
                <w:lang w:eastAsia="cs-CZ"/>
              </w:rPr>
              <w:t>při práci s digitální technikou a poskytne první pomoc při úrazu</w:t>
            </w:r>
          </w:p>
          <w:p w14:paraId="56485AD5" w14:textId="77777777" w:rsidR="00D15189" w:rsidRDefault="00D15189" w:rsidP="00D15189">
            <w:pPr>
              <w:pStyle w:val="Normlnweb"/>
            </w:pPr>
          </w:p>
          <w:p w14:paraId="30D18109" w14:textId="77777777" w:rsidR="00D15189" w:rsidRDefault="00D15189" w:rsidP="00D15189">
            <w:pPr>
              <w:pStyle w:val="Normlnweb"/>
              <w:rPr>
                <w:b/>
                <w:color w:val="FF0000"/>
              </w:rPr>
            </w:pPr>
            <w:r w:rsidRPr="006E45E1">
              <w:rPr>
                <w:b/>
                <w:i/>
                <w:color w:val="FF0000"/>
              </w:rPr>
              <w:t xml:space="preserve">       Minimální výstupy</w:t>
            </w:r>
            <w:r>
              <w:rPr>
                <w:b/>
                <w:color w:val="FF0000"/>
              </w:rPr>
              <w:t xml:space="preserve"> </w:t>
            </w:r>
          </w:p>
          <w:p w14:paraId="029D5A43" w14:textId="6D7B102A" w:rsidR="00D15189" w:rsidRPr="00DD4A1F" w:rsidRDefault="00D15189" w:rsidP="00DE5D6C">
            <w:pPr>
              <w:pStyle w:val="Normlnweb"/>
              <w:numPr>
                <w:ilvl w:val="0"/>
                <w:numId w:val="388"/>
              </w:numPr>
              <w:rPr>
                <w:i/>
                <w:color w:val="FF0000"/>
              </w:rPr>
            </w:pPr>
            <w:r w:rsidRPr="00DD4A1F">
              <w:rPr>
                <w:i/>
                <w:color w:val="FF0000"/>
              </w:rPr>
              <w:t>ovládá základní funkce vybraných digitálních zařízení, postupuje podle návodu k použití, při problémech vyhledá pomoc či expertní službu</w:t>
            </w:r>
          </w:p>
          <w:p w14:paraId="699C60C1" w14:textId="37BE21D4" w:rsidR="00D15189" w:rsidRPr="00DD4A1F" w:rsidRDefault="00D15189" w:rsidP="00DE5D6C">
            <w:pPr>
              <w:pStyle w:val="Normlnweb"/>
              <w:numPr>
                <w:ilvl w:val="0"/>
                <w:numId w:val="388"/>
              </w:numPr>
              <w:rPr>
                <w:i/>
                <w:color w:val="FF0000"/>
              </w:rPr>
            </w:pPr>
            <w:r w:rsidRPr="00DD4A1F">
              <w:rPr>
                <w:i/>
                <w:color w:val="FF0000"/>
              </w:rPr>
              <w:t>propojuje vzájemně jednotlivá vybraná digitální zařízení</w:t>
            </w:r>
          </w:p>
          <w:p w14:paraId="2CDB97F4" w14:textId="5E89B330" w:rsidR="00D15189" w:rsidRPr="00DD4A1F" w:rsidRDefault="00D15189" w:rsidP="00DE5D6C">
            <w:pPr>
              <w:pStyle w:val="Normlnweb"/>
              <w:numPr>
                <w:ilvl w:val="0"/>
                <w:numId w:val="388"/>
              </w:numPr>
              <w:rPr>
                <w:i/>
                <w:color w:val="FF0000"/>
              </w:rPr>
            </w:pPr>
            <w:r w:rsidRPr="00DD4A1F">
              <w:rPr>
                <w:i/>
                <w:color w:val="FF0000"/>
              </w:rPr>
              <w:t>pracuje uživatelským způsobem s mobilními technologiemi v situacích, které odpovídají okruhu jeho zájmů a potřeb</w:t>
            </w:r>
          </w:p>
          <w:p w14:paraId="7F613238" w14:textId="5CF1A16B" w:rsidR="00D15189" w:rsidRPr="00DD4A1F" w:rsidRDefault="00D15189" w:rsidP="00DE5D6C">
            <w:pPr>
              <w:pStyle w:val="Normlnweb"/>
              <w:numPr>
                <w:ilvl w:val="0"/>
                <w:numId w:val="388"/>
              </w:numPr>
              <w:rPr>
                <w:i/>
                <w:color w:val="FF0000"/>
              </w:rPr>
            </w:pPr>
            <w:r w:rsidRPr="00DD4A1F">
              <w:rPr>
                <w:i/>
                <w:color w:val="FF0000"/>
              </w:rPr>
              <w:t>ošetřuje digitální techniku a chrání ji před poškozením</w:t>
            </w:r>
          </w:p>
          <w:p w14:paraId="0BF17A48" w14:textId="3E06A013" w:rsidR="000E5DEB" w:rsidRPr="00F61DEB" w:rsidRDefault="00D15189" w:rsidP="00DE5D6C">
            <w:pPr>
              <w:pStyle w:val="Normlnweb"/>
              <w:numPr>
                <w:ilvl w:val="0"/>
                <w:numId w:val="388"/>
              </w:numPr>
              <w:rPr>
                <w:rStyle w:val="Siln"/>
                <w:b w:val="0"/>
                <w:bCs w:val="0"/>
                <w:i/>
                <w:color w:val="FF0000"/>
              </w:rPr>
            </w:pPr>
            <w:r w:rsidRPr="00DD4A1F">
              <w:rPr>
                <w:i/>
                <w:color w:val="FF0000"/>
              </w:rPr>
              <w:t>dodržuje základní hygienická a bezpečnostní pravidla a předpisy při práci s digitální technikou a poskytne první pomoc při úrazu</w:t>
            </w:r>
          </w:p>
        </w:tc>
        <w:tc>
          <w:tcPr>
            <w:tcW w:w="7164" w:type="dxa"/>
            <w:shd w:val="clear" w:color="auto" w:fill="auto"/>
          </w:tcPr>
          <w:p w14:paraId="1F532F97" w14:textId="06DBBDAF" w:rsidR="000E5DEB" w:rsidRPr="00F61DEB" w:rsidRDefault="00F61DEB" w:rsidP="00DE5D6C">
            <w:pPr>
              <w:pStyle w:val="Normlnweb"/>
              <w:numPr>
                <w:ilvl w:val="0"/>
                <w:numId w:val="389"/>
              </w:numPr>
            </w:pPr>
            <w:r w:rsidRPr="003445ED">
              <w:rPr>
                <w:rStyle w:val="Siln"/>
              </w:rPr>
              <w:t>Digitální technika</w:t>
            </w:r>
            <w:r w:rsidRPr="00F61DEB">
              <w:rPr>
                <w:rStyle w:val="Siln"/>
                <w:b w:val="0"/>
                <w:bCs w:val="0"/>
              </w:rPr>
              <w:t xml:space="preserve"> – počítač a periferní zařízení, digitální fotoaparát, videokamera, PDA, CD a DVD přehrávače, e-kniha, mobilní telefony</w:t>
            </w:r>
          </w:p>
        </w:tc>
      </w:tr>
    </w:tbl>
    <w:p w14:paraId="044282CF" w14:textId="77777777" w:rsidR="000E5DEB" w:rsidRDefault="000E5DEB" w:rsidP="00352A3F">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74980" w:rsidRPr="009B30E9" w14:paraId="52988D1F" w14:textId="77777777" w:rsidTr="0090274D">
        <w:tc>
          <w:tcPr>
            <w:tcW w:w="14227" w:type="dxa"/>
            <w:gridSpan w:val="2"/>
            <w:shd w:val="clear" w:color="auto" w:fill="BDD6EE" w:themeFill="accent5" w:themeFillTint="66"/>
            <w:vAlign w:val="center"/>
          </w:tcPr>
          <w:p w14:paraId="7E1A50BE" w14:textId="6B2C16DD" w:rsidR="00E74980" w:rsidRPr="009B30E9" w:rsidRDefault="005E5CAA" w:rsidP="0090274D">
            <w:pPr>
              <w:jc w:val="center"/>
              <w:rPr>
                <w:b/>
              </w:rPr>
            </w:pPr>
            <w:r>
              <w:rPr>
                <w:b/>
                <w:bCs/>
                <w:smallCaps/>
              </w:rPr>
              <w:t>Práce s technickými materiály</w:t>
            </w:r>
          </w:p>
        </w:tc>
      </w:tr>
      <w:tr w:rsidR="00E74980" w:rsidRPr="00F61DEB" w14:paraId="0AF1EE2C" w14:textId="77777777" w:rsidTr="0090274D">
        <w:tc>
          <w:tcPr>
            <w:tcW w:w="7063" w:type="dxa"/>
            <w:shd w:val="clear" w:color="auto" w:fill="auto"/>
            <w:vAlign w:val="center"/>
          </w:tcPr>
          <w:p w14:paraId="416AC118" w14:textId="77777777" w:rsidR="00E74980" w:rsidRDefault="00E74980" w:rsidP="0090274D">
            <w:pPr>
              <w:jc w:val="center"/>
              <w:rPr>
                <w:b/>
                <w:bCs/>
              </w:rPr>
            </w:pPr>
            <w:r>
              <w:rPr>
                <w:b/>
                <w:bCs/>
              </w:rPr>
              <w:t>výstupy</w:t>
            </w:r>
          </w:p>
        </w:tc>
        <w:tc>
          <w:tcPr>
            <w:tcW w:w="7164" w:type="dxa"/>
            <w:shd w:val="clear" w:color="auto" w:fill="auto"/>
            <w:vAlign w:val="center"/>
          </w:tcPr>
          <w:p w14:paraId="377E7F99" w14:textId="77777777" w:rsidR="00E74980" w:rsidRPr="00F61DEB" w:rsidRDefault="00E74980" w:rsidP="0090274D">
            <w:pPr>
              <w:jc w:val="center"/>
            </w:pPr>
            <w:r w:rsidRPr="00F61DEB">
              <w:t>učivo</w:t>
            </w:r>
          </w:p>
        </w:tc>
      </w:tr>
      <w:tr w:rsidR="00E74980" w:rsidRPr="00F61DEB" w14:paraId="0AF810DB" w14:textId="77777777" w:rsidTr="0090274D">
        <w:tc>
          <w:tcPr>
            <w:tcW w:w="7063" w:type="dxa"/>
            <w:shd w:val="clear" w:color="auto" w:fill="auto"/>
          </w:tcPr>
          <w:p w14:paraId="6FBA087E" w14:textId="2A5F1277" w:rsidR="00253BE1" w:rsidRPr="003445ED" w:rsidRDefault="00253BE1" w:rsidP="00DE5D6C">
            <w:pPr>
              <w:pStyle w:val="Normlnweb"/>
              <w:numPr>
                <w:ilvl w:val="0"/>
                <w:numId w:val="389"/>
              </w:numPr>
              <w:rPr>
                <w:color w:val="000000"/>
              </w:rPr>
            </w:pPr>
            <w:r>
              <w:t xml:space="preserve">provádí </w:t>
            </w:r>
            <w:r w:rsidRPr="00D14D9E">
              <w:rPr>
                <w:color w:val="000000"/>
              </w:rPr>
              <w:t>jednoduché práce s technickými materiály a dodržuje technologickou kázeň</w:t>
            </w:r>
          </w:p>
          <w:p w14:paraId="366538C3" w14:textId="7E8CBEC3" w:rsidR="00253BE1" w:rsidRPr="00D14D9E" w:rsidRDefault="00253BE1" w:rsidP="00DE5D6C">
            <w:pPr>
              <w:pStyle w:val="Odstavecseseznamem"/>
              <w:numPr>
                <w:ilvl w:val="0"/>
                <w:numId w:val="389"/>
              </w:numPr>
              <w:suppressAutoHyphens w:val="0"/>
              <w:spacing w:line="259" w:lineRule="auto"/>
              <w:contextualSpacing/>
              <w:rPr>
                <w:color w:val="000000"/>
              </w:rPr>
            </w:pPr>
            <w:r>
              <w:t xml:space="preserve">řeší jednoduché </w:t>
            </w:r>
            <w:r w:rsidRPr="00D14D9E">
              <w:rPr>
                <w:color w:val="000000"/>
              </w:rPr>
              <w:t xml:space="preserve">technické úkoly s vhodným výběrem </w:t>
            </w:r>
            <w:r w:rsidR="003445ED" w:rsidRPr="00D14D9E">
              <w:rPr>
                <w:color w:val="000000"/>
              </w:rPr>
              <w:t xml:space="preserve">materiálů, </w:t>
            </w:r>
            <w:r w:rsidR="003445ED">
              <w:rPr>
                <w:color w:val="000000"/>
              </w:rPr>
              <w:t>pracovních</w:t>
            </w:r>
            <w:r w:rsidRPr="00D14D9E">
              <w:rPr>
                <w:color w:val="000000"/>
              </w:rPr>
              <w:t xml:space="preserve"> nástrojů a nářadí</w:t>
            </w:r>
          </w:p>
          <w:p w14:paraId="643F6C8D" w14:textId="77777777" w:rsidR="00253BE1" w:rsidRPr="00650A11" w:rsidRDefault="00253BE1" w:rsidP="00253BE1">
            <w:pPr>
              <w:pStyle w:val="Normlnweb"/>
              <w:rPr>
                <w:color w:val="FF0000"/>
              </w:rPr>
            </w:pPr>
            <w:r w:rsidRPr="006E45E1">
              <w:rPr>
                <w:b/>
                <w:i/>
                <w:color w:val="FF0000"/>
              </w:rPr>
              <w:t xml:space="preserve">   </w:t>
            </w:r>
          </w:p>
          <w:p w14:paraId="703443A6" w14:textId="77777777" w:rsidR="00253BE1" w:rsidRDefault="00253BE1" w:rsidP="00253BE1">
            <w:pPr>
              <w:pStyle w:val="Normlnweb"/>
              <w:rPr>
                <w:color w:val="FF0000"/>
              </w:rPr>
            </w:pPr>
            <w:r w:rsidRPr="006E45E1">
              <w:rPr>
                <w:b/>
                <w:i/>
                <w:color w:val="FF0000"/>
              </w:rPr>
              <w:t xml:space="preserve">    Minimální výstupy</w:t>
            </w:r>
            <w:r w:rsidRPr="00FD4E53">
              <w:rPr>
                <w:color w:val="FF0000"/>
              </w:rPr>
              <w:t xml:space="preserve"> </w:t>
            </w:r>
          </w:p>
          <w:p w14:paraId="1E8130B9" w14:textId="14737926" w:rsidR="00253BE1" w:rsidRPr="003445ED" w:rsidRDefault="00253BE1" w:rsidP="00DE5D6C">
            <w:pPr>
              <w:pStyle w:val="Odstavecseseznamem"/>
              <w:numPr>
                <w:ilvl w:val="0"/>
                <w:numId w:val="390"/>
              </w:numPr>
              <w:suppressAutoHyphens w:val="0"/>
              <w:spacing w:line="259" w:lineRule="auto"/>
              <w:contextualSpacing/>
              <w:rPr>
                <w:i/>
                <w:color w:val="FF0000"/>
              </w:rPr>
            </w:pPr>
            <w:r w:rsidRPr="003445ED">
              <w:rPr>
                <w:i/>
                <w:color w:val="FF0000"/>
              </w:rPr>
              <w:t>získá základní vědomosti o materiálech, nástrojích a pracovních   postupech; provádí jednoduché práce s technickými materiály a dodržuje technologickou kázeň</w:t>
            </w:r>
          </w:p>
          <w:p w14:paraId="2C022F6E" w14:textId="02AEDA04" w:rsidR="00E74980" w:rsidRPr="00F61DEB" w:rsidRDefault="00253BE1" w:rsidP="00DE5D6C">
            <w:pPr>
              <w:pStyle w:val="Normlnweb"/>
              <w:numPr>
                <w:ilvl w:val="0"/>
                <w:numId w:val="390"/>
              </w:numPr>
              <w:rPr>
                <w:rStyle w:val="Siln"/>
                <w:b w:val="0"/>
                <w:bCs w:val="0"/>
                <w:i/>
                <w:color w:val="FF0000"/>
              </w:rPr>
            </w:pPr>
            <w:r>
              <w:rPr>
                <w:i/>
                <w:color w:val="FF0000"/>
              </w:rPr>
              <w:t xml:space="preserve">řeší jednoduché </w:t>
            </w:r>
            <w:r w:rsidRPr="00DD4A1F">
              <w:rPr>
                <w:i/>
                <w:color w:val="FF0000"/>
              </w:rPr>
              <w:t>techn</w:t>
            </w:r>
            <w:r>
              <w:rPr>
                <w:i/>
                <w:color w:val="FF0000"/>
              </w:rPr>
              <w:t>ické úkoly</w:t>
            </w:r>
            <w:r w:rsidRPr="00DD4A1F">
              <w:rPr>
                <w:i/>
                <w:color w:val="FF0000"/>
              </w:rPr>
              <w:t xml:space="preserve"> </w:t>
            </w:r>
            <w:r>
              <w:rPr>
                <w:i/>
                <w:color w:val="FF0000"/>
              </w:rPr>
              <w:t xml:space="preserve">s vhodným výběrem </w:t>
            </w:r>
            <w:r w:rsidR="003445ED">
              <w:rPr>
                <w:i/>
                <w:color w:val="FF0000"/>
              </w:rPr>
              <w:t>materiálů, pracovních</w:t>
            </w:r>
            <w:r>
              <w:rPr>
                <w:i/>
                <w:color w:val="FF0000"/>
              </w:rPr>
              <w:t xml:space="preserve"> nástrojů a nářadí </w:t>
            </w:r>
            <w:r w:rsidRPr="00FD4E53">
              <w:rPr>
                <w:color w:val="FF0000"/>
              </w:rPr>
              <w:t xml:space="preserve"> </w:t>
            </w:r>
          </w:p>
        </w:tc>
        <w:tc>
          <w:tcPr>
            <w:tcW w:w="7164" w:type="dxa"/>
            <w:shd w:val="clear" w:color="auto" w:fill="auto"/>
          </w:tcPr>
          <w:p w14:paraId="6AE2698C" w14:textId="186C9711" w:rsidR="00E74980" w:rsidRPr="003445ED" w:rsidRDefault="003445ED" w:rsidP="00DE5D6C">
            <w:pPr>
              <w:pStyle w:val="Odstavecseseznamem"/>
              <w:numPr>
                <w:ilvl w:val="0"/>
                <w:numId w:val="391"/>
              </w:numPr>
              <w:rPr>
                <w:color w:val="000000"/>
              </w:rPr>
            </w:pPr>
            <w:r w:rsidRPr="003445ED">
              <w:rPr>
                <w:color w:val="000000"/>
              </w:rPr>
              <w:t xml:space="preserve">vlastnosti materiálu, užití v praxi (dřevo, kov, plasty, kompozity) pracovní pomůcky, nářadí a nástroje pro ruční opracování </w:t>
            </w:r>
          </w:p>
        </w:tc>
      </w:tr>
    </w:tbl>
    <w:p w14:paraId="7C7DB875" w14:textId="354B219B" w:rsidR="00CB556D" w:rsidRDefault="00CB556D" w:rsidP="00352A3F">
      <w:pPr>
        <w:pStyle w:val="Zkladntext"/>
      </w:pPr>
    </w:p>
    <w:p w14:paraId="1E550397" w14:textId="77777777" w:rsidR="00CB556D" w:rsidRDefault="00CB556D">
      <w:pPr>
        <w:suppressAutoHyphens w:val="0"/>
        <w:spacing w:after="160" w:line="259" w:lineRule="auto"/>
      </w:pPr>
      <w:r>
        <w:br w:type="page"/>
      </w: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AB43A0" w:rsidRPr="009B30E9" w14:paraId="6AC669DA" w14:textId="77777777" w:rsidTr="0090274D">
        <w:tc>
          <w:tcPr>
            <w:tcW w:w="14227" w:type="dxa"/>
            <w:gridSpan w:val="2"/>
            <w:shd w:val="clear" w:color="auto" w:fill="BDD6EE" w:themeFill="accent5" w:themeFillTint="66"/>
            <w:vAlign w:val="center"/>
          </w:tcPr>
          <w:p w14:paraId="5DB458FA" w14:textId="682D6D83" w:rsidR="00AB43A0" w:rsidRPr="009B30E9" w:rsidRDefault="00AB43A0" w:rsidP="0090274D">
            <w:pPr>
              <w:jc w:val="center"/>
              <w:rPr>
                <w:b/>
              </w:rPr>
            </w:pPr>
            <w:r>
              <w:rPr>
                <w:b/>
                <w:bCs/>
                <w:smallCaps/>
              </w:rPr>
              <w:t>Provoz a údržba domácnosti</w:t>
            </w:r>
          </w:p>
        </w:tc>
      </w:tr>
      <w:tr w:rsidR="00AB43A0" w:rsidRPr="00F61DEB" w14:paraId="592D5899" w14:textId="77777777" w:rsidTr="0090274D">
        <w:tc>
          <w:tcPr>
            <w:tcW w:w="7063" w:type="dxa"/>
            <w:shd w:val="clear" w:color="auto" w:fill="auto"/>
            <w:vAlign w:val="center"/>
          </w:tcPr>
          <w:p w14:paraId="58D7B3C6" w14:textId="77777777" w:rsidR="00AB43A0" w:rsidRDefault="00AB43A0" w:rsidP="0090274D">
            <w:pPr>
              <w:jc w:val="center"/>
              <w:rPr>
                <w:b/>
                <w:bCs/>
              </w:rPr>
            </w:pPr>
            <w:r>
              <w:rPr>
                <w:b/>
                <w:bCs/>
              </w:rPr>
              <w:t>výstupy</w:t>
            </w:r>
          </w:p>
        </w:tc>
        <w:tc>
          <w:tcPr>
            <w:tcW w:w="7164" w:type="dxa"/>
            <w:shd w:val="clear" w:color="auto" w:fill="auto"/>
            <w:vAlign w:val="center"/>
          </w:tcPr>
          <w:p w14:paraId="66189C34" w14:textId="77777777" w:rsidR="00AB43A0" w:rsidRPr="00F61DEB" w:rsidRDefault="00AB43A0" w:rsidP="0090274D">
            <w:pPr>
              <w:jc w:val="center"/>
            </w:pPr>
            <w:r w:rsidRPr="00F61DEB">
              <w:t>učivo</w:t>
            </w:r>
          </w:p>
        </w:tc>
      </w:tr>
      <w:tr w:rsidR="00AB43A0" w:rsidRPr="003445ED" w14:paraId="7A666A2B" w14:textId="77777777" w:rsidTr="0090274D">
        <w:tc>
          <w:tcPr>
            <w:tcW w:w="7063" w:type="dxa"/>
            <w:shd w:val="clear" w:color="auto" w:fill="auto"/>
          </w:tcPr>
          <w:p w14:paraId="0DE87AE5" w14:textId="77777777" w:rsidR="006C723F" w:rsidRDefault="00AE1F04" w:rsidP="00DE5D6C">
            <w:pPr>
              <w:pStyle w:val="Normlnweb"/>
              <w:numPr>
                <w:ilvl w:val="0"/>
                <w:numId w:val="392"/>
              </w:numPr>
            </w:pPr>
            <w:r>
              <w:t>provádí jednoduché operace platebního styku a domácího účetnictví</w:t>
            </w:r>
            <w:r w:rsidR="006C723F">
              <w:t xml:space="preserve"> </w:t>
            </w:r>
          </w:p>
          <w:p w14:paraId="52995952" w14:textId="4FBD27D2" w:rsidR="00AE1F04" w:rsidRDefault="00AE1F04" w:rsidP="00DE5D6C">
            <w:pPr>
              <w:pStyle w:val="Normlnweb"/>
              <w:numPr>
                <w:ilvl w:val="0"/>
                <w:numId w:val="392"/>
              </w:numPr>
            </w:pPr>
            <w:r>
              <w:t>ovládá jednoduché pracovní postupy při základních činnostech v domácnosti a orientuje se v návodech k obsluze běžných domácích spotřebičů</w:t>
            </w:r>
          </w:p>
          <w:p w14:paraId="26B428BD" w14:textId="016EA34F" w:rsidR="00AE1F04" w:rsidRDefault="00AE1F04" w:rsidP="00DE5D6C">
            <w:pPr>
              <w:pStyle w:val="Normlnweb"/>
              <w:numPr>
                <w:ilvl w:val="0"/>
                <w:numId w:val="392"/>
              </w:numPr>
            </w:pPr>
            <w:r>
              <w:t>správně zachází s pomůckami, nástroji, nářadím a zařízením včetně údržby; provádí drobnou domácí údržbu</w:t>
            </w:r>
          </w:p>
          <w:p w14:paraId="517BD0F9" w14:textId="714AA3FC" w:rsidR="00AE1F04" w:rsidRDefault="00AE1F04" w:rsidP="00DE5D6C">
            <w:pPr>
              <w:pStyle w:val="Normlnweb"/>
              <w:numPr>
                <w:ilvl w:val="0"/>
                <w:numId w:val="392"/>
              </w:numPr>
            </w:pPr>
            <w:r>
              <w:t>dodržuje základní hygienická a bezpečnostní pravidla a předpisy a poskytne první pomoc při úrazu, včetně úrazu elektrickým proudem</w:t>
            </w:r>
          </w:p>
          <w:p w14:paraId="160CD233" w14:textId="77777777" w:rsidR="00AE1F04" w:rsidRDefault="00AE1F04" w:rsidP="00AE1F04">
            <w:pPr>
              <w:pStyle w:val="Normlnweb"/>
            </w:pPr>
          </w:p>
          <w:p w14:paraId="04E8BE08" w14:textId="77777777" w:rsidR="00AE1F04" w:rsidRDefault="00AE1F04" w:rsidP="00AE1F04">
            <w:pPr>
              <w:pStyle w:val="Normlnweb"/>
              <w:rPr>
                <w:b/>
                <w:color w:val="FF0000"/>
              </w:rPr>
            </w:pPr>
            <w:r w:rsidRPr="006E45E1">
              <w:rPr>
                <w:b/>
                <w:i/>
                <w:color w:val="FF0000"/>
              </w:rPr>
              <w:t xml:space="preserve">       Minimální výstupy</w:t>
            </w:r>
            <w:r>
              <w:rPr>
                <w:b/>
                <w:color w:val="FF0000"/>
              </w:rPr>
              <w:t xml:space="preserve"> </w:t>
            </w:r>
          </w:p>
          <w:p w14:paraId="5F106693" w14:textId="77777777" w:rsidR="0022564F" w:rsidRDefault="00AE1F04" w:rsidP="00DE5D6C">
            <w:pPr>
              <w:pStyle w:val="Normlnweb"/>
              <w:numPr>
                <w:ilvl w:val="0"/>
                <w:numId w:val="393"/>
              </w:numPr>
              <w:rPr>
                <w:i/>
              </w:rPr>
            </w:pPr>
            <w:r w:rsidRPr="00DD4A1F">
              <w:rPr>
                <w:i/>
                <w:color w:val="FF0000"/>
              </w:rPr>
              <w:t>provádí jednoduché operace platebního styku</w:t>
            </w:r>
          </w:p>
          <w:p w14:paraId="430C7C77" w14:textId="1B672558" w:rsidR="00AE1F04" w:rsidRPr="006C723F" w:rsidRDefault="00AE1F04" w:rsidP="00DE5D6C">
            <w:pPr>
              <w:pStyle w:val="Normlnweb"/>
              <w:numPr>
                <w:ilvl w:val="0"/>
                <w:numId w:val="393"/>
              </w:numPr>
              <w:rPr>
                <w:i/>
              </w:rPr>
            </w:pPr>
            <w:r w:rsidRPr="00DD4A1F">
              <w:rPr>
                <w:i/>
                <w:color w:val="FF0000"/>
              </w:rPr>
              <w:t>ovládá jednoduché pracovní postupy při základních činnostech v domácnosti a orientuje se v návodech k obsluze běžných domácích spotřebičů</w:t>
            </w:r>
          </w:p>
          <w:p w14:paraId="019D1DED" w14:textId="09EEB512" w:rsidR="0022564F" w:rsidRDefault="00AE1F04" w:rsidP="00DE5D6C">
            <w:pPr>
              <w:pStyle w:val="Normlnweb"/>
              <w:numPr>
                <w:ilvl w:val="0"/>
                <w:numId w:val="393"/>
              </w:numPr>
              <w:rPr>
                <w:i/>
                <w:color w:val="FF0000"/>
              </w:rPr>
            </w:pPr>
            <w:r w:rsidRPr="00DD4A1F">
              <w:rPr>
                <w:i/>
                <w:color w:val="FF0000"/>
              </w:rPr>
              <w:t xml:space="preserve">správně zachází s pomůckami, nástroji, nářadím a zařízením, </w:t>
            </w:r>
            <w:r>
              <w:rPr>
                <w:i/>
                <w:color w:val="FF0000"/>
              </w:rPr>
              <w:t>p</w:t>
            </w:r>
            <w:r w:rsidRPr="00DD4A1F">
              <w:rPr>
                <w:i/>
                <w:color w:val="FF0000"/>
              </w:rPr>
              <w:t>rovádí</w:t>
            </w:r>
            <w:r>
              <w:rPr>
                <w:i/>
                <w:color w:val="FF0000"/>
              </w:rPr>
              <w:t xml:space="preserve"> </w:t>
            </w:r>
            <w:r w:rsidRPr="00DD4A1F">
              <w:rPr>
                <w:i/>
                <w:color w:val="FF0000"/>
              </w:rPr>
              <w:t>drobnou domácí údržbu, používá vhodné prostředky při práci</w:t>
            </w:r>
            <w:r>
              <w:rPr>
                <w:i/>
                <w:color w:val="FF0000"/>
              </w:rPr>
              <w:t xml:space="preserve"> </w:t>
            </w:r>
            <w:r w:rsidRPr="00DD4A1F">
              <w:rPr>
                <w:i/>
                <w:color w:val="FF0000"/>
              </w:rPr>
              <w:t>v</w:t>
            </w:r>
            <w:r w:rsidR="0022564F">
              <w:rPr>
                <w:i/>
                <w:color w:val="FF0000"/>
              </w:rPr>
              <w:t> </w:t>
            </w:r>
            <w:r w:rsidRPr="00DD4A1F">
              <w:rPr>
                <w:i/>
                <w:color w:val="FF0000"/>
              </w:rPr>
              <w:t>domácnosti</w:t>
            </w:r>
          </w:p>
          <w:p w14:paraId="11C8149E" w14:textId="25A52567" w:rsidR="00AB43A0" w:rsidRPr="00F61DEB" w:rsidRDefault="00AE1F04" w:rsidP="00DE5D6C">
            <w:pPr>
              <w:pStyle w:val="Normlnweb"/>
              <w:numPr>
                <w:ilvl w:val="0"/>
                <w:numId w:val="393"/>
              </w:numPr>
              <w:rPr>
                <w:rStyle w:val="Siln"/>
                <w:b w:val="0"/>
                <w:bCs w:val="0"/>
                <w:i/>
                <w:color w:val="FF0000"/>
              </w:rPr>
            </w:pPr>
            <w:r w:rsidRPr="00DD4A1F">
              <w:rPr>
                <w:i/>
                <w:color w:val="FF0000"/>
              </w:rPr>
              <w:t xml:space="preserve">dodržuje základní hygienická a bezpečnostní pravidla a předpisy </w:t>
            </w:r>
            <w:r w:rsidRPr="15370112">
              <w:rPr>
                <w:i/>
                <w:iCs/>
                <w:color w:val="FF0000"/>
              </w:rPr>
              <w:t>a poskytne první pomoc při úrazu elektrickým proudem nebo chemikálií</w:t>
            </w:r>
          </w:p>
        </w:tc>
        <w:tc>
          <w:tcPr>
            <w:tcW w:w="7164" w:type="dxa"/>
            <w:shd w:val="clear" w:color="auto" w:fill="auto"/>
          </w:tcPr>
          <w:p w14:paraId="632B71A8" w14:textId="5CBED281" w:rsidR="006C723F" w:rsidRPr="00B3122C" w:rsidRDefault="006C723F" w:rsidP="00DE5D6C">
            <w:pPr>
              <w:pStyle w:val="Normlnweb"/>
              <w:numPr>
                <w:ilvl w:val="0"/>
                <w:numId w:val="394"/>
              </w:numPr>
              <w:rPr>
                <w:rStyle w:val="Siln"/>
                <w:b w:val="0"/>
                <w:bCs w:val="0"/>
              </w:rPr>
            </w:pPr>
            <w:r w:rsidRPr="002A19EC">
              <w:rPr>
                <w:rStyle w:val="Siln"/>
              </w:rPr>
              <w:t>finance, provoz a údržba domácnosti</w:t>
            </w:r>
            <w:r w:rsidRPr="006C723F">
              <w:rPr>
                <w:rStyle w:val="Siln"/>
                <w:b w:val="0"/>
                <w:bCs w:val="0"/>
              </w:rPr>
              <w:t xml:space="preserve"> – rozpočet, příjmy, výdaje, platby, úspory; hotovostní a bezhotovostní platební styk, ekonomika domácnosti; údržba oděvů a textilií, úklid domácnosti, postupy, </w:t>
            </w:r>
            <w:r w:rsidRPr="00B3122C">
              <w:rPr>
                <w:rStyle w:val="Siln"/>
                <w:b w:val="0"/>
                <w:bCs w:val="0"/>
              </w:rPr>
              <w:t>prostředky a jejich dopad na životní prostředí, odpad a jeho ekologická likvidace; spotřebiče v domácnosti</w:t>
            </w:r>
          </w:p>
          <w:p w14:paraId="43CBBEE0" w14:textId="21EA70A1" w:rsidR="00AB43A0" w:rsidRPr="006C723F" w:rsidRDefault="006C723F" w:rsidP="00DE5D6C">
            <w:pPr>
              <w:pStyle w:val="Odstavecseseznamem"/>
              <w:numPr>
                <w:ilvl w:val="0"/>
                <w:numId w:val="394"/>
              </w:numPr>
            </w:pPr>
            <w:r>
              <w:rPr>
                <w:rStyle w:val="Siln"/>
              </w:rPr>
              <w:t xml:space="preserve">elektrotechnika v domácnosti – </w:t>
            </w:r>
            <w:r w:rsidRPr="0022564F">
              <w:rPr>
                <w:rStyle w:val="Siln"/>
                <w:b w:val="0"/>
                <w:bCs w:val="0"/>
              </w:rPr>
              <w:t>elektrická</w:t>
            </w:r>
            <w:r w:rsidRPr="00D14D9E">
              <w:rPr>
                <w:rStyle w:val="Siln"/>
              </w:rPr>
              <w:t xml:space="preserve"> </w:t>
            </w:r>
            <w:r w:rsidRPr="008B4A2F">
              <w:t>instalace, elektrické spotřebiče, elektronika, sdělovací technika, funkce, ovládání a užití, ochrana, údržba, bezpečnost a ekonomika provozu, nebezpečí úrazu elektrickým proudem</w:t>
            </w:r>
          </w:p>
        </w:tc>
      </w:tr>
    </w:tbl>
    <w:p w14:paraId="4C4066CB" w14:textId="083B6F46" w:rsidR="00CB556D" w:rsidRDefault="00CB556D" w:rsidP="00352A3F">
      <w:pPr>
        <w:pStyle w:val="Zkladntext"/>
      </w:pPr>
    </w:p>
    <w:p w14:paraId="6B2878BD" w14:textId="77777777" w:rsidR="00CB556D" w:rsidRDefault="00CB556D">
      <w:pPr>
        <w:suppressAutoHyphens w:val="0"/>
        <w:spacing w:after="160" w:line="259" w:lineRule="auto"/>
      </w:pPr>
      <w:r>
        <w:br w:type="page"/>
      </w:r>
    </w:p>
    <w:tbl>
      <w:tblPr>
        <w:tblStyle w:val="Mkatabulky"/>
        <w:tblW w:w="0" w:type="auto"/>
        <w:jc w:val="center"/>
        <w:tblLook w:val="04A0" w:firstRow="1" w:lastRow="0" w:firstColumn="1" w:lastColumn="0" w:noHBand="0" w:noVBand="1"/>
      </w:tblPr>
      <w:tblGrid>
        <w:gridCol w:w="4790"/>
      </w:tblGrid>
      <w:tr w:rsidR="003A6992" w14:paraId="1442FDD2" w14:textId="77777777" w:rsidTr="0090274D">
        <w:trPr>
          <w:jc w:val="center"/>
        </w:trPr>
        <w:tc>
          <w:tcPr>
            <w:tcW w:w="4790" w:type="dxa"/>
            <w:shd w:val="clear" w:color="auto" w:fill="002060"/>
          </w:tcPr>
          <w:p w14:paraId="24455E65" w14:textId="73EE3E77" w:rsidR="003A6992" w:rsidRPr="009F4136" w:rsidRDefault="003A6992" w:rsidP="0090274D">
            <w:pPr>
              <w:jc w:val="center"/>
              <w:rPr>
                <w:b/>
                <w:bCs/>
              </w:rPr>
            </w:pPr>
            <w:r>
              <w:rPr>
                <w:b/>
                <w:bCs/>
                <w:iCs/>
                <w:smallCaps/>
              </w:rPr>
              <w:t>9. ročník</w:t>
            </w:r>
            <w:r w:rsidRPr="009F4136">
              <w:rPr>
                <w:b/>
                <w:bCs/>
                <w:iCs/>
                <w:smallCaps/>
              </w:rPr>
              <w:t xml:space="preserve"> </w:t>
            </w:r>
            <w:r w:rsidRPr="009F4136">
              <w:t>–</w:t>
            </w:r>
            <w:r w:rsidRPr="009F4136">
              <w:rPr>
                <w:b/>
                <w:bCs/>
                <w:iCs/>
                <w:smallCaps/>
              </w:rPr>
              <w:t xml:space="preserve"> dotace: </w:t>
            </w:r>
            <w:r>
              <w:rPr>
                <w:b/>
                <w:bCs/>
                <w:iCs/>
                <w:smallCaps/>
              </w:rPr>
              <w:t>2,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3A6992" w:rsidRPr="00E548D3" w14:paraId="27BA633B" w14:textId="77777777" w:rsidTr="0090274D">
        <w:tc>
          <w:tcPr>
            <w:tcW w:w="14227" w:type="dxa"/>
            <w:gridSpan w:val="2"/>
            <w:shd w:val="clear" w:color="auto" w:fill="BDD6EE" w:themeFill="accent5" w:themeFillTint="66"/>
            <w:vAlign w:val="center"/>
          </w:tcPr>
          <w:p w14:paraId="69100C72" w14:textId="77777777" w:rsidR="003A6992" w:rsidRPr="009B30E9" w:rsidRDefault="003A6992" w:rsidP="0090274D">
            <w:pPr>
              <w:jc w:val="center"/>
              <w:rPr>
                <w:b/>
              </w:rPr>
            </w:pPr>
            <w:r>
              <w:rPr>
                <w:b/>
                <w:bCs/>
                <w:smallCaps/>
              </w:rPr>
              <w:t>Svět práce</w:t>
            </w:r>
          </w:p>
        </w:tc>
      </w:tr>
      <w:tr w:rsidR="003A6992" w14:paraId="5992BCC1" w14:textId="77777777" w:rsidTr="0090274D">
        <w:tc>
          <w:tcPr>
            <w:tcW w:w="7063" w:type="dxa"/>
            <w:shd w:val="clear" w:color="auto" w:fill="auto"/>
            <w:vAlign w:val="center"/>
          </w:tcPr>
          <w:p w14:paraId="347DA4E7" w14:textId="77777777" w:rsidR="003A6992" w:rsidRDefault="003A6992" w:rsidP="0090274D">
            <w:pPr>
              <w:jc w:val="center"/>
              <w:rPr>
                <w:b/>
                <w:bCs/>
              </w:rPr>
            </w:pPr>
            <w:r>
              <w:rPr>
                <w:b/>
                <w:bCs/>
              </w:rPr>
              <w:t>výstupy</w:t>
            </w:r>
          </w:p>
        </w:tc>
        <w:tc>
          <w:tcPr>
            <w:tcW w:w="7164" w:type="dxa"/>
            <w:shd w:val="clear" w:color="auto" w:fill="auto"/>
            <w:vAlign w:val="center"/>
          </w:tcPr>
          <w:p w14:paraId="532BFCEC" w14:textId="77777777" w:rsidR="003A6992" w:rsidRDefault="003A6992" w:rsidP="0090274D">
            <w:pPr>
              <w:jc w:val="center"/>
            </w:pPr>
            <w:r>
              <w:rPr>
                <w:b/>
                <w:bCs/>
              </w:rPr>
              <w:t>učivo</w:t>
            </w:r>
          </w:p>
        </w:tc>
      </w:tr>
      <w:tr w:rsidR="003A6992" w:rsidRPr="00E548D3" w14:paraId="0812A699" w14:textId="77777777" w:rsidTr="0090274D">
        <w:tc>
          <w:tcPr>
            <w:tcW w:w="7063" w:type="dxa"/>
            <w:shd w:val="clear" w:color="auto" w:fill="auto"/>
          </w:tcPr>
          <w:p w14:paraId="7248AC3C" w14:textId="4097504F" w:rsidR="003A45EC" w:rsidRPr="004B7684" w:rsidRDefault="003A45EC" w:rsidP="00DE5D6C">
            <w:pPr>
              <w:pStyle w:val="Normlnweb"/>
              <w:numPr>
                <w:ilvl w:val="0"/>
                <w:numId w:val="395"/>
              </w:numPr>
              <w:rPr>
                <w:rFonts w:cs="Arial"/>
                <w:lang w:eastAsia="cs-CZ"/>
              </w:rPr>
            </w:pPr>
            <w:r w:rsidRPr="15370112">
              <w:rPr>
                <w:rFonts w:cs="Arial"/>
                <w:lang w:eastAsia="cs-CZ"/>
              </w:rPr>
              <w:t xml:space="preserve">využije profesní informace a poradenské služby pro výběr vhodného </w:t>
            </w:r>
            <w:r>
              <w:rPr>
                <w:rFonts w:cs="Arial"/>
                <w:szCs w:val="20"/>
                <w:lang w:eastAsia="cs-CZ"/>
              </w:rPr>
              <w:t>vzdělávání</w:t>
            </w:r>
          </w:p>
          <w:p w14:paraId="67E6907E" w14:textId="23A84CAD" w:rsidR="003A45EC" w:rsidRDefault="003A45EC" w:rsidP="00DE5D6C">
            <w:pPr>
              <w:pStyle w:val="Normlnweb"/>
              <w:numPr>
                <w:ilvl w:val="0"/>
                <w:numId w:val="395"/>
              </w:numPr>
              <w:rPr>
                <w:rFonts w:cs="Arial"/>
                <w:szCs w:val="20"/>
                <w:lang w:eastAsia="cs-CZ"/>
              </w:rPr>
            </w:pPr>
            <w:r>
              <w:rPr>
                <w:rFonts w:cs="Arial"/>
                <w:szCs w:val="20"/>
                <w:lang w:eastAsia="cs-CZ"/>
              </w:rPr>
              <w:t>prokáže v modelových situacích schopnost prezentace své osoby při vstupu na trh práce</w:t>
            </w:r>
          </w:p>
          <w:p w14:paraId="13421894" w14:textId="77777777" w:rsidR="003A45EC" w:rsidRDefault="003A45EC" w:rsidP="003A45EC">
            <w:pPr>
              <w:pStyle w:val="Normlnweb"/>
            </w:pPr>
          </w:p>
          <w:p w14:paraId="69B5A155" w14:textId="77777777" w:rsidR="003A45EC" w:rsidRDefault="003A45EC" w:rsidP="003A45EC">
            <w:pPr>
              <w:pStyle w:val="Normlnweb"/>
              <w:rPr>
                <w:b/>
                <w:color w:val="FF0000"/>
              </w:rPr>
            </w:pPr>
            <w:r w:rsidRPr="006E45E1">
              <w:rPr>
                <w:b/>
                <w:i/>
                <w:color w:val="FF0000"/>
              </w:rPr>
              <w:t xml:space="preserve">       Minimální výstupy</w:t>
            </w:r>
            <w:r>
              <w:rPr>
                <w:b/>
                <w:color w:val="FF0000"/>
              </w:rPr>
              <w:t xml:space="preserve"> </w:t>
            </w:r>
          </w:p>
          <w:p w14:paraId="788350BE" w14:textId="529D2757" w:rsidR="003A45EC" w:rsidRPr="004B7684" w:rsidRDefault="003A45EC" w:rsidP="00DE5D6C">
            <w:pPr>
              <w:pStyle w:val="Normlnweb"/>
              <w:numPr>
                <w:ilvl w:val="0"/>
                <w:numId w:val="396"/>
              </w:numPr>
              <w:rPr>
                <w:i/>
                <w:iCs/>
                <w:color w:val="FF0000"/>
              </w:rPr>
            </w:pPr>
            <w:r w:rsidRPr="15370112">
              <w:rPr>
                <w:i/>
                <w:iCs/>
                <w:color w:val="FF0000"/>
              </w:rPr>
              <w:t xml:space="preserve">využije profesní informace a poradenské služby pro výběr vhodného </w:t>
            </w:r>
            <w:r w:rsidRPr="00CF692E">
              <w:rPr>
                <w:i/>
                <w:color w:val="FF0000"/>
              </w:rPr>
              <w:t>dalšího vzdělávání</w:t>
            </w:r>
          </w:p>
          <w:p w14:paraId="7742C4F1" w14:textId="77777777" w:rsidR="004B7684" w:rsidRDefault="003A45EC" w:rsidP="00DE5D6C">
            <w:pPr>
              <w:pStyle w:val="Normlnweb"/>
              <w:numPr>
                <w:ilvl w:val="0"/>
                <w:numId w:val="396"/>
              </w:numPr>
              <w:rPr>
                <w:i/>
                <w:color w:val="FF0000"/>
              </w:rPr>
            </w:pPr>
            <w:r w:rsidRPr="00CF692E">
              <w:rPr>
                <w:i/>
                <w:color w:val="FF0000"/>
              </w:rPr>
              <w:t>prokáže v modelových situacích prezentaci své osoby při ucházení se o zaměstnání</w:t>
            </w:r>
            <w:r w:rsidR="004B7684">
              <w:rPr>
                <w:i/>
                <w:color w:val="FF0000"/>
              </w:rPr>
              <w:t xml:space="preserve"> </w:t>
            </w:r>
          </w:p>
          <w:p w14:paraId="7695DF0F" w14:textId="4FD69C9B" w:rsidR="003A45EC" w:rsidRPr="00CF692E" w:rsidRDefault="003A45EC" w:rsidP="00DE5D6C">
            <w:pPr>
              <w:pStyle w:val="Normlnweb"/>
              <w:numPr>
                <w:ilvl w:val="0"/>
                <w:numId w:val="396"/>
              </w:numPr>
              <w:rPr>
                <w:i/>
                <w:color w:val="FF0000"/>
              </w:rPr>
            </w:pPr>
            <w:r w:rsidRPr="00CF692E">
              <w:rPr>
                <w:i/>
                <w:color w:val="FF0000"/>
              </w:rPr>
              <w:t>byl seznámen s právy a povinnostmi zaměstnanců a</w:t>
            </w:r>
            <w:r w:rsidR="004B7684">
              <w:rPr>
                <w:i/>
                <w:color w:val="FF0000"/>
              </w:rPr>
              <w:t xml:space="preserve"> </w:t>
            </w:r>
            <w:r w:rsidRPr="00CF692E">
              <w:rPr>
                <w:i/>
                <w:color w:val="FF0000"/>
              </w:rPr>
              <w:t>zaměstnavatelů</w:t>
            </w:r>
          </w:p>
          <w:p w14:paraId="2FA6E407" w14:textId="7164D202" w:rsidR="003A6992" w:rsidRPr="004B7684" w:rsidRDefault="003A45EC" w:rsidP="00DE5D6C">
            <w:pPr>
              <w:pStyle w:val="Normlnweb"/>
              <w:numPr>
                <w:ilvl w:val="0"/>
                <w:numId w:val="396"/>
              </w:numPr>
              <w:rPr>
                <w:rStyle w:val="Siln"/>
                <w:b w:val="0"/>
                <w:bCs w:val="0"/>
                <w:i/>
                <w:color w:val="FF0000"/>
              </w:rPr>
            </w:pPr>
            <w:r w:rsidRPr="00CF692E">
              <w:rPr>
                <w:i/>
                <w:color w:val="FF0000"/>
              </w:rPr>
              <w:t>byl seznámen s možnostmi využití poradenské pomoci v</w:t>
            </w:r>
            <w:r w:rsidR="004B7684">
              <w:rPr>
                <w:i/>
                <w:color w:val="FF0000"/>
              </w:rPr>
              <w:t> </w:t>
            </w:r>
            <w:r w:rsidRPr="00CF692E">
              <w:rPr>
                <w:i/>
                <w:color w:val="FF0000"/>
              </w:rPr>
              <w:t>případě</w:t>
            </w:r>
            <w:r w:rsidR="004B7684">
              <w:rPr>
                <w:i/>
                <w:color w:val="FF0000"/>
              </w:rPr>
              <w:t xml:space="preserve"> </w:t>
            </w:r>
            <w:r w:rsidRPr="00CF692E">
              <w:rPr>
                <w:i/>
                <w:color w:val="FF0000"/>
              </w:rPr>
              <w:t>neúspěšného hledání zaměstnání</w:t>
            </w:r>
          </w:p>
        </w:tc>
        <w:tc>
          <w:tcPr>
            <w:tcW w:w="7164" w:type="dxa"/>
            <w:shd w:val="clear" w:color="auto" w:fill="auto"/>
          </w:tcPr>
          <w:p w14:paraId="3366BE95" w14:textId="2FE7FC85" w:rsidR="004B7684" w:rsidRPr="004B7684" w:rsidRDefault="004B7684" w:rsidP="00DE5D6C">
            <w:pPr>
              <w:pStyle w:val="Normlnweb"/>
              <w:numPr>
                <w:ilvl w:val="0"/>
                <w:numId w:val="397"/>
              </w:numPr>
              <w:rPr>
                <w:rStyle w:val="Siln"/>
                <w:b w:val="0"/>
                <w:bCs w:val="0"/>
              </w:rPr>
            </w:pPr>
            <w:r w:rsidRPr="00E82FF1">
              <w:rPr>
                <w:rStyle w:val="Siln"/>
              </w:rPr>
              <w:t xml:space="preserve">Možnosti vzdělávání </w:t>
            </w:r>
            <w:r w:rsidRPr="004B7684">
              <w:rPr>
                <w:rStyle w:val="Siln"/>
                <w:b w:val="0"/>
                <w:bCs w:val="0"/>
              </w:rPr>
              <w:t>– náplň učebních a studijních oborů, přijímací řízení, informace a poradenské služby</w:t>
            </w:r>
          </w:p>
          <w:p w14:paraId="15621215" w14:textId="2C2E42DA" w:rsidR="004B7684" w:rsidRPr="004B7684" w:rsidRDefault="004B7684" w:rsidP="00DE5D6C">
            <w:pPr>
              <w:pStyle w:val="Normlnweb"/>
              <w:numPr>
                <w:ilvl w:val="0"/>
                <w:numId w:val="397"/>
              </w:numPr>
              <w:rPr>
                <w:rStyle w:val="Siln"/>
                <w:b w:val="0"/>
                <w:bCs w:val="0"/>
              </w:rPr>
            </w:pPr>
            <w:r w:rsidRPr="00E82FF1">
              <w:rPr>
                <w:rStyle w:val="Siln"/>
              </w:rPr>
              <w:t>Zaměstnání</w:t>
            </w:r>
            <w:r w:rsidRPr="004B7684">
              <w:rPr>
                <w:rStyle w:val="Siln"/>
                <w:b w:val="0"/>
                <w:bCs w:val="0"/>
              </w:rPr>
              <w:t xml:space="preserve"> – pracovní příležitosti v obci (regionu), způsoby hledání zaměstnání, psaní životopisu, pohovor u zaměstnavatele, problémy nezaměstnanosti, úřady práce; práva a povinnosti zaměstnanců a zaměstnavatelů</w:t>
            </w:r>
          </w:p>
          <w:p w14:paraId="3986EBD9" w14:textId="6FA32D61" w:rsidR="003A6992" w:rsidRPr="00310DB6" w:rsidRDefault="004B7684" w:rsidP="00DE5D6C">
            <w:pPr>
              <w:pStyle w:val="Normlnweb"/>
              <w:numPr>
                <w:ilvl w:val="0"/>
                <w:numId w:val="397"/>
              </w:numPr>
            </w:pPr>
            <w:r w:rsidRPr="00E82FF1">
              <w:rPr>
                <w:rStyle w:val="Siln"/>
              </w:rPr>
              <w:t>Podnikání</w:t>
            </w:r>
            <w:r w:rsidRPr="004B7684">
              <w:rPr>
                <w:rStyle w:val="Siln"/>
                <w:b w:val="0"/>
                <w:bCs w:val="0"/>
              </w:rPr>
              <w:t xml:space="preserve"> – druhy a struktura organizací, nejčastější formy podnikání, drobné a soukromé podnikání</w:t>
            </w:r>
            <w:r>
              <w:rPr>
                <w:rStyle w:val="Siln"/>
              </w:rPr>
              <w:t xml:space="preserve">  </w:t>
            </w:r>
          </w:p>
        </w:tc>
      </w:tr>
    </w:tbl>
    <w:p w14:paraId="52E7DE3B" w14:textId="77777777" w:rsidR="003A6992" w:rsidRDefault="003A6992" w:rsidP="00352A3F">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82FF1" w:rsidRPr="009B30E9" w14:paraId="5808C175" w14:textId="77777777" w:rsidTr="0090274D">
        <w:tc>
          <w:tcPr>
            <w:tcW w:w="14227" w:type="dxa"/>
            <w:gridSpan w:val="2"/>
            <w:shd w:val="clear" w:color="auto" w:fill="BDD6EE" w:themeFill="accent5" w:themeFillTint="66"/>
            <w:vAlign w:val="center"/>
          </w:tcPr>
          <w:p w14:paraId="2AA6B209" w14:textId="49F52785" w:rsidR="00E82FF1" w:rsidRPr="009B30E9" w:rsidRDefault="00E82FF1" w:rsidP="0090274D">
            <w:pPr>
              <w:jc w:val="center"/>
              <w:rPr>
                <w:b/>
              </w:rPr>
            </w:pPr>
            <w:r>
              <w:rPr>
                <w:b/>
                <w:bCs/>
                <w:smallCaps/>
              </w:rPr>
              <w:t>Práce s technickými materiály</w:t>
            </w:r>
          </w:p>
        </w:tc>
      </w:tr>
      <w:tr w:rsidR="00E82FF1" w14:paraId="482BD253" w14:textId="77777777" w:rsidTr="0090274D">
        <w:tc>
          <w:tcPr>
            <w:tcW w:w="7063" w:type="dxa"/>
            <w:shd w:val="clear" w:color="auto" w:fill="auto"/>
            <w:vAlign w:val="center"/>
          </w:tcPr>
          <w:p w14:paraId="62F29C90" w14:textId="77777777" w:rsidR="00E82FF1" w:rsidRDefault="00E82FF1" w:rsidP="0090274D">
            <w:pPr>
              <w:jc w:val="center"/>
              <w:rPr>
                <w:b/>
                <w:bCs/>
              </w:rPr>
            </w:pPr>
            <w:r>
              <w:rPr>
                <w:b/>
                <w:bCs/>
              </w:rPr>
              <w:t>výstupy</w:t>
            </w:r>
          </w:p>
        </w:tc>
        <w:tc>
          <w:tcPr>
            <w:tcW w:w="7164" w:type="dxa"/>
            <w:shd w:val="clear" w:color="auto" w:fill="auto"/>
            <w:vAlign w:val="center"/>
          </w:tcPr>
          <w:p w14:paraId="106D3235" w14:textId="77777777" w:rsidR="00E82FF1" w:rsidRDefault="00E82FF1" w:rsidP="0090274D">
            <w:pPr>
              <w:jc w:val="center"/>
            </w:pPr>
            <w:r>
              <w:rPr>
                <w:b/>
                <w:bCs/>
              </w:rPr>
              <w:t>učivo</w:t>
            </w:r>
          </w:p>
        </w:tc>
      </w:tr>
      <w:tr w:rsidR="00E82FF1" w:rsidRPr="00310DB6" w14:paraId="13687925" w14:textId="77777777" w:rsidTr="0090274D">
        <w:tc>
          <w:tcPr>
            <w:tcW w:w="7063" w:type="dxa"/>
            <w:shd w:val="clear" w:color="auto" w:fill="auto"/>
          </w:tcPr>
          <w:p w14:paraId="223AFC96" w14:textId="0D569106" w:rsidR="004D2404" w:rsidRDefault="004D2404" w:rsidP="00DE5D6C">
            <w:pPr>
              <w:pStyle w:val="Normlnweb"/>
              <w:numPr>
                <w:ilvl w:val="0"/>
                <w:numId w:val="399"/>
              </w:numPr>
              <w:rPr>
                <w:rFonts w:cs="Arial"/>
                <w:szCs w:val="20"/>
                <w:lang w:eastAsia="cs-CZ"/>
              </w:rPr>
            </w:pPr>
            <w:r>
              <w:rPr>
                <w:rFonts w:cs="Arial"/>
                <w:szCs w:val="20"/>
                <w:lang w:eastAsia="cs-CZ"/>
              </w:rPr>
              <w:t>organizuje a plánuje svoji pracovní činnost</w:t>
            </w:r>
          </w:p>
          <w:p w14:paraId="4BF8CEB9" w14:textId="4D064335" w:rsidR="004D2404" w:rsidRDefault="004D2404" w:rsidP="00DE5D6C">
            <w:pPr>
              <w:pStyle w:val="Normlnweb"/>
              <w:numPr>
                <w:ilvl w:val="0"/>
                <w:numId w:val="399"/>
              </w:numPr>
              <w:rPr>
                <w:rFonts w:cs="Arial"/>
                <w:lang w:eastAsia="cs-CZ"/>
              </w:rPr>
            </w:pPr>
            <w:r w:rsidRPr="15370112">
              <w:rPr>
                <w:rFonts w:cs="Arial"/>
                <w:lang w:eastAsia="cs-CZ"/>
              </w:rPr>
              <w:t>užívá technickou dokumentaci, připraví si vlastní jednoduchý náčrt výrobku</w:t>
            </w:r>
          </w:p>
          <w:p w14:paraId="231F6CF2" w14:textId="341EEB17" w:rsidR="004D2404" w:rsidRDefault="004D2404" w:rsidP="00DE5D6C">
            <w:pPr>
              <w:pStyle w:val="Normlnweb"/>
              <w:numPr>
                <w:ilvl w:val="0"/>
                <w:numId w:val="399"/>
              </w:numPr>
              <w:rPr>
                <w:rFonts w:cs="Arial"/>
                <w:lang w:eastAsia="cs-CZ"/>
              </w:rPr>
            </w:pPr>
            <w:r w:rsidRPr="15370112">
              <w:rPr>
                <w:rFonts w:cs="Arial"/>
                <w:lang w:eastAsia="cs-CZ"/>
              </w:rPr>
              <w:t>dodržuje obecné zásady bezpečnosti a hygieny při práci i zásad</w:t>
            </w:r>
            <w:r w:rsidR="00FE5BFE">
              <w:rPr>
                <w:rFonts w:cs="Arial"/>
                <w:lang w:eastAsia="cs-CZ"/>
              </w:rPr>
              <w:t xml:space="preserve">y </w:t>
            </w:r>
            <w:r w:rsidRPr="15370112">
              <w:rPr>
                <w:rFonts w:cs="Arial"/>
                <w:lang w:eastAsia="cs-CZ"/>
              </w:rPr>
              <w:t>bezpečnosti a ochrany při práci s nástroji a nářadím; poskytne první</w:t>
            </w:r>
            <w:r w:rsidR="00FE5BFE">
              <w:rPr>
                <w:rFonts w:cs="Arial"/>
                <w:lang w:eastAsia="cs-CZ"/>
              </w:rPr>
              <w:t xml:space="preserve"> </w:t>
            </w:r>
            <w:r w:rsidRPr="15370112">
              <w:rPr>
                <w:rFonts w:cs="Arial"/>
                <w:lang w:eastAsia="cs-CZ"/>
              </w:rPr>
              <w:t>pomoc při úrazu</w:t>
            </w:r>
          </w:p>
          <w:p w14:paraId="07A33C4F" w14:textId="77777777" w:rsidR="004D2404" w:rsidRDefault="004D2404" w:rsidP="004D2404">
            <w:pPr>
              <w:pStyle w:val="Normlnweb"/>
            </w:pPr>
          </w:p>
          <w:p w14:paraId="1C4D659D" w14:textId="77777777" w:rsidR="004D2404" w:rsidRDefault="004D2404" w:rsidP="004D2404">
            <w:pPr>
              <w:pStyle w:val="Normlnweb"/>
              <w:rPr>
                <w:b/>
                <w:color w:val="FF0000"/>
              </w:rPr>
            </w:pPr>
            <w:r w:rsidRPr="006E45E1">
              <w:rPr>
                <w:b/>
                <w:i/>
                <w:color w:val="FF0000"/>
              </w:rPr>
              <w:t xml:space="preserve">       Minimální výstupy</w:t>
            </w:r>
            <w:r>
              <w:rPr>
                <w:b/>
                <w:color w:val="FF0000"/>
              </w:rPr>
              <w:t xml:space="preserve"> </w:t>
            </w:r>
          </w:p>
          <w:p w14:paraId="603FF360" w14:textId="209D07D0" w:rsidR="004D2404" w:rsidRPr="00CF692E" w:rsidRDefault="004D2404" w:rsidP="00DE5D6C">
            <w:pPr>
              <w:pStyle w:val="Normlnweb"/>
              <w:numPr>
                <w:ilvl w:val="0"/>
                <w:numId w:val="398"/>
              </w:numPr>
              <w:rPr>
                <w:i/>
                <w:color w:val="FF0000"/>
              </w:rPr>
            </w:pPr>
            <w:r>
              <w:rPr>
                <w:i/>
                <w:color w:val="FF0000"/>
              </w:rPr>
              <w:t>organizuje svou pracovní činnost</w:t>
            </w:r>
            <w:r w:rsidRPr="00CF692E">
              <w:rPr>
                <w:i/>
                <w:color w:val="FF0000"/>
              </w:rPr>
              <w:t xml:space="preserve">   </w:t>
            </w:r>
          </w:p>
          <w:p w14:paraId="71010A05" w14:textId="77777777" w:rsidR="00423F17" w:rsidRDefault="004D2404" w:rsidP="00DE5D6C">
            <w:pPr>
              <w:pStyle w:val="Normlnweb"/>
              <w:numPr>
                <w:ilvl w:val="0"/>
                <w:numId w:val="398"/>
              </w:numPr>
              <w:rPr>
                <w:i/>
                <w:color w:val="FF0000"/>
              </w:rPr>
            </w:pPr>
            <w:r>
              <w:rPr>
                <w:i/>
                <w:color w:val="FF0000"/>
              </w:rPr>
              <w:t>pracuje s jednoduchou technickou dokumentací, orientuje se</w:t>
            </w:r>
            <w:r w:rsidR="00FE5BFE">
              <w:rPr>
                <w:i/>
                <w:color w:val="FF0000"/>
              </w:rPr>
              <w:t xml:space="preserve"> </w:t>
            </w:r>
            <w:r>
              <w:rPr>
                <w:i/>
                <w:color w:val="FF0000"/>
              </w:rPr>
              <w:t>v pracovních postupech a návodech</w:t>
            </w:r>
          </w:p>
          <w:p w14:paraId="7178A275" w14:textId="099EC987" w:rsidR="004D2404" w:rsidRPr="00423F17" w:rsidRDefault="004D2404" w:rsidP="00DE5D6C">
            <w:pPr>
              <w:pStyle w:val="Normlnweb"/>
              <w:numPr>
                <w:ilvl w:val="0"/>
                <w:numId w:val="398"/>
              </w:numPr>
              <w:rPr>
                <w:i/>
                <w:color w:val="FF0000"/>
              </w:rPr>
            </w:pPr>
            <w:r w:rsidRPr="00CF692E">
              <w:rPr>
                <w:rFonts w:cs="Arial"/>
                <w:i/>
                <w:color w:val="FF0000"/>
                <w:szCs w:val="20"/>
                <w:lang w:eastAsia="cs-CZ"/>
              </w:rPr>
              <w:t>dodržuje</w:t>
            </w:r>
            <w:r>
              <w:rPr>
                <w:rFonts w:cs="Arial"/>
                <w:i/>
                <w:color w:val="FF0000"/>
                <w:szCs w:val="20"/>
                <w:lang w:eastAsia="cs-CZ"/>
              </w:rPr>
              <w:t xml:space="preserve"> obecné </w:t>
            </w:r>
            <w:r w:rsidRPr="00CF692E">
              <w:rPr>
                <w:rFonts w:cs="Arial"/>
                <w:i/>
                <w:color w:val="FF0000"/>
                <w:szCs w:val="20"/>
                <w:lang w:eastAsia="cs-CZ"/>
              </w:rPr>
              <w:t xml:space="preserve">zásady bezpečnosti a hygieny </w:t>
            </w:r>
            <w:r>
              <w:rPr>
                <w:rFonts w:cs="Arial"/>
                <w:i/>
                <w:color w:val="FF0000"/>
                <w:szCs w:val="20"/>
                <w:lang w:eastAsia="cs-CZ"/>
              </w:rPr>
              <w:t xml:space="preserve">při </w:t>
            </w:r>
            <w:r w:rsidRPr="00CF692E">
              <w:rPr>
                <w:rFonts w:cs="Arial"/>
                <w:i/>
                <w:color w:val="FF0000"/>
                <w:szCs w:val="20"/>
                <w:lang w:eastAsia="cs-CZ"/>
              </w:rPr>
              <w:t>prác</w:t>
            </w:r>
            <w:r>
              <w:rPr>
                <w:rFonts w:cs="Arial"/>
                <w:i/>
                <w:color w:val="FF0000"/>
                <w:szCs w:val="20"/>
                <w:lang w:eastAsia="cs-CZ"/>
              </w:rPr>
              <w:t>i</w:t>
            </w:r>
            <w:r w:rsidRPr="00CF692E">
              <w:rPr>
                <w:rFonts w:cs="Arial"/>
                <w:i/>
                <w:color w:val="FF0000"/>
                <w:szCs w:val="20"/>
                <w:lang w:eastAsia="cs-CZ"/>
              </w:rPr>
              <w:t xml:space="preserve"> </w:t>
            </w:r>
            <w:r>
              <w:rPr>
                <w:rFonts w:cs="Arial"/>
                <w:i/>
                <w:color w:val="FF0000"/>
                <w:szCs w:val="20"/>
                <w:lang w:eastAsia="cs-CZ"/>
              </w:rPr>
              <w:t xml:space="preserve">i zásady </w:t>
            </w:r>
            <w:r w:rsidRPr="00CF692E">
              <w:rPr>
                <w:rFonts w:cs="Arial"/>
                <w:i/>
                <w:color w:val="FF0000"/>
                <w:szCs w:val="20"/>
                <w:lang w:eastAsia="cs-CZ"/>
              </w:rPr>
              <w:t xml:space="preserve"> </w:t>
            </w:r>
            <w:r>
              <w:rPr>
                <w:rFonts w:cs="Arial"/>
                <w:i/>
                <w:color w:val="FF0000"/>
                <w:szCs w:val="20"/>
                <w:lang w:eastAsia="cs-CZ"/>
              </w:rPr>
              <w:t xml:space="preserve">  </w:t>
            </w:r>
            <w:r w:rsidRPr="00423F17">
              <w:rPr>
                <w:rFonts w:cs="Arial"/>
                <w:i/>
                <w:iCs/>
                <w:color w:val="FF0000"/>
                <w:lang w:eastAsia="cs-CZ"/>
              </w:rPr>
              <w:t xml:space="preserve">bezpečnosti a ochrany při práci s nástroji a nářadím; poskytne první </w:t>
            </w:r>
            <w:r w:rsidRPr="00423F17">
              <w:rPr>
                <w:rFonts w:cs="Arial"/>
                <w:i/>
                <w:color w:val="FF0000"/>
                <w:szCs w:val="20"/>
                <w:lang w:eastAsia="cs-CZ"/>
              </w:rPr>
              <w:t>pomoc při úrazu</w:t>
            </w:r>
          </w:p>
          <w:p w14:paraId="3BFD4842" w14:textId="73DEB8D6" w:rsidR="004D2404" w:rsidRPr="008B7649" w:rsidRDefault="004D2404" w:rsidP="00DE5D6C">
            <w:pPr>
              <w:pStyle w:val="Odstavecseseznamem"/>
              <w:numPr>
                <w:ilvl w:val="0"/>
                <w:numId w:val="398"/>
              </w:numPr>
              <w:suppressAutoHyphens w:val="0"/>
              <w:spacing w:line="259" w:lineRule="auto"/>
              <w:contextualSpacing/>
              <w:rPr>
                <w:i/>
                <w:color w:val="FF0000"/>
              </w:rPr>
            </w:pPr>
            <w:r w:rsidRPr="008B7649">
              <w:rPr>
                <w:i/>
                <w:color w:val="FF0000"/>
              </w:rPr>
              <w:t xml:space="preserve">rozlišuje různé druhy materiálů a zná jejich vlastnosti </w:t>
            </w:r>
          </w:p>
          <w:p w14:paraId="209F6A54" w14:textId="3DC8C01E" w:rsidR="004D2404" w:rsidRPr="008B7649" w:rsidRDefault="004D2404" w:rsidP="00DE5D6C">
            <w:pPr>
              <w:pStyle w:val="Odstavecseseznamem"/>
              <w:numPr>
                <w:ilvl w:val="0"/>
                <w:numId w:val="398"/>
              </w:numPr>
              <w:suppressAutoHyphens w:val="0"/>
              <w:spacing w:line="259" w:lineRule="auto"/>
              <w:contextualSpacing/>
              <w:rPr>
                <w:i/>
                <w:color w:val="FF0000"/>
              </w:rPr>
            </w:pPr>
            <w:r w:rsidRPr="008B7649">
              <w:rPr>
                <w:i/>
                <w:color w:val="FF0000"/>
              </w:rPr>
              <w:t xml:space="preserve">zvolí vhodný pracovní postup v souladu s druhem zpracovávaného materiálu </w:t>
            </w:r>
          </w:p>
          <w:p w14:paraId="1EBECD7E" w14:textId="5A70BECC" w:rsidR="004D2404" w:rsidRPr="008B7649" w:rsidRDefault="004D2404" w:rsidP="00DE5D6C">
            <w:pPr>
              <w:pStyle w:val="Odstavecseseznamem"/>
              <w:numPr>
                <w:ilvl w:val="0"/>
                <w:numId w:val="398"/>
              </w:numPr>
              <w:suppressAutoHyphens w:val="0"/>
              <w:spacing w:line="259" w:lineRule="auto"/>
              <w:contextualSpacing/>
              <w:rPr>
                <w:i/>
                <w:color w:val="FF0000"/>
              </w:rPr>
            </w:pPr>
            <w:r w:rsidRPr="008B7649">
              <w:rPr>
                <w:i/>
                <w:color w:val="FF0000"/>
              </w:rPr>
              <w:t xml:space="preserve">správně vybere a používá vhodné pracovní nástroje a pomůcky </w:t>
            </w:r>
          </w:p>
          <w:p w14:paraId="18DE1E5D" w14:textId="32548941" w:rsidR="004D2404" w:rsidRPr="008B7649" w:rsidRDefault="004D2404" w:rsidP="00DE5D6C">
            <w:pPr>
              <w:pStyle w:val="Odstavecseseznamem"/>
              <w:numPr>
                <w:ilvl w:val="0"/>
                <w:numId w:val="398"/>
              </w:numPr>
              <w:suppressAutoHyphens w:val="0"/>
              <w:spacing w:line="259" w:lineRule="auto"/>
              <w:contextualSpacing/>
              <w:rPr>
                <w:i/>
                <w:color w:val="FF0000"/>
              </w:rPr>
            </w:pPr>
            <w:r w:rsidRPr="008B7649">
              <w:rPr>
                <w:i/>
                <w:color w:val="FF0000"/>
              </w:rPr>
              <w:t xml:space="preserve">dovede pracovní postupy k finálnímu výrobku </w:t>
            </w:r>
          </w:p>
          <w:p w14:paraId="5D768632" w14:textId="79CFD4C3" w:rsidR="00E82FF1" w:rsidRPr="00FE5BFE" w:rsidRDefault="004D2404" w:rsidP="00DE5D6C">
            <w:pPr>
              <w:pStyle w:val="Odstavecseseznamem"/>
              <w:numPr>
                <w:ilvl w:val="0"/>
                <w:numId w:val="398"/>
              </w:numPr>
              <w:suppressAutoHyphens w:val="0"/>
              <w:spacing w:line="259" w:lineRule="auto"/>
              <w:contextualSpacing/>
              <w:rPr>
                <w:rStyle w:val="Siln"/>
                <w:b w:val="0"/>
                <w:bCs w:val="0"/>
                <w:i/>
                <w:iCs/>
                <w:color w:val="FF0000"/>
              </w:rPr>
            </w:pPr>
            <w:r w:rsidRPr="15370112">
              <w:rPr>
                <w:i/>
                <w:iCs/>
                <w:color w:val="FF0000"/>
              </w:rPr>
              <w:t xml:space="preserve">dodržuje technologickou kázeň, zásady hygieny a bezpečnosti práce, </w:t>
            </w:r>
            <w:r w:rsidRPr="008B7649">
              <w:rPr>
                <w:i/>
                <w:color w:val="FF0000"/>
              </w:rPr>
              <w:t>poskytuje první pomoc při drobném úrazu</w:t>
            </w:r>
          </w:p>
        </w:tc>
        <w:tc>
          <w:tcPr>
            <w:tcW w:w="7164" w:type="dxa"/>
            <w:shd w:val="clear" w:color="auto" w:fill="auto"/>
          </w:tcPr>
          <w:p w14:paraId="76DF8CED" w14:textId="6D1A0FA9" w:rsidR="00FE5BFE" w:rsidRPr="00FE5BFE" w:rsidRDefault="00FE5BFE" w:rsidP="00DE5D6C">
            <w:pPr>
              <w:pStyle w:val="Normlnweb"/>
              <w:numPr>
                <w:ilvl w:val="0"/>
                <w:numId w:val="400"/>
              </w:numPr>
              <w:rPr>
                <w:b/>
                <w:bCs/>
              </w:rPr>
            </w:pPr>
            <w:r w:rsidRPr="00FE5BFE">
              <w:rPr>
                <w:rStyle w:val="Siln"/>
                <w:b w:val="0"/>
                <w:bCs w:val="0"/>
              </w:rPr>
              <w:t xml:space="preserve">jednoduché pracovní operace a postupy   </w:t>
            </w:r>
          </w:p>
          <w:p w14:paraId="216DFBFA" w14:textId="08F867FB" w:rsidR="00E82FF1" w:rsidRPr="00310DB6" w:rsidRDefault="00FE5BFE" w:rsidP="00DE5D6C">
            <w:pPr>
              <w:pStyle w:val="Normlnweb"/>
              <w:numPr>
                <w:ilvl w:val="0"/>
                <w:numId w:val="400"/>
              </w:numPr>
            </w:pPr>
            <w:r>
              <w:t>organizace práce, důležité technické postupy</w:t>
            </w:r>
          </w:p>
        </w:tc>
      </w:tr>
    </w:tbl>
    <w:p w14:paraId="41385F24" w14:textId="77777777" w:rsidR="00E82FF1" w:rsidRDefault="00E82FF1" w:rsidP="00352A3F">
      <w:pPr>
        <w:pStyle w:val="Zkladntext"/>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85978" w:rsidRPr="009B30E9" w14:paraId="5AD88F74" w14:textId="77777777" w:rsidTr="0090274D">
        <w:tc>
          <w:tcPr>
            <w:tcW w:w="14227" w:type="dxa"/>
            <w:gridSpan w:val="2"/>
            <w:shd w:val="clear" w:color="auto" w:fill="BDD6EE" w:themeFill="accent5" w:themeFillTint="66"/>
            <w:vAlign w:val="center"/>
          </w:tcPr>
          <w:p w14:paraId="4936EABF" w14:textId="31C479EF" w:rsidR="00685978" w:rsidRPr="009B30E9" w:rsidRDefault="00685978" w:rsidP="0090274D">
            <w:pPr>
              <w:jc w:val="center"/>
              <w:rPr>
                <w:b/>
              </w:rPr>
            </w:pPr>
            <w:r>
              <w:rPr>
                <w:b/>
                <w:bCs/>
                <w:smallCaps/>
              </w:rPr>
              <w:t>Využití digitálních technologií</w:t>
            </w:r>
          </w:p>
        </w:tc>
      </w:tr>
      <w:tr w:rsidR="00685978" w14:paraId="7FF78A7A" w14:textId="77777777" w:rsidTr="0090274D">
        <w:tc>
          <w:tcPr>
            <w:tcW w:w="7063" w:type="dxa"/>
            <w:shd w:val="clear" w:color="auto" w:fill="auto"/>
            <w:vAlign w:val="center"/>
          </w:tcPr>
          <w:p w14:paraId="41044ED3" w14:textId="77777777" w:rsidR="00685978" w:rsidRDefault="00685978" w:rsidP="0090274D">
            <w:pPr>
              <w:jc w:val="center"/>
              <w:rPr>
                <w:b/>
                <w:bCs/>
              </w:rPr>
            </w:pPr>
            <w:r>
              <w:rPr>
                <w:b/>
                <w:bCs/>
              </w:rPr>
              <w:t>výstupy</w:t>
            </w:r>
          </w:p>
        </w:tc>
        <w:tc>
          <w:tcPr>
            <w:tcW w:w="7164" w:type="dxa"/>
            <w:shd w:val="clear" w:color="auto" w:fill="auto"/>
            <w:vAlign w:val="center"/>
          </w:tcPr>
          <w:p w14:paraId="5D50CDE4" w14:textId="77777777" w:rsidR="00685978" w:rsidRDefault="00685978" w:rsidP="0090274D">
            <w:pPr>
              <w:jc w:val="center"/>
            </w:pPr>
            <w:r>
              <w:rPr>
                <w:b/>
                <w:bCs/>
              </w:rPr>
              <w:t>učivo</w:t>
            </w:r>
          </w:p>
        </w:tc>
      </w:tr>
      <w:tr w:rsidR="00685978" w:rsidRPr="00310DB6" w14:paraId="243401CE" w14:textId="77777777" w:rsidTr="0090274D">
        <w:tc>
          <w:tcPr>
            <w:tcW w:w="7063" w:type="dxa"/>
            <w:shd w:val="clear" w:color="auto" w:fill="auto"/>
          </w:tcPr>
          <w:p w14:paraId="33384B9F" w14:textId="77777777" w:rsidR="003600EC" w:rsidRDefault="00F03C30" w:rsidP="00DE5D6C">
            <w:pPr>
              <w:pStyle w:val="Normlnweb"/>
              <w:numPr>
                <w:ilvl w:val="0"/>
                <w:numId w:val="402"/>
              </w:numPr>
              <w:rPr>
                <w:rFonts w:cs="Arial"/>
                <w:szCs w:val="20"/>
                <w:lang w:eastAsia="cs-CZ"/>
              </w:rPr>
            </w:pPr>
            <w:r>
              <w:rPr>
                <w:rFonts w:cs="Arial"/>
                <w:szCs w:val="20"/>
                <w:lang w:eastAsia="cs-CZ"/>
              </w:rPr>
              <w:t>ošetřuje digitální techniku a chrání ji před poškozením</w:t>
            </w:r>
            <w:r w:rsidR="003600EC">
              <w:rPr>
                <w:rFonts w:cs="Arial"/>
                <w:szCs w:val="20"/>
                <w:lang w:eastAsia="cs-CZ"/>
              </w:rPr>
              <w:t xml:space="preserve"> </w:t>
            </w:r>
          </w:p>
          <w:p w14:paraId="5568B5DC" w14:textId="314806C4" w:rsidR="00F03C30" w:rsidRDefault="00F03C30" w:rsidP="00DE5D6C">
            <w:pPr>
              <w:pStyle w:val="Normlnweb"/>
              <w:numPr>
                <w:ilvl w:val="0"/>
                <w:numId w:val="402"/>
              </w:numPr>
              <w:rPr>
                <w:rFonts w:cs="Arial"/>
                <w:szCs w:val="20"/>
                <w:lang w:eastAsia="cs-CZ"/>
              </w:rPr>
            </w:pPr>
            <w:r>
              <w:rPr>
                <w:rFonts w:cs="Arial"/>
                <w:szCs w:val="20"/>
                <w:lang w:eastAsia="cs-CZ"/>
              </w:rPr>
              <w:t>dodržuje základní hygienická a bezpečnostní pravidla a předpisy</w:t>
            </w:r>
            <w:r w:rsidR="003600EC">
              <w:rPr>
                <w:rFonts w:cs="Arial"/>
                <w:szCs w:val="20"/>
                <w:lang w:eastAsia="cs-CZ"/>
              </w:rPr>
              <w:t xml:space="preserve"> </w:t>
            </w:r>
            <w:r>
              <w:rPr>
                <w:rFonts w:cs="Arial"/>
                <w:szCs w:val="20"/>
                <w:lang w:eastAsia="cs-CZ"/>
              </w:rPr>
              <w:t>při práci s digitální technikou a poskytne první pomoc při úrazu</w:t>
            </w:r>
          </w:p>
          <w:p w14:paraId="2D15A592" w14:textId="77777777" w:rsidR="00F03C30" w:rsidRDefault="00F03C30" w:rsidP="00F03C30">
            <w:pPr>
              <w:pStyle w:val="Normlnweb"/>
            </w:pPr>
          </w:p>
          <w:p w14:paraId="327D940D" w14:textId="77777777" w:rsidR="00F03C30" w:rsidRDefault="00F03C30" w:rsidP="00F03C30">
            <w:pPr>
              <w:pStyle w:val="Normlnweb"/>
            </w:pPr>
          </w:p>
          <w:p w14:paraId="16A5918A" w14:textId="77777777" w:rsidR="00F03C30" w:rsidRDefault="00F03C30" w:rsidP="00F03C30">
            <w:pPr>
              <w:pStyle w:val="Normlnweb"/>
              <w:rPr>
                <w:b/>
                <w:color w:val="FF0000"/>
              </w:rPr>
            </w:pPr>
            <w:r w:rsidRPr="006E45E1">
              <w:rPr>
                <w:b/>
                <w:i/>
                <w:color w:val="FF0000"/>
              </w:rPr>
              <w:t xml:space="preserve">       Minimální výstupy</w:t>
            </w:r>
            <w:r>
              <w:rPr>
                <w:b/>
                <w:color w:val="FF0000"/>
              </w:rPr>
              <w:t xml:space="preserve"> </w:t>
            </w:r>
          </w:p>
          <w:p w14:paraId="1E90BE84" w14:textId="35AD6001" w:rsidR="00F03C30" w:rsidRPr="00DD4A1F" w:rsidRDefault="00F03C30" w:rsidP="00DE5D6C">
            <w:pPr>
              <w:pStyle w:val="Normlnweb"/>
              <w:numPr>
                <w:ilvl w:val="0"/>
                <w:numId w:val="403"/>
              </w:numPr>
              <w:rPr>
                <w:i/>
                <w:color w:val="FF0000"/>
              </w:rPr>
            </w:pPr>
            <w:r w:rsidRPr="00DD4A1F">
              <w:rPr>
                <w:i/>
                <w:color w:val="FF0000"/>
              </w:rPr>
              <w:t>pracuje uživatelským způsobem s mobilními technologiemi v situacích,</w:t>
            </w:r>
            <w:r w:rsidR="003600EC">
              <w:rPr>
                <w:i/>
                <w:color w:val="FF0000"/>
              </w:rPr>
              <w:t xml:space="preserve"> </w:t>
            </w:r>
            <w:r w:rsidRPr="00DD4A1F">
              <w:rPr>
                <w:i/>
                <w:color w:val="FF0000"/>
              </w:rPr>
              <w:t>které odpovídají okruhu jeho zájmů a potřeb</w:t>
            </w:r>
          </w:p>
          <w:p w14:paraId="31E9A10D" w14:textId="6F15C368" w:rsidR="00F03C30" w:rsidRPr="00DD4A1F" w:rsidRDefault="00F03C30" w:rsidP="00DE5D6C">
            <w:pPr>
              <w:pStyle w:val="Normlnweb"/>
              <w:numPr>
                <w:ilvl w:val="0"/>
                <w:numId w:val="403"/>
              </w:numPr>
              <w:rPr>
                <w:i/>
                <w:color w:val="FF0000"/>
              </w:rPr>
            </w:pPr>
            <w:r w:rsidRPr="00DD4A1F">
              <w:rPr>
                <w:i/>
                <w:color w:val="FF0000"/>
              </w:rPr>
              <w:t>ošetřuje digitální techniku a chrání ji před poškozením</w:t>
            </w:r>
          </w:p>
          <w:p w14:paraId="63DD277A" w14:textId="0456A88B" w:rsidR="00685978" w:rsidRPr="003600EC" w:rsidRDefault="00F03C30" w:rsidP="00DE5D6C">
            <w:pPr>
              <w:pStyle w:val="Normlnweb"/>
              <w:numPr>
                <w:ilvl w:val="0"/>
                <w:numId w:val="403"/>
              </w:numPr>
              <w:rPr>
                <w:rStyle w:val="Siln"/>
                <w:b w:val="0"/>
                <w:bCs w:val="0"/>
                <w:i/>
                <w:color w:val="FF0000"/>
              </w:rPr>
            </w:pPr>
            <w:r w:rsidRPr="00DD4A1F">
              <w:rPr>
                <w:i/>
                <w:color w:val="FF0000"/>
              </w:rPr>
              <w:t xml:space="preserve">dodržuje základní hygienická a bezpečnostní pravidla a předpisy </w:t>
            </w:r>
            <w:r w:rsidRPr="003600EC">
              <w:rPr>
                <w:i/>
                <w:color w:val="FF0000"/>
              </w:rPr>
              <w:t>při práci s digitální technikou a poskytne první pomoc při úrazu</w:t>
            </w:r>
          </w:p>
        </w:tc>
        <w:tc>
          <w:tcPr>
            <w:tcW w:w="7164" w:type="dxa"/>
            <w:shd w:val="clear" w:color="auto" w:fill="auto"/>
          </w:tcPr>
          <w:p w14:paraId="109AFEAE" w14:textId="1A3BD577" w:rsidR="003600EC" w:rsidRPr="008B7649" w:rsidRDefault="003600EC" w:rsidP="00DE5D6C">
            <w:pPr>
              <w:pStyle w:val="Normlnweb"/>
              <w:numPr>
                <w:ilvl w:val="0"/>
                <w:numId w:val="401"/>
              </w:numPr>
            </w:pPr>
            <w:r w:rsidRPr="008B7649">
              <w:rPr>
                <w:b/>
              </w:rPr>
              <w:t xml:space="preserve">Digitální technologie – </w:t>
            </w:r>
            <w:r w:rsidRPr="008B7649">
              <w:t xml:space="preserve">bezdrátové technologie (USB, Bluetooth, </w:t>
            </w:r>
            <w:r>
              <w:t>W</w:t>
            </w:r>
            <w:r w:rsidRPr="008B7649">
              <w:t>i-</w:t>
            </w:r>
            <w:r>
              <w:t>F</w:t>
            </w:r>
            <w:r w:rsidRPr="008B7649">
              <w:t>i, GDPR, GMS, norma IEEE 802,11b), navigační technologie, konvergence technologií, multiplexování</w:t>
            </w:r>
          </w:p>
          <w:p w14:paraId="6BE43437" w14:textId="2ECE115E" w:rsidR="003600EC" w:rsidRPr="008B7649" w:rsidRDefault="003600EC" w:rsidP="00DE5D6C">
            <w:pPr>
              <w:pStyle w:val="Normlnweb"/>
              <w:numPr>
                <w:ilvl w:val="0"/>
                <w:numId w:val="401"/>
              </w:numPr>
            </w:pPr>
            <w:r w:rsidRPr="008B7649">
              <w:rPr>
                <w:b/>
              </w:rPr>
              <w:t>Počítačové programy pro zpracování hlasových a grafických</w:t>
            </w:r>
            <w:r w:rsidRPr="008B7649">
              <w:t xml:space="preserve"> </w:t>
            </w:r>
            <w:r w:rsidRPr="008B7649">
              <w:rPr>
                <w:b/>
              </w:rPr>
              <w:t>informací</w:t>
            </w:r>
            <w:r w:rsidRPr="008B7649">
              <w:t xml:space="preserve"> – úpravy, archivace, střih; oper</w:t>
            </w:r>
            <w:r>
              <w:t>a</w:t>
            </w:r>
            <w:r w:rsidRPr="008B7649">
              <w:t>ční systémy, vzájemná komunikace zařízení (synchronizace PDA s PC)</w:t>
            </w:r>
          </w:p>
          <w:p w14:paraId="5D05023F" w14:textId="5A6ECEDA" w:rsidR="00685978" w:rsidRPr="00310DB6" w:rsidRDefault="003600EC" w:rsidP="00DE5D6C">
            <w:pPr>
              <w:pStyle w:val="Normlnweb"/>
              <w:numPr>
                <w:ilvl w:val="0"/>
                <w:numId w:val="401"/>
              </w:numPr>
            </w:pPr>
            <w:r w:rsidRPr="008B7649">
              <w:rPr>
                <w:b/>
              </w:rPr>
              <w:t>Mobilní služby</w:t>
            </w:r>
            <w:r w:rsidRPr="008B7649">
              <w:t xml:space="preserve"> – operátoři, tarify</w:t>
            </w:r>
          </w:p>
        </w:tc>
      </w:tr>
    </w:tbl>
    <w:p w14:paraId="21DA27D5" w14:textId="77777777" w:rsidR="00685978" w:rsidRDefault="00685978" w:rsidP="00352A3F">
      <w:pPr>
        <w:pStyle w:val="Zkladntext"/>
      </w:pPr>
    </w:p>
    <w:p w14:paraId="52949C5A" w14:textId="2A3F1964" w:rsidR="00304051" w:rsidRDefault="00304051">
      <w:pPr>
        <w:suppressAutoHyphens w:val="0"/>
        <w:spacing w:after="160" w:line="259" w:lineRule="auto"/>
      </w:pPr>
      <w:r>
        <w:br w:type="page"/>
      </w:r>
    </w:p>
    <w:p w14:paraId="51BDCBFF" w14:textId="2A335BC8" w:rsidR="00304051" w:rsidRDefault="00304051" w:rsidP="00304051">
      <w:pPr>
        <w:pStyle w:val="Nadpis2"/>
      </w:pPr>
      <w:bookmarkStart w:id="650" w:name="_Toc242890580"/>
      <w:r>
        <w:t>Reedukační předměty</w:t>
      </w:r>
      <w:bookmarkEnd w:id="650"/>
    </w:p>
    <w:p w14:paraId="160CBAC6" w14:textId="77777777" w:rsidR="00A43662" w:rsidRPr="006C2807" w:rsidRDefault="00A43662" w:rsidP="00A43662">
      <w:pPr>
        <w:pStyle w:val="Nadpis3"/>
      </w:pPr>
      <w:bookmarkStart w:id="651" w:name="_Toc84836706"/>
      <w:bookmarkStart w:id="652" w:name="_Toc84836847"/>
      <w:bookmarkStart w:id="653" w:name="_Toc153304547"/>
      <w:bookmarkStart w:id="654" w:name="_Toc153304608"/>
      <w:bookmarkStart w:id="655" w:name="_Toc175095634"/>
      <w:bookmarkStart w:id="656" w:name="_Toc242890581"/>
      <w:r>
        <w:t>Čtení s porozuměním</w:t>
      </w:r>
      <w:bookmarkEnd w:id="651"/>
      <w:bookmarkEnd w:id="652"/>
      <w:bookmarkEnd w:id="653"/>
      <w:bookmarkEnd w:id="654"/>
      <w:bookmarkEnd w:id="655"/>
      <w:bookmarkEnd w:id="656"/>
    </w:p>
    <w:p w14:paraId="01660B09" w14:textId="77777777" w:rsidR="00A43662" w:rsidRPr="006C2807" w:rsidRDefault="00A43662" w:rsidP="00A43662">
      <w:pPr>
        <w:pStyle w:val="Nadpis4"/>
      </w:pPr>
      <w:r>
        <w:t>Charakteristika vyučovacího předmětu</w:t>
      </w:r>
    </w:p>
    <w:p w14:paraId="42C20839" w14:textId="77777777" w:rsidR="00A43662" w:rsidRPr="007D18D0" w:rsidRDefault="00A43662" w:rsidP="00A43662">
      <w:pPr>
        <w:pStyle w:val="Zkladntext"/>
        <w:spacing w:after="0"/>
      </w:pPr>
    </w:p>
    <w:p w14:paraId="28C25624" w14:textId="67E5A387" w:rsidR="00A43662" w:rsidRPr="007D18D0" w:rsidRDefault="00A43662" w:rsidP="00A43662">
      <w:pPr>
        <w:pStyle w:val="Zkladntext"/>
        <w:spacing w:after="0"/>
        <w:ind w:firstLine="284"/>
      </w:pPr>
      <w:r w:rsidRPr="007D18D0">
        <w:t xml:space="preserve">Předmět </w:t>
      </w:r>
      <w:r w:rsidR="00163E47">
        <w:t>č</w:t>
      </w:r>
      <w:r w:rsidRPr="007D18D0">
        <w:t xml:space="preserve">tení s porozuměním se vyučuje </w:t>
      </w:r>
      <w:r>
        <w:t>v</w:t>
      </w:r>
      <w:r w:rsidR="002A446F">
        <w:t> pátém, šestém,</w:t>
      </w:r>
      <w:r>
        <w:t> sedmém</w:t>
      </w:r>
      <w:r w:rsidR="002A446F">
        <w:t xml:space="preserve"> a v</w:t>
      </w:r>
      <w:r w:rsidRPr="007D18D0">
        <w:t xml:space="preserve"> osmém</w:t>
      </w:r>
      <w:r>
        <w:t xml:space="preserve"> ročníku 1hod/týdně</w:t>
      </w:r>
      <w:r w:rsidRPr="007D18D0">
        <w:t>.</w:t>
      </w:r>
    </w:p>
    <w:p w14:paraId="426F6371" w14:textId="1B3F7B0C" w:rsidR="00A43662" w:rsidRDefault="00A43662" w:rsidP="00A43662">
      <w:pPr>
        <w:pStyle w:val="Zkladntext"/>
        <w:spacing w:after="0"/>
        <w:ind w:firstLine="284"/>
      </w:pPr>
      <w:r w:rsidRPr="007D18D0">
        <w:t>Č</w:t>
      </w:r>
      <w:r>
        <w:t>tení s porozuměním zaujímá důlež</w:t>
      </w:r>
      <w:r w:rsidRPr="007D18D0">
        <w:t>ité postavení ve výchovně vzdělávacím procesu.</w:t>
      </w:r>
    </w:p>
    <w:p w14:paraId="1DC39B7C" w14:textId="77777777" w:rsidR="00A43662" w:rsidRPr="007D18D0" w:rsidRDefault="00A43662" w:rsidP="00A43662">
      <w:pPr>
        <w:pStyle w:val="Zkladntext"/>
        <w:spacing w:after="0"/>
        <w:ind w:left="454" w:firstLine="227"/>
      </w:pPr>
    </w:p>
    <w:p w14:paraId="4646C103" w14:textId="77777777" w:rsidR="00A43662" w:rsidRDefault="00A43662" w:rsidP="00A43662">
      <w:pPr>
        <w:pStyle w:val="Zkladntext"/>
        <w:spacing w:after="0"/>
      </w:pPr>
      <w:r w:rsidRPr="007D18D0">
        <w:t>Vyučovací předmět se zaměřuje na:</w:t>
      </w:r>
    </w:p>
    <w:p w14:paraId="23677D90" w14:textId="77777777" w:rsidR="00A43662" w:rsidRDefault="00A43662" w:rsidP="00DE5D6C">
      <w:pPr>
        <w:pStyle w:val="Zkladntext"/>
        <w:numPr>
          <w:ilvl w:val="0"/>
          <w:numId w:val="404"/>
        </w:numPr>
        <w:spacing w:after="0"/>
      </w:pPr>
      <w:r>
        <w:t>srozumitelné přečtení textu a následné pochopení přečteného textu</w:t>
      </w:r>
    </w:p>
    <w:p w14:paraId="5448BF40" w14:textId="77777777" w:rsidR="00A43662" w:rsidRDefault="00A43662" w:rsidP="00A43662">
      <w:pPr>
        <w:pStyle w:val="Zkladntext"/>
        <w:spacing w:after="0"/>
        <w:ind w:firstLine="708"/>
      </w:pPr>
      <w:r>
        <w:t xml:space="preserve">vyhledání podstatných a důležitých informací, hlavních myšlenek textu </w:t>
      </w:r>
      <w:r>
        <w:tab/>
      </w:r>
    </w:p>
    <w:p w14:paraId="05DDCE19" w14:textId="77777777" w:rsidR="00A43662" w:rsidRDefault="00A43662" w:rsidP="00DE5D6C">
      <w:pPr>
        <w:pStyle w:val="Zkladntext"/>
        <w:numPr>
          <w:ilvl w:val="0"/>
          <w:numId w:val="404"/>
        </w:numPr>
        <w:spacing w:after="0"/>
      </w:pPr>
      <w:r w:rsidRPr="007D18D0">
        <w:t>rozvoj kultivovaného ústního i písemného projevu</w:t>
      </w:r>
    </w:p>
    <w:p w14:paraId="29385260" w14:textId="77777777" w:rsidR="00A43662" w:rsidRDefault="00A43662" w:rsidP="00DE5D6C">
      <w:pPr>
        <w:pStyle w:val="Zkladntext"/>
        <w:numPr>
          <w:ilvl w:val="0"/>
          <w:numId w:val="404"/>
        </w:numPr>
        <w:spacing w:after="0"/>
      </w:pPr>
      <w:r w:rsidRPr="007D18D0">
        <w:t>reprodukce textu</w:t>
      </w:r>
    </w:p>
    <w:p w14:paraId="70BCF6AD" w14:textId="77777777" w:rsidR="00A43662" w:rsidRDefault="00A43662" w:rsidP="00DE5D6C">
      <w:pPr>
        <w:pStyle w:val="Zkladntext"/>
        <w:numPr>
          <w:ilvl w:val="0"/>
          <w:numId w:val="404"/>
        </w:numPr>
        <w:spacing w:after="0"/>
      </w:pPr>
      <w:r w:rsidRPr="007D18D0">
        <w:t>vyhl</w:t>
      </w:r>
      <w:r>
        <w:t>edávání, třídění a následné využ</w:t>
      </w:r>
      <w:r w:rsidRPr="007D18D0">
        <w:t>ívání informací</w:t>
      </w:r>
    </w:p>
    <w:p w14:paraId="6D7AAAC3" w14:textId="612B66DC" w:rsidR="00A43662" w:rsidRDefault="00A43662" w:rsidP="00DE5D6C">
      <w:pPr>
        <w:pStyle w:val="Zkladntext"/>
        <w:numPr>
          <w:ilvl w:val="0"/>
          <w:numId w:val="404"/>
        </w:numPr>
      </w:pPr>
      <w:r>
        <w:t>využ</w:t>
      </w:r>
      <w:r w:rsidRPr="007D18D0">
        <w:t>ití různých zdrojů informací (internet, slovníky, encyklopedie</w:t>
      </w:r>
      <w:r>
        <w:t>)</w:t>
      </w:r>
    </w:p>
    <w:p w14:paraId="399D31D6" w14:textId="77777777" w:rsidR="00A43662" w:rsidRPr="007D18D0" w:rsidRDefault="00A43662" w:rsidP="00A43662">
      <w:pPr>
        <w:pStyle w:val="Zkladntext"/>
        <w:ind w:left="360"/>
      </w:pPr>
    </w:p>
    <w:p w14:paraId="4EE068F4" w14:textId="77777777" w:rsidR="00A43662" w:rsidRDefault="00A43662" w:rsidP="00A43662">
      <w:pPr>
        <w:pStyle w:val="Zkladntext"/>
        <w:spacing w:after="0"/>
        <w:ind w:firstLine="284"/>
      </w:pPr>
      <w:r w:rsidRPr="007D18D0">
        <w:t>Předmět je úzce spjat s ostatními oblastmi vzdělávání, nejvíce s českým jazykem, ale také s přírodovědnými předměty – biologií, zeměpisem a informačními a komunikačními technologiemi.</w:t>
      </w:r>
    </w:p>
    <w:p w14:paraId="122749C9" w14:textId="41D540CA" w:rsidR="00CB556D" w:rsidRDefault="00CB556D">
      <w:pPr>
        <w:suppressAutoHyphens w:val="0"/>
        <w:spacing w:after="160" w:line="259" w:lineRule="auto"/>
        <w:rPr>
          <w:b/>
        </w:rPr>
      </w:pPr>
      <w:r>
        <w:rPr>
          <w:b/>
        </w:rPr>
        <w:br w:type="page"/>
      </w:r>
    </w:p>
    <w:p w14:paraId="08466224" w14:textId="274EAD88" w:rsidR="00A43662" w:rsidRPr="0085433A" w:rsidRDefault="00A43662" w:rsidP="00A43662">
      <w:pPr>
        <w:pStyle w:val="Nadpis4"/>
      </w:pPr>
      <w:r>
        <w:t xml:space="preserve">Učební osnovy vyučovacího předmětu </w:t>
      </w:r>
      <w:r w:rsidR="00163E47">
        <w:t>č</w:t>
      </w:r>
      <w:r>
        <w:t>tení s porozuměním</w:t>
      </w:r>
    </w:p>
    <w:p w14:paraId="6A212EC9" w14:textId="77777777" w:rsidR="00A43662" w:rsidRDefault="00A43662" w:rsidP="00A43662">
      <w:pPr>
        <w:pStyle w:val="Zkladntext"/>
        <w:rPr>
          <w:lang w:val="x-none"/>
        </w:rPr>
      </w:pPr>
    </w:p>
    <w:p w14:paraId="1746BFBC" w14:textId="54AB2AD9" w:rsidR="00163E47" w:rsidRDefault="00163E47" w:rsidP="00163E47">
      <w:pPr>
        <w:pStyle w:val="Nadpis5"/>
      </w:pPr>
      <w:r>
        <w:t>1. a 2. stupeň</w:t>
      </w:r>
    </w:p>
    <w:p w14:paraId="467B8FB8" w14:textId="77777777" w:rsidR="00163E47" w:rsidRDefault="00163E47" w:rsidP="00A43662">
      <w:pPr>
        <w:pStyle w:val="Zkladntext"/>
        <w:rPr>
          <w:lang w:val="x-none"/>
        </w:rPr>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163E47" w14:paraId="7853FC1E" w14:textId="77777777" w:rsidTr="0090274D">
        <w:tc>
          <w:tcPr>
            <w:tcW w:w="14227" w:type="dxa"/>
            <w:shd w:val="clear" w:color="auto" w:fill="002060"/>
            <w:vAlign w:val="center"/>
          </w:tcPr>
          <w:p w14:paraId="41CD3416" w14:textId="77777777" w:rsidR="00163E47" w:rsidRDefault="00163E47" w:rsidP="0090274D">
            <w:pPr>
              <w:jc w:val="center"/>
              <w:rPr>
                <w:b/>
                <w:bCs/>
              </w:rPr>
            </w:pPr>
            <w:r>
              <w:rPr>
                <w:b/>
                <w:bCs/>
              </w:rPr>
              <w:t>Přesahy</w:t>
            </w:r>
          </w:p>
        </w:tc>
      </w:tr>
      <w:tr w:rsidR="00163E47" w14:paraId="05A7D433" w14:textId="77777777" w:rsidTr="0090274D">
        <w:trPr>
          <w:trHeight w:val="300"/>
        </w:trPr>
        <w:tc>
          <w:tcPr>
            <w:tcW w:w="14227" w:type="dxa"/>
            <w:shd w:val="clear" w:color="auto" w:fill="auto"/>
            <w:vAlign w:val="center"/>
          </w:tcPr>
          <w:p w14:paraId="48FBF9B8" w14:textId="77777777" w:rsidR="00163E47" w:rsidRDefault="00163E47" w:rsidP="0090274D">
            <w:pPr>
              <w:jc w:val="center"/>
            </w:pPr>
            <w:r>
              <w:t>Všechny předměty</w:t>
            </w:r>
          </w:p>
        </w:tc>
      </w:tr>
    </w:tbl>
    <w:p w14:paraId="12845F87" w14:textId="77777777" w:rsidR="00163E47" w:rsidRDefault="00163E47" w:rsidP="00163E47">
      <w:pPr>
        <w:pStyle w:val="Zkladntext"/>
      </w:pPr>
    </w:p>
    <w:tbl>
      <w:tblPr>
        <w:tblStyle w:val="Mkatabulky"/>
        <w:tblW w:w="0" w:type="auto"/>
        <w:jc w:val="center"/>
        <w:tblLook w:val="04A0" w:firstRow="1" w:lastRow="0" w:firstColumn="1" w:lastColumn="0" w:noHBand="0" w:noVBand="1"/>
      </w:tblPr>
      <w:tblGrid>
        <w:gridCol w:w="4790"/>
      </w:tblGrid>
      <w:tr w:rsidR="00163E47" w14:paraId="0059F786" w14:textId="77777777" w:rsidTr="0090274D">
        <w:trPr>
          <w:jc w:val="center"/>
        </w:trPr>
        <w:tc>
          <w:tcPr>
            <w:tcW w:w="4790" w:type="dxa"/>
            <w:shd w:val="clear" w:color="auto" w:fill="002060"/>
          </w:tcPr>
          <w:p w14:paraId="7B517DF4" w14:textId="02DA2D89" w:rsidR="00163E47" w:rsidRPr="009F4136" w:rsidRDefault="00163E47" w:rsidP="0090274D">
            <w:pPr>
              <w:jc w:val="center"/>
              <w:rPr>
                <w:b/>
                <w:bCs/>
              </w:rPr>
            </w:pPr>
            <w:r>
              <w:rPr>
                <w:b/>
                <w:bCs/>
                <w:iCs/>
                <w:smallCaps/>
              </w:rPr>
              <w:t>5. – 8. ročník</w:t>
            </w:r>
            <w:r w:rsidRPr="009F4136">
              <w:rPr>
                <w:b/>
                <w:bCs/>
                <w:iCs/>
                <w:smallCaps/>
              </w:rPr>
              <w:t xml:space="preserve"> </w:t>
            </w:r>
            <w:r w:rsidRPr="009F4136">
              <w:t>–</w:t>
            </w:r>
            <w:r w:rsidRPr="009F4136">
              <w:rPr>
                <w:b/>
                <w:bCs/>
                <w:iCs/>
                <w:smallCaps/>
              </w:rPr>
              <w:t xml:space="preserve"> dotace: </w:t>
            </w:r>
            <w:r>
              <w:rPr>
                <w:b/>
                <w:bCs/>
                <w:iCs/>
                <w:smallCaps/>
              </w:rPr>
              <w:t>1,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163E47" w:rsidRPr="00E548D3" w14:paraId="4F8F5CDC" w14:textId="77777777" w:rsidTr="0090274D">
        <w:tc>
          <w:tcPr>
            <w:tcW w:w="14227" w:type="dxa"/>
            <w:gridSpan w:val="2"/>
            <w:shd w:val="clear" w:color="auto" w:fill="BDD6EE" w:themeFill="accent5" w:themeFillTint="66"/>
            <w:vAlign w:val="center"/>
          </w:tcPr>
          <w:p w14:paraId="16798927" w14:textId="56161056" w:rsidR="00163E47" w:rsidRPr="009B30E9" w:rsidRDefault="00163E47" w:rsidP="0090274D">
            <w:pPr>
              <w:jc w:val="center"/>
              <w:rPr>
                <w:b/>
              </w:rPr>
            </w:pPr>
            <w:r>
              <w:rPr>
                <w:b/>
                <w:bCs/>
                <w:smallCaps/>
              </w:rPr>
              <w:t>Čtení s porozuměním</w:t>
            </w:r>
          </w:p>
        </w:tc>
      </w:tr>
      <w:tr w:rsidR="00163E47" w14:paraId="41CF5060" w14:textId="77777777" w:rsidTr="0090274D">
        <w:tc>
          <w:tcPr>
            <w:tcW w:w="7063" w:type="dxa"/>
            <w:shd w:val="clear" w:color="auto" w:fill="auto"/>
            <w:vAlign w:val="center"/>
          </w:tcPr>
          <w:p w14:paraId="49EA34E6" w14:textId="77777777" w:rsidR="00163E47" w:rsidRDefault="00163E47" w:rsidP="0090274D">
            <w:pPr>
              <w:jc w:val="center"/>
              <w:rPr>
                <w:b/>
                <w:bCs/>
              </w:rPr>
            </w:pPr>
            <w:r>
              <w:rPr>
                <w:b/>
                <w:bCs/>
              </w:rPr>
              <w:t>výstupy</w:t>
            </w:r>
          </w:p>
        </w:tc>
        <w:tc>
          <w:tcPr>
            <w:tcW w:w="7164" w:type="dxa"/>
            <w:shd w:val="clear" w:color="auto" w:fill="auto"/>
            <w:vAlign w:val="center"/>
          </w:tcPr>
          <w:p w14:paraId="38FC4AD3" w14:textId="77777777" w:rsidR="00163E47" w:rsidRDefault="00163E47" w:rsidP="0090274D">
            <w:pPr>
              <w:jc w:val="center"/>
            </w:pPr>
            <w:r>
              <w:rPr>
                <w:b/>
                <w:bCs/>
              </w:rPr>
              <w:t>učivo</w:t>
            </w:r>
          </w:p>
        </w:tc>
      </w:tr>
      <w:tr w:rsidR="001438E7" w:rsidRPr="00E548D3" w14:paraId="55198005" w14:textId="77777777" w:rsidTr="0090274D">
        <w:tc>
          <w:tcPr>
            <w:tcW w:w="7063" w:type="dxa"/>
            <w:shd w:val="clear" w:color="auto" w:fill="auto"/>
          </w:tcPr>
          <w:p w14:paraId="04A341B6" w14:textId="585B1926" w:rsidR="001438E7" w:rsidRDefault="001438E7" w:rsidP="00DE5D6C">
            <w:pPr>
              <w:pStyle w:val="Normlnweb"/>
              <w:numPr>
                <w:ilvl w:val="0"/>
                <w:numId w:val="405"/>
              </w:numPr>
              <w:rPr>
                <w:rFonts w:cs="Arial"/>
                <w:lang w:eastAsia="cs-CZ"/>
              </w:rPr>
            </w:pPr>
            <w:r w:rsidRPr="35F8E1F2">
              <w:rPr>
                <w:rFonts w:cs="Arial"/>
                <w:lang w:eastAsia="cs-CZ"/>
              </w:rPr>
              <w:t>Odlišuje ve čteném nebo slyšeném textu fakta od názorů a hodnocení, ověřuje fakta pomocí otázek nebo porovnáváním s dostupnými informačními zdroji</w:t>
            </w:r>
          </w:p>
          <w:p w14:paraId="061C9BD7" w14:textId="6952EE53" w:rsidR="001438E7" w:rsidRDefault="001438E7" w:rsidP="00DE5D6C">
            <w:pPr>
              <w:pStyle w:val="Normlnweb"/>
              <w:numPr>
                <w:ilvl w:val="0"/>
                <w:numId w:val="405"/>
              </w:numPr>
              <w:rPr>
                <w:rFonts w:cs="Arial"/>
                <w:lang w:eastAsia="cs-CZ"/>
              </w:rPr>
            </w:pPr>
            <w:r w:rsidRPr="35F8E1F2">
              <w:rPr>
                <w:rFonts w:cs="Arial"/>
                <w:lang w:eastAsia="cs-CZ"/>
              </w:rPr>
              <w:t>Vyhledává, vyhodnocuje a zpracovává data</w:t>
            </w:r>
          </w:p>
          <w:p w14:paraId="381DF691" w14:textId="397C002E" w:rsidR="001438E7" w:rsidRDefault="001438E7" w:rsidP="00DE5D6C">
            <w:pPr>
              <w:pStyle w:val="Normlnweb"/>
              <w:numPr>
                <w:ilvl w:val="0"/>
                <w:numId w:val="405"/>
              </w:numPr>
              <w:rPr>
                <w:rFonts w:cs="Arial"/>
                <w:lang w:eastAsia="cs-CZ"/>
              </w:rPr>
            </w:pPr>
            <w:r w:rsidRPr="35F8E1F2">
              <w:rPr>
                <w:rFonts w:cs="Arial"/>
                <w:lang w:eastAsia="cs-CZ"/>
              </w:rPr>
              <w:t>Uspořádá informace v textu s ohledem na jeho účel, vytvoří stručné poznámky z přečteného textu</w:t>
            </w:r>
          </w:p>
          <w:p w14:paraId="7088DAC3" w14:textId="3601F74B" w:rsidR="001438E7" w:rsidRDefault="001438E7" w:rsidP="00DE5D6C">
            <w:pPr>
              <w:pStyle w:val="Normlnweb"/>
              <w:numPr>
                <w:ilvl w:val="0"/>
                <w:numId w:val="405"/>
              </w:numPr>
              <w:rPr>
                <w:rFonts w:cs="Arial"/>
                <w:lang w:eastAsia="cs-CZ"/>
              </w:rPr>
            </w:pPr>
            <w:r w:rsidRPr="35F8E1F2">
              <w:rPr>
                <w:rFonts w:cs="Arial"/>
                <w:lang w:eastAsia="cs-CZ"/>
              </w:rPr>
              <w:t>Pracuje dle slovního návodu, předlohy, jednoduchého náčrtu</w:t>
            </w:r>
          </w:p>
          <w:p w14:paraId="43B14B40" w14:textId="6E74DEC9" w:rsidR="001438E7" w:rsidRDefault="001438E7" w:rsidP="00DE5D6C">
            <w:pPr>
              <w:pStyle w:val="Normlnweb"/>
              <w:numPr>
                <w:ilvl w:val="0"/>
                <w:numId w:val="405"/>
              </w:numPr>
              <w:rPr>
                <w:rFonts w:cs="Arial"/>
                <w:lang w:eastAsia="cs-CZ"/>
              </w:rPr>
            </w:pPr>
            <w:r w:rsidRPr="35F8E1F2">
              <w:rPr>
                <w:rFonts w:cs="Arial"/>
                <w:lang w:eastAsia="cs-CZ"/>
              </w:rPr>
              <w:t>Organizuje a přiměřeně hodnotí informace různých druhů textu v různých kontextech</w:t>
            </w:r>
          </w:p>
          <w:p w14:paraId="45512262" w14:textId="3FDAD6F1" w:rsidR="001438E7" w:rsidRDefault="001438E7" w:rsidP="00DE5D6C">
            <w:pPr>
              <w:pStyle w:val="Normlnweb"/>
              <w:numPr>
                <w:ilvl w:val="0"/>
                <w:numId w:val="405"/>
              </w:numPr>
              <w:rPr>
                <w:rFonts w:cs="Arial"/>
                <w:lang w:eastAsia="cs-CZ"/>
              </w:rPr>
            </w:pPr>
            <w:r w:rsidRPr="35F8E1F2">
              <w:rPr>
                <w:rFonts w:cs="Arial"/>
                <w:lang w:eastAsia="cs-CZ"/>
              </w:rPr>
              <w:t>Formuluje písemně i ústně dojmy ze své četby, vytváří si pozitivní vztah k literatuře</w:t>
            </w:r>
          </w:p>
          <w:p w14:paraId="54A0E011" w14:textId="4BD63852" w:rsidR="001438E7" w:rsidRDefault="001438E7" w:rsidP="00DE5D6C">
            <w:pPr>
              <w:pStyle w:val="Normlnweb"/>
              <w:numPr>
                <w:ilvl w:val="0"/>
                <w:numId w:val="405"/>
              </w:numPr>
              <w:rPr>
                <w:rFonts w:cs="Arial"/>
                <w:lang w:eastAsia="cs-CZ"/>
              </w:rPr>
            </w:pPr>
            <w:r w:rsidRPr="35F8E1F2">
              <w:rPr>
                <w:rFonts w:cs="Arial"/>
                <w:lang w:eastAsia="cs-CZ"/>
              </w:rPr>
              <w:t>Vyhledává a zpracovává informace z různých informačních zdrojů</w:t>
            </w:r>
          </w:p>
          <w:p w14:paraId="13FFF085" w14:textId="7D03241E" w:rsidR="001438E7" w:rsidRDefault="001438E7" w:rsidP="00DE5D6C">
            <w:pPr>
              <w:pStyle w:val="Normlnweb"/>
              <w:numPr>
                <w:ilvl w:val="0"/>
                <w:numId w:val="405"/>
              </w:numPr>
              <w:rPr>
                <w:rFonts w:cs="Arial"/>
                <w:lang w:eastAsia="cs-CZ"/>
              </w:rPr>
            </w:pPr>
            <w:r w:rsidRPr="15370112">
              <w:rPr>
                <w:rFonts w:cs="Arial"/>
                <w:lang w:eastAsia="cs-CZ"/>
              </w:rPr>
              <w:t xml:space="preserve">Uceleně reprodukuje přečtený text, formuluje hlavní myšlenku textu, </w:t>
            </w:r>
            <w:r w:rsidRPr="35F8E1F2">
              <w:rPr>
                <w:rFonts w:cs="Arial"/>
                <w:lang w:eastAsia="cs-CZ"/>
              </w:rPr>
              <w:t>interpretuje smysl díla</w:t>
            </w:r>
          </w:p>
          <w:p w14:paraId="5CBADBAE" w14:textId="77777777" w:rsidR="001438E7" w:rsidRDefault="001438E7" w:rsidP="001438E7">
            <w:pPr>
              <w:pStyle w:val="Normlnweb"/>
              <w:rPr>
                <w:rFonts w:cs="Arial"/>
                <w:szCs w:val="20"/>
                <w:lang w:eastAsia="cs-CZ"/>
              </w:rPr>
            </w:pPr>
          </w:p>
          <w:p w14:paraId="078A995A" w14:textId="77777777" w:rsidR="001438E7" w:rsidRDefault="001438E7" w:rsidP="001438E7">
            <w:pPr>
              <w:pStyle w:val="Normlnweb"/>
              <w:rPr>
                <w:color w:val="FF0000"/>
              </w:rPr>
            </w:pPr>
            <w:r w:rsidRPr="006E45E1">
              <w:rPr>
                <w:b/>
                <w:i/>
                <w:color w:val="FF0000"/>
              </w:rPr>
              <w:t xml:space="preserve">       Minimální výstupy</w:t>
            </w:r>
            <w:r w:rsidRPr="00F70255">
              <w:rPr>
                <w:color w:val="FF0000"/>
              </w:rPr>
              <w:t xml:space="preserve"> </w:t>
            </w:r>
          </w:p>
          <w:p w14:paraId="6B29BDD3" w14:textId="293C1E93" w:rsidR="001438E7" w:rsidRPr="00DD4A1F" w:rsidRDefault="001438E7" w:rsidP="00DE5D6C">
            <w:pPr>
              <w:pStyle w:val="Normlnweb"/>
              <w:numPr>
                <w:ilvl w:val="0"/>
                <w:numId w:val="406"/>
              </w:numPr>
              <w:rPr>
                <w:i/>
                <w:color w:val="FF0000"/>
              </w:rPr>
            </w:pPr>
            <w:r w:rsidRPr="00DD4A1F">
              <w:rPr>
                <w:i/>
                <w:color w:val="FF0000"/>
              </w:rPr>
              <w:t>čte plynule s porozuměním; reprodukuje text</w:t>
            </w:r>
          </w:p>
          <w:p w14:paraId="11114F24" w14:textId="723B516D" w:rsidR="001438E7" w:rsidRPr="00DD4A1F" w:rsidRDefault="001438E7" w:rsidP="00DE5D6C">
            <w:pPr>
              <w:pStyle w:val="Normlnweb"/>
              <w:numPr>
                <w:ilvl w:val="0"/>
                <w:numId w:val="406"/>
              </w:numPr>
              <w:rPr>
                <w:i/>
                <w:color w:val="FF0000"/>
              </w:rPr>
            </w:pPr>
            <w:r w:rsidRPr="00DD4A1F">
              <w:rPr>
                <w:i/>
                <w:color w:val="FF0000"/>
              </w:rPr>
              <w:t>komunikuje v běžných situacích, při komunikaci ve škole užívá spisovný jazyk</w:t>
            </w:r>
          </w:p>
          <w:p w14:paraId="161DE9B4" w14:textId="7BAD95B1" w:rsidR="001438E7" w:rsidRPr="0094402F" w:rsidRDefault="001438E7" w:rsidP="00DE5D6C">
            <w:pPr>
              <w:pStyle w:val="Normlnweb"/>
              <w:numPr>
                <w:ilvl w:val="0"/>
                <w:numId w:val="406"/>
              </w:numPr>
              <w:rPr>
                <w:rStyle w:val="Siln"/>
                <w:b w:val="0"/>
                <w:bCs w:val="0"/>
                <w:i/>
                <w:iCs/>
                <w:color w:val="FF0000"/>
              </w:rPr>
            </w:pPr>
            <w:r w:rsidRPr="15370112">
              <w:rPr>
                <w:i/>
                <w:iCs/>
                <w:color w:val="FF0000"/>
              </w:rPr>
              <w:t>podle předlohy sestaví vlastní životopis a napíše žádost; popíše děje,</w:t>
            </w:r>
            <w:r>
              <w:rPr>
                <w:i/>
                <w:iCs/>
                <w:color w:val="FF0000"/>
              </w:rPr>
              <w:t xml:space="preserve"> </w:t>
            </w:r>
            <w:r w:rsidRPr="00DD4A1F">
              <w:rPr>
                <w:i/>
                <w:color w:val="FF0000"/>
              </w:rPr>
              <w:t>jevy, osoby, pracovní postup; vypráví podle připravené osnovy</w:t>
            </w:r>
          </w:p>
        </w:tc>
        <w:tc>
          <w:tcPr>
            <w:tcW w:w="7164" w:type="dxa"/>
            <w:shd w:val="clear" w:color="auto" w:fill="auto"/>
          </w:tcPr>
          <w:p w14:paraId="77CA818F" w14:textId="315FAB4E" w:rsidR="001438E7" w:rsidRPr="005836FF" w:rsidRDefault="001438E7" w:rsidP="00DE5D6C">
            <w:pPr>
              <w:pStyle w:val="Odstavecseseznamem"/>
              <w:numPr>
                <w:ilvl w:val="0"/>
                <w:numId w:val="407"/>
              </w:numPr>
              <w:contextualSpacing/>
            </w:pPr>
            <w:r>
              <w:t>Klíčová slova, hlavní myšlenky textu</w:t>
            </w:r>
          </w:p>
          <w:p w14:paraId="2ED937BF" w14:textId="3E3B9698" w:rsidR="001438E7" w:rsidRPr="005836FF" w:rsidRDefault="001438E7" w:rsidP="00DE5D6C">
            <w:pPr>
              <w:pStyle w:val="Odstavecseseznamem"/>
              <w:numPr>
                <w:ilvl w:val="0"/>
                <w:numId w:val="407"/>
              </w:numPr>
              <w:contextualSpacing/>
            </w:pPr>
            <w:r>
              <w:t>Práce s osnovou</w:t>
            </w:r>
          </w:p>
          <w:p w14:paraId="5E3C6A55" w14:textId="0F0D1518" w:rsidR="001438E7" w:rsidRPr="005836FF" w:rsidRDefault="001438E7" w:rsidP="00DE5D6C">
            <w:pPr>
              <w:pStyle w:val="Odstavecseseznamem"/>
              <w:numPr>
                <w:ilvl w:val="0"/>
                <w:numId w:val="407"/>
              </w:numPr>
              <w:contextualSpacing/>
            </w:pPr>
            <w:r>
              <w:t>Orientace v beletristickém a naučném textu</w:t>
            </w:r>
          </w:p>
          <w:p w14:paraId="4EC837D0" w14:textId="03EF0553" w:rsidR="001438E7" w:rsidRPr="005836FF" w:rsidRDefault="001438E7" w:rsidP="00DE5D6C">
            <w:pPr>
              <w:pStyle w:val="Odstavecseseznamem"/>
              <w:numPr>
                <w:ilvl w:val="0"/>
                <w:numId w:val="407"/>
              </w:numPr>
              <w:contextualSpacing/>
            </w:pPr>
            <w:r>
              <w:t>Reprodukce textu</w:t>
            </w:r>
          </w:p>
          <w:p w14:paraId="721206D8" w14:textId="03ABFF32" w:rsidR="001438E7" w:rsidRPr="005836FF" w:rsidRDefault="001438E7" w:rsidP="00DE5D6C">
            <w:pPr>
              <w:pStyle w:val="Odstavecseseznamem"/>
              <w:numPr>
                <w:ilvl w:val="0"/>
                <w:numId w:val="407"/>
              </w:numPr>
              <w:contextualSpacing/>
            </w:pPr>
            <w:r>
              <w:t>Čtenářská dílna</w:t>
            </w:r>
          </w:p>
          <w:p w14:paraId="389D75F8" w14:textId="7869E3EC" w:rsidR="001438E7" w:rsidRPr="005836FF" w:rsidRDefault="001438E7" w:rsidP="00DE5D6C">
            <w:pPr>
              <w:pStyle w:val="Odstavecseseznamem"/>
              <w:numPr>
                <w:ilvl w:val="0"/>
                <w:numId w:val="407"/>
              </w:numPr>
              <w:contextualSpacing/>
            </w:pPr>
            <w:r>
              <w:t>Užití slovníků a jazykových příruček</w:t>
            </w:r>
          </w:p>
          <w:p w14:paraId="0BC37B58" w14:textId="1159CEDF" w:rsidR="001438E7" w:rsidRPr="005836FF" w:rsidRDefault="001438E7" w:rsidP="00DE5D6C">
            <w:pPr>
              <w:pStyle w:val="Odstavecseseznamem"/>
              <w:numPr>
                <w:ilvl w:val="0"/>
                <w:numId w:val="407"/>
              </w:numPr>
              <w:contextualSpacing/>
            </w:pPr>
            <w:r>
              <w:t>Řízené čtení</w:t>
            </w:r>
          </w:p>
          <w:p w14:paraId="249DCEF6" w14:textId="3D61F77C" w:rsidR="001438E7" w:rsidRPr="00310DB6" w:rsidRDefault="001438E7" w:rsidP="00DE5D6C">
            <w:pPr>
              <w:pStyle w:val="Odstavecseseznamem"/>
              <w:numPr>
                <w:ilvl w:val="0"/>
                <w:numId w:val="407"/>
              </w:numPr>
              <w:contextualSpacing/>
            </w:pPr>
            <w:r>
              <w:t>Čtenářské strategie</w:t>
            </w:r>
          </w:p>
        </w:tc>
      </w:tr>
    </w:tbl>
    <w:p w14:paraId="383E1C37" w14:textId="7D6BBCF2" w:rsidR="00CB556D" w:rsidRDefault="00CB556D" w:rsidP="00A43662">
      <w:pPr>
        <w:pStyle w:val="Zkladntext"/>
      </w:pPr>
    </w:p>
    <w:p w14:paraId="293C9CDB" w14:textId="77777777" w:rsidR="00CB556D" w:rsidRDefault="00CB556D">
      <w:pPr>
        <w:suppressAutoHyphens w:val="0"/>
        <w:spacing w:after="160" w:line="259" w:lineRule="auto"/>
      </w:pPr>
      <w:r>
        <w:br w:type="page"/>
      </w:r>
    </w:p>
    <w:p w14:paraId="34E89E9C" w14:textId="77777777" w:rsidR="00FC632E" w:rsidRPr="006F2D00" w:rsidRDefault="00FC632E" w:rsidP="00FC632E">
      <w:pPr>
        <w:pStyle w:val="Nadpis3"/>
      </w:pPr>
      <w:bookmarkStart w:id="657" w:name="_Toc84836707"/>
      <w:bookmarkStart w:id="658" w:name="_Toc84836848"/>
      <w:bookmarkStart w:id="659" w:name="_Toc153304548"/>
      <w:bookmarkStart w:id="660" w:name="_Toc153304609"/>
      <w:bookmarkStart w:id="661" w:name="_Toc175095635"/>
      <w:bookmarkStart w:id="662" w:name="_Toc242890582"/>
      <w:r>
        <w:t>Psaní všemi deseti</w:t>
      </w:r>
      <w:bookmarkEnd w:id="657"/>
      <w:bookmarkEnd w:id="658"/>
      <w:bookmarkEnd w:id="659"/>
      <w:bookmarkEnd w:id="660"/>
      <w:bookmarkEnd w:id="661"/>
      <w:bookmarkEnd w:id="662"/>
      <w:r>
        <w:tab/>
      </w:r>
      <w:r>
        <w:tab/>
      </w:r>
      <w:r>
        <w:tab/>
      </w:r>
      <w:r>
        <w:tab/>
      </w:r>
      <w:r>
        <w:tab/>
      </w:r>
      <w:r>
        <w:tab/>
      </w:r>
      <w:r>
        <w:tab/>
      </w:r>
      <w:r>
        <w:tab/>
      </w:r>
      <w:r>
        <w:tab/>
      </w:r>
    </w:p>
    <w:p w14:paraId="5B198F20" w14:textId="77777777" w:rsidR="00FC632E" w:rsidRDefault="00FC632E" w:rsidP="00FC632E">
      <w:pPr>
        <w:pStyle w:val="Nadpis4"/>
      </w:pPr>
      <w:r>
        <w:t>Charakteristika vyučovacího předmětu</w:t>
      </w:r>
    </w:p>
    <w:p w14:paraId="7E94B143" w14:textId="77777777" w:rsidR="00FC632E" w:rsidRPr="006D13A4" w:rsidRDefault="00FC632E" w:rsidP="00FC632E">
      <w:pPr>
        <w:pStyle w:val="Zkladntext"/>
        <w:spacing w:after="0"/>
        <w:rPr>
          <w:lang w:val="x-none"/>
        </w:rPr>
      </w:pPr>
    </w:p>
    <w:p w14:paraId="29615419" w14:textId="293A84EC" w:rsidR="00FC632E" w:rsidRDefault="00FC632E" w:rsidP="00FC632E">
      <w:pPr>
        <w:pStyle w:val="Zkladntext"/>
        <w:ind w:firstLine="284"/>
      </w:pPr>
      <w:r w:rsidRPr="0062554D">
        <w:t xml:space="preserve">Předmět psaní </w:t>
      </w:r>
      <w:r w:rsidR="00C8459A">
        <w:t>všemi deseti</w:t>
      </w:r>
      <w:r w:rsidRPr="0062554D">
        <w:t xml:space="preserve"> se vyučuje jako samostatný předmět v 6. ročníku po dvou vyučovacích hodinách týdně, v 7. ročníku po jedné</w:t>
      </w:r>
      <w:r>
        <w:t xml:space="preserve"> </w:t>
      </w:r>
      <w:r w:rsidRPr="0062554D">
        <w:t>vyučovací hodině týdně.</w:t>
      </w:r>
    </w:p>
    <w:p w14:paraId="15E40732" w14:textId="77777777" w:rsidR="00FC632E" w:rsidRPr="0062554D" w:rsidRDefault="00FC632E" w:rsidP="00FC632E">
      <w:pPr>
        <w:pStyle w:val="Zkladntext"/>
        <w:ind w:firstLine="284"/>
      </w:pPr>
      <w:r w:rsidRPr="0062554D">
        <w:t xml:space="preserve">Předmět je dotován z disponibilní časové dotace a navazuje na vzdělávací oblast Informační a komunikační technologie. </w:t>
      </w:r>
    </w:p>
    <w:p w14:paraId="67F4C0E9" w14:textId="77777777" w:rsidR="00FC632E" w:rsidRDefault="00FC632E" w:rsidP="00FC632E">
      <w:pPr>
        <w:pStyle w:val="Zkladntext"/>
        <w:ind w:firstLine="284"/>
      </w:pPr>
      <w:r w:rsidRPr="0062554D">
        <w:t xml:space="preserve">Obsahem předmětu je zvládnutí techniky deseti prstů na počítačové klávesnici a současně průběžné procvičování českého jazyka. </w:t>
      </w:r>
    </w:p>
    <w:p w14:paraId="244B5169" w14:textId="4444B2E0" w:rsidR="00FC632E" w:rsidRPr="0062554D" w:rsidRDefault="00FC632E" w:rsidP="00FC632E">
      <w:pPr>
        <w:pStyle w:val="Zkladntext"/>
        <w:ind w:firstLine="284"/>
      </w:pPr>
      <w:r w:rsidRPr="0062554D">
        <w:t>Nácvik hmatové techniky deseti prstů je vyučován v programu ATF. Důraz je kladen na soustředěnost, přesnost, samostatnost. Postupem času i na rychlost.</w:t>
      </w:r>
    </w:p>
    <w:p w14:paraId="787EE65C" w14:textId="77777777" w:rsidR="00FC632E" w:rsidRPr="0062554D" w:rsidRDefault="00FC632E" w:rsidP="00FC632E">
      <w:pPr>
        <w:pStyle w:val="Zkladntext"/>
        <w:ind w:firstLine="284"/>
      </w:pPr>
      <w:r>
        <w:t>Předmět psaní na počítači je úzce spjat s ostatními předměty vzdělávací oblasti Člověk a zdraví (zásady správného držení těla, relaxační chvilky) s předmětem Informační a komunikační technologie (manipulace s počítačem, vyhledávání výukových programů na internetu, zálohování dat atd.), s předmětem Český jazyk (procvičování gramatických jevů) a s předmětem Speciálně pedagogická péče (motorika, orientace v prostoru, L–P orientace, soustředěnost, pozornost, čtení).</w:t>
      </w:r>
    </w:p>
    <w:p w14:paraId="3758409F" w14:textId="44A1288C" w:rsidR="00CB556D" w:rsidRDefault="00CB556D">
      <w:pPr>
        <w:suppressAutoHyphens w:val="0"/>
        <w:spacing w:after="160" w:line="259" w:lineRule="auto"/>
      </w:pPr>
      <w:r>
        <w:br w:type="page"/>
      </w:r>
    </w:p>
    <w:p w14:paraId="4FB3EE80" w14:textId="6B71A3AB" w:rsidR="00FC632E" w:rsidRDefault="00FC632E" w:rsidP="00FC632E">
      <w:pPr>
        <w:pStyle w:val="Nadpis4"/>
        <w:rPr>
          <w:lang w:val="cs-CZ"/>
        </w:rPr>
      </w:pPr>
      <w:r>
        <w:t xml:space="preserve">Učební osnovy vyučovacího předmětu </w:t>
      </w:r>
      <w:r w:rsidR="00BF10FB">
        <w:t>p</w:t>
      </w:r>
      <w:r>
        <w:t xml:space="preserve">saní </w:t>
      </w:r>
      <w:r w:rsidRPr="74090C83">
        <w:rPr>
          <w:lang w:val="cs-CZ"/>
        </w:rPr>
        <w:t>všemi deseti</w:t>
      </w:r>
    </w:p>
    <w:p w14:paraId="10223733" w14:textId="77777777" w:rsidR="001F7641" w:rsidRDefault="001F7641" w:rsidP="001F7641">
      <w:pPr>
        <w:pStyle w:val="Zkladntext"/>
      </w:pPr>
    </w:p>
    <w:p w14:paraId="6E047301" w14:textId="0DF9512E" w:rsidR="001F7641" w:rsidRPr="001F7641" w:rsidRDefault="001F7641" w:rsidP="001F7641">
      <w:pPr>
        <w:pStyle w:val="Nadpis5"/>
      </w:pPr>
      <w:r>
        <w:t>2. stupeň</w:t>
      </w:r>
    </w:p>
    <w:p w14:paraId="682AD1D3" w14:textId="77777777" w:rsidR="001E3291" w:rsidRDefault="001E3291" w:rsidP="00A43662">
      <w:pPr>
        <w:pStyle w:val="Zkladntext"/>
        <w:rPr>
          <w:lang w:val="x-none"/>
        </w:rPr>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1F7641" w14:paraId="6780CD0F" w14:textId="77777777" w:rsidTr="0090274D">
        <w:tc>
          <w:tcPr>
            <w:tcW w:w="14227" w:type="dxa"/>
            <w:shd w:val="clear" w:color="auto" w:fill="002060"/>
            <w:vAlign w:val="center"/>
          </w:tcPr>
          <w:p w14:paraId="5592457E" w14:textId="77777777" w:rsidR="001F7641" w:rsidRDefault="001F7641" w:rsidP="0090274D">
            <w:pPr>
              <w:jc w:val="center"/>
              <w:rPr>
                <w:b/>
                <w:bCs/>
              </w:rPr>
            </w:pPr>
            <w:r>
              <w:rPr>
                <w:b/>
                <w:bCs/>
              </w:rPr>
              <w:t>Přesahy</w:t>
            </w:r>
          </w:p>
        </w:tc>
      </w:tr>
      <w:tr w:rsidR="001F7641" w14:paraId="00CE987E" w14:textId="77777777" w:rsidTr="0090274D">
        <w:trPr>
          <w:trHeight w:val="300"/>
        </w:trPr>
        <w:tc>
          <w:tcPr>
            <w:tcW w:w="14227" w:type="dxa"/>
            <w:shd w:val="clear" w:color="auto" w:fill="auto"/>
            <w:vAlign w:val="center"/>
          </w:tcPr>
          <w:p w14:paraId="5347B3EE" w14:textId="14C63576" w:rsidR="001F7641" w:rsidRDefault="007550DF" w:rsidP="0090274D">
            <w:pPr>
              <w:jc w:val="center"/>
            </w:pPr>
            <w:r>
              <w:t>Čj – gramatika, Speciálně pedagogická péče – motorika, orientace na ploše, P–L orientace, pozornost</w:t>
            </w:r>
          </w:p>
        </w:tc>
      </w:tr>
    </w:tbl>
    <w:p w14:paraId="10BCC3E3" w14:textId="77777777" w:rsidR="001F7641" w:rsidRDefault="001F7641" w:rsidP="001F7641">
      <w:pPr>
        <w:pStyle w:val="Zkladntext"/>
      </w:pPr>
    </w:p>
    <w:tbl>
      <w:tblPr>
        <w:tblStyle w:val="Mkatabulky"/>
        <w:tblW w:w="0" w:type="auto"/>
        <w:jc w:val="center"/>
        <w:tblLook w:val="04A0" w:firstRow="1" w:lastRow="0" w:firstColumn="1" w:lastColumn="0" w:noHBand="0" w:noVBand="1"/>
      </w:tblPr>
      <w:tblGrid>
        <w:gridCol w:w="4790"/>
      </w:tblGrid>
      <w:tr w:rsidR="001F7641" w14:paraId="67F84B4A" w14:textId="77777777" w:rsidTr="0090274D">
        <w:trPr>
          <w:jc w:val="center"/>
        </w:trPr>
        <w:tc>
          <w:tcPr>
            <w:tcW w:w="4790" w:type="dxa"/>
            <w:shd w:val="clear" w:color="auto" w:fill="002060"/>
          </w:tcPr>
          <w:p w14:paraId="34B39217" w14:textId="1CCF4564" w:rsidR="001F7641" w:rsidRPr="009F4136" w:rsidRDefault="007550DF" w:rsidP="0090274D">
            <w:pPr>
              <w:jc w:val="center"/>
              <w:rPr>
                <w:b/>
                <w:bCs/>
              </w:rPr>
            </w:pPr>
            <w:r>
              <w:rPr>
                <w:b/>
                <w:bCs/>
                <w:iCs/>
                <w:smallCaps/>
              </w:rPr>
              <w:t>6</w:t>
            </w:r>
            <w:r w:rsidR="001F7641">
              <w:rPr>
                <w:b/>
                <w:bCs/>
                <w:iCs/>
                <w:smallCaps/>
              </w:rPr>
              <w:t>. ročník</w:t>
            </w:r>
            <w:r w:rsidR="001F7641" w:rsidRPr="009F4136">
              <w:rPr>
                <w:b/>
                <w:bCs/>
                <w:iCs/>
                <w:smallCaps/>
              </w:rPr>
              <w:t xml:space="preserve"> </w:t>
            </w:r>
            <w:r w:rsidR="001F7641" w:rsidRPr="009F4136">
              <w:t>–</w:t>
            </w:r>
            <w:r w:rsidR="001F7641" w:rsidRPr="009F4136">
              <w:rPr>
                <w:b/>
                <w:bCs/>
                <w:iCs/>
                <w:smallCaps/>
              </w:rPr>
              <w:t xml:space="preserve"> dotace: </w:t>
            </w:r>
            <w:r>
              <w:rPr>
                <w:b/>
                <w:bCs/>
                <w:iCs/>
                <w:smallCaps/>
              </w:rPr>
              <w:t>2</w:t>
            </w:r>
            <w:r w:rsidR="001F7641">
              <w:rPr>
                <w:b/>
                <w:bCs/>
                <w:iCs/>
                <w:smallCaps/>
              </w:rPr>
              <w:t>,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1F7641" w:rsidRPr="00E548D3" w14:paraId="6BBBF513" w14:textId="77777777" w:rsidTr="0090274D">
        <w:tc>
          <w:tcPr>
            <w:tcW w:w="14227" w:type="dxa"/>
            <w:gridSpan w:val="2"/>
            <w:shd w:val="clear" w:color="auto" w:fill="BDD6EE" w:themeFill="accent5" w:themeFillTint="66"/>
            <w:vAlign w:val="center"/>
          </w:tcPr>
          <w:p w14:paraId="3B6D50A7" w14:textId="6552AACD" w:rsidR="001F7641" w:rsidRPr="009B30E9" w:rsidRDefault="002711EE" w:rsidP="0090274D">
            <w:pPr>
              <w:jc w:val="center"/>
              <w:rPr>
                <w:b/>
              </w:rPr>
            </w:pPr>
            <w:r>
              <w:rPr>
                <w:b/>
                <w:bCs/>
                <w:smallCaps/>
              </w:rPr>
              <w:t>Psaní všemi deseti</w:t>
            </w:r>
          </w:p>
        </w:tc>
      </w:tr>
      <w:tr w:rsidR="001F7641" w14:paraId="61167A60" w14:textId="77777777" w:rsidTr="0090274D">
        <w:tc>
          <w:tcPr>
            <w:tcW w:w="7063" w:type="dxa"/>
            <w:shd w:val="clear" w:color="auto" w:fill="auto"/>
            <w:vAlign w:val="center"/>
          </w:tcPr>
          <w:p w14:paraId="24B5D503" w14:textId="77777777" w:rsidR="001F7641" w:rsidRDefault="001F7641" w:rsidP="0090274D">
            <w:pPr>
              <w:jc w:val="center"/>
              <w:rPr>
                <w:b/>
                <w:bCs/>
              </w:rPr>
            </w:pPr>
            <w:r>
              <w:rPr>
                <w:b/>
                <w:bCs/>
              </w:rPr>
              <w:t>výstupy</w:t>
            </w:r>
          </w:p>
        </w:tc>
        <w:tc>
          <w:tcPr>
            <w:tcW w:w="7164" w:type="dxa"/>
            <w:shd w:val="clear" w:color="auto" w:fill="auto"/>
            <w:vAlign w:val="center"/>
          </w:tcPr>
          <w:p w14:paraId="6EB99859" w14:textId="77777777" w:rsidR="001F7641" w:rsidRDefault="001F7641" w:rsidP="0090274D">
            <w:pPr>
              <w:jc w:val="center"/>
            </w:pPr>
            <w:r>
              <w:rPr>
                <w:b/>
                <w:bCs/>
              </w:rPr>
              <w:t>učivo</w:t>
            </w:r>
          </w:p>
        </w:tc>
      </w:tr>
      <w:tr w:rsidR="00BD28DC" w:rsidRPr="00E548D3" w14:paraId="527E234C" w14:textId="77777777" w:rsidTr="0090274D">
        <w:tc>
          <w:tcPr>
            <w:tcW w:w="7063" w:type="dxa"/>
            <w:shd w:val="clear" w:color="auto" w:fill="auto"/>
          </w:tcPr>
          <w:p w14:paraId="1F012469" w14:textId="1BCBDAA2" w:rsidR="00BD28DC" w:rsidRPr="0094402F" w:rsidRDefault="00BD28DC" w:rsidP="00BD28DC">
            <w:pPr>
              <w:pStyle w:val="Normlnweb"/>
              <w:rPr>
                <w:rStyle w:val="Siln"/>
                <w:b w:val="0"/>
                <w:bCs w:val="0"/>
                <w:i/>
                <w:iCs/>
                <w:color w:val="FF0000"/>
              </w:rPr>
            </w:pPr>
            <w:r w:rsidRPr="00F92501">
              <w:rPr>
                <w:b/>
              </w:rPr>
              <w:t>Prstoklad</w:t>
            </w:r>
          </w:p>
        </w:tc>
        <w:tc>
          <w:tcPr>
            <w:tcW w:w="7164" w:type="dxa"/>
            <w:shd w:val="clear" w:color="auto" w:fill="auto"/>
          </w:tcPr>
          <w:p w14:paraId="35C7F13B" w14:textId="7F41B86D" w:rsidR="00BD28DC" w:rsidRPr="00310DB6" w:rsidRDefault="00BD28DC" w:rsidP="00DE5D6C">
            <w:pPr>
              <w:pStyle w:val="Normlnweb"/>
              <w:numPr>
                <w:ilvl w:val="0"/>
                <w:numId w:val="408"/>
              </w:numPr>
            </w:pPr>
            <w:r w:rsidRPr="00F92501">
              <w:t>seznámení s klávesnicí, s desetiprstovou hmatovou metodou, nácvik prstokladu</w:t>
            </w:r>
          </w:p>
        </w:tc>
      </w:tr>
      <w:tr w:rsidR="00BD28DC" w:rsidRPr="00E548D3" w14:paraId="4F0AD58B" w14:textId="77777777" w:rsidTr="0090274D">
        <w:tc>
          <w:tcPr>
            <w:tcW w:w="7063" w:type="dxa"/>
            <w:shd w:val="clear" w:color="auto" w:fill="auto"/>
          </w:tcPr>
          <w:p w14:paraId="45C9DCF5" w14:textId="15ACA893" w:rsidR="00BD28DC" w:rsidRPr="0094402F" w:rsidRDefault="00BD28DC" w:rsidP="00BD28DC">
            <w:pPr>
              <w:pStyle w:val="Normlnweb"/>
              <w:rPr>
                <w:rStyle w:val="Siln"/>
                <w:b w:val="0"/>
                <w:bCs w:val="0"/>
                <w:i/>
                <w:iCs/>
                <w:color w:val="FF0000"/>
              </w:rPr>
            </w:pPr>
            <w:r w:rsidRPr="00F92501">
              <w:rPr>
                <w:b/>
              </w:rPr>
              <w:t>Základní řada</w:t>
            </w:r>
          </w:p>
        </w:tc>
        <w:tc>
          <w:tcPr>
            <w:tcW w:w="7164" w:type="dxa"/>
            <w:shd w:val="clear" w:color="auto" w:fill="auto"/>
          </w:tcPr>
          <w:p w14:paraId="2DCEC450" w14:textId="174D1706" w:rsidR="00BD28DC" w:rsidRPr="00F92501" w:rsidRDefault="00BD28DC" w:rsidP="00DE5D6C">
            <w:pPr>
              <w:pStyle w:val="Normlnweb"/>
              <w:numPr>
                <w:ilvl w:val="0"/>
                <w:numId w:val="408"/>
              </w:numPr>
              <w:rPr>
                <w:b/>
                <w:bCs/>
              </w:rPr>
            </w:pPr>
            <w:r w:rsidRPr="00F92501">
              <w:t xml:space="preserve">nácvik písmen, slabik, slov, </w:t>
            </w:r>
          </w:p>
          <w:p w14:paraId="6C2E80A9" w14:textId="03790A8A" w:rsidR="00BD28DC" w:rsidRPr="00310DB6" w:rsidRDefault="00BD28DC" w:rsidP="00DE5D6C">
            <w:pPr>
              <w:pStyle w:val="Odstavecseseznamem"/>
              <w:numPr>
                <w:ilvl w:val="0"/>
                <w:numId w:val="408"/>
              </w:numPr>
              <w:contextualSpacing/>
            </w:pPr>
            <w:r w:rsidRPr="00F92501">
              <w:t>diktát, opis, procvičování</w:t>
            </w:r>
            <w:r>
              <w:t xml:space="preserve">                    </w:t>
            </w:r>
            <w:r w:rsidRPr="00BD28DC">
              <w:rPr>
                <w:b/>
              </w:rPr>
              <w:t>po celý školní rok</w:t>
            </w:r>
          </w:p>
        </w:tc>
      </w:tr>
      <w:tr w:rsidR="00BD28DC" w:rsidRPr="00E548D3" w14:paraId="0962953D" w14:textId="77777777" w:rsidTr="0090274D">
        <w:tc>
          <w:tcPr>
            <w:tcW w:w="7063" w:type="dxa"/>
            <w:shd w:val="clear" w:color="auto" w:fill="auto"/>
          </w:tcPr>
          <w:p w14:paraId="5F1F59B0" w14:textId="768F3A69" w:rsidR="00BD28DC" w:rsidRPr="0094402F" w:rsidRDefault="00BD28DC" w:rsidP="00BD28DC">
            <w:pPr>
              <w:pStyle w:val="Normlnweb"/>
              <w:rPr>
                <w:rStyle w:val="Siln"/>
                <w:b w:val="0"/>
                <w:bCs w:val="0"/>
                <w:i/>
                <w:iCs/>
                <w:color w:val="FF0000"/>
              </w:rPr>
            </w:pPr>
            <w:r w:rsidRPr="00F92501">
              <w:rPr>
                <w:b/>
              </w:rPr>
              <w:t>Horní řada</w:t>
            </w:r>
          </w:p>
        </w:tc>
        <w:tc>
          <w:tcPr>
            <w:tcW w:w="7164" w:type="dxa"/>
            <w:shd w:val="clear" w:color="auto" w:fill="auto"/>
          </w:tcPr>
          <w:p w14:paraId="797E9133" w14:textId="5595FCF0" w:rsidR="00BD28DC" w:rsidRPr="00F92501" w:rsidRDefault="00BD28DC" w:rsidP="00DE5D6C">
            <w:pPr>
              <w:pStyle w:val="Normlnweb"/>
              <w:numPr>
                <w:ilvl w:val="0"/>
                <w:numId w:val="408"/>
              </w:numPr>
              <w:rPr>
                <w:b/>
                <w:bCs/>
              </w:rPr>
            </w:pPr>
            <w:r w:rsidRPr="00F92501">
              <w:t xml:space="preserve">nácvik písmen, slabik, slov, </w:t>
            </w:r>
          </w:p>
          <w:p w14:paraId="50C0A40E" w14:textId="761574DA" w:rsidR="00BD28DC" w:rsidRPr="00310DB6" w:rsidRDefault="00BD28DC" w:rsidP="00DE5D6C">
            <w:pPr>
              <w:pStyle w:val="Odstavecseseznamem"/>
              <w:numPr>
                <w:ilvl w:val="0"/>
                <w:numId w:val="408"/>
              </w:numPr>
              <w:contextualSpacing/>
            </w:pPr>
            <w:r w:rsidRPr="00F92501">
              <w:t>diktát, opis, procvičování</w:t>
            </w:r>
            <w:r>
              <w:t xml:space="preserve">                    </w:t>
            </w:r>
            <w:r w:rsidRPr="00BD28DC">
              <w:rPr>
                <w:b/>
              </w:rPr>
              <w:t>po celý školní rok</w:t>
            </w:r>
          </w:p>
        </w:tc>
      </w:tr>
      <w:tr w:rsidR="00BD28DC" w:rsidRPr="00E548D3" w14:paraId="438D910B" w14:textId="77777777" w:rsidTr="0090274D">
        <w:tc>
          <w:tcPr>
            <w:tcW w:w="7063" w:type="dxa"/>
            <w:shd w:val="clear" w:color="auto" w:fill="auto"/>
          </w:tcPr>
          <w:p w14:paraId="1A8875E0" w14:textId="6FC0CBDF" w:rsidR="00BD28DC" w:rsidRPr="00F92501" w:rsidRDefault="00BD28DC" w:rsidP="00BD28DC">
            <w:pPr>
              <w:pStyle w:val="Normlnweb"/>
              <w:rPr>
                <w:b/>
              </w:rPr>
            </w:pPr>
            <w:r w:rsidRPr="00F92501">
              <w:rPr>
                <w:b/>
              </w:rPr>
              <w:t>Dolní řada</w:t>
            </w:r>
          </w:p>
          <w:p w14:paraId="646F9BDF" w14:textId="001EDF55" w:rsidR="00BD28DC" w:rsidRPr="0094402F" w:rsidRDefault="00BD28DC" w:rsidP="00BD28DC">
            <w:pPr>
              <w:pStyle w:val="Normlnweb"/>
              <w:rPr>
                <w:rStyle w:val="Siln"/>
                <w:b w:val="0"/>
                <w:bCs w:val="0"/>
                <w:i/>
                <w:iCs/>
                <w:color w:val="FF0000"/>
              </w:rPr>
            </w:pPr>
            <w:r>
              <w:t xml:space="preserve">  (čárka, M, Shift, tečka, V, Y, C)</w:t>
            </w:r>
          </w:p>
        </w:tc>
        <w:tc>
          <w:tcPr>
            <w:tcW w:w="7164" w:type="dxa"/>
            <w:shd w:val="clear" w:color="auto" w:fill="auto"/>
          </w:tcPr>
          <w:p w14:paraId="037666D4" w14:textId="3030BE17" w:rsidR="00BD28DC" w:rsidRPr="00F92501" w:rsidRDefault="00BD28DC" w:rsidP="00DE5D6C">
            <w:pPr>
              <w:pStyle w:val="Normlnweb"/>
              <w:numPr>
                <w:ilvl w:val="0"/>
                <w:numId w:val="408"/>
              </w:numPr>
              <w:rPr>
                <w:b/>
                <w:bCs/>
              </w:rPr>
            </w:pPr>
            <w:r w:rsidRPr="00F92501">
              <w:t xml:space="preserve">nácvik písmen, slabik, slov, </w:t>
            </w:r>
          </w:p>
          <w:p w14:paraId="28BBB14D" w14:textId="58F94B99" w:rsidR="00BD28DC" w:rsidRPr="00310DB6" w:rsidRDefault="00BD28DC" w:rsidP="00DE5D6C">
            <w:pPr>
              <w:pStyle w:val="Odstavecseseznamem"/>
              <w:numPr>
                <w:ilvl w:val="0"/>
                <w:numId w:val="408"/>
              </w:numPr>
              <w:contextualSpacing/>
            </w:pPr>
            <w:r w:rsidRPr="00F92501">
              <w:t>diktát, opis, procvičování</w:t>
            </w:r>
            <w:r>
              <w:t xml:space="preserve">                    </w:t>
            </w:r>
            <w:r w:rsidRPr="00BD28DC">
              <w:rPr>
                <w:b/>
              </w:rPr>
              <w:t>po celý školní rok</w:t>
            </w:r>
          </w:p>
        </w:tc>
      </w:tr>
    </w:tbl>
    <w:p w14:paraId="3E3D6D2E" w14:textId="77777777" w:rsidR="001F7641" w:rsidRDefault="001F7641" w:rsidP="00A43662">
      <w:pPr>
        <w:pStyle w:val="Zkladntext"/>
        <w:rPr>
          <w:lang w:val="x-none"/>
        </w:rPr>
      </w:pPr>
    </w:p>
    <w:tbl>
      <w:tblPr>
        <w:tblStyle w:val="Mkatabulky"/>
        <w:tblW w:w="0" w:type="auto"/>
        <w:jc w:val="center"/>
        <w:tblLook w:val="04A0" w:firstRow="1" w:lastRow="0" w:firstColumn="1" w:lastColumn="0" w:noHBand="0" w:noVBand="1"/>
      </w:tblPr>
      <w:tblGrid>
        <w:gridCol w:w="4790"/>
      </w:tblGrid>
      <w:tr w:rsidR="00FD651F" w14:paraId="10555556" w14:textId="77777777" w:rsidTr="0090274D">
        <w:trPr>
          <w:jc w:val="center"/>
        </w:trPr>
        <w:tc>
          <w:tcPr>
            <w:tcW w:w="4790" w:type="dxa"/>
            <w:shd w:val="clear" w:color="auto" w:fill="002060"/>
          </w:tcPr>
          <w:p w14:paraId="73E76D34" w14:textId="270F019C" w:rsidR="00FD651F" w:rsidRPr="009F4136" w:rsidRDefault="00FD651F" w:rsidP="0090274D">
            <w:pPr>
              <w:jc w:val="center"/>
              <w:rPr>
                <w:b/>
                <w:bCs/>
              </w:rPr>
            </w:pPr>
            <w:r>
              <w:rPr>
                <w:b/>
                <w:bCs/>
                <w:iCs/>
                <w:smallCaps/>
              </w:rPr>
              <w:t>7. ročník</w:t>
            </w:r>
            <w:r w:rsidRPr="009F4136">
              <w:rPr>
                <w:b/>
                <w:bCs/>
                <w:iCs/>
                <w:smallCaps/>
              </w:rPr>
              <w:t xml:space="preserve"> </w:t>
            </w:r>
            <w:r w:rsidRPr="009F4136">
              <w:t>–</w:t>
            </w:r>
            <w:r w:rsidRPr="009F4136">
              <w:rPr>
                <w:b/>
                <w:bCs/>
                <w:iCs/>
                <w:smallCaps/>
              </w:rPr>
              <w:t xml:space="preserve"> dotace: </w:t>
            </w:r>
            <w:r>
              <w:rPr>
                <w:b/>
                <w:bCs/>
                <w:iCs/>
                <w:smallCaps/>
              </w:rPr>
              <w:t>1, povinný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FD651F" w:rsidRPr="00E548D3" w14:paraId="7D841EFF" w14:textId="77777777" w:rsidTr="0090274D">
        <w:tc>
          <w:tcPr>
            <w:tcW w:w="14227" w:type="dxa"/>
            <w:gridSpan w:val="2"/>
            <w:shd w:val="clear" w:color="auto" w:fill="BDD6EE" w:themeFill="accent5" w:themeFillTint="66"/>
            <w:vAlign w:val="center"/>
          </w:tcPr>
          <w:p w14:paraId="34B77805" w14:textId="77777777" w:rsidR="00FD651F" w:rsidRPr="009B30E9" w:rsidRDefault="00FD651F" w:rsidP="0090274D">
            <w:pPr>
              <w:jc w:val="center"/>
              <w:rPr>
                <w:b/>
              </w:rPr>
            </w:pPr>
            <w:r>
              <w:rPr>
                <w:b/>
                <w:bCs/>
                <w:smallCaps/>
              </w:rPr>
              <w:t>Psaní všemi deseti</w:t>
            </w:r>
          </w:p>
        </w:tc>
      </w:tr>
      <w:tr w:rsidR="00FD651F" w14:paraId="28CE5144" w14:textId="77777777" w:rsidTr="0090274D">
        <w:tc>
          <w:tcPr>
            <w:tcW w:w="7063" w:type="dxa"/>
            <w:shd w:val="clear" w:color="auto" w:fill="auto"/>
            <w:vAlign w:val="center"/>
          </w:tcPr>
          <w:p w14:paraId="50A60BE8" w14:textId="77777777" w:rsidR="00FD651F" w:rsidRDefault="00FD651F" w:rsidP="0090274D">
            <w:pPr>
              <w:jc w:val="center"/>
              <w:rPr>
                <w:b/>
                <w:bCs/>
              </w:rPr>
            </w:pPr>
            <w:r>
              <w:rPr>
                <w:b/>
                <w:bCs/>
              </w:rPr>
              <w:t>výstupy</w:t>
            </w:r>
          </w:p>
        </w:tc>
        <w:tc>
          <w:tcPr>
            <w:tcW w:w="7164" w:type="dxa"/>
            <w:shd w:val="clear" w:color="auto" w:fill="auto"/>
            <w:vAlign w:val="center"/>
          </w:tcPr>
          <w:p w14:paraId="0D239315" w14:textId="77777777" w:rsidR="00FD651F" w:rsidRDefault="00FD651F" w:rsidP="0090274D">
            <w:pPr>
              <w:jc w:val="center"/>
            </w:pPr>
            <w:r>
              <w:rPr>
                <w:b/>
                <w:bCs/>
              </w:rPr>
              <w:t>učivo</w:t>
            </w:r>
          </w:p>
        </w:tc>
      </w:tr>
      <w:tr w:rsidR="00CE65AD" w:rsidRPr="00E548D3" w14:paraId="51CE528F" w14:textId="77777777" w:rsidTr="0090274D">
        <w:tc>
          <w:tcPr>
            <w:tcW w:w="7063" w:type="dxa"/>
            <w:shd w:val="clear" w:color="auto" w:fill="auto"/>
          </w:tcPr>
          <w:p w14:paraId="0E105FDE" w14:textId="24D47369" w:rsidR="00CE65AD" w:rsidRPr="0094402F" w:rsidRDefault="00CE65AD" w:rsidP="00CE65AD">
            <w:pPr>
              <w:pStyle w:val="Normlnweb"/>
              <w:rPr>
                <w:rStyle w:val="Siln"/>
                <w:b w:val="0"/>
                <w:bCs w:val="0"/>
                <w:i/>
                <w:iCs/>
                <w:color w:val="FF0000"/>
              </w:rPr>
            </w:pPr>
            <w:r w:rsidRPr="00F92501">
              <w:rPr>
                <w:b/>
              </w:rPr>
              <w:t>Dolní řada</w:t>
            </w:r>
          </w:p>
        </w:tc>
        <w:tc>
          <w:tcPr>
            <w:tcW w:w="7164" w:type="dxa"/>
            <w:shd w:val="clear" w:color="auto" w:fill="auto"/>
          </w:tcPr>
          <w:p w14:paraId="5DB8398A" w14:textId="3FCD4ABC" w:rsidR="00CE65AD" w:rsidRPr="00F92501" w:rsidRDefault="00CE65AD" w:rsidP="00DE5D6C">
            <w:pPr>
              <w:pStyle w:val="Normlnweb"/>
              <w:numPr>
                <w:ilvl w:val="0"/>
                <w:numId w:val="409"/>
              </w:numPr>
              <w:rPr>
                <w:b/>
                <w:bCs/>
              </w:rPr>
            </w:pPr>
            <w:r w:rsidRPr="00F92501">
              <w:t xml:space="preserve">nácvik písmen, slabik, slov, </w:t>
            </w:r>
          </w:p>
          <w:p w14:paraId="253A8A09" w14:textId="41B8D3D5" w:rsidR="00CE65AD" w:rsidRPr="00310DB6" w:rsidRDefault="00CE65AD" w:rsidP="00DE5D6C">
            <w:pPr>
              <w:pStyle w:val="Normlnweb"/>
              <w:numPr>
                <w:ilvl w:val="0"/>
                <w:numId w:val="409"/>
              </w:numPr>
            </w:pPr>
            <w:r w:rsidRPr="00F92501">
              <w:t>diktát, opis, procvičování</w:t>
            </w:r>
            <w:r>
              <w:t xml:space="preserve">                    </w:t>
            </w:r>
            <w:r w:rsidRPr="00F92501">
              <w:rPr>
                <w:b/>
              </w:rPr>
              <w:t>po celý školní rok</w:t>
            </w:r>
          </w:p>
        </w:tc>
      </w:tr>
      <w:tr w:rsidR="00CE65AD" w:rsidRPr="00E548D3" w14:paraId="5E2C53E1" w14:textId="77777777" w:rsidTr="0090274D">
        <w:tc>
          <w:tcPr>
            <w:tcW w:w="7063" w:type="dxa"/>
            <w:shd w:val="clear" w:color="auto" w:fill="auto"/>
          </w:tcPr>
          <w:p w14:paraId="7342293D" w14:textId="055C44EF" w:rsidR="00CE65AD" w:rsidRPr="0094402F" w:rsidRDefault="00CE65AD" w:rsidP="00CE65AD">
            <w:pPr>
              <w:pStyle w:val="Normlnweb"/>
              <w:rPr>
                <w:rStyle w:val="Siln"/>
                <w:b w:val="0"/>
                <w:bCs w:val="0"/>
                <w:i/>
                <w:iCs/>
                <w:color w:val="FF0000"/>
              </w:rPr>
            </w:pPr>
            <w:r w:rsidRPr="00F92501">
              <w:rPr>
                <w:b/>
              </w:rPr>
              <w:t>Číselná řada</w:t>
            </w:r>
          </w:p>
        </w:tc>
        <w:tc>
          <w:tcPr>
            <w:tcW w:w="7164" w:type="dxa"/>
            <w:shd w:val="clear" w:color="auto" w:fill="auto"/>
          </w:tcPr>
          <w:p w14:paraId="336CB4A8" w14:textId="4DCE1BB2" w:rsidR="00CE65AD" w:rsidRPr="00F92501" w:rsidRDefault="00CE65AD" w:rsidP="00DE5D6C">
            <w:pPr>
              <w:pStyle w:val="Normlnweb"/>
              <w:numPr>
                <w:ilvl w:val="0"/>
                <w:numId w:val="409"/>
              </w:numPr>
              <w:rPr>
                <w:b/>
                <w:bCs/>
              </w:rPr>
            </w:pPr>
            <w:r w:rsidRPr="00F92501">
              <w:t xml:space="preserve">nácvik písmen, slabik, slov, </w:t>
            </w:r>
          </w:p>
          <w:p w14:paraId="27A41E54" w14:textId="7709537A" w:rsidR="00CE65AD" w:rsidRPr="00310DB6" w:rsidRDefault="00CE65AD" w:rsidP="00DE5D6C">
            <w:pPr>
              <w:pStyle w:val="Odstavecseseznamem"/>
              <w:numPr>
                <w:ilvl w:val="0"/>
                <w:numId w:val="409"/>
              </w:numPr>
              <w:contextualSpacing/>
            </w:pPr>
            <w:r w:rsidRPr="00F92501">
              <w:t>diktát, opis, procvičování</w:t>
            </w:r>
            <w:r>
              <w:t xml:space="preserve">                    </w:t>
            </w:r>
            <w:r w:rsidRPr="00CE65AD">
              <w:rPr>
                <w:b/>
              </w:rPr>
              <w:t>po celý školní rok</w:t>
            </w:r>
          </w:p>
        </w:tc>
      </w:tr>
    </w:tbl>
    <w:p w14:paraId="35169841" w14:textId="77777777" w:rsidR="003A38B5" w:rsidRDefault="003A38B5" w:rsidP="003A38B5">
      <w:pPr>
        <w:pStyle w:val="Normlnweb"/>
        <w:jc w:val="center"/>
        <w:rPr>
          <w:color w:val="FF0000"/>
        </w:rPr>
      </w:pPr>
      <w:r w:rsidRPr="00F92501">
        <w:rPr>
          <w:color w:val="FF0000"/>
        </w:rPr>
        <w:t>Ve vyučovacích hodinách je brán zřetel na žáky s IVP a jejich diagnózy, zvláště na jejich motoriku, schopnost zvládat předmět</w:t>
      </w:r>
    </w:p>
    <w:p w14:paraId="3EDBD872" w14:textId="77777777" w:rsidR="003A38B5" w:rsidRDefault="003A38B5" w:rsidP="003A38B5">
      <w:pPr>
        <w:pStyle w:val="Normlnweb"/>
        <w:jc w:val="center"/>
        <w:rPr>
          <w:color w:val="FF0000"/>
        </w:rPr>
      </w:pPr>
      <w:r w:rsidRPr="00F92501">
        <w:rPr>
          <w:color w:val="FF0000"/>
        </w:rPr>
        <w:t>a přizpůsobení se jejich individuálnímu tempu.</w:t>
      </w:r>
    </w:p>
    <w:p w14:paraId="0D7BFCBA" w14:textId="77777777" w:rsidR="004C53AC" w:rsidRDefault="004C53AC">
      <w:pPr>
        <w:suppressAutoHyphens w:val="0"/>
        <w:spacing w:after="160" w:line="259" w:lineRule="auto"/>
      </w:pPr>
    </w:p>
    <w:p w14:paraId="2B486B0A" w14:textId="78EF5DCB" w:rsidR="006B69FC" w:rsidRDefault="006B69FC">
      <w:pPr>
        <w:suppressAutoHyphens w:val="0"/>
        <w:spacing w:after="160" w:line="259" w:lineRule="auto"/>
      </w:pPr>
      <w:r>
        <w:br w:type="page"/>
      </w:r>
    </w:p>
    <w:p w14:paraId="572CF9B9" w14:textId="48597C14" w:rsidR="00480D00" w:rsidRDefault="00EB347F" w:rsidP="00EB347F">
      <w:pPr>
        <w:pStyle w:val="Nadpis2"/>
      </w:pPr>
      <w:bookmarkStart w:id="663" w:name="_Toc242890583"/>
      <w:r>
        <w:t xml:space="preserve">Povinně </w:t>
      </w:r>
      <w:r w:rsidR="00A54440">
        <w:t>volitelné předměty</w:t>
      </w:r>
      <w:bookmarkEnd w:id="663"/>
    </w:p>
    <w:p w14:paraId="4C2AA17A" w14:textId="77777777" w:rsidR="00D47170" w:rsidRPr="00D47170" w:rsidRDefault="00D47170" w:rsidP="00D47170">
      <w:pPr>
        <w:pStyle w:val="Zkladntext"/>
        <w:ind w:firstLine="284"/>
      </w:pPr>
      <w:r w:rsidRPr="00D47170">
        <w:t>Povinně volitelné předměty jsou zařazeny do 9. ročníku s cílem umožnit žákům profilaci podle jejich zájmů, studijních předpokladů a budoucího vzdělávacího směřování. Navazují na vzdělávací obsah jednotlivých vzdělávacích oblastí základního vzdělávání a vytvářejí prostor pro jeho prohloubení, rozšíření a praktické využití.</w:t>
      </w:r>
    </w:p>
    <w:p w14:paraId="1A81A42F" w14:textId="77777777" w:rsidR="00D47170" w:rsidRPr="00D47170" w:rsidRDefault="00D47170" w:rsidP="00D47170">
      <w:pPr>
        <w:pStyle w:val="Zkladntext"/>
        <w:ind w:firstLine="284"/>
      </w:pPr>
      <w:r w:rsidRPr="00D47170">
        <w:t>Nabídka povinně volitelných předmětů reflektuje současné potřeby společnosti a zaměřuje se na tři vzájemně se doplňující oblasti – technicko-přírodovědnou gramotnost, humanitní a společenskovědní vzdělávání a osobnostní rozvoj spojený s péčí o zdraví a duševní pohodu. Žáci si volí jeden z nabízených předmětů podle svých zájmů a vzdělávacích potřeb.</w:t>
      </w:r>
    </w:p>
    <w:p w14:paraId="7A8450E6" w14:textId="77777777" w:rsidR="00D47170" w:rsidRPr="00D47170" w:rsidRDefault="00D47170" w:rsidP="00D47170">
      <w:pPr>
        <w:pStyle w:val="Zkladntext"/>
        <w:ind w:firstLine="284"/>
      </w:pPr>
      <w:r w:rsidRPr="00D47170">
        <w:t>Výuka je založena především na aktivním zapojení žáků, projektové a badatelské činnosti, samostatném vyhledávání a zpracovávání informací, týmové spolupráci, diskusi a prezentaci výsledků vlastní práce. Důraz je kladen na rozvoj kritického myšlení, odpovědného rozhodování, efektivní komunikace a schopnosti využívat získané poznatky v praktickém životě.</w:t>
      </w:r>
    </w:p>
    <w:p w14:paraId="41207FBD" w14:textId="6892954B" w:rsidR="00D47170" w:rsidRPr="00D47170" w:rsidRDefault="00D47170" w:rsidP="00D47170">
      <w:pPr>
        <w:pStyle w:val="Zkladntext"/>
        <w:ind w:firstLine="284"/>
      </w:pPr>
      <w:r w:rsidRPr="00D47170">
        <w:t xml:space="preserve">Předmět STEM rozvíjí matematické, přírodovědné, technické a digitální kompetence žáků a vede je k řešení problémů prostřednictvím experimentování, práce s daty a využívání moderních technologií. Humanitní seminář rozšiřuje poznatky z oblasti českého jazyka, literatury a společenských věd, podporuje kultivovaný jazykový projev, práci s informacemi a orientaci ve společenském dění. Předmět </w:t>
      </w:r>
      <w:r w:rsidR="00445E46">
        <w:t>o</w:t>
      </w:r>
      <w:r w:rsidRPr="00D47170">
        <w:t>sobní rozvoj a zdraví se zaměřuje na psychohygienu, duševní zdraví, zdravý životní styl, rozvoj komunikačních dovedností, sebepoznání a posilování osobní odpovědnosti za vlastní zdraví a životní směřování.</w:t>
      </w:r>
    </w:p>
    <w:p w14:paraId="16D15CFD" w14:textId="77777777" w:rsidR="00D47170" w:rsidRPr="00D47170" w:rsidRDefault="00D47170" w:rsidP="00D47170">
      <w:pPr>
        <w:pStyle w:val="Zkladntext"/>
        <w:ind w:firstLine="284"/>
      </w:pPr>
      <w:r w:rsidRPr="00D47170">
        <w:t>Povinně volitelné předměty tak přispívají k všestrannému rozvoji osobnosti žáka, podporují jeho přípravu na další vzdělávání a pomáhají mu orientovat se v současném světě i v otázkách budoucí profesní a osobní dráhy.</w:t>
      </w:r>
    </w:p>
    <w:p w14:paraId="5D6DE74F" w14:textId="77777777" w:rsidR="00CB556D" w:rsidRDefault="00CB556D">
      <w:pPr>
        <w:suppressAutoHyphens w:val="0"/>
        <w:spacing w:after="160" w:line="259" w:lineRule="auto"/>
        <w:rPr>
          <w:b/>
          <w:bCs/>
          <w:sz w:val="27"/>
          <w:szCs w:val="27"/>
        </w:rPr>
      </w:pPr>
      <w:r>
        <w:br w:type="page"/>
      </w:r>
    </w:p>
    <w:p w14:paraId="2FFE0929" w14:textId="6E841D88" w:rsidR="00566F24" w:rsidRDefault="00672112" w:rsidP="004F3599">
      <w:pPr>
        <w:pStyle w:val="Nadpis3"/>
      </w:pPr>
      <w:bookmarkStart w:id="664" w:name="_Toc242890584"/>
      <w:r>
        <w:t>STEM</w:t>
      </w:r>
      <w:bookmarkEnd w:id="664"/>
    </w:p>
    <w:p w14:paraId="48C873CC" w14:textId="4AC452DD" w:rsidR="00CB5A4F" w:rsidRPr="00102E52" w:rsidRDefault="00CB5A4F" w:rsidP="00102E52">
      <w:pPr>
        <w:pStyle w:val="Nadpis4"/>
      </w:pPr>
      <w:r w:rsidRPr="00102E52">
        <w:rPr>
          <w:rStyle w:val="Siln"/>
          <w:b/>
          <w:bCs/>
        </w:rPr>
        <w:t>Charakteristika vyučovacího předmětu</w:t>
      </w:r>
    </w:p>
    <w:p w14:paraId="4D0F2589" w14:textId="77777777" w:rsidR="00CB5A4F" w:rsidRPr="009E6FFA" w:rsidRDefault="00CB5A4F" w:rsidP="00452AFC">
      <w:pPr>
        <w:pStyle w:val="Zkladntext"/>
        <w:ind w:firstLine="284"/>
        <w:rPr>
          <w:lang w:eastAsia="cs-CZ"/>
        </w:rPr>
      </w:pPr>
      <w:r w:rsidRPr="009E6FFA">
        <w:rPr>
          <w:lang w:eastAsia="cs-CZ"/>
        </w:rPr>
        <w:t xml:space="preserve">Předmět STEM (Science, Technology, Engineering, Mathematics) je vyučován jako volitelný seminář v 9. ročníku s dotací </w:t>
      </w:r>
      <w:r>
        <w:rPr>
          <w:lang w:eastAsia="cs-CZ"/>
        </w:rPr>
        <w:t>2</w:t>
      </w:r>
      <w:r w:rsidRPr="009E6FFA">
        <w:rPr>
          <w:lang w:eastAsia="cs-CZ"/>
        </w:rPr>
        <w:t xml:space="preserve"> hodiny týdně. Výuka probíhá aktivními metodami a projektovou formou, které podporují rozvoj logického, analytického a tvořivého myšlení žáků. Získané dovednosti navazují na poznatky z</w:t>
      </w:r>
      <w:r>
        <w:rPr>
          <w:lang w:eastAsia="cs-CZ"/>
        </w:rPr>
        <w:t> </w:t>
      </w:r>
      <w:r w:rsidRPr="009E6FFA">
        <w:rPr>
          <w:lang w:eastAsia="cs-CZ"/>
        </w:rPr>
        <w:t>matematiky</w:t>
      </w:r>
      <w:r>
        <w:rPr>
          <w:lang w:eastAsia="cs-CZ"/>
        </w:rPr>
        <w:t>,</w:t>
      </w:r>
      <w:r w:rsidRPr="009E6FFA">
        <w:rPr>
          <w:lang w:eastAsia="cs-CZ"/>
        </w:rPr>
        <w:t xml:space="preserve"> fyziky</w:t>
      </w:r>
      <w:r>
        <w:rPr>
          <w:lang w:eastAsia="cs-CZ"/>
        </w:rPr>
        <w:t xml:space="preserve"> a informatiky</w:t>
      </w:r>
      <w:r w:rsidRPr="009E6FFA">
        <w:rPr>
          <w:lang w:eastAsia="cs-CZ"/>
        </w:rPr>
        <w:t xml:space="preserve"> a směřují k jejich praktickému využití.</w:t>
      </w:r>
    </w:p>
    <w:p w14:paraId="591FDD19" w14:textId="77777777" w:rsidR="00CB5A4F" w:rsidRPr="009E6FFA" w:rsidRDefault="00CB5A4F" w:rsidP="00452AFC">
      <w:pPr>
        <w:pStyle w:val="Zkladntext"/>
        <w:ind w:firstLine="284"/>
        <w:rPr>
          <w:lang w:eastAsia="cs-CZ"/>
        </w:rPr>
      </w:pPr>
      <w:r w:rsidRPr="009E6FFA">
        <w:rPr>
          <w:lang w:eastAsia="cs-CZ"/>
        </w:rPr>
        <w:t xml:space="preserve">Tematicky je předmět zaměřen na propojení matematických </w:t>
      </w:r>
      <w:r>
        <w:rPr>
          <w:lang w:eastAsia="cs-CZ"/>
        </w:rPr>
        <w:t xml:space="preserve">a </w:t>
      </w:r>
      <w:r w:rsidRPr="009E6FFA">
        <w:rPr>
          <w:lang w:eastAsia="cs-CZ"/>
        </w:rPr>
        <w:t>fyzikálních poznatků při řešení reálných problémů. Důraz je kladen na práci s daty, měření, experimentování a vytváření matematických modelů. Výuka je přizpůsobena zájmu žáků a zaměřuje se na komplexnější úlohy a praktické aplikace.</w:t>
      </w:r>
    </w:p>
    <w:p w14:paraId="3671EA3D" w14:textId="77777777" w:rsidR="00CB5A4F" w:rsidRDefault="00CB5A4F" w:rsidP="00452AFC">
      <w:pPr>
        <w:pStyle w:val="Zkladntext"/>
        <w:ind w:firstLine="284"/>
        <w:rPr>
          <w:lang w:eastAsia="cs-CZ"/>
        </w:rPr>
      </w:pPr>
      <w:r w:rsidRPr="009E6FFA">
        <w:rPr>
          <w:lang w:eastAsia="cs-CZ"/>
        </w:rPr>
        <w:t>Žáci se učí pracovat s různými typy dat, zaznamenávat a vyhodnocovat výsledky pomocí tabulek a grafů a interpretovat je v kontextu reálných situací. Při řešení úloh využívají matematické postupy, modelování a digitální nástroje. Důležitou součástí výuky je samostatná i týmová práce a prezentace výsledků.</w:t>
      </w:r>
    </w:p>
    <w:p w14:paraId="383FB98E" w14:textId="07791B4F" w:rsidR="00447D67" w:rsidRDefault="00447D67" w:rsidP="00447D67">
      <w:pPr>
        <w:pStyle w:val="Nadpis4"/>
        <w:rPr>
          <w:lang w:eastAsia="cs-CZ"/>
        </w:rPr>
      </w:pPr>
      <w:r>
        <w:rPr>
          <w:lang w:eastAsia="cs-CZ"/>
        </w:rPr>
        <w:t>Učební osnovy vyučovacího předmětu</w:t>
      </w:r>
      <w:r w:rsidR="00535744">
        <w:rPr>
          <w:lang w:eastAsia="cs-CZ"/>
        </w:rPr>
        <w:t xml:space="preserve"> STEM</w:t>
      </w:r>
    </w:p>
    <w:p w14:paraId="5CDC9AC0" w14:textId="41F171A2" w:rsidR="00447D67" w:rsidRDefault="00447D67" w:rsidP="00447D67">
      <w:pPr>
        <w:pStyle w:val="Nadpis5"/>
        <w:rPr>
          <w:lang w:eastAsia="cs-CZ"/>
        </w:rPr>
      </w:pPr>
      <w:r>
        <w:rPr>
          <w:lang w:eastAsia="cs-CZ"/>
        </w:rPr>
        <w:t>2. stupeň</w:t>
      </w:r>
    </w:p>
    <w:p w14:paraId="50D5ABCD" w14:textId="77777777" w:rsidR="00447D67" w:rsidRDefault="00447D67" w:rsidP="00447D67">
      <w:pPr>
        <w:rPr>
          <w:lang w:eastAsia="cs-CZ"/>
        </w:rPr>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447D67" w14:paraId="1A4D6465" w14:textId="77777777" w:rsidTr="0090274D">
        <w:tc>
          <w:tcPr>
            <w:tcW w:w="14227" w:type="dxa"/>
            <w:shd w:val="clear" w:color="auto" w:fill="002060"/>
            <w:vAlign w:val="center"/>
          </w:tcPr>
          <w:p w14:paraId="3C36B869" w14:textId="77777777" w:rsidR="00447D67" w:rsidRDefault="00447D67" w:rsidP="0090274D">
            <w:pPr>
              <w:jc w:val="center"/>
              <w:rPr>
                <w:b/>
                <w:bCs/>
              </w:rPr>
            </w:pPr>
            <w:r>
              <w:rPr>
                <w:b/>
                <w:bCs/>
              </w:rPr>
              <w:t>Přesahy</w:t>
            </w:r>
          </w:p>
        </w:tc>
      </w:tr>
      <w:tr w:rsidR="00447D67" w14:paraId="7EA201BA" w14:textId="77777777" w:rsidTr="0090274D">
        <w:trPr>
          <w:trHeight w:val="300"/>
        </w:trPr>
        <w:tc>
          <w:tcPr>
            <w:tcW w:w="14227" w:type="dxa"/>
            <w:shd w:val="clear" w:color="auto" w:fill="auto"/>
            <w:vAlign w:val="center"/>
          </w:tcPr>
          <w:p w14:paraId="26113EC6" w14:textId="40DC3670" w:rsidR="00447D67" w:rsidRDefault="00C73C65" w:rsidP="0090274D">
            <w:pPr>
              <w:jc w:val="center"/>
            </w:pPr>
            <w:r w:rsidRPr="009E6FFA">
              <w:t>M, Ov, Aj, Fy, Inf</w:t>
            </w:r>
          </w:p>
        </w:tc>
      </w:tr>
    </w:tbl>
    <w:p w14:paraId="28292792" w14:textId="77777777" w:rsidR="00447D67" w:rsidRDefault="00447D67" w:rsidP="00447D67">
      <w:pPr>
        <w:pStyle w:val="Zkladntext"/>
      </w:pPr>
    </w:p>
    <w:tbl>
      <w:tblPr>
        <w:tblStyle w:val="Mkatabulky"/>
        <w:tblW w:w="0" w:type="auto"/>
        <w:jc w:val="center"/>
        <w:tblLook w:val="04A0" w:firstRow="1" w:lastRow="0" w:firstColumn="1" w:lastColumn="0" w:noHBand="0" w:noVBand="1"/>
      </w:tblPr>
      <w:tblGrid>
        <w:gridCol w:w="4790"/>
      </w:tblGrid>
      <w:tr w:rsidR="00447D67" w14:paraId="1DF66348" w14:textId="77777777" w:rsidTr="0090274D">
        <w:trPr>
          <w:jc w:val="center"/>
        </w:trPr>
        <w:tc>
          <w:tcPr>
            <w:tcW w:w="4790" w:type="dxa"/>
            <w:shd w:val="clear" w:color="auto" w:fill="002060"/>
          </w:tcPr>
          <w:p w14:paraId="4DDFCE33" w14:textId="5DEE99FA" w:rsidR="00447D67" w:rsidRPr="009F4136" w:rsidRDefault="00C73C65" w:rsidP="0090274D">
            <w:pPr>
              <w:jc w:val="center"/>
              <w:rPr>
                <w:b/>
                <w:bCs/>
              </w:rPr>
            </w:pPr>
            <w:r>
              <w:rPr>
                <w:b/>
                <w:bCs/>
                <w:iCs/>
                <w:smallCaps/>
              </w:rPr>
              <w:t>9</w:t>
            </w:r>
            <w:r w:rsidR="00447D67">
              <w:rPr>
                <w:b/>
                <w:bCs/>
                <w:iCs/>
                <w:smallCaps/>
              </w:rPr>
              <w:t>. ročník</w:t>
            </w:r>
            <w:r w:rsidR="00447D67" w:rsidRPr="009F4136">
              <w:rPr>
                <w:b/>
                <w:bCs/>
                <w:iCs/>
                <w:smallCaps/>
              </w:rPr>
              <w:t xml:space="preserve"> </w:t>
            </w:r>
            <w:r w:rsidR="00447D67" w:rsidRPr="009F4136">
              <w:t>–</w:t>
            </w:r>
            <w:r w:rsidR="00447D67" w:rsidRPr="009F4136">
              <w:rPr>
                <w:b/>
                <w:bCs/>
                <w:iCs/>
                <w:smallCaps/>
              </w:rPr>
              <w:t xml:space="preserve"> dotace: </w:t>
            </w:r>
            <w:r>
              <w:rPr>
                <w:b/>
                <w:bCs/>
                <w:iCs/>
                <w:smallCaps/>
              </w:rPr>
              <w:t>2</w:t>
            </w:r>
            <w:r w:rsidR="00447D67">
              <w:rPr>
                <w:b/>
                <w:bCs/>
                <w:iCs/>
                <w:smallCaps/>
              </w:rPr>
              <w:t>, povinn</w:t>
            </w:r>
            <w:r w:rsidR="00DA18E5">
              <w:rPr>
                <w:b/>
                <w:bCs/>
                <w:iCs/>
                <w:smallCaps/>
              </w:rPr>
              <w:t>ě volitelný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447D67" w:rsidRPr="00E548D3" w14:paraId="396480EC" w14:textId="77777777" w:rsidTr="0090274D">
        <w:tc>
          <w:tcPr>
            <w:tcW w:w="14227" w:type="dxa"/>
            <w:gridSpan w:val="2"/>
            <w:shd w:val="clear" w:color="auto" w:fill="BDD6EE" w:themeFill="accent5" w:themeFillTint="66"/>
            <w:vAlign w:val="center"/>
          </w:tcPr>
          <w:p w14:paraId="104B7216" w14:textId="75747466" w:rsidR="00447D67" w:rsidRPr="009B30E9" w:rsidRDefault="00DA18E5" w:rsidP="0090274D">
            <w:pPr>
              <w:jc w:val="center"/>
              <w:rPr>
                <w:b/>
              </w:rPr>
            </w:pPr>
            <w:r w:rsidRPr="009E6FFA">
              <w:rPr>
                <w:b/>
                <w:bCs/>
                <w:smallCaps/>
              </w:rPr>
              <w:t>Číslo a početní operace</w:t>
            </w:r>
          </w:p>
        </w:tc>
      </w:tr>
      <w:tr w:rsidR="00447D67" w14:paraId="7DBF1A68" w14:textId="77777777" w:rsidTr="0090274D">
        <w:tc>
          <w:tcPr>
            <w:tcW w:w="7063" w:type="dxa"/>
            <w:shd w:val="clear" w:color="auto" w:fill="auto"/>
            <w:vAlign w:val="center"/>
          </w:tcPr>
          <w:p w14:paraId="5FB2A9C9" w14:textId="77777777" w:rsidR="00447D67" w:rsidRDefault="00447D67" w:rsidP="0090274D">
            <w:pPr>
              <w:jc w:val="center"/>
              <w:rPr>
                <w:b/>
                <w:bCs/>
              </w:rPr>
            </w:pPr>
            <w:r>
              <w:rPr>
                <w:b/>
                <w:bCs/>
              </w:rPr>
              <w:t>výstupy</w:t>
            </w:r>
          </w:p>
        </w:tc>
        <w:tc>
          <w:tcPr>
            <w:tcW w:w="7164" w:type="dxa"/>
            <w:shd w:val="clear" w:color="auto" w:fill="auto"/>
            <w:vAlign w:val="center"/>
          </w:tcPr>
          <w:p w14:paraId="64286BDE" w14:textId="77777777" w:rsidR="00447D67" w:rsidRDefault="00447D67" w:rsidP="0090274D">
            <w:pPr>
              <w:jc w:val="center"/>
            </w:pPr>
            <w:r>
              <w:rPr>
                <w:b/>
                <w:bCs/>
              </w:rPr>
              <w:t>učivo</w:t>
            </w:r>
          </w:p>
        </w:tc>
      </w:tr>
      <w:tr w:rsidR="00447D67" w:rsidRPr="00E548D3" w14:paraId="57D01734" w14:textId="77777777" w:rsidTr="0090274D">
        <w:tc>
          <w:tcPr>
            <w:tcW w:w="7063" w:type="dxa"/>
            <w:shd w:val="clear" w:color="auto" w:fill="auto"/>
          </w:tcPr>
          <w:p w14:paraId="3900BDA0" w14:textId="552DED30" w:rsidR="00447D67" w:rsidRPr="00CA69CA" w:rsidRDefault="006A2C21" w:rsidP="00DE5D6C">
            <w:pPr>
              <w:pStyle w:val="Odstavecseseznamem"/>
              <w:numPr>
                <w:ilvl w:val="0"/>
                <w:numId w:val="409"/>
              </w:numPr>
              <w:suppressAutoHyphens w:val="0"/>
              <w:spacing w:line="300" w:lineRule="atLeast"/>
              <w:rPr>
                <w:rStyle w:val="Siln"/>
                <w:b w:val="0"/>
                <w:bCs w:val="0"/>
                <w:lang w:eastAsia="cs-CZ"/>
              </w:rPr>
            </w:pPr>
            <w:r w:rsidRPr="009E6FFA">
              <w:rPr>
                <w:lang w:eastAsia="cs-CZ"/>
              </w:rPr>
              <w:t>využívá číselné a početní operace (celá čísla, zlomky, desetinná čísla, procenta, mocniny a odmocniny) k řešení problémů v kontextu reálných situací</w:t>
            </w:r>
          </w:p>
        </w:tc>
        <w:tc>
          <w:tcPr>
            <w:tcW w:w="7164" w:type="dxa"/>
            <w:shd w:val="clear" w:color="auto" w:fill="auto"/>
          </w:tcPr>
          <w:p w14:paraId="7C72B67F" w14:textId="35130240" w:rsidR="00447D67" w:rsidRPr="00310DB6" w:rsidRDefault="009A6931" w:rsidP="00DE5D6C">
            <w:pPr>
              <w:pStyle w:val="Odstavecseseznamem"/>
              <w:numPr>
                <w:ilvl w:val="0"/>
                <w:numId w:val="409"/>
              </w:numPr>
              <w:snapToGrid w:val="0"/>
            </w:pPr>
            <w:r>
              <w:t>k</w:t>
            </w:r>
            <w:r w:rsidRPr="009E6FFA">
              <w:t xml:space="preserve">omplexní a netradiční početní úlohy s pokročilou znalostí vlastností zlomků, desetinných čísel, procent, mocnin a odmocnin) </w:t>
            </w:r>
          </w:p>
        </w:tc>
      </w:tr>
    </w:tbl>
    <w:p w14:paraId="7417481F" w14:textId="77777777" w:rsidR="00447D67" w:rsidRDefault="00447D67" w:rsidP="00447D67">
      <w:pPr>
        <w:rPr>
          <w:lang w:eastAsia="cs-CZ"/>
        </w:rPr>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9A6931" w:rsidRPr="009B30E9" w14:paraId="5ED52CF5" w14:textId="77777777" w:rsidTr="0090274D">
        <w:tc>
          <w:tcPr>
            <w:tcW w:w="14227" w:type="dxa"/>
            <w:gridSpan w:val="2"/>
            <w:shd w:val="clear" w:color="auto" w:fill="BDD6EE" w:themeFill="accent5" w:themeFillTint="66"/>
            <w:vAlign w:val="center"/>
          </w:tcPr>
          <w:p w14:paraId="3CFA066C" w14:textId="24041C1A" w:rsidR="009A6931" w:rsidRPr="009B30E9" w:rsidRDefault="00B66120" w:rsidP="0090274D">
            <w:pPr>
              <w:jc w:val="center"/>
              <w:rPr>
                <w:b/>
              </w:rPr>
            </w:pPr>
            <w:r w:rsidRPr="009E6FFA">
              <w:rPr>
                <w:b/>
                <w:bCs/>
                <w:smallCaps/>
              </w:rPr>
              <w:t>Geometrie v rovině a prostoru</w:t>
            </w:r>
          </w:p>
        </w:tc>
      </w:tr>
      <w:tr w:rsidR="009A6931" w14:paraId="4EC8DB99" w14:textId="77777777" w:rsidTr="0090274D">
        <w:tc>
          <w:tcPr>
            <w:tcW w:w="7063" w:type="dxa"/>
            <w:shd w:val="clear" w:color="auto" w:fill="auto"/>
            <w:vAlign w:val="center"/>
          </w:tcPr>
          <w:p w14:paraId="332A9709" w14:textId="77777777" w:rsidR="009A6931" w:rsidRDefault="009A6931" w:rsidP="0090274D">
            <w:pPr>
              <w:jc w:val="center"/>
              <w:rPr>
                <w:b/>
                <w:bCs/>
              </w:rPr>
            </w:pPr>
            <w:r>
              <w:rPr>
                <w:b/>
                <w:bCs/>
              </w:rPr>
              <w:t>výstupy</w:t>
            </w:r>
          </w:p>
        </w:tc>
        <w:tc>
          <w:tcPr>
            <w:tcW w:w="7164" w:type="dxa"/>
            <w:shd w:val="clear" w:color="auto" w:fill="auto"/>
            <w:vAlign w:val="center"/>
          </w:tcPr>
          <w:p w14:paraId="03F0FA8E" w14:textId="77777777" w:rsidR="009A6931" w:rsidRDefault="009A6931" w:rsidP="0090274D">
            <w:pPr>
              <w:jc w:val="center"/>
            </w:pPr>
            <w:r>
              <w:rPr>
                <w:b/>
                <w:bCs/>
              </w:rPr>
              <w:t>učivo</w:t>
            </w:r>
          </w:p>
        </w:tc>
      </w:tr>
      <w:tr w:rsidR="00386E86" w:rsidRPr="00310DB6" w14:paraId="04528441" w14:textId="77777777" w:rsidTr="0090274D">
        <w:tc>
          <w:tcPr>
            <w:tcW w:w="7063" w:type="dxa"/>
            <w:shd w:val="clear" w:color="auto" w:fill="auto"/>
          </w:tcPr>
          <w:p w14:paraId="775DA3A6" w14:textId="77777777" w:rsidR="00386E86" w:rsidRPr="009E6FFA" w:rsidRDefault="00386E86" w:rsidP="00DE5D6C">
            <w:pPr>
              <w:pStyle w:val="Odstavecseseznamem"/>
              <w:numPr>
                <w:ilvl w:val="0"/>
                <w:numId w:val="409"/>
              </w:numPr>
            </w:pPr>
            <w:r w:rsidRPr="009E6FFA">
              <w:t>využívá vlastností geometrických útvarů k řešení problému v kontextu reálných situací</w:t>
            </w:r>
          </w:p>
          <w:p w14:paraId="5E5C133C" w14:textId="77777777" w:rsidR="00386E86" w:rsidRPr="009E6FFA" w:rsidRDefault="00386E86" w:rsidP="00386E86"/>
          <w:p w14:paraId="0A9D5766" w14:textId="104D2EE7" w:rsidR="00386E86" w:rsidRPr="00CA69CA" w:rsidRDefault="00386E86" w:rsidP="00DE5D6C">
            <w:pPr>
              <w:pStyle w:val="Odstavecseseznamem"/>
              <w:numPr>
                <w:ilvl w:val="0"/>
                <w:numId w:val="409"/>
              </w:numPr>
              <w:rPr>
                <w:rStyle w:val="Siln"/>
                <w:b w:val="0"/>
                <w:bCs w:val="0"/>
              </w:rPr>
            </w:pPr>
            <w:r w:rsidRPr="009E6FFA">
              <w:t xml:space="preserve"> využívá vlastností rovinných útvarů k řešení problému v kontextu reálných situací</w:t>
            </w:r>
          </w:p>
        </w:tc>
        <w:tc>
          <w:tcPr>
            <w:tcW w:w="7164" w:type="dxa"/>
            <w:shd w:val="clear" w:color="auto" w:fill="auto"/>
          </w:tcPr>
          <w:p w14:paraId="33573B67" w14:textId="77777777" w:rsidR="00386E86" w:rsidRPr="00386E86" w:rsidRDefault="00386E86" w:rsidP="00DE5D6C">
            <w:pPr>
              <w:numPr>
                <w:ilvl w:val="0"/>
                <w:numId w:val="415"/>
              </w:numPr>
              <w:snapToGrid w:val="0"/>
            </w:pPr>
            <w:r w:rsidRPr="00386E86">
              <w:t>vlastnosti těles (kvádr, krychle, kužel, jehlan, koule)</w:t>
            </w:r>
          </w:p>
          <w:p w14:paraId="348EA8E6" w14:textId="77777777" w:rsidR="00386E86" w:rsidRPr="00386E86" w:rsidRDefault="00386E86" w:rsidP="00DE5D6C">
            <w:pPr>
              <w:numPr>
                <w:ilvl w:val="0"/>
                <w:numId w:val="415"/>
              </w:numPr>
              <w:snapToGrid w:val="0"/>
            </w:pPr>
            <w:r w:rsidRPr="00386E86">
              <w:t>objem, povrch, plášť, úhlopříčky (stěnová, tělesová)</w:t>
            </w:r>
          </w:p>
          <w:p w14:paraId="5FF24829" w14:textId="77777777" w:rsidR="00386E86" w:rsidRPr="00386E86" w:rsidRDefault="00386E86" w:rsidP="00386E86">
            <w:pPr>
              <w:snapToGrid w:val="0"/>
              <w:ind w:left="-93" w:firstLine="99"/>
              <w:rPr>
                <w:rStyle w:val="Siln"/>
                <w:b w:val="0"/>
                <w:bCs w:val="0"/>
              </w:rPr>
            </w:pPr>
          </w:p>
          <w:p w14:paraId="512E9D39" w14:textId="4105C108" w:rsidR="00386E86" w:rsidRPr="00386E86" w:rsidRDefault="00386E86" w:rsidP="00DE5D6C">
            <w:pPr>
              <w:numPr>
                <w:ilvl w:val="0"/>
                <w:numId w:val="415"/>
              </w:numPr>
              <w:snapToGrid w:val="0"/>
            </w:pPr>
            <w:r w:rsidRPr="00386E86">
              <w:rPr>
                <w:rStyle w:val="Siln"/>
                <w:b w:val="0"/>
                <w:bCs w:val="0"/>
              </w:rPr>
              <w:t>vlastnosti rovinných útvarů (trojúhelník, čtverec, obdélník, kruh, lichoběžník, kosodélník, kosočtverec, ostatní mnohoúhelníky)</w:t>
            </w:r>
          </w:p>
        </w:tc>
      </w:tr>
    </w:tbl>
    <w:p w14:paraId="3BD4F02B" w14:textId="77777777" w:rsidR="00447D67" w:rsidRPr="00447D67" w:rsidRDefault="00447D67" w:rsidP="00447D67">
      <w:pPr>
        <w:rPr>
          <w:lang w:eastAsia="cs-CZ"/>
        </w:rPr>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07A34" w:rsidRPr="009B30E9" w14:paraId="773EFEE5" w14:textId="77777777" w:rsidTr="0090274D">
        <w:tc>
          <w:tcPr>
            <w:tcW w:w="14227" w:type="dxa"/>
            <w:gridSpan w:val="2"/>
            <w:shd w:val="clear" w:color="auto" w:fill="BDD6EE" w:themeFill="accent5" w:themeFillTint="66"/>
            <w:vAlign w:val="center"/>
          </w:tcPr>
          <w:p w14:paraId="43E65B07" w14:textId="5C088363" w:rsidR="00607A34" w:rsidRPr="009B30E9" w:rsidRDefault="00607A34" w:rsidP="00607A34">
            <w:pPr>
              <w:jc w:val="center"/>
              <w:rPr>
                <w:b/>
              </w:rPr>
            </w:pPr>
            <w:r w:rsidRPr="009E6FFA">
              <w:rPr>
                <w:b/>
                <w:bCs/>
                <w:smallCaps/>
              </w:rPr>
              <w:t xml:space="preserve">Algebra </w:t>
            </w:r>
          </w:p>
        </w:tc>
      </w:tr>
      <w:tr w:rsidR="00386E86" w14:paraId="54C14023" w14:textId="77777777" w:rsidTr="0090274D">
        <w:tc>
          <w:tcPr>
            <w:tcW w:w="7063" w:type="dxa"/>
            <w:shd w:val="clear" w:color="auto" w:fill="auto"/>
            <w:vAlign w:val="center"/>
          </w:tcPr>
          <w:p w14:paraId="46C591D9" w14:textId="77777777" w:rsidR="00386E86" w:rsidRDefault="00386E86" w:rsidP="0090274D">
            <w:pPr>
              <w:jc w:val="center"/>
              <w:rPr>
                <w:b/>
                <w:bCs/>
              </w:rPr>
            </w:pPr>
            <w:r>
              <w:rPr>
                <w:b/>
                <w:bCs/>
              </w:rPr>
              <w:t>výstupy</w:t>
            </w:r>
          </w:p>
        </w:tc>
        <w:tc>
          <w:tcPr>
            <w:tcW w:w="7164" w:type="dxa"/>
            <w:shd w:val="clear" w:color="auto" w:fill="auto"/>
            <w:vAlign w:val="center"/>
          </w:tcPr>
          <w:p w14:paraId="24791903" w14:textId="77777777" w:rsidR="00386E86" w:rsidRDefault="00386E86" w:rsidP="0090274D">
            <w:pPr>
              <w:jc w:val="center"/>
            </w:pPr>
            <w:r>
              <w:rPr>
                <w:b/>
                <w:bCs/>
              </w:rPr>
              <w:t>učivo</w:t>
            </w:r>
          </w:p>
        </w:tc>
      </w:tr>
      <w:tr w:rsidR="00386E86" w:rsidRPr="00386E86" w14:paraId="46A5BE2C" w14:textId="77777777" w:rsidTr="0090274D">
        <w:tc>
          <w:tcPr>
            <w:tcW w:w="7063" w:type="dxa"/>
            <w:shd w:val="clear" w:color="auto" w:fill="auto"/>
          </w:tcPr>
          <w:p w14:paraId="115C34FE" w14:textId="0B2B7D78" w:rsidR="00F00B3D" w:rsidRPr="009E6FFA" w:rsidRDefault="00F00B3D" w:rsidP="00DE5D6C">
            <w:pPr>
              <w:pStyle w:val="Odstavecseseznamem"/>
              <w:numPr>
                <w:ilvl w:val="0"/>
                <w:numId w:val="409"/>
              </w:numPr>
            </w:pPr>
            <w:r w:rsidRPr="009E6FFA">
              <w:t>modeluje reálné problémy pomocí výrazů, upravuje je a vyhodnocuje</w:t>
            </w:r>
          </w:p>
          <w:p w14:paraId="222EC9CE" w14:textId="1969AFC5" w:rsidR="00386E86" w:rsidRPr="00CA69CA" w:rsidRDefault="00F00B3D" w:rsidP="00DE5D6C">
            <w:pPr>
              <w:pStyle w:val="Odstavecseseznamem"/>
              <w:numPr>
                <w:ilvl w:val="0"/>
                <w:numId w:val="409"/>
              </w:numPr>
              <w:rPr>
                <w:rStyle w:val="Siln"/>
                <w:b w:val="0"/>
                <w:bCs w:val="0"/>
              </w:rPr>
            </w:pPr>
            <w:r w:rsidRPr="009E6FFA">
              <w:t>řeší reálné problémy pomocí rovnic, nerovnic, funkcí, procent, úměry a poměru</w:t>
            </w:r>
          </w:p>
        </w:tc>
        <w:tc>
          <w:tcPr>
            <w:tcW w:w="7164" w:type="dxa"/>
            <w:shd w:val="clear" w:color="auto" w:fill="auto"/>
          </w:tcPr>
          <w:p w14:paraId="622BB472" w14:textId="77777777" w:rsidR="006900F6" w:rsidRPr="006900F6" w:rsidRDefault="006900F6" w:rsidP="00DE5D6C">
            <w:pPr>
              <w:pStyle w:val="Normlnweb"/>
              <w:numPr>
                <w:ilvl w:val="0"/>
                <w:numId w:val="415"/>
              </w:numPr>
              <w:rPr>
                <w:rStyle w:val="Siln"/>
                <w:b w:val="0"/>
                <w:bCs w:val="0"/>
              </w:rPr>
            </w:pPr>
            <w:r w:rsidRPr="006900F6">
              <w:rPr>
                <w:rStyle w:val="Siln"/>
                <w:b w:val="0"/>
                <w:bCs w:val="0"/>
              </w:rPr>
              <w:t>vlastnosti algebraických výrazů</w:t>
            </w:r>
          </w:p>
          <w:p w14:paraId="41B65C9F" w14:textId="77777777" w:rsidR="006900F6" w:rsidRPr="006900F6" w:rsidRDefault="006900F6" w:rsidP="006900F6">
            <w:pPr>
              <w:pStyle w:val="Normlnweb"/>
              <w:rPr>
                <w:rStyle w:val="Siln"/>
                <w:b w:val="0"/>
                <w:bCs w:val="0"/>
              </w:rPr>
            </w:pPr>
          </w:p>
          <w:p w14:paraId="536AE37B" w14:textId="5571D5FF" w:rsidR="00386E86" w:rsidRPr="006900F6" w:rsidRDefault="006900F6" w:rsidP="00DE5D6C">
            <w:pPr>
              <w:pStyle w:val="Normlnweb"/>
              <w:numPr>
                <w:ilvl w:val="0"/>
                <w:numId w:val="415"/>
              </w:numPr>
              <w:rPr>
                <w:bCs/>
              </w:rPr>
            </w:pPr>
            <w:r w:rsidRPr="006900F6">
              <w:rPr>
                <w:rStyle w:val="Siln"/>
                <w:b w:val="0"/>
                <w:bCs w:val="0"/>
              </w:rPr>
              <w:t>lineární rovnice, soustavy lineárních rovnic, funkce, procenta, úměra, poměr</w:t>
            </w:r>
            <w:r w:rsidRPr="009E6FFA">
              <w:rPr>
                <w:rStyle w:val="Siln"/>
              </w:rPr>
              <w:t xml:space="preserve"> </w:t>
            </w:r>
          </w:p>
        </w:tc>
      </w:tr>
    </w:tbl>
    <w:p w14:paraId="1B464963" w14:textId="77777777" w:rsidR="006900F6" w:rsidRDefault="006900F6" w:rsidP="00452AFC">
      <w:pPr>
        <w:pStyle w:val="Zkladntext"/>
        <w:ind w:firstLine="284"/>
        <w:rPr>
          <w:lang w:eastAsia="cs-CZ"/>
        </w:rPr>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6900F6" w:rsidRPr="009B30E9" w14:paraId="523AB1DA" w14:textId="77777777" w:rsidTr="0090274D">
        <w:tc>
          <w:tcPr>
            <w:tcW w:w="14227" w:type="dxa"/>
            <w:gridSpan w:val="2"/>
            <w:shd w:val="clear" w:color="auto" w:fill="BDD6EE" w:themeFill="accent5" w:themeFillTint="66"/>
            <w:vAlign w:val="center"/>
          </w:tcPr>
          <w:p w14:paraId="63FF3FAD" w14:textId="182354DA" w:rsidR="006900F6" w:rsidRPr="009B30E9" w:rsidRDefault="00505DC2" w:rsidP="0090274D">
            <w:pPr>
              <w:jc w:val="center"/>
              <w:rPr>
                <w:b/>
              </w:rPr>
            </w:pPr>
            <w:r w:rsidRPr="009E6FFA">
              <w:rPr>
                <w:b/>
                <w:bCs/>
                <w:smallCaps/>
              </w:rPr>
              <w:t>Algoritmizace a programování</w:t>
            </w:r>
          </w:p>
        </w:tc>
      </w:tr>
      <w:tr w:rsidR="006900F6" w14:paraId="49723224" w14:textId="77777777" w:rsidTr="0090274D">
        <w:tc>
          <w:tcPr>
            <w:tcW w:w="7063" w:type="dxa"/>
            <w:shd w:val="clear" w:color="auto" w:fill="auto"/>
            <w:vAlign w:val="center"/>
          </w:tcPr>
          <w:p w14:paraId="30C5E884" w14:textId="77777777" w:rsidR="006900F6" w:rsidRDefault="006900F6" w:rsidP="0090274D">
            <w:pPr>
              <w:jc w:val="center"/>
              <w:rPr>
                <w:b/>
                <w:bCs/>
              </w:rPr>
            </w:pPr>
            <w:r>
              <w:rPr>
                <w:b/>
                <w:bCs/>
              </w:rPr>
              <w:t>výstupy</w:t>
            </w:r>
          </w:p>
        </w:tc>
        <w:tc>
          <w:tcPr>
            <w:tcW w:w="7164" w:type="dxa"/>
            <w:shd w:val="clear" w:color="auto" w:fill="auto"/>
            <w:vAlign w:val="center"/>
          </w:tcPr>
          <w:p w14:paraId="3375CE25" w14:textId="77777777" w:rsidR="006900F6" w:rsidRDefault="006900F6" w:rsidP="0090274D">
            <w:pPr>
              <w:jc w:val="center"/>
            </w:pPr>
            <w:r>
              <w:rPr>
                <w:b/>
                <w:bCs/>
              </w:rPr>
              <w:t>učivo</w:t>
            </w:r>
          </w:p>
        </w:tc>
      </w:tr>
      <w:tr w:rsidR="006900F6" w:rsidRPr="006900F6" w14:paraId="09369338" w14:textId="77777777" w:rsidTr="0090274D">
        <w:tc>
          <w:tcPr>
            <w:tcW w:w="7063" w:type="dxa"/>
            <w:shd w:val="clear" w:color="auto" w:fill="auto"/>
          </w:tcPr>
          <w:p w14:paraId="0EAD18D1" w14:textId="0070BE2C" w:rsidR="00F254A4" w:rsidRPr="009E6FFA" w:rsidRDefault="00F254A4" w:rsidP="00DE5D6C">
            <w:pPr>
              <w:pStyle w:val="Odstavecseseznamem"/>
              <w:numPr>
                <w:ilvl w:val="0"/>
                <w:numId w:val="409"/>
              </w:numPr>
            </w:pPr>
            <w:r w:rsidRPr="009E6FFA">
              <w:t>užívá jednoduchých matematických algoritmů při zpracovávání dat</w:t>
            </w:r>
          </w:p>
          <w:p w14:paraId="6B72C9BE" w14:textId="219DB3D0" w:rsidR="006900F6" w:rsidRPr="00CA69CA" w:rsidRDefault="00F254A4" w:rsidP="00DE5D6C">
            <w:pPr>
              <w:pStyle w:val="Odstavecseseznamem"/>
              <w:numPr>
                <w:ilvl w:val="0"/>
                <w:numId w:val="409"/>
              </w:numPr>
              <w:rPr>
                <w:rStyle w:val="Siln"/>
                <w:b w:val="0"/>
                <w:bCs w:val="0"/>
              </w:rPr>
            </w:pPr>
            <w:r w:rsidRPr="009E6FFA">
              <w:t>v praxi využívá programovacího jazyka k programování jednoduchých stojů</w:t>
            </w:r>
          </w:p>
        </w:tc>
        <w:tc>
          <w:tcPr>
            <w:tcW w:w="7164" w:type="dxa"/>
            <w:shd w:val="clear" w:color="auto" w:fill="auto"/>
          </w:tcPr>
          <w:p w14:paraId="3657521A" w14:textId="77777777" w:rsidR="00516178" w:rsidRPr="00516178" w:rsidRDefault="00516178" w:rsidP="00DE5D6C">
            <w:pPr>
              <w:pStyle w:val="Normlnweb"/>
              <w:numPr>
                <w:ilvl w:val="0"/>
                <w:numId w:val="415"/>
              </w:numPr>
              <w:rPr>
                <w:rStyle w:val="Siln"/>
                <w:b w:val="0"/>
                <w:bCs w:val="0"/>
              </w:rPr>
            </w:pPr>
            <w:r w:rsidRPr="00516178">
              <w:rPr>
                <w:rStyle w:val="Siln"/>
                <w:b w:val="0"/>
                <w:bCs w:val="0"/>
              </w:rPr>
              <w:t>tabulkové procesory</w:t>
            </w:r>
          </w:p>
          <w:p w14:paraId="38EED1BE" w14:textId="0E43E1CD" w:rsidR="00516178" w:rsidRPr="00516178" w:rsidRDefault="00516178" w:rsidP="00DE5D6C">
            <w:pPr>
              <w:pStyle w:val="Normlnweb"/>
              <w:numPr>
                <w:ilvl w:val="0"/>
                <w:numId w:val="415"/>
              </w:numPr>
              <w:rPr>
                <w:rStyle w:val="Siln"/>
                <w:b w:val="0"/>
                <w:bCs w:val="0"/>
              </w:rPr>
            </w:pPr>
            <w:r w:rsidRPr="00516178">
              <w:rPr>
                <w:rStyle w:val="Siln"/>
                <w:b w:val="0"/>
                <w:bCs w:val="0"/>
              </w:rPr>
              <w:t>statistika – základní pojmy, zpracování dat</w:t>
            </w:r>
          </w:p>
          <w:p w14:paraId="3CF1262A" w14:textId="77777777" w:rsidR="00516178" w:rsidRPr="00516178" w:rsidRDefault="00516178" w:rsidP="00DE5D6C">
            <w:pPr>
              <w:pStyle w:val="Normlnweb"/>
              <w:numPr>
                <w:ilvl w:val="0"/>
                <w:numId w:val="415"/>
              </w:numPr>
              <w:rPr>
                <w:rStyle w:val="Siln"/>
                <w:b w:val="0"/>
                <w:bCs w:val="0"/>
              </w:rPr>
            </w:pPr>
            <w:r w:rsidRPr="00516178">
              <w:rPr>
                <w:rStyle w:val="Siln"/>
                <w:b w:val="0"/>
                <w:bCs w:val="0"/>
              </w:rPr>
              <w:t>blokový programovací jazyk</w:t>
            </w:r>
          </w:p>
          <w:p w14:paraId="51DF93D1" w14:textId="0A51DF52" w:rsidR="006900F6" w:rsidRPr="006900F6" w:rsidRDefault="00516178" w:rsidP="00DE5D6C">
            <w:pPr>
              <w:pStyle w:val="Normlnweb"/>
              <w:numPr>
                <w:ilvl w:val="0"/>
                <w:numId w:val="415"/>
              </w:numPr>
              <w:rPr>
                <w:bCs/>
              </w:rPr>
            </w:pPr>
            <w:r w:rsidRPr="00516178">
              <w:rPr>
                <w:rStyle w:val="Siln"/>
                <w:b w:val="0"/>
                <w:bCs w:val="0"/>
              </w:rPr>
              <w:t>Python</w:t>
            </w:r>
          </w:p>
        </w:tc>
      </w:tr>
      <w:tr w:rsidR="00516178" w:rsidRPr="009B30E9" w14:paraId="569925EE" w14:textId="77777777" w:rsidTr="0090274D">
        <w:tc>
          <w:tcPr>
            <w:tcW w:w="14227" w:type="dxa"/>
            <w:gridSpan w:val="2"/>
            <w:shd w:val="clear" w:color="auto" w:fill="BDD6EE" w:themeFill="accent5" w:themeFillTint="66"/>
            <w:vAlign w:val="center"/>
          </w:tcPr>
          <w:p w14:paraId="12F831BF" w14:textId="0BE6C7F3" w:rsidR="00516178" w:rsidRPr="009B30E9" w:rsidRDefault="004160F3" w:rsidP="0090274D">
            <w:pPr>
              <w:jc w:val="center"/>
              <w:rPr>
                <w:b/>
              </w:rPr>
            </w:pPr>
            <w:r w:rsidRPr="009E6FFA">
              <w:rPr>
                <w:b/>
                <w:bCs/>
                <w:smallCaps/>
              </w:rPr>
              <w:t>Aplikace v přírodních vědách</w:t>
            </w:r>
          </w:p>
        </w:tc>
      </w:tr>
      <w:tr w:rsidR="00516178" w14:paraId="525BE357" w14:textId="77777777" w:rsidTr="0090274D">
        <w:tc>
          <w:tcPr>
            <w:tcW w:w="7063" w:type="dxa"/>
            <w:shd w:val="clear" w:color="auto" w:fill="auto"/>
            <w:vAlign w:val="center"/>
          </w:tcPr>
          <w:p w14:paraId="4C51087B" w14:textId="77777777" w:rsidR="00516178" w:rsidRDefault="00516178" w:rsidP="0090274D">
            <w:pPr>
              <w:jc w:val="center"/>
              <w:rPr>
                <w:b/>
                <w:bCs/>
              </w:rPr>
            </w:pPr>
            <w:r>
              <w:rPr>
                <w:b/>
                <w:bCs/>
              </w:rPr>
              <w:t>výstupy</w:t>
            </w:r>
          </w:p>
        </w:tc>
        <w:tc>
          <w:tcPr>
            <w:tcW w:w="7164" w:type="dxa"/>
            <w:shd w:val="clear" w:color="auto" w:fill="auto"/>
            <w:vAlign w:val="center"/>
          </w:tcPr>
          <w:p w14:paraId="5BBF3B89" w14:textId="77777777" w:rsidR="00516178" w:rsidRDefault="00516178" w:rsidP="0090274D">
            <w:pPr>
              <w:jc w:val="center"/>
            </w:pPr>
            <w:r>
              <w:rPr>
                <w:b/>
                <w:bCs/>
              </w:rPr>
              <w:t>učivo</w:t>
            </w:r>
          </w:p>
        </w:tc>
      </w:tr>
      <w:tr w:rsidR="00516178" w:rsidRPr="006900F6" w14:paraId="08274CFB" w14:textId="77777777" w:rsidTr="0090274D">
        <w:tc>
          <w:tcPr>
            <w:tcW w:w="7063" w:type="dxa"/>
            <w:shd w:val="clear" w:color="auto" w:fill="auto"/>
          </w:tcPr>
          <w:p w14:paraId="2A15EC07" w14:textId="3B760DF0" w:rsidR="00516178" w:rsidRPr="00CA69CA" w:rsidRDefault="00090A5E" w:rsidP="00DE5D6C">
            <w:pPr>
              <w:pStyle w:val="Odstavecseseznamem"/>
              <w:numPr>
                <w:ilvl w:val="0"/>
                <w:numId w:val="409"/>
              </w:numPr>
              <w:rPr>
                <w:rStyle w:val="Siln"/>
                <w:b w:val="0"/>
                <w:bCs w:val="0"/>
              </w:rPr>
            </w:pPr>
            <w:r w:rsidRPr="009E6FFA">
              <w:t>využívá matematických znalostí pří řešení fyzikálních problémů</w:t>
            </w:r>
          </w:p>
        </w:tc>
        <w:tc>
          <w:tcPr>
            <w:tcW w:w="7164" w:type="dxa"/>
            <w:shd w:val="clear" w:color="auto" w:fill="auto"/>
          </w:tcPr>
          <w:p w14:paraId="3398CE18" w14:textId="0A17DD3F" w:rsidR="00516178" w:rsidRPr="00570B4F" w:rsidRDefault="00570B4F" w:rsidP="00DE5D6C">
            <w:pPr>
              <w:pStyle w:val="Normlnweb"/>
              <w:numPr>
                <w:ilvl w:val="0"/>
                <w:numId w:val="415"/>
              </w:numPr>
              <w:spacing w:line="259" w:lineRule="auto"/>
              <w:rPr>
                <w:b/>
                <w:bCs/>
              </w:rPr>
            </w:pPr>
            <w:r w:rsidRPr="00570B4F">
              <w:rPr>
                <w:rStyle w:val="Siln"/>
                <w:b w:val="0"/>
                <w:bCs w:val="0"/>
              </w:rPr>
              <w:t>základní fyzikální pokusy</w:t>
            </w:r>
          </w:p>
        </w:tc>
      </w:tr>
    </w:tbl>
    <w:p w14:paraId="5262F5E0" w14:textId="77777777" w:rsidR="006900F6" w:rsidRDefault="006900F6" w:rsidP="00452AFC">
      <w:pPr>
        <w:pStyle w:val="Zkladntext"/>
        <w:ind w:firstLine="284"/>
        <w:rPr>
          <w:lang w:eastAsia="cs-CZ"/>
        </w:rPr>
      </w:pPr>
    </w:p>
    <w:p w14:paraId="02C74966" w14:textId="27CDAD2D" w:rsidR="00570B4F" w:rsidRDefault="00C650A4" w:rsidP="00570B4F">
      <w:pPr>
        <w:pStyle w:val="Nadpis3"/>
      </w:pPr>
      <w:bookmarkStart w:id="665" w:name="_Toc242890585"/>
      <w:r>
        <w:t>Humanitní seminář</w:t>
      </w:r>
      <w:bookmarkEnd w:id="665"/>
    </w:p>
    <w:p w14:paraId="32578F2B" w14:textId="77777777" w:rsidR="00570B4F" w:rsidRPr="00102E52" w:rsidRDefault="00570B4F" w:rsidP="00570B4F">
      <w:pPr>
        <w:pStyle w:val="Nadpis4"/>
      </w:pPr>
      <w:r w:rsidRPr="00102E52">
        <w:rPr>
          <w:rStyle w:val="Siln"/>
          <w:b/>
          <w:bCs/>
        </w:rPr>
        <w:t>Charakteristika vyučovacího předmětu</w:t>
      </w:r>
    </w:p>
    <w:p w14:paraId="23DBB3EC" w14:textId="77777777" w:rsidR="00F308C9" w:rsidRDefault="00F308C9" w:rsidP="00F308C9">
      <w:pPr>
        <w:pStyle w:val="Zkladntext"/>
        <w:ind w:firstLine="284"/>
        <w:rPr>
          <w:lang w:eastAsia="cs-CZ"/>
        </w:rPr>
      </w:pPr>
      <w:r>
        <w:t xml:space="preserve">     </w:t>
      </w:r>
      <w:r>
        <w:rPr>
          <w:lang w:eastAsia="cs-CZ"/>
        </w:rPr>
        <w:t>Hlavním cílem vyučovacího předmětu je systematicky rozvíjet jazykovou kulturu žáků, prohlubovat jejich znalosti mateřského jazyka a vybavit je takovými vědomostmi a dovednostmi, které jim umožní adekvátně vnímat, interpretovat a produkovat různorodá jazyková sdělení. Důraz je kladen na rozvoj komunikačních kompetencí, zejména na schopnost kultivovaného, přesného a funkčního vyjadřování a na efektivní uplatňování výsledků poznávací činnosti v praxi.</w:t>
      </w:r>
    </w:p>
    <w:p w14:paraId="3E9226AC" w14:textId="77777777" w:rsidR="00F308C9" w:rsidRDefault="00F308C9" w:rsidP="00F308C9">
      <w:pPr>
        <w:pStyle w:val="Zkladntext"/>
        <w:ind w:firstLine="284"/>
        <w:rPr>
          <w:lang w:eastAsia="cs-CZ"/>
        </w:rPr>
      </w:pPr>
      <w:r>
        <w:rPr>
          <w:lang w:eastAsia="cs-CZ"/>
        </w:rPr>
        <w:t xml:space="preserve">     Jazyk je zároveň chápán jako významný prostředek historického a kulturního vývoje národa a jako zásadní integrační prvek národního společenství.</w:t>
      </w:r>
    </w:p>
    <w:p w14:paraId="07E26855" w14:textId="77777777" w:rsidR="00F308C9" w:rsidRDefault="00F308C9" w:rsidP="00F308C9">
      <w:pPr>
        <w:pStyle w:val="Zkladntext"/>
        <w:ind w:firstLine="284"/>
        <w:rPr>
          <w:lang w:eastAsia="cs-CZ"/>
        </w:rPr>
      </w:pPr>
      <w:r>
        <w:rPr>
          <w:lang w:eastAsia="cs-CZ"/>
        </w:rPr>
        <w:t xml:space="preserve">     Tento povinně volitelný předmět tematicky i obsahově navazuje na vzdělávací oblast předmětu „Český jazyk a literatura“ a zároveň je v mezipředmětových souvislostech propojen s předmětem „Občanská nauka“. </w:t>
      </w:r>
      <w:r w:rsidRPr="00537AE5">
        <w:rPr>
          <w:lang w:eastAsia="cs-CZ"/>
        </w:rPr>
        <w:t xml:space="preserve">Je určen zejména žákům se zvýšeným zájmem o literaturu, humanitní oblast a orientaci ve </w:t>
      </w:r>
      <w:r w:rsidRPr="00EB13BC">
        <w:rPr>
          <w:b/>
          <w:bCs/>
          <w:lang w:eastAsia="cs-CZ"/>
        </w:rPr>
        <w:t>společenskovědních tématech</w:t>
      </w:r>
      <w:r w:rsidRPr="00537AE5">
        <w:rPr>
          <w:lang w:eastAsia="cs-CZ"/>
        </w:rPr>
        <w:t xml:space="preserve"> a jeho cílem je dále prohlubovat a rozšiřovat jejich znalosti a kompetence v těchto oblastech.</w:t>
      </w:r>
    </w:p>
    <w:p w14:paraId="65F49ED3" w14:textId="57550590" w:rsidR="00901BCE" w:rsidRPr="00666559" w:rsidRDefault="00570B4F" w:rsidP="00901BCE">
      <w:pPr>
        <w:pStyle w:val="Nadpis4"/>
        <w:rPr>
          <w:lang w:eastAsia="cs-CZ"/>
        </w:rPr>
      </w:pPr>
      <w:r>
        <w:rPr>
          <w:lang w:eastAsia="cs-CZ"/>
        </w:rPr>
        <w:t>Učební osnovy vyučovacího předmětu</w:t>
      </w:r>
      <w:r w:rsidR="00535744">
        <w:rPr>
          <w:lang w:eastAsia="cs-CZ"/>
        </w:rPr>
        <w:t xml:space="preserve"> humanitní seminář</w:t>
      </w:r>
    </w:p>
    <w:p w14:paraId="3B267F22" w14:textId="77777777" w:rsidR="00570B4F" w:rsidRDefault="00570B4F" w:rsidP="00570B4F">
      <w:pPr>
        <w:pStyle w:val="Nadpis5"/>
        <w:rPr>
          <w:lang w:eastAsia="cs-CZ"/>
        </w:rPr>
      </w:pPr>
      <w:r>
        <w:rPr>
          <w:lang w:eastAsia="cs-CZ"/>
        </w:rPr>
        <w:t>2. stupeň</w:t>
      </w:r>
    </w:p>
    <w:p w14:paraId="4EE810EB" w14:textId="77777777" w:rsidR="00570B4F" w:rsidRDefault="00570B4F" w:rsidP="00570B4F">
      <w:pPr>
        <w:rPr>
          <w:lang w:eastAsia="cs-CZ"/>
        </w:rPr>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570B4F" w14:paraId="5893C994" w14:textId="77777777" w:rsidTr="0090274D">
        <w:tc>
          <w:tcPr>
            <w:tcW w:w="14227" w:type="dxa"/>
            <w:shd w:val="clear" w:color="auto" w:fill="002060"/>
            <w:vAlign w:val="center"/>
          </w:tcPr>
          <w:p w14:paraId="37DDF1D8" w14:textId="77777777" w:rsidR="00570B4F" w:rsidRDefault="00570B4F" w:rsidP="0090274D">
            <w:pPr>
              <w:jc w:val="center"/>
              <w:rPr>
                <w:b/>
                <w:bCs/>
              </w:rPr>
            </w:pPr>
            <w:r>
              <w:rPr>
                <w:b/>
                <w:bCs/>
              </w:rPr>
              <w:t>Přesahy</w:t>
            </w:r>
          </w:p>
        </w:tc>
      </w:tr>
      <w:tr w:rsidR="000048CC" w14:paraId="49245EAB" w14:textId="77777777" w:rsidTr="0090274D">
        <w:trPr>
          <w:trHeight w:val="300"/>
        </w:trPr>
        <w:tc>
          <w:tcPr>
            <w:tcW w:w="14227" w:type="dxa"/>
            <w:shd w:val="clear" w:color="auto" w:fill="auto"/>
            <w:vAlign w:val="center"/>
          </w:tcPr>
          <w:p w14:paraId="38A91200" w14:textId="6FD33D33" w:rsidR="000048CC" w:rsidRDefault="000048CC" w:rsidP="000048CC">
            <w:pPr>
              <w:jc w:val="center"/>
            </w:pPr>
            <w:r>
              <w:t>Čj, D, Ov, Inf</w:t>
            </w:r>
          </w:p>
        </w:tc>
      </w:tr>
    </w:tbl>
    <w:p w14:paraId="1350A9B4" w14:textId="77777777" w:rsidR="00570B4F" w:rsidRDefault="00570B4F" w:rsidP="00570B4F">
      <w:pPr>
        <w:pStyle w:val="Zkladntext"/>
      </w:pPr>
    </w:p>
    <w:tbl>
      <w:tblPr>
        <w:tblStyle w:val="Mkatabulky"/>
        <w:tblW w:w="0" w:type="auto"/>
        <w:jc w:val="center"/>
        <w:tblLook w:val="04A0" w:firstRow="1" w:lastRow="0" w:firstColumn="1" w:lastColumn="0" w:noHBand="0" w:noVBand="1"/>
      </w:tblPr>
      <w:tblGrid>
        <w:gridCol w:w="4790"/>
      </w:tblGrid>
      <w:tr w:rsidR="00570B4F" w14:paraId="2C8688CF" w14:textId="77777777" w:rsidTr="0090274D">
        <w:trPr>
          <w:jc w:val="center"/>
        </w:trPr>
        <w:tc>
          <w:tcPr>
            <w:tcW w:w="4790" w:type="dxa"/>
            <w:shd w:val="clear" w:color="auto" w:fill="002060"/>
          </w:tcPr>
          <w:p w14:paraId="188B213B" w14:textId="77777777" w:rsidR="00570B4F" w:rsidRPr="009F4136" w:rsidRDefault="00570B4F" w:rsidP="0090274D">
            <w:pPr>
              <w:jc w:val="center"/>
              <w:rPr>
                <w:b/>
                <w:bCs/>
              </w:rPr>
            </w:pPr>
            <w:r>
              <w:rPr>
                <w:b/>
                <w:bCs/>
                <w:iCs/>
                <w:smallCaps/>
              </w:rPr>
              <w:t>9. ročník</w:t>
            </w:r>
            <w:r w:rsidRPr="009F4136">
              <w:rPr>
                <w:b/>
                <w:bCs/>
                <w:iCs/>
                <w:smallCaps/>
              </w:rPr>
              <w:t xml:space="preserve"> </w:t>
            </w:r>
            <w:r w:rsidRPr="009F4136">
              <w:t>–</w:t>
            </w:r>
            <w:r w:rsidRPr="009F4136">
              <w:rPr>
                <w:b/>
                <w:bCs/>
                <w:iCs/>
                <w:smallCaps/>
              </w:rPr>
              <w:t xml:space="preserve"> dotace: </w:t>
            </w:r>
            <w:r>
              <w:rPr>
                <w:b/>
                <w:bCs/>
                <w:iCs/>
                <w:smallCaps/>
              </w:rPr>
              <w:t>2, povinně volitelný</w:t>
            </w:r>
          </w:p>
        </w:tc>
      </w:tr>
    </w:tbl>
    <w:tbl>
      <w:tblPr>
        <w:tblW w:w="14228"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742"/>
        <w:gridCol w:w="4743"/>
        <w:gridCol w:w="4743"/>
      </w:tblGrid>
      <w:tr w:rsidR="008773BD" w:rsidRPr="00E548D3" w14:paraId="3CF03E81" w14:textId="77777777" w:rsidTr="008773BD">
        <w:tc>
          <w:tcPr>
            <w:tcW w:w="14228" w:type="dxa"/>
            <w:gridSpan w:val="3"/>
            <w:shd w:val="clear" w:color="auto" w:fill="BDD6EE" w:themeFill="accent5" w:themeFillTint="66"/>
          </w:tcPr>
          <w:p w14:paraId="403B45C4" w14:textId="3E7350B0" w:rsidR="008773BD" w:rsidRPr="009B30E9" w:rsidRDefault="008773BD" w:rsidP="0090274D">
            <w:pPr>
              <w:jc w:val="center"/>
              <w:rPr>
                <w:b/>
              </w:rPr>
            </w:pPr>
            <w:r>
              <w:rPr>
                <w:b/>
                <w:bCs/>
                <w:smallCaps/>
              </w:rPr>
              <w:t>Komunikační a slohová výchova</w:t>
            </w:r>
          </w:p>
        </w:tc>
      </w:tr>
      <w:tr w:rsidR="008773BD" w14:paraId="4FE00697" w14:textId="77777777" w:rsidTr="008773BD">
        <w:tc>
          <w:tcPr>
            <w:tcW w:w="4742" w:type="dxa"/>
            <w:shd w:val="clear" w:color="auto" w:fill="auto"/>
            <w:vAlign w:val="center"/>
          </w:tcPr>
          <w:p w14:paraId="679AAD95" w14:textId="77777777" w:rsidR="008773BD" w:rsidRDefault="008773BD" w:rsidP="0090274D">
            <w:pPr>
              <w:jc w:val="center"/>
              <w:rPr>
                <w:b/>
                <w:bCs/>
              </w:rPr>
            </w:pPr>
            <w:r>
              <w:rPr>
                <w:b/>
                <w:bCs/>
              </w:rPr>
              <w:t>výstupy</w:t>
            </w:r>
          </w:p>
        </w:tc>
        <w:tc>
          <w:tcPr>
            <w:tcW w:w="4743" w:type="dxa"/>
          </w:tcPr>
          <w:p w14:paraId="4159E3C8" w14:textId="3302BDF9" w:rsidR="008773BD" w:rsidRDefault="00901BCE" w:rsidP="0090274D">
            <w:pPr>
              <w:jc w:val="center"/>
              <w:rPr>
                <w:b/>
                <w:bCs/>
              </w:rPr>
            </w:pPr>
            <w:r>
              <w:rPr>
                <w:b/>
                <w:bCs/>
              </w:rPr>
              <w:t>dílčí cíle</w:t>
            </w:r>
          </w:p>
        </w:tc>
        <w:tc>
          <w:tcPr>
            <w:tcW w:w="4743" w:type="dxa"/>
            <w:shd w:val="clear" w:color="auto" w:fill="auto"/>
            <w:vAlign w:val="center"/>
          </w:tcPr>
          <w:p w14:paraId="34021B59" w14:textId="5ED23576" w:rsidR="008773BD" w:rsidRDefault="008773BD" w:rsidP="0090274D">
            <w:pPr>
              <w:jc w:val="center"/>
            </w:pPr>
            <w:r>
              <w:rPr>
                <w:b/>
                <w:bCs/>
              </w:rPr>
              <w:t>učivo</w:t>
            </w:r>
          </w:p>
        </w:tc>
      </w:tr>
      <w:tr w:rsidR="008773BD" w:rsidRPr="00E548D3" w14:paraId="0CAE9B89" w14:textId="77777777" w:rsidTr="008773BD">
        <w:tc>
          <w:tcPr>
            <w:tcW w:w="4742" w:type="dxa"/>
            <w:shd w:val="clear" w:color="auto" w:fill="auto"/>
          </w:tcPr>
          <w:p w14:paraId="18B2D436" w14:textId="77777777" w:rsidR="007366E3" w:rsidRDefault="007366E3" w:rsidP="00DE5D6C">
            <w:pPr>
              <w:pStyle w:val="Odstavecseseznamem"/>
              <w:numPr>
                <w:ilvl w:val="0"/>
                <w:numId w:val="409"/>
              </w:numPr>
              <w:suppressAutoHyphens w:val="0"/>
              <w:contextualSpacing/>
            </w:pPr>
            <w:r>
              <w:t xml:space="preserve">dorozumívá se kultivovaně, výstižně, jazykovými prostředky vhodnými pro danou komunikační situaci </w:t>
            </w:r>
          </w:p>
          <w:p w14:paraId="1F83EBA5" w14:textId="77777777" w:rsidR="007366E3" w:rsidRDefault="007366E3" w:rsidP="00DE5D6C">
            <w:pPr>
              <w:pStyle w:val="Odstavecseseznamem"/>
              <w:numPr>
                <w:ilvl w:val="0"/>
                <w:numId w:val="409"/>
              </w:numPr>
              <w:suppressAutoHyphens w:val="0"/>
              <w:contextualSpacing/>
            </w:pPr>
            <w:r>
              <w:t>využívá poznatků o jazyce a stylu ke gramaticky i věcně správnému písemnému projevu a k tvořivé práci s textem nebo i k vlastnímu tvořivému psaní na základě svých dispozic a osobních zájmů</w:t>
            </w:r>
          </w:p>
          <w:p w14:paraId="22F3CC1F" w14:textId="77777777" w:rsidR="007366E3" w:rsidRDefault="007366E3" w:rsidP="007366E3">
            <w:pPr>
              <w:pStyle w:val="Odstavecseseznamem"/>
            </w:pPr>
          </w:p>
          <w:p w14:paraId="7DEA770F" w14:textId="77777777" w:rsidR="007366E3" w:rsidRDefault="007366E3" w:rsidP="00DE5D6C">
            <w:pPr>
              <w:pStyle w:val="Odstavecseseznamem"/>
              <w:numPr>
                <w:ilvl w:val="0"/>
                <w:numId w:val="409"/>
              </w:numPr>
              <w:suppressAutoHyphens w:val="0"/>
              <w:contextualSpacing/>
            </w:pPr>
            <w:r>
              <w:t>využívá znalostí o jazykové normě při tvorbě vhodných jazykových projevů podle komunikační situace</w:t>
            </w:r>
          </w:p>
          <w:p w14:paraId="26E66453" w14:textId="77777777" w:rsidR="007366E3" w:rsidRDefault="007366E3" w:rsidP="00DE5D6C">
            <w:pPr>
              <w:pStyle w:val="Odstavecseseznamem"/>
              <w:numPr>
                <w:ilvl w:val="0"/>
                <w:numId w:val="409"/>
              </w:numPr>
              <w:suppressAutoHyphens w:val="0"/>
              <w:contextualSpacing/>
            </w:pPr>
            <w:r>
              <w:t xml:space="preserve">rozlišuje významové vztahy gramatických jednotek ve větě a v souvětí </w:t>
            </w:r>
          </w:p>
          <w:p w14:paraId="6FA390F4" w14:textId="77777777" w:rsidR="007366E3" w:rsidRDefault="007366E3" w:rsidP="007366E3"/>
          <w:p w14:paraId="70FCC172" w14:textId="77777777" w:rsidR="007366E3" w:rsidRDefault="007366E3" w:rsidP="00DE5D6C">
            <w:pPr>
              <w:pStyle w:val="Odstavecseseznamem"/>
              <w:numPr>
                <w:ilvl w:val="0"/>
                <w:numId w:val="409"/>
              </w:numPr>
              <w:suppressAutoHyphens w:val="0"/>
              <w:contextualSpacing/>
            </w:pPr>
            <w:r>
              <w:t xml:space="preserve">rozlišuje spisovný jazyk, nářečí a obecnou češtinu </w:t>
            </w:r>
          </w:p>
          <w:p w14:paraId="2B962654" w14:textId="77777777" w:rsidR="007366E3" w:rsidRDefault="007366E3" w:rsidP="007366E3">
            <w:pPr>
              <w:pStyle w:val="Odstavecseseznamem"/>
            </w:pPr>
          </w:p>
          <w:p w14:paraId="3A493E5B" w14:textId="77777777" w:rsidR="007366E3" w:rsidRDefault="007366E3" w:rsidP="00DE5D6C">
            <w:pPr>
              <w:pStyle w:val="Odstavecseseznamem"/>
              <w:numPr>
                <w:ilvl w:val="0"/>
                <w:numId w:val="409"/>
              </w:numPr>
              <w:suppressAutoHyphens w:val="0"/>
              <w:contextualSpacing/>
            </w:pPr>
            <w:r>
              <w:t xml:space="preserve">v písemném projevu zvládá pravopis lexikální, slovotvorný, morfologický </w:t>
            </w:r>
          </w:p>
          <w:p w14:paraId="60699FDA" w14:textId="5DE0EB61" w:rsidR="008773BD" w:rsidRPr="006A2C21" w:rsidRDefault="008773BD" w:rsidP="007D3A18">
            <w:pPr>
              <w:suppressAutoHyphens w:val="0"/>
              <w:spacing w:line="300" w:lineRule="atLeast"/>
              <w:rPr>
                <w:rStyle w:val="Siln"/>
                <w:b w:val="0"/>
                <w:bCs w:val="0"/>
                <w:lang w:eastAsia="cs-CZ"/>
              </w:rPr>
            </w:pPr>
          </w:p>
        </w:tc>
        <w:tc>
          <w:tcPr>
            <w:tcW w:w="4743" w:type="dxa"/>
          </w:tcPr>
          <w:p w14:paraId="78A2B846" w14:textId="77777777" w:rsidR="00DD66AE" w:rsidRDefault="00DD66AE" w:rsidP="00DE5D6C">
            <w:pPr>
              <w:pStyle w:val="Odstavecseseznamem"/>
              <w:numPr>
                <w:ilvl w:val="0"/>
                <w:numId w:val="409"/>
              </w:numPr>
              <w:suppressAutoHyphens w:val="0"/>
              <w:spacing w:after="160" w:line="259" w:lineRule="auto"/>
              <w:contextualSpacing/>
            </w:pPr>
            <w:r>
              <w:t>vyjadřuje se souvisle a výstižně v mluveném projevu</w:t>
            </w:r>
          </w:p>
          <w:p w14:paraId="15843CE9" w14:textId="77777777" w:rsidR="00DD66AE" w:rsidRDefault="00DD66AE" w:rsidP="00DE5D6C">
            <w:pPr>
              <w:pStyle w:val="Odstavecseseznamem"/>
              <w:numPr>
                <w:ilvl w:val="0"/>
                <w:numId w:val="409"/>
              </w:numPr>
              <w:suppressAutoHyphens w:val="0"/>
              <w:spacing w:after="160" w:line="259" w:lineRule="auto"/>
              <w:contextualSpacing/>
            </w:pPr>
            <w:r>
              <w:t>vypráví podle předem připravené osnovy</w:t>
            </w:r>
          </w:p>
          <w:p w14:paraId="0D216447" w14:textId="77777777" w:rsidR="00DD66AE" w:rsidRDefault="00DD66AE" w:rsidP="00DD66AE"/>
          <w:p w14:paraId="0CB07597" w14:textId="07D46DEB" w:rsidR="006A7416" w:rsidRDefault="00DD66AE" w:rsidP="00DE5D6C">
            <w:pPr>
              <w:pStyle w:val="Odstavecseseznamem"/>
              <w:numPr>
                <w:ilvl w:val="0"/>
                <w:numId w:val="409"/>
              </w:numPr>
              <w:suppressAutoHyphens w:val="0"/>
              <w:spacing w:after="160" w:line="259" w:lineRule="auto"/>
              <w:contextualSpacing/>
            </w:pPr>
            <w:r>
              <w:t xml:space="preserve">podle předlohy sestaví vlastní životopis a napíše motivační dopis </w:t>
            </w:r>
            <w:r>
              <w:br/>
            </w:r>
          </w:p>
          <w:p w14:paraId="671B23BA" w14:textId="77777777" w:rsidR="006A7416" w:rsidRDefault="006A7416" w:rsidP="006A7416">
            <w:pPr>
              <w:pStyle w:val="Odstavecseseznamem"/>
            </w:pPr>
          </w:p>
          <w:p w14:paraId="63B9B9D6" w14:textId="77777777" w:rsidR="006A7416" w:rsidRDefault="006A7416" w:rsidP="006A7416">
            <w:pPr>
              <w:suppressAutoHyphens w:val="0"/>
              <w:spacing w:after="160" w:line="259" w:lineRule="auto"/>
              <w:contextualSpacing/>
            </w:pPr>
          </w:p>
          <w:p w14:paraId="7F167EBD" w14:textId="77777777" w:rsidR="00DD66AE" w:rsidRDefault="00DD66AE" w:rsidP="00DE5D6C">
            <w:pPr>
              <w:pStyle w:val="Odstavecseseznamem"/>
              <w:numPr>
                <w:ilvl w:val="0"/>
                <w:numId w:val="409"/>
              </w:numPr>
              <w:suppressAutoHyphens w:val="0"/>
              <w:spacing w:after="160" w:line="259" w:lineRule="auto"/>
              <w:contextualSpacing/>
            </w:pPr>
            <w:r>
              <w:t>rozlišuje základní a rozvíjející větné členy, určuje druhy větných členů</w:t>
            </w:r>
          </w:p>
          <w:p w14:paraId="1D091664" w14:textId="77777777" w:rsidR="00DD66AE" w:rsidRDefault="00DD66AE" w:rsidP="00DE5D6C">
            <w:pPr>
              <w:pStyle w:val="Odstavecseseznamem"/>
              <w:numPr>
                <w:ilvl w:val="0"/>
                <w:numId w:val="409"/>
              </w:numPr>
              <w:suppressAutoHyphens w:val="0"/>
              <w:spacing w:after="160" w:line="259" w:lineRule="auto"/>
              <w:contextualSpacing/>
            </w:pPr>
            <w:r>
              <w:t xml:space="preserve">užívá vhodných spojovacích výrazů, podle potřeby projevu je obměňuje </w:t>
            </w:r>
          </w:p>
          <w:p w14:paraId="00ACCC61" w14:textId="77777777" w:rsidR="00DD66AE" w:rsidRDefault="00DD66AE" w:rsidP="00DD66AE"/>
          <w:p w14:paraId="002954BF" w14:textId="77777777" w:rsidR="00DD66AE" w:rsidRDefault="00DD66AE" w:rsidP="00DE5D6C">
            <w:pPr>
              <w:pStyle w:val="Odstavecseseznamem"/>
              <w:numPr>
                <w:ilvl w:val="0"/>
                <w:numId w:val="409"/>
              </w:numPr>
              <w:suppressAutoHyphens w:val="0"/>
              <w:spacing w:after="160" w:line="259" w:lineRule="auto"/>
              <w:contextualSpacing/>
            </w:pPr>
            <w:r>
              <w:t xml:space="preserve">rozlišuje jednotlivé vrstvy národního jazyka </w:t>
            </w:r>
          </w:p>
          <w:p w14:paraId="4CA4DD02" w14:textId="77777777" w:rsidR="00DD66AE" w:rsidRDefault="00DD66AE" w:rsidP="00DD66AE"/>
          <w:p w14:paraId="6BBF6ED9" w14:textId="77777777" w:rsidR="00DD66AE" w:rsidRDefault="00DD66AE" w:rsidP="00DE5D6C">
            <w:pPr>
              <w:pStyle w:val="Odstavecseseznamem"/>
              <w:numPr>
                <w:ilvl w:val="0"/>
                <w:numId w:val="409"/>
              </w:numPr>
              <w:suppressAutoHyphens w:val="0"/>
              <w:spacing w:after="160" w:line="259" w:lineRule="auto"/>
              <w:contextualSpacing/>
            </w:pPr>
            <w:r>
              <w:t>určuje jednotlivé větné členy, rozlišuje větu hlavní a větu vedlejší, určuje druh vět vedlejších</w:t>
            </w:r>
          </w:p>
          <w:p w14:paraId="268E92E1" w14:textId="77777777" w:rsidR="008773BD" w:rsidRDefault="008773BD" w:rsidP="008773BD">
            <w:pPr>
              <w:snapToGrid w:val="0"/>
            </w:pPr>
          </w:p>
        </w:tc>
        <w:tc>
          <w:tcPr>
            <w:tcW w:w="4743" w:type="dxa"/>
            <w:shd w:val="clear" w:color="auto" w:fill="auto"/>
          </w:tcPr>
          <w:p w14:paraId="2199E868" w14:textId="0E60DA44" w:rsidR="006A7416" w:rsidRDefault="002375BE" w:rsidP="00DE5D6C">
            <w:pPr>
              <w:pStyle w:val="Odstavecseseznamem"/>
              <w:numPr>
                <w:ilvl w:val="0"/>
                <w:numId w:val="417"/>
              </w:numPr>
            </w:pPr>
            <w:r>
              <w:t>v</w:t>
            </w:r>
            <w:r w:rsidR="006A7416">
              <w:t xml:space="preserve">ypravování ústní i písemné – vypravování v ich-formě a er formě </w:t>
            </w:r>
          </w:p>
          <w:p w14:paraId="287593E2" w14:textId="1BB50A7F" w:rsidR="006A7416" w:rsidRDefault="002375BE" w:rsidP="00DE5D6C">
            <w:pPr>
              <w:pStyle w:val="Odstavecseseznamem"/>
              <w:numPr>
                <w:ilvl w:val="0"/>
                <w:numId w:val="417"/>
              </w:numPr>
            </w:pPr>
            <w:r>
              <w:t>m</w:t>
            </w:r>
            <w:r w:rsidR="006A7416">
              <w:t>luvní cvičení</w:t>
            </w:r>
          </w:p>
          <w:p w14:paraId="41B6FE1F" w14:textId="61D73822" w:rsidR="006A7416" w:rsidRDefault="002375BE" w:rsidP="00DE5D6C">
            <w:pPr>
              <w:pStyle w:val="Odstavecseseznamem"/>
              <w:numPr>
                <w:ilvl w:val="0"/>
                <w:numId w:val="417"/>
              </w:numPr>
            </w:pPr>
            <w:r>
              <w:t>d</w:t>
            </w:r>
            <w:r w:rsidR="006A7416">
              <w:t xml:space="preserve">iskuze </w:t>
            </w:r>
          </w:p>
          <w:p w14:paraId="243FCDDF" w14:textId="77777777" w:rsidR="006A7416" w:rsidRDefault="006A7416" w:rsidP="006A7416"/>
          <w:p w14:paraId="3EC998FD" w14:textId="77777777" w:rsidR="006A7416" w:rsidRDefault="006A7416" w:rsidP="006A7416"/>
          <w:p w14:paraId="56FEE57F" w14:textId="6548598E" w:rsidR="006A7416" w:rsidRDefault="002375BE" w:rsidP="00DE5D6C">
            <w:pPr>
              <w:pStyle w:val="Odstavecseseznamem"/>
              <w:numPr>
                <w:ilvl w:val="0"/>
                <w:numId w:val="417"/>
              </w:numPr>
            </w:pPr>
            <w:r>
              <w:t>ž</w:t>
            </w:r>
            <w:r w:rsidR="006A7416">
              <w:t xml:space="preserve">ivotopis a motivační dopis </w:t>
            </w:r>
          </w:p>
          <w:p w14:paraId="0BB70CD6" w14:textId="77777777" w:rsidR="006A7416" w:rsidRDefault="006A7416" w:rsidP="006A7416"/>
          <w:p w14:paraId="08741D1A" w14:textId="77777777" w:rsidR="006A7416" w:rsidRDefault="006A7416" w:rsidP="006A7416"/>
          <w:p w14:paraId="698D1A20" w14:textId="77777777" w:rsidR="006A7416" w:rsidRDefault="006A7416" w:rsidP="006A7416"/>
          <w:p w14:paraId="59B5A118" w14:textId="77777777" w:rsidR="007D3A18" w:rsidRDefault="007D3A18" w:rsidP="006A7416"/>
          <w:p w14:paraId="076913A9" w14:textId="77777777" w:rsidR="007D3A18" w:rsidRDefault="007D3A18" w:rsidP="006A7416"/>
          <w:p w14:paraId="653039DB" w14:textId="1E16A706" w:rsidR="006A7416" w:rsidRDefault="002375BE" w:rsidP="00DE5D6C">
            <w:pPr>
              <w:pStyle w:val="Odstavecseseznamem"/>
              <w:numPr>
                <w:ilvl w:val="0"/>
                <w:numId w:val="417"/>
              </w:numPr>
            </w:pPr>
            <w:r>
              <w:t>z</w:t>
            </w:r>
            <w:r w:rsidR="006A7416">
              <w:t>ákladní větné členy</w:t>
            </w:r>
          </w:p>
          <w:p w14:paraId="0628668C" w14:textId="7370F2BA" w:rsidR="006A7416" w:rsidRDefault="002375BE" w:rsidP="00DE5D6C">
            <w:pPr>
              <w:pStyle w:val="Odstavecseseznamem"/>
              <w:numPr>
                <w:ilvl w:val="0"/>
                <w:numId w:val="417"/>
              </w:numPr>
            </w:pPr>
            <w:r>
              <w:t>r</w:t>
            </w:r>
            <w:r w:rsidR="006A7416">
              <w:t xml:space="preserve">ozvíjející větné členy </w:t>
            </w:r>
          </w:p>
          <w:p w14:paraId="56F2B01F" w14:textId="77777777" w:rsidR="006A7416" w:rsidRDefault="006A7416" w:rsidP="006A7416"/>
          <w:p w14:paraId="375B75FF" w14:textId="77777777" w:rsidR="006A7416" w:rsidRDefault="006A7416" w:rsidP="006A7416"/>
          <w:p w14:paraId="4ACA7E38" w14:textId="77777777" w:rsidR="006A7416" w:rsidRDefault="006A7416" w:rsidP="006A7416"/>
          <w:p w14:paraId="5559083A" w14:textId="77777777" w:rsidR="006A7416" w:rsidRDefault="006A7416" w:rsidP="006A7416"/>
          <w:p w14:paraId="539D89C3" w14:textId="618172DB" w:rsidR="006A7416" w:rsidRDefault="002375BE" w:rsidP="00DE5D6C">
            <w:pPr>
              <w:pStyle w:val="Odstavecseseznamem"/>
              <w:numPr>
                <w:ilvl w:val="0"/>
                <w:numId w:val="417"/>
              </w:numPr>
            </w:pPr>
            <w:r>
              <w:t>r</w:t>
            </w:r>
            <w:r w:rsidR="006A7416">
              <w:t xml:space="preserve">ozvrstvení národního jazyka, nářečí, pranostiky, obecná čeština, spisovná čeština </w:t>
            </w:r>
          </w:p>
          <w:p w14:paraId="5DBADEDF" w14:textId="1A8AD444" w:rsidR="006A7416" w:rsidRDefault="002375BE" w:rsidP="00DE5D6C">
            <w:pPr>
              <w:pStyle w:val="Odstavecseseznamem"/>
              <w:numPr>
                <w:ilvl w:val="0"/>
                <w:numId w:val="417"/>
              </w:numPr>
            </w:pPr>
            <w:r>
              <w:t>p</w:t>
            </w:r>
            <w:r w:rsidR="006A7416">
              <w:t xml:space="preserve">ráce s jazykovými příručkami </w:t>
            </w:r>
          </w:p>
          <w:p w14:paraId="6504F377" w14:textId="77777777" w:rsidR="006A7416" w:rsidRDefault="006A7416" w:rsidP="006A7416"/>
          <w:p w14:paraId="09FD1000" w14:textId="58C6E9A2" w:rsidR="006A7416" w:rsidRDefault="002375BE" w:rsidP="00DE5D6C">
            <w:pPr>
              <w:pStyle w:val="Odstavecseseznamem"/>
              <w:numPr>
                <w:ilvl w:val="0"/>
                <w:numId w:val="417"/>
              </w:numPr>
            </w:pPr>
            <w:r>
              <w:t>v</w:t>
            </w:r>
            <w:r w:rsidR="006A7416">
              <w:t>ětné členy, věty vedlejší</w:t>
            </w:r>
          </w:p>
          <w:p w14:paraId="4F265599" w14:textId="4EB8C63D" w:rsidR="008773BD" w:rsidRPr="00310DB6" w:rsidRDefault="008773BD" w:rsidP="007D3A18">
            <w:pPr>
              <w:snapToGrid w:val="0"/>
            </w:pPr>
          </w:p>
        </w:tc>
      </w:tr>
    </w:tbl>
    <w:p w14:paraId="238A5B66" w14:textId="77777777" w:rsidR="008A7039" w:rsidRDefault="008A7039" w:rsidP="00570B4F">
      <w:pPr>
        <w:pStyle w:val="Zkladntext"/>
        <w:rPr>
          <w:lang w:eastAsia="cs-CZ"/>
        </w:rPr>
      </w:pPr>
    </w:p>
    <w:tbl>
      <w:tblPr>
        <w:tblW w:w="14228"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742"/>
        <w:gridCol w:w="4743"/>
        <w:gridCol w:w="4743"/>
      </w:tblGrid>
      <w:tr w:rsidR="008A7039" w:rsidRPr="009B30E9" w14:paraId="2276314C" w14:textId="77777777" w:rsidTr="0090274D">
        <w:tc>
          <w:tcPr>
            <w:tcW w:w="14228" w:type="dxa"/>
            <w:gridSpan w:val="3"/>
            <w:shd w:val="clear" w:color="auto" w:fill="BDD6EE" w:themeFill="accent5" w:themeFillTint="66"/>
          </w:tcPr>
          <w:p w14:paraId="2CA71FA8" w14:textId="04413BE1" w:rsidR="008A7039" w:rsidRPr="009B30E9" w:rsidRDefault="00965D1A" w:rsidP="0090274D">
            <w:pPr>
              <w:jc w:val="center"/>
              <w:rPr>
                <w:b/>
              </w:rPr>
            </w:pPr>
            <w:r>
              <w:rPr>
                <w:b/>
                <w:bCs/>
                <w:smallCaps/>
              </w:rPr>
              <w:t>Literární výchova</w:t>
            </w:r>
          </w:p>
        </w:tc>
      </w:tr>
      <w:tr w:rsidR="008A7039" w14:paraId="6FEB65B9" w14:textId="77777777" w:rsidTr="0090274D">
        <w:tc>
          <w:tcPr>
            <w:tcW w:w="4742" w:type="dxa"/>
            <w:shd w:val="clear" w:color="auto" w:fill="auto"/>
            <w:vAlign w:val="center"/>
          </w:tcPr>
          <w:p w14:paraId="2B4DEC1B" w14:textId="77777777" w:rsidR="008A7039" w:rsidRDefault="008A7039" w:rsidP="0090274D">
            <w:pPr>
              <w:jc w:val="center"/>
              <w:rPr>
                <w:b/>
                <w:bCs/>
              </w:rPr>
            </w:pPr>
            <w:r>
              <w:rPr>
                <w:b/>
                <w:bCs/>
              </w:rPr>
              <w:t>výstupy</w:t>
            </w:r>
          </w:p>
        </w:tc>
        <w:tc>
          <w:tcPr>
            <w:tcW w:w="4743" w:type="dxa"/>
          </w:tcPr>
          <w:p w14:paraId="676783D3" w14:textId="77777777" w:rsidR="008A7039" w:rsidRDefault="008A7039" w:rsidP="0090274D">
            <w:pPr>
              <w:jc w:val="center"/>
              <w:rPr>
                <w:b/>
                <w:bCs/>
              </w:rPr>
            </w:pPr>
            <w:r>
              <w:rPr>
                <w:b/>
                <w:bCs/>
              </w:rPr>
              <w:t>dílčí cíle</w:t>
            </w:r>
          </w:p>
        </w:tc>
        <w:tc>
          <w:tcPr>
            <w:tcW w:w="4743" w:type="dxa"/>
            <w:shd w:val="clear" w:color="auto" w:fill="auto"/>
            <w:vAlign w:val="center"/>
          </w:tcPr>
          <w:p w14:paraId="09392274" w14:textId="77777777" w:rsidR="008A7039" w:rsidRDefault="008A7039" w:rsidP="0090274D">
            <w:pPr>
              <w:jc w:val="center"/>
            </w:pPr>
            <w:r>
              <w:rPr>
                <w:b/>
                <w:bCs/>
              </w:rPr>
              <w:t>učivo</w:t>
            </w:r>
          </w:p>
        </w:tc>
      </w:tr>
      <w:tr w:rsidR="002A6EF9" w:rsidRPr="00310DB6" w14:paraId="71963821" w14:textId="77777777" w:rsidTr="0090274D">
        <w:tc>
          <w:tcPr>
            <w:tcW w:w="4742" w:type="dxa"/>
            <w:shd w:val="clear" w:color="auto" w:fill="auto"/>
          </w:tcPr>
          <w:p w14:paraId="26C07FE7" w14:textId="77777777" w:rsidR="002A6EF9" w:rsidRDefault="002A6EF9" w:rsidP="00DE5D6C">
            <w:pPr>
              <w:pStyle w:val="Odstavecseseznamem"/>
              <w:numPr>
                <w:ilvl w:val="0"/>
                <w:numId w:val="416"/>
              </w:numPr>
              <w:suppressAutoHyphens w:val="0"/>
              <w:contextualSpacing/>
            </w:pPr>
            <w:r>
              <w:t xml:space="preserve">rozlišuje základní literární druhy a žánry, porovnává je i jejich funkci, uvede jejich významné představitele </w:t>
            </w:r>
          </w:p>
          <w:p w14:paraId="7136F36C" w14:textId="77777777" w:rsidR="002A6EF9" w:rsidRPr="006A2C21" w:rsidRDefault="002A6EF9" w:rsidP="002A6EF9">
            <w:pPr>
              <w:suppressAutoHyphens w:val="0"/>
              <w:spacing w:line="300" w:lineRule="atLeast"/>
              <w:rPr>
                <w:rStyle w:val="Siln"/>
                <w:b w:val="0"/>
                <w:bCs w:val="0"/>
                <w:lang w:eastAsia="cs-CZ"/>
              </w:rPr>
            </w:pPr>
          </w:p>
        </w:tc>
        <w:tc>
          <w:tcPr>
            <w:tcW w:w="4743" w:type="dxa"/>
          </w:tcPr>
          <w:p w14:paraId="6C06E571" w14:textId="77777777" w:rsidR="008F0DF9" w:rsidRDefault="008F0DF9" w:rsidP="00DE5D6C">
            <w:pPr>
              <w:pStyle w:val="Odstavecseseznamem"/>
              <w:numPr>
                <w:ilvl w:val="0"/>
                <w:numId w:val="416"/>
              </w:numPr>
              <w:suppressAutoHyphens w:val="0"/>
              <w:contextualSpacing/>
            </w:pPr>
            <w:r>
              <w:t>rozlišuje jednotlivé druhy a žánry</w:t>
            </w:r>
          </w:p>
          <w:p w14:paraId="5F9D08CD" w14:textId="77777777" w:rsidR="008F0DF9" w:rsidRDefault="008F0DF9" w:rsidP="00DE5D6C">
            <w:pPr>
              <w:pStyle w:val="Odstavecseseznamem"/>
              <w:numPr>
                <w:ilvl w:val="0"/>
                <w:numId w:val="416"/>
              </w:numPr>
              <w:suppressAutoHyphens w:val="0"/>
              <w:contextualSpacing/>
            </w:pPr>
            <w:r>
              <w:t>umí podat jejich základní charakteristiku</w:t>
            </w:r>
          </w:p>
          <w:p w14:paraId="2D6B2BE6" w14:textId="6F3486BB" w:rsidR="002A6EF9" w:rsidRDefault="008F0DF9" w:rsidP="00DE5D6C">
            <w:pPr>
              <w:pStyle w:val="Odstavecseseznamem"/>
              <w:numPr>
                <w:ilvl w:val="0"/>
                <w:numId w:val="416"/>
              </w:numPr>
            </w:pPr>
            <w:r>
              <w:t>charakteristické rysy žánru doloží na konkrétním textu</w:t>
            </w:r>
          </w:p>
        </w:tc>
        <w:tc>
          <w:tcPr>
            <w:tcW w:w="4743" w:type="dxa"/>
            <w:shd w:val="clear" w:color="auto" w:fill="auto"/>
          </w:tcPr>
          <w:p w14:paraId="42BFEE4C" w14:textId="77777777" w:rsidR="00222E3D" w:rsidRDefault="00222E3D" w:rsidP="00DE5D6C">
            <w:pPr>
              <w:pStyle w:val="Odstavecseseznamem"/>
              <w:numPr>
                <w:ilvl w:val="0"/>
                <w:numId w:val="416"/>
              </w:numPr>
            </w:pPr>
            <w:r>
              <w:t>Pohádka</w:t>
            </w:r>
          </w:p>
          <w:p w14:paraId="5825AA3B" w14:textId="77777777" w:rsidR="00222E3D" w:rsidRDefault="00222E3D" w:rsidP="00DE5D6C">
            <w:pPr>
              <w:pStyle w:val="Odstavecseseznamem"/>
              <w:numPr>
                <w:ilvl w:val="0"/>
                <w:numId w:val="416"/>
              </w:numPr>
            </w:pPr>
            <w:r>
              <w:t>Bajka</w:t>
            </w:r>
          </w:p>
          <w:p w14:paraId="3800845B" w14:textId="77777777" w:rsidR="00222E3D" w:rsidRDefault="00222E3D" w:rsidP="00DE5D6C">
            <w:pPr>
              <w:pStyle w:val="Odstavecseseznamem"/>
              <w:numPr>
                <w:ilvl w:val="0"/>
                <w:numId w:val="416"/>
              </w:numPr>
            </w:pPr>
            <w:r>
              <w:t xml:space="preserve">Pověst a báje </w:t>
            </w:r>
          </w:p>
          <w:p w14:paraId="79B00AAB" w14:textId="1FC0BE60" w:rsidR="002A6EF9" w:rsidRPr="00310DB6" w:rsidRDefault="00222E3D" w:rsidP="00DE5D6C">
            <w:pPr>
              <w:pStyle w:val="Odstavecseseznamem"/>
              <w:numPr>
                <w:ilvl w:val="0"/>
                <w:numId w:val="416"/>
              </w:numPr>
            </w:pPr>
            <w:r>
              <w:t>Bible (Starý a Nový zákon)</w:t>
            </w:r>
          </w:p>
        </w:tc>
      </w:tr>
    </w:tbl>
    <w:p w14:paraId="11BA2196" w14:textId="77777777" w:rsidR="008A7039" w:rsidRDefault="008A7039" w:rsidP="00570B4F">
      <w:pPr>
        <w:pStyle w:val="Zkladntext"/>
        <w:rPr>
          <w:lang w:eastAsia="cs-CZ"/>
        </w:rPr>
      </w:pPr>
    </w:p>
    <w:tbl>
      <w:tblPr>
        <w:tblW w:w="14228"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4742"/>
        <w:gridCol w:w="4743"/>
        <w:gridCol w:w="4743"/>
      </w:tblGrid>
      <w:tr w:rsidR="008E3852" w:rsidRPr="009B30E9" w14:paraId="5B1BBF92" w14:textId="77777777" w:rsidTr="0090274D">
        <w:tc>
          <w:tcPr>
            <w:tcW w:w="14228" w:type="dxa"/>
            <w:gridSpan w:val="3"/>
            <w:shd w:val="clear" w:color="auto" w:fill="BDD6EE" w:themeFill="accent5" w:themeFillTint="66"/>
          </w:tcPr>
          <w:p w14:paraId="1A2D68D7" w14:textId="114E8F52" w:rsidR="008E3852" w:rsidRPr="009B30E9" w:rsidRDefault="008E3852" w:rsidP="0090274D">
            <w:pPr>
              <w:jc w:val="center"/>
              <w:rPr>
                <w:b/>
              </w:rPr>
            </w:pPr>
            <w:r>
              <w:rPr>
                <w:b/>
                <w:bCs/>
                <w:smallCaps/>
              </w:rPr>
              <w:t>Základy společenských věd</w:t>
            </w:r>
          </w:p>
        </w:tc>
      </w:tr>
      <w:tr w:rsidR="008E3852" w14:paraId="00D97963" w14:textId="77777777" w:rsidTr="0090274D">
        <w:tc>
          <w:tcPr>
            <w:tcW w:w="4742" w:type="dxa"/>
            <w:shd w:val="clear" w:color="auto" w:fill="auto"/>
            <w:vAlign w:val="center"/>
          </w:tcPr>
          <w:p w14:paraId="5291181C" w14:textId="77777777" w:rsidR="008E3852" w:rsidRDefault="008E3852" w:rsidP="0090274D">
            <w:pPr>
              <w:jc w:val="center"/>
              <w:rPr>
                <w:b/>
                <w:bCs/>
              </w:rPr>
            </w:pPr>
            <w:r>
              <w:rPr>
                <w:b/>
                <w:bCs/>
              </w:rPr>
              <w:t>výstupy</w:t>
            </w:r>
          </w:p>
        </w:tc>
        <w:tc>
          <w:tcPr>
            <w:tcW w:w="4743" w:type="dxa"/>
          </w:tcPr>
          <w:p w14:paraId="2356BC5F" w14:textId="77777777" w:rsidR="008E3852" w:rsidRDefault="008E3852" w:rsidP="0090274D">
            <w:pPr>
              <w:jc w:val="center"/>
              <w:rPr>
                <w:b/>
                <w:bCs/>
              </w:rPr>
            </w:pPr>
            <w:r>
              <w:rPr>
                <w:b/>
                <w:bCs/>
              </w:rPr>
              <w:t>dílčí cíle</w:t>
            </w:r>
          </w:p>
        </w:tc>
        <w:tc>
          <w:tcPr>
            <w:tcW w:w="4743" w:type="dxa"/>
            <w:shd w:val="clear" w:color="auto" w:fill="auto"/>
            <w:vAlign w:val="center"/>
          </w:tcPr>
          <w:p w14:paraId="518545F4" w14:textId="77777777" w:rsidR="008E3852" w:rsidRDefault="008E3852" w:rsidP="0090274D">
            <w:pPr>
              <w:jc w:val="center"/>
            </w:pPr>
            <w:r>
              <w:rPr>
                <w:b/>
                <w:bCs/>
              </w:rPr>
              <w:t>učivo</w:t>
            </w:r>
          </w:p>
        </w:tc>
      </w:tr>
      <w:tr w:rsidR="008E3852" w:rsidRPr="00310DB6" w14:paraId="48F6892B" w14:textId="77777777" w:rsidTr="0090274D">
        <w:tc>
          <w:tcPr>
            <w:tcW w:w="4742" w:type="dxa"/>
            <w:shd w:val="clear" w:color="auto" w:fill="auto"/>
          </w:tcPr>
          <w:p w14:paraId="39159153" w14:textId="77777777" w:rsidR="00FA7CFF" w:rsidRPr="0011034A" w:rsidRDefault="00FA7CFF" w:rsidP="00DE5D6C">
            <w:pPr>
              <w:pStyle w:val="Odstavecseseznamem"/>
              <w:numPr>
                <w:ilvl w:val="0"/>
                <w:numId w:val="416"/>
              </w:numPr>
              <w:suppressAutoHyphens w:val="0"/>
              <w:contextualSpacing/>
            </w:pPr>
            <w:r w:rsidRPr="0011034A">
              <w:t>orientuje se v základních společenskovědních tématech a propojuje je s běžným životem</w:t>
            </w:r>
          </w:p>
          <w:p w14:paraId="0B74E636" w14:textId="77777777" w:rsidR="00FA7CFF" w:rsidRPr="0011034A" w:rsidRDefault="00FA7CFF" w:rsidP="00FA7CFF">
            <w:pPr>
              <w:pStyle w:val="Odstavecseseznamem"/>
            </w:pPr>
          </w:p>
          <w:p w14:paraId="1EB05CEB" w14:textId="77777777" w:rsidR="00FA7CFF" w:rsidRPr="0011034A" w:rsidRDefault="00FA7CFF" w:rsidP="00DE5D6C">
            <w:pPr>
              <w:pStyle w:val="Odstavecseseznamem"/>
              <w:numPr>
                <w:ilvl w:val="0"/>
                <w:numId w:val="416"/>
              </w:numPr>
              <w:suppressAutoHyphens w:val="0"/>
              <w:contextualSpacing/>
            </w:pPr>
            <w:r w:rsidRPr="0011034A">
              <w:t>přemýšlí o mezilidských vztazích, společenských problémech a etických otázkách</w:t>
            </w:r>
          </w:p>
          <w:p w14:paraId="08D1BA84" w14:textId="77777777" w:rsidR="008E3852" w:rsidRPr="006A2C21" w:rsidRDefault="008E3852" w:rsidP="0090274D">
            <w:pPr>
              <w:suppressAutoHyphens w:val="0"/>
              <w:spacing w:line="300" w:lineRule="atLeast"/>
              <w:rPr>
                <w:rStyle w:val="Siln"/>
                <w:b w:val="0"/>
                <w:bCs w:val="0"/>
                <w:lang w:eastAsia="cs-CZ"/>
              </w:rPr>
            </w:pPr>
          </w:p>
        </w:tc>
        <w:tc>
          <w:tcPr>
            <w:tcW w:w="4743" w:type="dxa"/>
          </w:tcPr>
          <w:p w14:paraId="3A767355" w14:textId="77777777" w:rsidR="006028A6" w:rsidRDefault="006028A6" w:rsidP="00DE5D6C">
            <w:pPr>
              <w:pStyle w:val="Odstavecseseznamem"/>
              <w:numPr>
                <w:ilvl w:val="0"/>
                <w:numId w:val="416"/>
              </w:numPr>
              <w:suppressAutoHyphens w:val="0"/>
              <w:contextualSpacing/>
            </w:pPr>
            <w:r w:rsidRPr="00B3704D">
              <w:t>vysvětlí základní společenskovědní pojmy a propojuje učivo se situacemi běžného života</w:t>
            </w:r>
          </w:p>
          <w:p w14:paraId="204A00B3" w14:textId="77777777" w:rsidR="00BC024A" w:rsidRPr="00B3704D" w:rsidRDefault="00BC024A" w:rsidP="00BC024A">
            <w:pPr>
              <w:suppressAutoHyphens w:val="0"/>
              <w:contextualSpacing/>
            </w:pPr>
          </w:p>
          <w:p w14:paraId="3A04C6D3" w14:textId="6A46E611" w:rsidR="008E3852" w:rsidRDefault="006028A6" w:rsidP="00DE5D6C">
            <w:pPr>
              <w:pStyle w:val="Odstavecseseznamem"/>
              <w:numPr>
                <w:ilvl w:val="0"/>
                <w:numId w:val="416"/>
              </w:numPr>
              <w:suppressAutoHyphens w:val="0"/>
              <w:contextualSpacing/>
            </w:pPr>
            <w:r w:rsidRPr="00B3704D">
              <w:t xml:space="preserve"> diskutuje o aktuálních společenských tématech</w:t>
            </w:r>
          </w:p>
        </w:tc>
        <w:tc>
          <w:tcPr>
            <w:tcW w:w="4743" w:type="dxa"/>
            <w:shd w:val="clear" w:color="auto" w:fill="auto"/>
          </w:tcPr>
          <w:p w14:paraId="54AB4D43" w14:textId="4E93C31A" w:rsidR="00BC024A" w:rsidRDefault="002375BE" w:rsidP="00DE5D6C">
            <w:pPr>
              <w:pStyle w:val="Odstavecseseznamem"/>
              <w:numPr>
                <w:ilvl w:val="0"/>
                <w:numId w:val="416"/>
              </w:numPr>
            </w:pPr>
            <w:r>
              <w:t>z</w:t>
            </w:r>
            <w:r w:rsidR="00BC024A" w:rsidRPr="00B3704D">
              <w:t>áklady psychologie, sociologie, politologie, ekonomie, práva a filosofie</w:t>
            </w:r>
          </w:p>
          <w:p w14:paraId="499CC4F8" w14:textId="77777777" w:rsidR="00BC024A" w:rsidRDefault="00BC024A" w:rsidP="00BC024A"/>
          <w:p w14:paraId="2F8EA6DE" w14:textId="77777777" w:rsidR="00BC024A" w:rsidRPr="00B3704D" w:rsidRDefault="00BC024A" w:rsidP="00BC024A"/>
          <w:p w14:paraId="7201C52F" w14:textId="33769533" w:rsidR="008E3852" w:rsidRPr="00310DB6" w:rsidRDefault="002375BE" w:rsidP="00DE5D6C">
            <w:pPr>
              <w:pStyle w:val="Odstavecseseznamem"/>
              <w:numPr>
                <w:ilvl w:val="0"/>
                <w:numId w:val="416"/>
              </w:numPr>
            </w:pPr>
            <w:r>
              <w:t>a</w:t>
            </w:r>
            <w:r w:rsidR="00BC024A" w:rsidRPr="00B3704D">
              <w:t>ktuální společenské dění a situace ve společnosti</w:t>
            </w:r>
          </w:p>
        </w:tc>
      </w:tr>
    </w:tbl>
    <w:p w14:paraId="595D90D6" w14:textId="0413F5BA" w:rsidR="00CB556D" w:rsidRDefault="00CB556D" w:rsidP="00570B4F">
      <w:pPr>
        <w:pStyle w:val="Zkladntext"/>
        <w:rPr>
          <w:lang w:eastAsia="cs-CZ"/>
        </w:rPr>
      </w:pPr>
    </w:p>
    <w:p w14:paraId="0CC686A3" w14:textId="77777777" w:rsidR="00CB556D" w:rsidRDefault="00CB556D">
      <w:pPr>
        <w:suppressAutoHyphens w:val="0"/>
        <w:spacing w:after="160" w:line="259" w:lineRule="auto"/>
        <w:rPr>
          <w:lang w:eastAsia="cs-CZ"/>
        </w:rPr>
      </w:pPr>
      <w:r>
        <w:rPr>
          <w:lang w:eastAsia="cs-CZ"/>
        </w:rPr>
        <w:br w:type="page"/>
      </w:r>
    </w:p>
    <w:p w14:paraId="3D1A0B0F" w14:textId="742A7D40" w:rsidR="00E02D04" w:rsidRDefault="005C4F78" w:rsidP="005C4F78">
      <w:pPr>
        <w:pStyle w:val="Nadpis3"/>
        <w:rPr>
          <w:lang w:eastAsia="cs-CZ"/>
        </w:rPr>
      </w:pPr>
      <w:bookmarkStart w:id="666" w:name="_Toc242890586"/>
      <w:r>
        <w:rPr>
          <w:lang w:eastAsia="cs-CZ"/>
        </w:rPr>
        <w:t>Osobní rozvoj a zdraví</w:t>
      </w:r>
      <w:bookmarkEnd w:id="666"/>
    </w:p>
    <w:p w14:paraId="57D3C5FF" w14:textId="18B5C6FA" w:rsidR="00CB6C45" w:rsidRDefault="00CB6C45" w:rsidP="00CB6C45">
      <w:pPr>
        <w:pStyle w:val="Nadpis4"/>
      </w:pPr>
      <w:r>
        <w:t>Charakteristika vyučovacího předmětu</w:t>
      </w:r>
    </w:p>
    <w:p w14:paraId="3E8C1255" w14:textId="77777777" w:rsidR="00ED06A9" w:rsidRDefault="00ED06A9" w:rsidP="00ED06A9">
      <w:pPr>
        <w:pStyle w:val="Zkladntext"/>
        <w:ind w:firstLine="284"/>
        <w:rPr>
          <w:lang w:eastAsia="cs-CZ"/>
        </w:rPr>
      </w:pPr>
      <w:r w:rsidRPr="00456E4A">
        <w:rPr>
          <w:lang w:eastAsia="cs-CZ"/>
        </w:rPr>
        <w:t>Předmět Osobnostní rozvoj a zdraví je koncipován jako komplexní průvodce na cestě k sebepoznání a vědomému přístupu k vlastnímu tělu i mysli. Reaguje na současnou psychickou zátěž a dynamické životní výzvy, přičemž integruje moderní vědecké poznatky o psychohygieně, sociální inteligenci a zdravém životním stylu.</w:t>
      </w:r>
    </w:p>
    <w:p w14:paraId="1EA82CDC" w14:textId="77777777" w:rsidR="00ED06A9" w:rsidRPr="00456E4A" w:rsidRDefault="00ED06A9" w:rsidP="00ED06A9">
      <w:pPr>
        <w:pStyle w:val="Zkladntext"/>
        <w:ind w:firstLine="284"/>
        <w:rPr>
          <w:lang w:eastAsia="cs-CZ"/>
        </w:rPr>
      </w:pPr>
      <w:r w:rsidRPr="00456E4A">
        <w:rPr>
          <w:lang w:eastAsia="cs-CZ"/>
        </w:rPr>
        <w:t xml:space="preserve">Cílem výuky je vybavit </w:t>
      </w:r>
      <w:r>
        <w:rPr>
          <w:lang w:eastAsia="cs-CZ"/>
        </w:rPr>
        <w:t>žáky</w:t>
      </w:r>
      <w:r w:rsidRPr="00456E4A">
        <w:rPr>
          <w:lang w:eastAsia="cs-CZ"/>
        </w:rPr>
        <w:t xml:space="preserve"> praktickými nástroji pro efektivní zvládání stresu, rozvoj kritického myšlení v oblasti životního stylu a posílení vnitřní stability. Skrze interaktivní metody, sebereflexi a nácvik seberegulačních technik směřuje předmět k formování emočně inteligentního jedince, který dokáže zodpovědně pečovat o své fyzické i duševní zdraví v moderní společnosti.</w:t>
      </w:r>
    </w:p>
    <w:p w14:paraId="46D7DAB7" w14:textId="77777777" w:rsidR="00CB6C45" w:rsidRDefault="00CB6C45" w:rsidP="00CB6C45">
      <w:pPr>
        <w:pStyle w:val="Zkladntext"/>
      </w:pPr>
    </w:p>
    <w:p w14:paraId="383ACAFC" w14:textId="4CCEB1F7" w:rsidR="00FF69C1" w:rsidRPr="00ED06A9" w:rsidRDefault="00FF69C1" w:rsidP="00FF69C1">
      <w:pPr>
        <w:pStyle w:val="Nadpis4"/>
        <w:rPr>
          <w:lang w:val="cs-CZ"/>
        </w:rPr>
      </w:pPr>
      <w:r>
        <w:t>Učební osnovy vyučovacího předmětu</w:t>
      </w:r>
      <w:r>
        <w:rPr>
          <w:lang w:val="cs-CZ"/>
        </w:rPr>
        <w:t xml:space="preserve"> osobní rozvoj a zdraví</w:t>
      </w:r>
    </w:p>
    <w:p w14:paraId="2148AC00" w14:textId="2E714B89" w:rsidR="005C4F78" w:rsidRPr="005C4F78" w:rsidRDefault="005C4F78" w:rsidP="005C4F78">
      <w:pPr>
        <w:pStyle w:val="Nadpis4"/>
        <w:rPr>
          <w:lang w:eastAsia="cs-CZ"/>
        </w:rPr>
      </w:pPr>
      <w:r>
        <w:rPr>
          <w:lang w:eastAsia="cs-CZ"/>
        </w:rPr>
        <w:t xml:space="preserve"> 2.stupeň</w:t>
      </w:r>
    </w:p>
    <w:p w14:paraId="13CC2829" w14:textId="77777777" w:rsidR="008E3852" w:rsidRDefault="008E3852" w:rsidP="00570B4F">
      <w:pPr>
        <w:pStyle w:val="Zkladntext"/>
        <w:rPr>
          <w:lang w:eastAsia="cs-CZ"/>
        </w:rPr>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14227"/>
      </w:tblGrid>
      <w:tr w:rsidR="00DF677C" w14:paraId="638CCF19" w14:textId="77777777" w:rsidTr="0090274D">
        <w:tc>
          <w:tcPr>
            <w:tcW w:w="14227" w:type="dxa"/>
            <w:shd w:val="clear" w:color="auto" w:fill="002060"/>
            <w:vAlign w:val="center"/>
          </w:tcPr>
          <w:p w14:paraId="20E7469E" w14:textId="77777777" w:rsidR="00DF677C" w:rsidRDefault="00DF677C" w:rsidP="0090274D">
            <w:pPr>
              <w:jc w:val="center"/>
              <w:rPr>
                <w:b/>
                <w:bCs/>
              </w:rPr>
            </w:pPr>
            <w:r>
              <w:rPr>
                <w:b/>
                <w:bCs/>
              </w:rPr>
              <w:t>Přesahy</w:t>
            </w:r>
          </w:p>
        </w:tc>
      </w:tr>
      <w:tr w:rsidR="00DF677C" w14:paraId="7811986B" w14:textId="77777777" w:rsidTr="0090274D">
        <w:trPr>
          <w:trHeight w:val="300"/>
        </w:trPr>
        <w:tc>
          <w:tcPr>
            <w:tcW w:w="14227" w:type="dxa"/>
            <w:shd w:val="clear" w:color="auto" w:fill="auto"/>
            <w:vAlign w:val="center"/>
          </w:tcPr>
          <w:p w14:paraId="2BF1D8A9" w14:textId="120A7DAC" w:rsidR="00DF677C" w:rsidRDefault="005E0C7A" w:rsidP="0090274D">
            <w:pPr>
              <w:jc w:val="center"/>
            </w:pPr>
            <w:r>
              <w:t>Čj, Well, Osv, Tv, ZTv, Svp</w:t>
            </w:r>
          </w:p>
        </w:tc>
      </w:tr>
    </w:tbl>
    <w:p w14:paraId="56113695" w14:textId="77777777" w:rsidR="00DF677C" w:rsidRDefault="00DF677C" w:rsidP="00DF677C">
      <w:pPr>
        <w:pStyle w:val="Zkladntext"/>
      </w:pPr>
    </w:p>
    <w:tbl>
      <w:tblPr>
        <w:tblStyle w:val="Mkatabulky"/>
        <w:tblW w:w="0" w:type="auto"/>
        <w:jc w:val="center"/>
        <w:tblLook w:val="04A0" w:firstRow="1" w:lastRow="0" w:firstColumn="1" w:lastColumn="0" w:noHBand="0" w:noVBand="1"/>
      </w:tblPr>
      <w:tblGrid>
        <w:gridCol w:w="4790"/>
      </w:tblGrid>
      <w:tr w:rsidR="00DF677C" w14:paraId="4419A2F8" w14:textId="77777777" w:rsidTr="0090274D">
        <w:trPr>
          <w:jc w:val="center"/>
        </w:trPr>
        <w:tc>
          <w:tcPr>
            <w:tcW w:w="4790" w:type="dxa"/>
            <w:shd w:val="clear" w:color="auto" w:fill="002060"/>
          </w:tcPr>
          <w:p w14:paraId="6D67D9C1" w14:textId="77777777" w:rsidR="00DF677C" w:rsidRPr="009F4136" w:rsidRDefault="00DF677C" w:rsidP="0090274D">
            <w:pPr>
              <w:jc w:val="center"/>
              <w:rPr>
                <w:b/>
                <w:bCs/>
              </w:rPr>
            </w:pPr>
            <w:r>
              <w:rPr>
                <w:b/>
                <w:bCs/>
                <w:iCs/>
                <w:smallCaps/>
              </w:rPr>
              <w:t>9. ročník</w:t>
            </w:r>
            <w:r w:rsidRPr="009F4136">
              <w:rPr>
                <w:b/>
                <w:bCs/>
                <w:iCs/>
                <w:smallCaps/>
              </w:rPr>
              <w:t xml:space="preserve"> </w:t>
            </w:r>
            <w:r w:rsidRPr="009F4136">
              <w:t>–</w:t>
            </w:r>
            <w:r w:rsidRPr="009F4136">
              <w:rPr>
                <w:b/>
                <w:bCs/>
                <w:iCs/>
                <w:smallCaps/>
              </w:rPr>
              <w:t xml:space="preserve"> dotace: </w:t>
            </w:r>
            <w:r>
              <w:rPr>
                <w:b/>
                <w:bCs/>
                <w:iCs/>
                <w:smallCaps/>
              </w:rPr>
              <w:t>2, povinně volitelný</w:t>
            </w:r>
          </w:p>
        </w:tc>
      </w:tr>
    </w:tbl>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DF677C" w:rsidRPr="00E548D3" w14:paraId="2CD55C7F" w14:textId="77777777" w:rsidTr="00532A32">
        <w:trPr>
          <w:trHeight w:val="319"/>
        </w:trPr>
        <w:tc>
          <w:tcPr>
            <w:tcW w:w="14227" w:type="dxa"/>
            <w:gridSpan w:val="2"/>
            <w:shd w:val="clear" w:color="auto" w:fill="BDD6EE" w:themeFill="accent5" w:themeFillTint="66"/>
            <w:vAlign w:val="center"/>
          </w:tcPr>
          <w:p w14:paraId="268DE6A0" w14:textId="5AECF6E0" w:rsidR="00DF677C" w:rsidRPr="009B30E9" w:rsidRDefault="00D31D65" w:rsidP="0090274D">
            <w:pPr>
              <w:jc w:val="center"/>
              <w:rPr>
                <w:b/>
              </w:rPr>
            </w:pPr>
            <w:r>
              <w:rPr>
                <w:b/>
                <w:bCs/>
                <w:smallCaps/>
              </w:rPr>
              <w:t>Psychohygiena</w:t>
            </w:r>
          </w:p>
        </w:tc>
      </w:tr>
      <w:tr w:rsidR="00DF677C" w14:paraId="4CB33E9F" w14:textId="77777777" w:rsidTr="0090274D">
        <w:tc>
          <w:tcPr>
            <w:tcW w:w="7063" w:type="dxa"/>
            <w:shd w:val="clear" w:color="auto" w:fill="auto"/>
            <w:vAlign w:val="center"/>
          </w:tcPr>
          <w:p w14:paraId="104A3BD9" w14:textId="77777777" w:rsidR="00DF677C" w:rsidRDefault="00DF677C" w:rsidP="0090274D">
            <w:pPr>
              <w:jc w:val="center"/>
              <w:rPr>
                <w:b/>
                <w:bCs/>
              </w:rPr>
            </w:pPr>
            <w:r>
              <w:rPr>
                <w:b/>
                <w:bCs/>
              </w:rPr>
              <w:t>výstupy</w:t>
            </w:r>
          </w:p>
        </w:tc>
        <w:tc>
          <w:tcPr>
            <w:tcW w:w="7164" w:type="dxa"/>
            <w:shd w:val="clear" w:color="auto" w:fill="auto"/>
            <w:vAlign w:val="center"/>
          </w:tcPr>
          <w:p w14:paraId="0AE6A0CB" w14:textId="77777777" w:rsidR="00DF677C" w:rsidRDefault="00DF677C" w:rsidP="0090274D">
            <w:pPr>
              <w:jc w:val="center"/>
            </w:pPr>
            <w:r>
              <w:rPr>
                <w:b/>
                <w:bCs/>
              </w:rPr>
              <w:t>učivo</w:t>
            </w:r>
          </w:p>
        </w:tc>
      </w:tr>
      <w:tr w:rsidR="00D462C6" w:rsidRPr="00E548D3" w14:paraId="0CAA7E18" w14:textId="77777777" w:rsidTr="0090274D">
        <w:tc>
          <w:tcPr>
            <w:tcW w:w="7063" w:type="dxa"/>
            <w:shd w:val="clear" w:color="auto" w:fill="auto"/>
          </w:tcPr>
          <w:p w14:paraId="7755A486" w14:textId="620E4DE4" w:rsidR="00D462C6" w:rsidRDefault="00D47DFE" w:rsidP="00DE5D6C">
            <w:pPr>
              <w:pStyle w:val="OV"/>
              <w:numPr>
                <w:ilvl w:val="0"/>
                <w:numId w:val="418"/>
              </w:numPr>
              <w:tabs>
                <w:tab w:val="clear" w:pos="1915"/>
              </w:tabs>
              <w:jc w:val="both"/>
              <w:rPr>
                <w:color w:val="1F1F1F"/>
                <w:bdr w:val="none" w:sz="0" w:space="0" w:color="auto" w:frame="1"/>
              </w:rPr>
            </w:pPr>
            <w:r>
              <w:rPr>
                <w:color w:val="1F1F1F"/>
                <w:bdr w:val="none" w:sz="0" w:space="0" w:color="auto" w:frame="1"/>
              </w:rPr>
              <w:t>ž</w:t>
            </w:r>
            <w:r w:rsidR="00D462C6" w:rsidRPr="00F238A9">
              <w:rPr>
                <w:color w:val="1F1F1F"/>
                <w:bdr w:val="none" w:sz="0" w:space="0" w:color="auto" w:frame="1"/>
              </w:rPr>
              <w:t xml:space="preserve">ák prakticky uplatňuje techniky psychohygieny </w:t>
            </w:r>
            <w:r w:rsidR="00D462C6" w:rsidRPr="00F238A9">
              <w:rPr>
                <w:i/>
                <w:iCs/>
                <w:color w:val="1F1F1F"/>
                <w:bdr w:val="none" w:sz="0" w:space="0" w:color="auto" w:frame="1"/>
              </w:rPr>
              <w:t>(např. spánkový režim, plánování odpočinku, digitální detox)</w:t>
            </w:r>
            <w:r w:rsidR="00D462C6" w:rsidRPr="00F238A9">
              <w:rPr>
                <w:color w:val="1F1F1F"/>
                <w:bdr w:val="none" w:sz="0" w:space="0" w:color="auto" w:frame="1"/>
              </w:rPr>
              <w:t xml:space="preserve"> ve svém denním režimu pro posílení duševní odolnosti a prevenci přetížení</w:t>
            </w:r>
          </w:p>
          <w:p w14:paraId="1376406B" w14:textId="733FB776" w:rsidR="00D462C6" w:rsidRPr="00D462C6" w:rsidRDefault="00D47DFE" w:rsidP="00DE5D6C">
            <w:pPr>
              <w:pStyle w:val="Odstavecseseznamem"/>
              <w:numPr>
                <w:ilvl w:val="0"/>
                <w:numId w:val="420"/>
              </w:numPr>
              <w:suppressAutoHyphens w:val="0"/>
              <w:spacing w:line="300" w:lineRule="atLeast"/>
              <w:rPr>
                <w:rStyle w:val="Siln"/>
                <w:b w:val="0"/>
                <w:bCs w:val="0"/>
                <w:lang w:eastAsia="cs-CZ"/>
              </w:rPr>
            </w:pPr>
            <w:r>
              <w:rPr>
                <w:color w:val="FF0000"/>
              </w:rPr>
              <w:t>ž</w:t>
            </w:r>
            <w:r w:rsidR="00D462C6" w:rsidRPr="00D462C6">
              <w:rPr>
                <w:color w:val="FF0000"/>
              </w:rPr>
              <w:t>ák popíše základní pravidla psychohygieny (např. význam spánku a odpočinku) a vybere si alespoň jeden prvek, který se pokouší zařadit do svého režimu</w:t>
            </w:r>
          </w:p>
        </w:tc>
        <w:tc>
          <w:tcPr>
            <w:tcW w:w="7164" w:type="dxa"/>
            <w:shd w:val="clear" w:color="auto" w:fill="auto"/>
          </w:tcPr>
          <w:p w14:paraId="3A91F681" w14:textId="007554DB" w:rsidR="00D462C6" w:rsidRPr="00310DB6" w:rsidRDefault="00D47DFE" w:rsidP="00DE5D6C">
            <w:pPr>
              <w:pStyle w:val="Odstavecseseznamem"/>
              <w:numPr>
                <w:ilvl w:val="0"/>
                <w:numId w:val="419"/>
              </w:numPr>
              <w:snapToGrid w:val="0"/>
            </w:pPr>
            <w:r>
              <w:t>z</w:t>
            </w:r>
            <w:r w:rsidR="00D462C6" w:rsidRPr="002F17E3">
              <w:t xml:space="preserve">áklady duševní hygieny, </w:t>
            </w:r>
            <w:r w:rsidR="00D462C6">
              <w:t>spánek a biologické rytmy</w:t>
            </w:r>
            <w:r w:rsidR="00D462C6" w:rsidRPr="002F17E3">
              <w:t>, rovnováha mezi zátěží a odpočinkem, digitální wellbeing (regulace času u obrazovek, digitální detox), meditace, dechová cvičení, relaxační techniky (autogenní trénink)</w:t>
            </w:r>
          </w:p>
        </w:tc>
      </w:tr>
    </w:tbl>
    <w:p w14:paraId="5850700B" w14:textId="77777777" w:rsidR="00DF677C" w:rsidRDefault="00DF677C" w:rsidP="00570B4F">
      <w:pPr>
        <w:pStyle w:val="Zkladntext"/>
        <w:rPr>
          <w:lang w:eastAsia="cs-CZ"/>
        </w:rPr>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D462C6" w:rsidRPr="009B30E9" w14:paraId="05286351" w14:textId="77777777" w:rsidTr="0090274D">
        <w:tc>
          <w:tcPr>
            <w:tcW w:w="14227" w:type="dxa"/>
            <w:gridSpan w:val="2"/>
            <w:shd w:val="clear" w:color="auto" w:fill="BDD6EE" w:themeFill="accent5" w:themeFillTint="66"/>
            <w:vAlign w:val="center"/>
          </w:tcPr>
          <w:p w14:paraId="1CABC81B" w14:textId="447B2CE9" w:rsidR="00D462C6" w:rsidRPr="009B30E9" w:rsidRDefault="00532A32" w:rsidP="0090274D">
            <w:pPr>
              <w:jc w:val="center"/>
              <w:rPr>
                <w:b/>
              </w:rPr>
            </w:pPr>
            <w:r>
              <w:rPr>
                <w:b/>
                <w:bCs/>
                <w:smallCaps/>
              </w:rPr>
              <w:t>Emoce a stres</w:t>
            </w:r>
          </w:p>
        </w:tc>
      </w:tr>
      <w:tr w:rsidR="00D462C6" w14:paraId="5F06AD47" w14:textId="77777777" w:rsidTr="0090274D">
        <w:tc>
          <w:tcPr>
            <w:tcW w:w="7063" w:type="dxa"/>
            <w:shd w:val="clear" w:color="auto" w:fill="auto"/>
            <w:vAlign w:val="center"/>
          </w:tcPr>
          <w:p w14:paraId="7976D40B" w14:textId="77777777" w:rsidR="00D462C6" w:rsidRDefault="00D462C6" w:rsidP="0090274D">
            <w:pPr>
              <w:jc w:val="center"/>
              <w:rPr>
                <w:b/>
                <w:bCs/>
              </w:rPr>
            </w:pPr>
            <w:r>
              <w:rPr>
                <w:b/>
                <w:bCs/>
              </w:rPr>
              <w:t>výstupy</w:t>
            </w:r>
          </w:p>
        </w:tc>
        <w:tc>
          <w:tcPr>
            <w:tcW w:w="7164" w:type="dxa"/>
            <w:shd w:val="clear" w:color="auto" w:fill="auto"/>
            <w:vAlign w:val="center"/>
          </w:tcPr>
          <w:p w14:paraId="5EB19DFC" w14:textId="77777777" w:rsidR="00D462C6" w:rsidRDefault="00D462C6" w:rsidP="0090274D">
            <w:pPr>
              <w:jc w:val="center"/>
            </w:pPr>
            <w:r>
              <w:rPr>
                <w:b/>
                <w:bCs/>
              </w:rPr>
              <w:t>učivo</w:t>
            </w:r>
          </w:p>
        </w:tc>
      </w:tr>
      <w:tr w:rsidR="00D462C6" w:rsidRPr="00310DB6" w14:paraId="09616079" w14:textId="77777777" w:rsidTr="0090274D">
        <w:tc>
          <w:tcPr>
            <w:tcW w:w="7063" w:type="dxa"/>
            <w:shd w:val="clear" w:color="auto" w:fill="auto"/>
          </w:tcPr>
          <w:p w14:paraId="1CA1D481" w14:textId="737260EC" w:rsidR="00B3420D" w:rsidRDefault="00B3420D" w:rsidP="00DE5D6C">
            <w:pPr>
              <w:pStyle w:val="OV"/>
              <w:numPr>
                <w:ilvl w:val="0"/>
                <w:numId w:val="419"/>
              </w:numPr>
              <w:tabs>
                <w:tab w:val="clear" w:pos="1915"/>
              </w:tabs>
              <w:jc w:val="both"/>
              <w:rPr>
                <w:color w:val="1F1F1F"/>
                <w:bdr w:val="none" w:sz="0" w:space="0" w:color="auto" w:frame="1"/>
              </w:rPr>
            </w:pPr>
            <w:r>
              <w:rPr>
                <w:color w:val="1F1F1F"/>
                <w:bdr w:val="none" w:sz="0" w:space="0" w:color="auto" w:frame="1"/>
              </w:rPr>
              <w:t>ž</w:t>
            </w:r>
            <w:r w:rsidRPr="00F238A9">
              <w:rPr>
                <w:color w:val="1F1F1F"/>
                <w:bdr w:val="none" w:sz="0" w:space="0" w:color="auto" w:frame="1"/>
              </w:rPr>
              <w:t>ák identifikuje vlastní zdroje stresu a prakticky uplatňuje</w:t>
            </w:r>
            <w:r>
              <w:rPr>
                <w:color w:val="1F1F1F"/>
                <w:bdr w:val="none" w:sz="0" w:space="0" w:color="auto" w:frame="1"/>
              </w:rPr>
              <w:t xml:space="preserve"> vhodné </w:t>
            </w:r>
            <w:r w:rsidRPr="00F238A9">
              <w:rPr>
                <w:color w:val="1F1F1F"/>
                <w:bdr w:val="none" w:sz="0" w:space="0" w:color="auto" w:frame="1"/>
              </w:rPr>
              <w:t>strategie pro jeho zvládání</w:t>
            </w:r>
          </w:p>
          <w:p w14:paraId="0F0F558C" w14:textId="5AF9A314" w:rsidR="00D462C6" w:rsidRPr="005A5CFF" w:rsidRDefault="00B3420D" w:rsidP="00DE5D6C">
            <w:pPr>
              <w:pStyle w:val="Odstavecseseznamem"/>
              <w:numPr>
                <w:ilvl w:val="0"/>
                <w:numId w:val="424"/>
              </w:numPr>
              <w:suppressAutoHyphens w:val="0"/>
              <w:spacing w:line="300" w:lineRule="atLeast"/>
              <w:rPr>
                <w:rStyle w:val="Siln"/>
                <w:b w:val="0"/>
                <w:bCs w:val="0"/>
                <w:lang w:eastAsia="cs-CZ"/>
              </w:rPr>
            </w:pPr>
            <w:r w:rsidRPr="005A5CFF">
              <w:rPr>
                <w:color w:val="FF0000"/>
              </w:rPr>
              <w:t>žák pojmenuje své hlavní stresory a uvede alespoň jednu konkrétní techniku (např. dechové cvičení), kterou může při stresu použít</w:t>
            </w:r>
          </w:p>
        </w:tc>
        <w:tc>
          <w:tcPr>
            <w:tcW w:w="7164" w:type="dxa"/>
            <w:shd w:val="clear" w:color="auto" w:fill="auto"/>
          </w:tcPr>
          <w:p w14:paraId="5A51A630" w14:textId="29965FF1" w:rsidR="00D462C6" w:rsidRPr="00310DB6" w:rsidRDefault="00D47DFE" w:rsidP="00DE5D6C">
            <w:pPr>
              <w:pStyle w:val="Odstavecseseznamem"/>
              <w:numPr>
                <w:ilvl w:val="0"/>
                <w:numId w:val="425"/>
              </w:numPr>
              <w:snapToGrid w:val="0"/>
            </w:pPr>
            <w:r>
              <w:t>p</w:t>
            </w:r>
            <w:r w:rsidRPr="002F17E3">
              <w:t xml:space="preserve">ráce se stresem (akutní a chronický stres, zvládací strategie), rozpoznávání a bezpečná regulace emocí (vztek, úzkost), psychosomatika (propojení těla a </w:t>
            </w:r>
            <w:r>
              <w:t>mysli), sebereflexe, sebedůvěra, práce s myšlenkami</w:t>
            </w:r>
          </w:p>
        </w:tc>
      </w:tr>
    </w:tbl>
    <w:p w14:paraId="00D81E8C" w14:textId="77777777" w:rsidR="00B3420D" w:rsidRDefault="00B3420D" w:rsidP="00570B4F">
      <w:pPr>
        <w:pStyle w:val="Zkladntext"/>
        <w:rPr>
          <w:lang w:eastAsia="cs-CZ"/>
        </w:rPr>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B3420D" w:rsidRPr="009B30E9" w14:paraId="0719F88A" w14:textId="77777777" w:rsidTr="0090274D">
        <w:tc>
          <w:tcPr>
            <w:tcW w:w="14227" w:type="dxa"/>
            <w:gridSpan w:val="2"/>
            <w:shd w:val="clear" w:color="auto" w:fill="BDD6EE" w:themeFill="accent5" w:themeFillTint="66"/>
            <w:vAlign w:val="center"/>
          </w:tcPr>
          <w:p w14:paraId="0FA9FB4A" w14:textId="0118E3DE" w:rsidR="00B3420D" w:rsidRPr="009B30E9" w:rsidRDefault="00B3420D" w:rsidP="0090274D">
            <w:pPr>
              <w:jc w:val="center"/>
              <w:rPr>
                <w:b/>
              </w:rPr>
            </w:pPr>
            <w:r>
              <w:rPr>
                <w:b/>
                <w:bCs/>
                <w:smallCaps/>
              </w:rPr>
              <w:t>Komunikace</w:t>
            </w:r>
          </w:p>
        </w:tc>
      </w:tr>
      <w:tr w:rsidR="00B3420D" w14:paraId="770B882A" w14:textId="77777777" w:rsidTr="0090274D">
        <w:tc>
          <w:tcPr>
            <w:tcW w:w="7063" w:type="dxa"/>
            <w:shd w:val="clear" w:color="auto" w:fill="auto"/>
            <w:vAlign w:val="center"/>
          </w:tcPr>
          <w:p w14:paraId="0A607185" w14:textId="77777777" w:rsidR="00B3420D" w:rsidRDefault="00B3420D" w:rsidP="0090274D">
            <w:pPr>
              <w:jc w:val="center"/>
              <w:rPr>
                <w:b/>
                <w:bCs/>
              </w:rPr>
            </w:pPr>
            <w:r>
              <w:rPr>
                <w:b/>
                <w:bCs/>
              </w:rPr>
              <w:t>výstupy</w:t>
            </w:r>
          </w:p>
        </w:tc>
        <w:tc>
          <w:tcPr>
            <w:tcW w:w="7164" w:type="dxa"/>
            <w:shd w:val="clear" w:color="auto" w:fill="auto"/>
            <w:vAlign w:val="center"/>
          </w:tcPr>
          <w:p w14:paraId="30EFB550" w14:textId="77777777" w:rsidR="00B3420D" w:rsidRDefault="00B3420D" w:rsidP="0090274D">
            <w:pPr>
              <w:jc w:val="center"/>
            </w:pPr>
            <w:r>
              <w:rPr>
                <w:b/>
                <w:bCs/>
              </w:rPr>
              <w:t>učivo</w:t>
            </w:r>
          </w:p>
        </w:tc>
      </w:tr>
      <w:tr w:rsidR="00B3420D" w:rsidRPr="00310DB6" w14:paraId="235897CD" w14:textId="77777777" w:rsidTr="0090274D">
        <w:tc>
          <w:tcPr>
            <w:tcW w:w="7063" w:type="dxa"/>
            <w:shd w:val="clear" w:color="auto" w:fill="auto"/>
          </w:tcPr>
          <w:p w14:paraId="323A457C" w14:textId="401DF4A5" w:rsidR="005E56B4" w:rsidRDefault="00B75FC1" w:rsidP="00DE5D6C">
            <w:pPr>
              <w:pStyle w:val="OV"/>
              <w:numPr>
                <w:ilvl w:val="0"/>
                <w:numId w:val="421"/>
              </w:numPr>
              <w:tabs>
                <w:tab w:val="clear" w:pos="1915"/>
              </w:tabs>
              <w:jc w:val="both"/>
              <w:rPr>
                <w:color w:val="1F1F1F"/>
                <w:bdr w:val="none" w:sz="0" w:space="0" w:color="auto" w:frame="1"/>
              </w:rPr>
            </w:pPr>
            <w:r>
              <w:rPr>
                <w:color w:val="1F1F1F"/>
                <w:bdr w:val="none" w:sz="0" w:space="0" w:color="auto" w:frame="1"/>
              </w:rPr>
              <w:t>ž</w:t>
            </w:r>
            <w:r w:rsidR="005E56B4" w:rsidRPr="00F238A9">
              <w:rPr>
                <w:color w:val="1F1F1F"/>
                <w:bdr w:val="none" w:sz="0" w:space="0" w:color="auto" w:frame="1"/>
              </w:rPr>
              <w:t>ák komunikuje v souladu se zásadami asertivity, respektuje hranice druhých a dokáže obhájit své vlastní</w:t>
            </w:r>
          </w:p>
          <w:p w14:paraId="3FAA7F35" w14:textId="583F3E13" w:rsidR="00B3420D" w:rsidRPr="005A5CFF" w:rsidRDefault="00B75FC1" w:rsidP="00DE5D6C">
            <w:pPr>
              <w:pStyle w:val="Odstavecseseznamem"/>
              <w:numPr>
                <w:ilvl w:val="0"/>
                <w:numId w:val="422"/>
              </w:numPr>
              <w:suppressAutoHyphens w:val="0"/>
              <w:spacing w:line="300" w:lineRule="atLeast"/>
              <w:rPr>
                <w:rStyle w:val="Siln"/>
                <w:b w:val="0"/>
                <w:bCs w:val="0"/>
                <w:lang w:eastAsia="cs-CZ"/>
              </w:rPr>
            </w:pPr>
            <w:r w:rsidRPr="005A5CFF">
              <w:rPr>
                <w:color w:val="FF0000"/>
              </w:rPr>
              <w:t>ž</w:t>
            </w:r>
            <w:r w:rsidR="005E56B4" w:rsidRPr="005A5CFF">
              <w:rPr>
                <w:color w:val="FF0000"/>
              </w:rPr>
              <w:t>ák rozliší asertivní reakci od agresivní či pasivní a s pomocí učitele se pokusí verbálně vyjádřit své odmítnutí nebo požadavek</w:t>
            </w:r>
          </w:p>
        </w:tc>
        <w:tc>
          <w:tcPr>
            <w:tcW w:w="7164" w:type="dxa"/>
            <w:shd w:val="clear" w:color="auto" w:fill="auto"/>
          </w:tcPr>
          <w:p w14:paraId="0ADEE089" w14:textId="61DFE389" w:rsidR="00B3420D" w:rsidRPr="00310DB6" w:rsidRDefault="00B75FC1" w:rsidP="00DE5D6C">
            <w:pPr>
              <w:pStyle w:val="Odstavecseseznamem"/>
              <w:numPr>
                <w:ilvl w:val="0"/>
                <w:numId w:val="423"/>
              </w:numPr>
              <w:snapToGrid w:val="0"/>
            </w:pPr>
            <w:r>
              <w:t>v</w:t>
            </w:r>
            <w:r w:rsidRPr="002F17E3">
              <w:t>erbální a neverbální projev, zásady asertivního chování, obhajoba vlastních hranic a respekt k hranicím druhých (schopnost říct zdravé „NE“), odolnost vůči vrstevnickému tlaku, řešení konfliktů, sebepojetí ve skupině</w:t>
            </w:r>
          </w:p>
        </w:tc>
      </w:tr>
    </w:tbl>
    <w:p w14:paraId="1180A797" w14:textId="77777777" w:rsidR="00B3420D" w:rsidRDefault="00B3420D" w:rsidP="00570B4F">
      <w:pPr>
        <w:pStyle w:val="Zkladntext"/>
        <w:rPr>
          <w:lang w:eastAsia="cs-CZ"/>
        </w:rPr>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CA72E9" w:rsidRPr="009B30E9" w14:paraId="2154F345" w14:textId="77777777" w:rsidTr="0090274D">
        <w:trPr>
          <w:trHeight w:val="319"/>
        </w:trPr>
        <w:tc>
          <w:tcPr>
            <w:tcW w:w="14227" w:type="dxa"/>
            <w:gridSpan w:val="2"/>
            <w:shd w:val="clear" w:color="auto" w:fill="BDD6EE" w:themeFill="accent5" w:themeFillTint="66"/>
            <w:vAlign w:val="center"/>
          </w:tcPr>
          <w:p w14:paraId="51902129" w14:textId="2BD9702F" w:rsidR="00CA72E9" w:rsidRPr="009B30E9" w:rsidRDefault="00237162" w:rsidP="0090274D">
            <w:pPr>
              <w:jc w:val="center"/>
              <w:rPr>
                <w:b/>
              </w:rPr>
            </w:pPr>
            <w:r>
              <w:rPr>
                <w:b/>
                <w:bCs/>
                <w:smallCaps/>
              </w:rPr>
              <w:t>Zdravý pohyb a výživa</w:t>
            </w:r>
          </w:p>
        </w:tc>
      </w:tr>
      <w:tr w:rsidR="00CA72E9" w14:paraId="38C59F5C" w14:textId="77777777" w:rsidTr="0090274D">
        <w:tc>
          <w:tcPr>
            <w:tcW w:w="7063" w:type="dxa"/>
            <w:shd w:val="clear" w:color="auto" w:fill="auto"/>
            <w:vAlign w:val="center"/>
          </w:tcPr>
          <w:p w14:paraId="53055B95" w14:textId="77777777" w:rsidR="00CA72E9" w:rsidRDefault="00CA72E9" w:rsidP="0090274D">
            <w:pPr>
              <w:jc w:val="center"/>
              <w:rPr>
                <w:b/>
                <w:bCs/>
              </w:rPr>
            </w:pPr>
            <w:r>
              <w:rPr>
                <w:b/>
                <w:bCs/>
              </w:rPr>
              <w:t>výstupy</w:t>
            </w:r>
          </w:p>
        </w:tc>
        <w:tc>
          <w:tcPr>
            <w:tcW w:w="7164" w:type="dxa"/>
            <w:shd w:val="clear" w:color="auto" w:fill="auto"/>
            <w:vAlign w:val="center"/>
          </w:tcPr>
          <w:p w14:paraId="0F9741D7" w14:textId="77777777" w:rsidR="00CA72E9" w:rsidRDefault="00CA72E9" w:rsidP="0090274D">
            <w:pPr>
              <w:jc w:val="center"/>
            </w:pPr>
            <w:r>
              <w:rPr>
                <w:b/>
                <w:bCs/>
              </w:rPr>
              <w:t>učivo</w:t>
            </w:r>
          </w:p>
        </w:tc>
      </w:tr>
      <w:tr w:rsidR="00CA72E9" w:rsidRPr="00310DB6" w14:paraId="27AC8385" w14:textId="77777777" w:rsidTr="0090274D">
        <w:tc>
          <w:tcPr>
            <w:tcW w:w="7063" w:type="dxa"/>
            <w:shd w:val="clear" w:color="auto" w:fill="auto"/>
          </w:tcPr>
          <w:p w14:paraId="5F243A4F" w14:textId="76620601" w:rsidR="00A3498D" w:rsidRDefault="00666559" w:rsidP="00DE5D6C">
            <w:pPr>
              <w:pStyle w:val="OV"/>
              <w:numPr>
                <w:ilvl w:val="0"/>
                <w:numId w:val="423"/>
              </w:numPr>
              <w:tabs>
                <w:tab w:val="clear" w:pos="1915"/>
              </w:tabs>
              <w:jc w:val="both"/>
              <w:rPr>
                <w:color w:val="1F1F1F"/>
                <w:bdr w:val="none" w:sz="0" w:space="0" w:color="auto" w:frame="1"/>
              </w:rPr>
            </w:pPr>
            <w:r>
              <w:rPr>
                <w:color w:val="1F1F1F"/>
                <w:bdr w:val="none" w:sz="0" w:space="0" w:color="auto" w:frame="1"/>
              </w:rPr>
              <w:t>ž</w:t>
            </w:r>
            <w:r w:rsidR="00A3498D" w:rsidRPr="00F238A9">
              <w:rPr>
                <w:color w:val="1F1F1F"/>
                <w:bdr w:val="none" w:sz="0" w:space="0" w:color="auto" w:frame="1"/>
              </w:rPr>
              <w:t>ák aplikuje zásady zdravého životního stylu ve svém každodenním režimu a kriticky hodnotí aktuální trendy</w:t>
            </w:r>
          </w:p>
          <w:p w14:paraId="0BDDD606" w14:textId="58B25EF3" w:rsidR="00A3498D" w:rsidRDefault="00A70969" w:rsidP="00DE5D6C">
            <w:pPr>
              <w:pStyle w:val="OV"/>
              <w:numPr>
                <w:ilvl w:val="0"/>
                <w:numId w:val="423"/>
              </w:numPr>
              <w:tabs>
                <w:tab w:val="clear" w:pos="1915"/>
              </w:tabs>
              <w:jc w:val="both"/>
              <w:rPr>
                <w:color w:val="1F1F1F"/>
                <w:bdr w:val="none" w:sz="0" w:space="0" w:color="auto" w:frame="1"/>
              </w:rPr>
            </w:pPr>
            <w:r>
              <w:rPr>
                <w:color w:val="1F1F1F"/>
                <w:bdr w:val="none" w:sz="0" w:space="0" w:color="auto" w:frame="1"/>
              </w:rPr>
              <w:t>ž</w:t>
            </w:r>
            <w:r w:rsidR="00A3498D">
              <w:rPr>
                <w:color w:val="1F1F1F"/>
                <w:bdr w:val="none" w:sz="0" w:space="0" w:color="auto" w:frame="1"/>
              </w:rPr>
              <w:t>ák zařazuje do svého režimu pravidelný pobyt venku</w:t>
            </w:r>
          </w:p>
          <w:p w14:paraId="028B89A1" w14:textId="448C00DD" w:rsidR="00CA72E9" w:rsidRPr="00321C21" w:rsidRDefault="00A70969" w:rsidP="00DE5D6C">
            <w:pPr>
              <w:pStyle w:val="Odstavecseseznamem"/>
              <w:numPr>
                <w:ilvl w:val="0"/>
                <w:numId w:val="426"/>
              </w:numPr>
              <w:suppressAutoHyphens w:val="0"/>
              <w:spacing w:line="300" w:lineRule="atLeast"/>
              <w:rPr>
                <w:rStyle w:val="Siln"/>
                <w:b w:val="0"/>
                <w:bCs w:val="0"/>
                <w:lang w:eastAsia="cs-CZ"/>
              </w:rPr>
            </w:pPr>
            <w:r>
              <w:rPr>
                <w:color w:val="FF0000"/>
              </w:rPr>
              <w:t>ž</w:t>
            </w:r>
            <w:r w:rsidR="00A3498D" w:rsidRPr="00321C21">
              <w:rPr>
                <w:color w:val="FF0000"/>
              </w:rPr>
              <w:t>ák vyjmenuje základní pilíře zdravého životního stylu a popíše, jaký vliv má strava a pohyb na lidské zdraví</w:t>
            </w:r>
          </w:p>
        </w:tc>
        <w:tc>
          <w:tcPr>
            <w:tcW w:w="7164" w:type="dxa"/>
            <w:shd w:val="clear" w:color="auto" w:fill="auto"/>
          </w:tcPr>
          <w:p w14:paraId="0685866B" w14:textId="5DC8FFC2" w:rsidR="005A5CFF" w:rsidRDefault="00666559" w:rsidP="00DE5D6C">
            <w:pPr>
              <w:pStyle w:val="Uivo"/>
              <w:numPr>
                <w:ilvl w:val="0"/>
                <w:numId w:val="428"/>
              </w:numPr>
              <w:tabs>
                <w:tab w:val="clear" w:pos="567"/>
                <w:tab w:val="left" w:pos="426"/>
              </w:tabs>
              <w:spacing w:before="40"/>
              <w:ind w:right="0"/>
              <w:jc w:val="both"/>
              <w:rPr>
                <w:sz w:val="24"/>
                <w:szCs w:val="24"/>
              </w:rPr>
            </w:pPr>
            <w:r>
              <w:rPr>
                <w:sz w:val="24"/>
                <w:szCs w:val="24"/>
              </w:rPr>
              <w:t>v</w:t>
            </w:r>
            <w:r w:rsidR="005A5CFF" w:rsidRPr="002F17E3">
              <w:rPr>
                <w:sz w:val="24"/>
                <w:szCs w:val="24"/>
              </w:rPr>
              <w:t>liv pohybu na psychické zdraví, vyvážené stravování, doplňky stravy (rizika energetických nápojů a stimulantů), nové trendy ve cvičení, suplementace doplňků stravy, kritické hodnocení informací o životním stylu na sociálních sítích (mýty vs. vědecká fakta)</w:t>
            </w:r>
          </w:p>
          <w:p w14:paraId="3E2B8C27" w14:textId="7EDF430E" w:rsidR="00CA72E9" w:rsidRPr="00A70969" w:rsidRDefault="00182FD1" w:rsidP="00DE5D6C">
            <w:pPr>
              <w:pStyle w:val="Odstavecseseznamem"/>
              <w:numPr>
                <w:ilvl w:val="0"/>
                <w:numId w:val="427"/>
              </w:numPr>
              <w:snapToGrid w:val="0"/>
              <w:rPr>
                <w:b/>
                <w:bCs/>
              </w:rPr>
            </w:pPr>
            <w:r>
              <w:rPr>
                <w:rStyle w:val="Siln"/>
                <w:b w:val="0"/>
                <w:bCs w:val="0"/>
              </w:rPr>
              <w:t>z</w:t>
            </w:r>
            <w:r w:rsidR="005A5CFF" w:rsidRPr="00A70969">
              <w:rPr>
                <w:rStyle w:val="Siln"/>
                <w:b w:val="0"/>
                <w:bCs w:val="0"/>
              </w:rPr>
              <w:t>dravý pobyt venku</w:t>
            </w:r>
          </w:p>
        </w:tc>
      </w:tr>
    </w:tbl>
    <w:p w14:paraId="34550E82" w14:textId="77777777" w:rsidR="00E25B06" w:rsidRDefault="00E25B06" w:rsidP="00570B4F">
      <w:pPr>
        <w:pStyle w:val="Zkladntext"/>
        <w:rPr>
          <w:lang w:eastAsia="cs-CZ"/>
        </w:rPr>
      </w:pPr>
    </w:p>
    <w:tbl>
      <w:tblPr>
        <w:tblW w:w="14227" w:type="dxa"/>
        <w:tblInd w:w="-63"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ayout w:type="fixed"/>
        <w:tblCellMar>
          <w:top w:w="45" w:type="dxa"/>
          <w:left w:w="45" w:type="dxa"/>
          <w:bottom w:w="45" w:type="dxa"/>
          <w:right w:w="45" w:type="dxa"/>
        </w:tblCellMar>
        <w:tblLook w:val="0000" w:firstRow="0" w:lastRow="0" w:firstColumn="0" w:lastColumn="0" w:noHBand="0" w:noVBand="0"/>
      </w:tblPr>
      <w:tblGrid>
        <w:gridCol w:w="7063"/>
        <w:gridCol w:w="7164"/>
      </w:tblGrid>
      <w:tr w:rsidR="00E25B06" w:rsidRPr="009B30E9" w14:paraId="1622C182" w14:textId="77777777" w:rsidTr="0090274D">
        <w:trPr>
          <w:trHeight w:val="319"/>
        </w:trPr>
        <w:tc>
          <w:tcPr>
            <w:tcW w:w="14227" w:type="dxa"/>
            <w:gridSpan w:val="2"/>
            <w:shd w:val="clear" w:color="auto" w:fill="BDD6EE" w:themeFill="accent5" w:themeFillTint="66"/>
            <w:vAlign w:val="center"/>
          </w:tcPr>
          <w:p w14:paraId="3E1A685E" w14:textId="483DA4C8" w:rsidR="00E25B06" w:rsidRPr="009B30E9" w:rsidRDefault="00D44E9A" w:rsidP="0090274D">
            <w:pPr>
              <w:jc w:val="center"/>
              <w:rPr>
                <w:b/>
              </w:rPr>
            </w:pPr>
            <w:r>
              <w:rPr>
                <w:b/>
                <w:bCs/>
                <w:smallCaps/>
              </w:rPr>
              <w:t>Osobnostní růst</w:t>
            </w:r>
          </w:p>
        </w:tc>
      </w:tr>
      <w:tr w:rsidR="00E25B06" w14:paraId="08FB454C" w14:textId="77777777" w:rsidTr="0090274D">
        <w:tc>
          <w:tcPr>
            <w:tcW w:w="7063" w:type="dxa"/>
            <w:shd w:val="clear" w:color="auto" w:fill="auto"/>
            <w:vAlign w:val="center"/>
          </w:tcPr>
          <w:p w14:paraId="4E664628" w14:textId="77777777" w:rsidR="00E25B06" w:rsidRDefault="00E25B06" w:rsidP="0090274D">
            <w:pPr>
              <w:jc w:val="center"/>
              <w:rPr>
                <w:b/>
                <w:bCs/>
              </w:rPr>
            </w:pPr>
            <w:r>
              <w:rPr>
                <w:b/>
                <w:bCs/>
              </w:rPr>
              <w:t>výstupy</w:t>
            </w:r>
          </w:p>
        </w:tc>
        <w:tc>
          <w:tcPr>
            <w:tcW w:w="7164" w:type="dxa"/>
            <w:shd w:val="clear" w:color="auto" w:fill="auto"/>
            <w:vAlign w:val="center"/>
          </w:tcPr>
          <w:p w14:paraId="449E53A2" w14:textId="77777777" w:rsidR="00E25B06" w:rsidRDefault="00E25B06" w:rsidP="0090274D">
            <w:pPr>
              <w:jc w:val="center"/>
            </w:pPr>
            <w:r>
              <w:rPr>
                <w:b/>
                <w:bCs/>
              </w:rPr>
              <w:t>učivo</w:t>
            </w:r>
          </w:p>
        </w:tc>
      </w:tr>
      <w:tr w:rsidR="00E25B06" w:rsidRPr="00A70969" w14:paraId="1EF9D397" w14:textId="77777777" w:rsidTr="0090274D">
        <w:tc>
          <w:tcPr>
            <w:tcW w:w="7063" w:type="dxa"/>
            <w:shd w:val="clear" w:color="auto" w:fill="auto"/>
          </w:tcPr>
          <w:p w14:paraId="664C2A56" w14:textId="1B042488" w:rsidR="00BA6E95" w:rsidRDefault="00182FD1" w:rsidP="00DE5D6C">
            <w:pPr>
              <w:pStyle w:val="OV"/>
              <w:numPr>
                <w:ilvl w:val="0"/>
                <w:numId w:val="427"/>
              </w:numPr>
              <w:tabs>
                <w:tab w:val="clear" w:pos="1915"/>
              </w:tabs>
              <w:rPr>
                <w:color w:val="1F1F1F"/>
                <w:bdr w:val="none" w:sz="0" w:space="0" w:color="auto" w:frame="1"/>
              </w:rPr>
            </w:pPr>
            <w:r>
              <w:rPr>
                <w:color w:val="1F1F1F"/>
                <w:bdr w:val="none" w:sz="0" w:space="0" w:color="auto" w:frame="1"/>
              </w:rPr>
              <w:t>ž</w:t>
            </w:r>
            <w:r w:rsidR="00BA6E95" w:rsidRPr="004839A4">
              <w:rPr>
                <w:color w:val="1F1F1F"/>
                <w:bdr w:val="none" w:sz="0" w:space="0" w:color="auto" w:frame="1"/>
              </w:rPr>
              <w:t xml:space="preserve">ák na základě sebereflexe pojmenovává své silné stránky i prostor pro zlepšení a využitím prvků </w:t>
            </w:r>
            <w:r w:rsidR="00BA6E95">
              <w:rPr>
                <w:color w:val="1F1F1F"/>
                <w:bdr w:val="none" w:sz="0" w:space="0" w:color="auto" w:frame="1"/>
              </w:rPr>
              <w:t xml:space="preserve">self-coachingu </w:t>
            </w:r>
            <w:r w:rsidR="00BA6E95" w:rsidRPr="004839A4">
              <w:rPr>
                <w:color w:val="1F1F1F"/>
                <w:bdr w:val="none" w:sz="0" w:space="0" w:color="auto" w:frame="1"/>
              </w:rPr>
              <w:t xml:space="preserve">si stanovuje dosažitelné osobní cíle pro svůj další rozvoj. </w:t>
            </w:r>
          </w:p>
          <w:p w14:paraId="4C70E391" w14:textId="004CD449" w:rsidR="00E25B06" w:rsidRPr="00182FD1" w:rsidRDefault="00182FD1" w:rsidP="00DE5D6C">
            <w:pPr>
              <w:pStyle w:val="Odstavecseseznamem"/>
              <w:numPr>
                <w:ilvl w:val="0"/>
                <w:numId w:val="429"/>
              </w:numPr>
              <w:suppressAutoHyphens w:val="0"/>
              <w:spacing w:line="300" w:lineRule="atLeast"/>
              <w:rPr>
                <w:rStyle w:val="Siln"/>
                <w:b w:val="0"/>
                <w:bCs w:val="0"/>
                <w:lang w:eastAsia="cs-CZ"/>
              </w:rPr>
            </w:pPr>
            <w:r>
              <w:rPr>
                <w:color w:val="FF0000"/>
              </w:rPr>
              <w:t>ž</w:t>
            </w:r>
            <w:r w:rsidR="00BA6E95" w:rsidRPr="00182FD1">
              <w:rPr>
                <w:color w:val="FF0000"/>
              </w:rPr>
              <w:t>ák s dopomocí pojmenuje alespoň jednu svou silnou stránku a zformuluje jeden jednoduchý, krátkodobý cíl.</w:t>
            </w:r>
          </w:p>
        </w:tc>
        <w:tc>
          <w:tcPr>
            <w:tcW w:w="7164" w:type="dxa"/>
            <w:shd w:val="clear" w:color="auto" w:fill="auto"/>
          </w:tcPr>
          <w:p w14:paraId="5528F2DC" w14:textId="7C23D470" w:rsidR="00E25B06" w:rsidRPr="00182FD1" w:rsidRDefault="00666559" w:rsidP="00DE5D6C">
            <w:pPr>
              <w:pStyle w:val="Odstavecseseznamem"/>
              <w:numPr>
                <w:ilvl w:val="0"/>
                <w:numId w:val="430"/>
              </w:numPr>
              <w:snapToGrid w:val="0"/>
              <w:rPr>
                <w:b/>
                <w:bCs/>
              </w:rPr>
            </w:pPr>
            <w:r>
              <w:t>s</w:t>
            </w:r>
            <w:r w:rsidR="00182FD1" w:rsidRPr="002F17E3">
              <w:t>ebepojetí a formování osobní identity, mapování vlastních silných stránek a talentů, reflexe a sebereflexe, vnitřní a vnější motivace, práce s chybou a neúspěchem, stanovov</w:t>
            </w:r>
            <w:r w:rsidR="00182FD1">
              <w:t>ání dosažitelných osobních cílů, self-coaching (práce s vlastní identitou).</w:t>
            </w:r>
          </w:p>
        </w:tc>
      </w:tr>
    </w:tbl>
    <w:p w14:paraId="239A5CD0" w14:textId="49D2BACC" w:rsidR="00E10DBF" w:rsidRDefault="00E10DBF" w:rsidP="00570B4F">
      <w:pPr>
        <w:pStyle w:val="Zkladntext"/>
        <w:rPr>
          <w:lang w:eastAsia="cs-CZ"/>
        </w:rPr>
      </w:pPr>
      <w:r>
        <w:rPr>
          <w:lang w:eastAsia="cs-CZ"/>
        </w:rPr>
        <w:br w:type="page"/>
      </w:r>
    </w:p>
    <w:p w14:paraId="40B7BF3A" w14:textId="67011778" w:rsidR="00BB40A2" w:rsidRDefault="00BB40A2" w:rsidP="00BB40A2">
      <w:pPr>
        <w:pStyle w:val="Nadpis1"/>
        <w:spacing w:line="259" w:lineRule="auto"/>
        <w:rPr>
          <w:lang w:val="cs-CZ"/>
        </w:rPr>
      </w:pPr>
      <w:bookmarkStart w:id="667" w:name="_Toc175095636"/>
      <w:bookmarkStart w:id="668" w:name="_Toc242890587"/>
      <w:r>
        <w:t>Projektová a tematická výuka</w:t>
      </w:r>
      <w:r w:rsidRPr="74090C83">
        <w:rPr>
          <w:lang w:val="cs-CZ"/>
        </w:rPr>
        <w:t xml:space="preserve"> s prvky zážitkové pedagogiky</w:t>
      </w:r>
      <w:bookmarkEnd w:id="667"/>
      <w:bookmarkEnd w:id="668"/>
    </w:p>
    <w:p w14:paraId="642FE66A" w14:textId="51F7976F" w:rsidR="00BB40A2" w:rsidRPr="00F76B7F" w:rsidRDefault="00BB40A2" w:rsidP="00BB40A2">
      <w:pPr>
        <w:rPr>
          <w:lang w:val="x-none"/>
        </w:rPr>
      </w:pPr>
    </w:p>
    <w:p w14:paraId="1CA76240" w14:textId="7013B58C" w:rsidR="00BB40A2" w:rsidRDefault="00BB40A2" w:rsidP="00D71F0B">
      <w:pPr>
        <w:pStyle w:val="Zkladntext"/>
        <w:ind w:firstLine="284"/>
      </w:pPr>
      <w:r>
        <w:t>Projektová a tematická výuka jsou klíčové prvky moderního vzdělávacího procesu, které umožňují žákům prohloubit své porozumění a zájem o konkrétní témata. Tyto metody výuky jsou ještě efektivnější, když jsou kombinovány s principy zážitkové pedagogiky.</w:t>
      </w:r>
    </w:p>
    <w:p w14:paraId="5C7100BF" w14:textId="75B57E2F" w:rsidR="00BB40A2" w:rsidRDefault="00BB40A2" w:rsidP="00D71F0B">
      <w:pPr>
        <w:pStyle w:val="Zkladntext"/>
        <w:ind w:firstLine="284"/>
      </w:pPr>
      <w:r>
        <w:t>Zážitková pedagogika je přístup, který zdůrazňuje význam osobních zkušeností a zážitků v procesu učení. Tento přístup je založen na přesvědčení, že nejhlubší a nejtrvalejší učení často pochází z autentických zkušeností, které jsou pro žáky smysluplné a zapamatovatelné.</w:t>
      </w:r>
    </w:p>
    <w:p w14:paraId="763694DF" w14:textId="095CA917" w:rsidR="00BB40A2" w:rsidRDefault="00BB40A2" w:rsidP="00D71F0B">
      <w:pPr>
        <w:pStyle w:val="Zkladntext"/>
        <w:ind w:firstLine="284"/>
      </w:pPr>
      <w:r>
        <w:t>V rámci projektové a tematické výuky principy zážitkové pedagogiky poskytují žákům možnost prozkoumat a prohloubit své porozumění tématu prostřednictvím praktických a interaktivních aktivit. Tyto aktivity zahrnují týmovou práci, problémové úlohy, terénní práci, experimenty, role-play a další zážitkové metody.</w:t>
      </w:r>
    </w:p>
    <w:p w14:paraId="26FA2806" w14:textId="56244639" w:rsidR="00BB40A2" w:rsidRDefault="00BB40A2" w:rsidP="00D71F0B">
      <w:pPr>
        <w:pStyle w:val="Zkladntext"/>
        <w:ind w:firstLine="284"/>
      </w:pPr>
      <w:r>
        <w:t>Důležitou součástí způsobu této výuky je reflexe. Po každé aktivitě je čas vyhrazen pro žáky, aby se zamysleli nad svými zkušenostmi, sdíleli své myšlenky a pocity a diskutovali o tom, co se naučili. Tento proces reflexe pomáhá žákům lépe pochopit a integrovat své učení.</w:t>
      </w:r>
    </w:p>
    <w:p w14:paraId="65DE2F24" w14:textId="4590C49F" w:rsidR="00BB40A2" w:rsidRDefault="00BB40A2" w:rsidP="00D71F0B">
      <w:pPr>
        <w:pStyle w:val="Zkladntext"/>
        <w:ind w:firstLine="284"/>
      </w:pPr>
      <w:r>
        <w:t xml:space="preserve">Výsledkem je výukový přístup, který je dynamický, interaktivní a smysluplný. Projektová a tematická výuka s principy zážitkové pedagogiky vede k hlubšímu porozumění, větší motivaci k učení a rozvoji široké škály dovedností, které jsou důležité pro celoživotní učení a úspěch v 21. století. Projektové a tematické dny a aktivity jsou pravidelnou součástí výuky v každém školním roce. Probíhají jako součást běžných hodin, blokovou výukou a výjezdy žáků mimo školu. </w:t>
      </w:r>
    </w:p>
    <w:p w14:paraId="711556F5" w14:textId="3A0E793C" w:rsidR="00615E84" w:rsidRPr="006C1C1A" w:rsidRDefault="00C87853" w:rsidP="001E138B">
      <w:pPr>
        <w:ind w:left="1136" w:firstLine="284"/>
        <w:rPr>
          <w:b/>
        </w:rPr>
      </w:pPr>
      <w:r w:rsidRPr="00C87853">
        <w:rPr>
          <w:b/>
          <w:bCs/>
          <w:noProof/>
          <w:lang w:eastAsia="cs-CZ"/>
        </w:rPr>
        <w:drawing>
          <wp:anchor distT="0" distB="0" distL="114300" distR="114300" simplePos="0" relativeHeight="251659264" behindDoc="1" locked="0" layoutInCell="1" allowOverlap="1" wp14:anchorId="76D42385" wp14:editId="32698102">
            <wp:simplePos x="0" y="0"/>
            <wp:positionH relativeFrom="margin">
              <wp:posOffset>5561448</wp:posOffset>
            </wp:positionH>
            <wp:positionV relativeFrom="paragraph">
              <wp:posOffset>242113</wp:posOffset>
            </wp:positionV>
            <wp:extent cx="3444949" cy="2773402"/>
            <wp:effectExtent l="0" t="0" r="3175" b="8255"/>
            <wp:wrapNone/>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444949" cy="2773402"/>
                    </a:xfrm>
                    <a:prstGeom prst="rect">
                      <a:avLst/>
                    </a:prstGeom>
                  </pic:spPr>
                </pic:pic>
              </a:graphicData>
            </a:graphic>
            <wp14:sizeRelH relativeFrom="margin">
              <wp14:pctWidth>0</wp14:pctWidth>
            </wp14:sizeRelH>
            <wp14:sizeRelV relativeFrom="margin">
              <wp14:pctHeight>0</wp14:pctHeight>
            </wp14:sizeRelV>
          </wp:anchor>
        </w:drawing>
      </w:r>
      <w:r w:rsidR="00742CEB" w:rsidRPr="00742CEB">
        <w:rPr>
          <w:b/>
          <w:bCs/>
          <w:noProof/>
          <w:lang w:eastAsia="cs-CZ"/>
        </w:rPr>
        <w:drawing>
          <wp:anchor distT="0" distB="0" distL="114300" distR="114300" simplePos="0" relativeHeight="251658240" behindDoc="1" locked="0" layoutInCell="1" allowOverlap="1" wp14:anchorId="65BB2192" wp14:editId="790BFB7B">
            <wp:simplePos x="0" y="0"/>
            <wp:positionH relativeFrom="column">
              <wp:posOffset>365155</wp:posOffset>
            </wp:positionH>
            <wp:positionV relativeFrom="paragraph">
              <wp:posOffset>380823</wp:posOffset>
            </wp:positionV>
            <wp:extent cx="3172268" cy="2715004"/>
            <wp:effectExtent l="0" t="0" r="9525" b="9525"/>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172268" cy="2715004"/>
                    </a:xfrm>
                    <a:prstGeom prst="rect">
                      <a:avLst/>
                    </a:prstGeom>
                  </pic:spPr>
                </pic:pic>
              </a:graphicData>
            </a:graphic>
          </wp:anchor>
        </w:drawing>
      </w:r>
      <w:r w:rsidR="00615E84" w:rsidRPr="00457EE6">
        <w:rPr>
          <w:b/>
          <w:sz w:val="32"/>
          <w:u w:val="single"/>
        </w:rPr>
        <w:t>Schéma tematické výuky</w:t>
      </w:r>
      <w:r w:rsidR="00615E84" w:rsidRPr="00457EE6">
        <w:rPr>
          <w:b/>
          <w:u w:val="single"/>
        </w:rPr>
        <w:t>:</w:t>
      </w:r>
      <w:r w:rsidR="006C1C1A">
        <w:rPr>
          <w:b/>
          <w:u w:val="single"/>
        </w:rPr>
        <w:t xml:space="preserve"> </w:t>
      </w:r>
      <w:r w:rsidR="006C1C1A">
        <w:rPr>
          <w:b/>
        </w:rPr>
        <w:tab/>
      </w:r>
      <w:r w:rsidR="006C1C1A">
        <w:rPr>
          <w:b/>
        </w:rPr>
        <w:tab/>
      </w:r>
      <w:r w:rsidR="006C1C1A">
        <w:rPr>
          <w:b/>
        </w:rPr>
        <w:tab/>
      </w:r>
      <w:r w:rsidR="006C1C1A">
        <w:rPr>
          <w:b/>
        </w:rPr>
        <w:tab/>
      </w:r>
      <w:r w:rsidR="006C1C1A">
        <w:rPr>
          <w:b/>
        </w:rPr>
        <w:tab/>
      </w:r>
      <w:r w:rsidR="006C1C1A">
        <w:rPr>
          <w:b/>
        </w:rPr>
        <w:tab/>
      </w:r>
      <w:r w:rsidR="006C1C1A">
        <w:rPr>
          <w:b/>
        </w:rPr>
        <w:tab/>
      </w:r>
      <w:r w:rsidR="006C1C1A">
        <w:rPr>
          <w:b/>
        </w:rPr>
        <w:tab/>
      </w:r>
      <w:r w:rsidR="006C1C1A">
        <w:rPr>
          <w:b/>
        </w:rPr>
        <w:tab/>
      </w:r>
      <w:r w:rsidR="006C1C1A">
        <w:rPr>
          <w:b/>
        </w:rPr>
        <w:tab/>
      </w:r>
      <w:r w:rsidR="006C1C1A">
        <w:rPr>
          <w:b/>
        </w:rPr>
        <w:tab/>
      </w:r>
      <w:r w:rsidR="006C1C1A">
        <w:rPr>
          <w:b/>
        </w:rPr>
        <w:tab/>
      </w:r>
      <w:r w:rsidR="006C1C1A">
        <w:rPr>
          <w:b/>
        </w:rPr>
        <w:tab/>
      </w:r>
      <w:r w:rsidR="006C1C1A">
        <w:rPr>
          <w:b/>
        </w:rPr>
        <w:tab/>
      </w:r>
      <w:r w:rsidR="006C1C1A">
        <w:rPr>
          <w:b/>
        </w:rPr>
        <w:tab/>
      </w:r>
      <w:r w:rsidR="006C1C1A">
        <w:rPr>
          <w:b/>
        </w:rPr>
        <w:tab/>
      </w:r>
      <w:r w:rsidR="006C1C1A">
        <w:rPr>
          <w:b/>
        </w:rPr>
        <w:tab/>
      </w:r>
      <w:r w:rsidR="006C1C1A">
        <w:rPr>
          <w:b/>
        </w:rPr>
        <w:tab/>
      </w:r>
      <w:r w:rsidR="006C1C1A">
        <w:rPr>
          <w:b/>
        </w:rPr>
        <w:tab/>
      </w:r>
      <w:r w:rsidR="006C1C1A" w:rsidRPr="00457EE6">
        <w:rPr>
          <w:b/>
          <w:sz w:val="32"/>
          <w:u w:val="single"/>
        </w:rPr>
        <w:t>Schéma projektu:</w:t>
      </w:r>
      <w:r w:rsidR="00906372" w:rsidRPr="00906372">
        <w:t xml:space="preserve"> </w:t>
      </w:r>
      <w:r w:rsidR="002E6F45">
        <w:br/>
      </w:r>
    </w:p>
    <w:p w14:paraId="598E1F9E" w14:textId="77777777" w:rsidR="005C27A2" w:rsidRDefault="00F919A7" w:rsidP="00A43662">
      <w:pPr>
        <w:pStyle w:val="Zkladntext"/>
        <w:rPr>
          <w:b/>
          <w:bCs/>
        </w:rPr>
      </w:pPr>
      <w:r>
        <w:rPr>
          <w:b/>
          <w:bCs/>
        </w:rPr>
        <w:tab/>
      </w:r>
    </w:p>
    <w:p w14:paraId="20F577BF" w14:textId="77777777" w:rsidR="001D3551" w:rsidRDefault="005C27A2" w:rsidP="001D3551">
      <w:pPr>
        <w:pStyle w:val="Nadpis2"/>
      </w:pPr>
      <w:r>
        <w:rPr>
          <w:b w:val="0"/>
          <w:bCs w:val="0"/>
        </w:rPr>
        <w:br w:type="page"/>
      </w:r>
      <w:bookmarkStart w:id="669" w:name="_Toc175095637"/>
      <w:bookmarkStart w:id="670" w:name="_Toc242890588"/>
      <w:r w:rsidR="001D3551">
        <w:t>Orientační běh</w:t>
      </w:r>
      <w:bookmarkEnd w:id="669"/>
      <w:bookmarkEnd w:id="670"/>
    </w:p>
    <w:p w14:paraId="03FFACBD" w14:textId="77777777" w:rsidR="001D3551" w:rsidRPr="00280F10" w:rsidRDefault="001D3551" w:rsidP="001D3551">
      <w:pPr>
        <w:pStyle w:val="Zkladntext"/>
        <w:ind w:firstLine="284"/>
      </w:pPr>
      <w:r w:rsidRPr="00280F10">
        <w:t>Zaměřuje se na výuku a praxi orientačního běhu. Žáci se naučí základním dovednostem, jako je čtení mapy, navigace terénem a význam různých symbolů na mapě. Orientační běh také podporuje fyzickou kondici a týmovou spolupráci.</w:t>
      </w:r>
    </w:p>
    <w:p w14:paraId="029273AE" w14:textId="77777777" w:rsidR="001D3551" w:rsidRDefault="001D3551" w:rsidP="001D3551">
      <w:pPr>
        <w:pStyle w:val="Nadpis2"/>
      </w:pPr>
      <w:bookmarkStart w:id="671" w:name="_Toc175095638"/>
      <w:bookmarkStart w:id="672" w:name="_Toc242890589"/>
      <w:r>
        <w:t>Škola v přírodě</w:t>
      </w:r>
      <w:bookmarkEnd w:id="671"/>
      <w:bookmarkEnd w:id="672"/>
    </w:p>
    <w:p w14:paraId="476C8359" w14:textId="77777777" w:rsidR="001D3551" w:rsidRPr="00280F10" w:rsidRDefault="001D3551" w:rsidP="001D3551">
      <w:pPr>
        <w:pStyle w:val="Zkladntext"/>
        <w:ind w:firstLine="284"/>
      </w:pPr>
      <w:r w:rsidRPr="00280F10">
        <w:t xml:space="preserve">Škola v přírodě je jedinečná příležitost pro žáky k prohloubení svého porozumění a ocenění přírody. Tato podkapitola popisuje, jak mohou být tyto výlety strukturovány a jaké aktivity mohou být zahrnuty, jako je pozorování divoké přírody, turistika, učení se o ekologii, meteorologii, přírodním zákonitostem. Žáci prohlubují své sportovní, motorické a kognitivní dovednosti. </w:t>
      </w:r>
    </w:p>
    <w:p w14:paraId="28F7BC76" w14:textId="77777777" w:rsidR="001D3551" w:rsidRDefault="001D3551" w:rsidP="001D3551">
      <w:pPr>
        <w:pStyle w:val="Nadpis2"/>
      </w:pPr>
      <w:bookmarkStart w:id="673" w:name="_Toc175095639"/>
      <w:bookmarkStart w:id="674" w:name="_Toc242890590"/>
      <w:r>
        <w:t>Florbalový turnaj</w:t>
      </w:r>
      <w:bookmarkEnd w:id="673"/>
      <w:bookmarkEnd w:id="674"/>
    </w:p>
    <w:p w14:paraId="4305BE27" w14:textId="77777777" w:rsidR="001D3551" w:rsidRPr="00280F10" w:rsidRDefault="001D3551" w:rsidP="001D3551">
      <w:pPr>
        <w:pStyle w:val="Zkladntext"/>
        <w:ind w:firstLine="284"/>
      </w:pPr>
      <w:r w:rsidRPr="00280F10">
        <w:t>Florbalový turnaj je skvělou příležitostí pro žáky k rozvoji sportovních dovedností, týmové práce a fair play. Učí se, jak mohou být tyto turnaje organizovány, včetně pravidel hry, formátu turnaje a bezpečnostních pokynů. Žáci se formou tvorby týmů a herní strategie zdokonalují v kompetencích.</w:t>
      </w:r>
    </w:p>
    <w:p w14:paraId="4E5CBC5A" w14:textId="77777777" w:rsidR="001D3551" w:rsidRDefault="001D3551" w:rsidP="001D3551">
      <w:pPr>
        <w:pStyle w:val="Nadpis2"/>
      </w:pPr>
      <w:bookmarkStart w:id="675" w:name="_Toc175095640"/>
      <w:bookmarkStart w:id="676" w:name="_Toc242890591"/>
      <w:r>
        <w:t>Projektové a tematické dny</w:t>
      </w:r>
      <w:bookmarkEnd w:id="675"/>
      <w:bookmarkEnd w:id="676"/>
    </w:p>
    <w:p w14:paraId="56B2AEE5" w14:textId="77777777" w:rsidR="001D3551" w:rsidRPr="00280F10" w:rsidRDefault="001D3551" w:rsidP="001D3551">
      <w:pPr>
        <w:pStyle w:val="Zkladntext"/>
        <w:ind w:firstLine="284"/>
      </w:pPr>
      <w:r w:rsidRPr="00280F10">
        <w:t xml:space="preserve">Projektové a tematické dny nabízejí žákům možnost prozkoumat konkrétní témata nebo projekty hlouběji. Mohou si vybírat ze vzdělávacích oblastí, které je hlouběji zajímají, ponořit se do problematiky, kreativně tvořit, vymýšlet řešení, vzájemně se podporovat a od sebe učit.  </w:t>
      </w:r>
    </w:p>
    <w:p w14:paraId="1FEC7E1B" w14:textId="77777777" w:rsidR="001D3551" w:rsidRDefault="001D3551" w:rsidP="001D3551">
      <w:pPr>
        <w:pStyle w:val="Zkladntext"/>
      </w:pPr>
    </w:p>
    <w:p w14:paraId="4EAE8F66" w14:textId="77777777" w:rsidR="001D3551" w:rsidRDefault="001D3551" w:rsidP="001D3551">
      <w:pPr>
        <w:pStyle w:val="Nadpis2"/>
        <w:rPr>
          <w:lang w:eastAsia="cs-CZ"/>
        </w:rPr>
      </w:pPr>
      <w:bookmarkStart w:id="677" w:name="_Toc175095641"/>
      <w:bookmarkStart w:id="678" w:name="_Toc242890592"/>
      <w:r w:rsidRPr="74090C83">
        <w:rPr>
          <w:lang w:eastAsia="cs-CZ"/>
        </w:rPr>
        <w:t>Bruslení</w:t>
      </w:r>
      <w:bookmarkEnd w:id="677"/>
      <w:bookmarkEnd w:id="678"/>
      <w:r w:rsidRPr="74090C83">
        <w:rPr>
          <w:lang w:eastAsia="cs-CZ"/>
        </w:rPr>
        <w:t> </w:t>
      </w:r>
    </w:p>
    <w:p w14:paraId="19C021BC" w14:textId="2D4C9758" w:rsidR="001D3551" w:rsidRPr="00E64D2C" w:rsidRDefault="001D3551" w:rsidP="001D3551">
      <w:pPr>
        <w:pStyle w:val="Zkladntext"/>
        <w:ind w:firstLine="284"/>
      </w:pPr>
      <w:r w:rsidRPr="00E64D2C">
        <w:t>Bruslení je aktivita, která rozvíjí fyzickou kondici, koordinaci a rovnováhu. Zaměřuje na výuku základních dovedností bruslení, bezpečnostních pokynů a různých technik bruslení. Žáci se také naučí, jak správně padat a vstávat na bruslích, aby minimalizovali riziko zranění. Společně rozvíjí pomoc a vzájemnou podporu.</w:t>
      </w:r>
      <w:r>
        <w:br/>
      </w:r>
    </w:p>
    <w:p w14:paraId="7ADAEF6D" w14:textId="77777777" w:rsidR="001D3551" w:rsidRDefault="001D3551" w:rsidP="001D3551">
      <w:pPr>
        <w:pStyle w:val="Nadpis2"/>
        <w:rPr>
          <w:lang w:eastAsia="cs-CZ"/>
        </w:rPr>
      </w:pPr>
      <w:bookmarkStart w:id="679" w:name="_Toc175095642"/>
      <w:bookmarkStart w:id="680" w:name="_Toc242890593"/>
      <w:r w:rsidRPr="74090C83">
        <w:rPr>
          <w:lang w:eastAsia="cs-CZ"/>
        </w:rPr>
        <w:t>Lyžařský výcvik</w:t>
      </w:r>
      <w:bookmarkEnd w:id="679"/>
      <w:bookmarkEnd w:id="680"/>
    </w:p>
    <w:p w14:paraId="3C202966" w14:textId="77777777" w:rsidR="001D3551" w:rsidRPr="00E64D2C" w:rsidRDefault="001D3551" w:rsidP="001D3551">
      <w:pPr>
        <w:pStyle w:val="Zkladntext"/>
        <w:ind w:firstLine="284"/>
      </w:pPr>
      <w:r w:rsidRPr="00E64D2C">
        <w:t> Lyžařský výcvik je důležitou součástí fyzické výchovy, která poskytuje žákům dovednosti a sebevědomí potřebné pro bezpečné a zábavné lyžování. Zažívají výuku základních lyžařských dovedností, bezpečnostních pokynů a pravidel na sjezdovce. Důraz je kladen na význam správného vybavení a oblečení pro bezpečné a pohodlné lyžování. Je v dětech podporován týmový duch, sebedůvěra a společné prožitkové vnímání aktivit. Výcvik je doplněn o další zimní aktivity a učení.</w:t>
      </w:r>
    </w:p>
    <w:p w14:paraId="38E11130" w14:textId="77777777" w:rsidR="001D3551" w:rsidRDefault="001D3551" w:rsidP="001D3551">
      <w:pPr>
        <w:pStyle w:val="Nadpis2"/>
        <w:rPr>
          <w:lang w:eastAsia="cs-CZ"/>
        </w:rPr>
      </w:pPr>
      <w:r>
        <w:t xml:space="preserve"> </w:t>
      </w:r>
      <w:bookmarkStart w:id="681" w:name="_Toc175095643"/>
      <w:bookmarkStart w:id="682" w:name="_Toc242890594"/>
      <w:r>
        <w:t>Školní výlety</w:t>
      </w:r>
      <w:bookmarkEnd w:id="681"/>
      <w:bookmarkEnd w:id="682"/>
    </w:p>
    <w:p w14:paraId="2D5D1DD4" w14:textId="77777777" w:rsidR="001D3551" w:rsidRPr="00E64D2C" w:rsidRDefault="001D3551" w:rsidP="001D3551">
      <w:pPr>
        <w:pStyle w:val="Zkladntext"/>
        <w:ind w:firstLine="284"/>
      </w:pPr>
      <w:r>
        <w:t xml:space="preserve">Školní výlety jsou důležitou součástí vzdělávacího programu, která poskytuje žákům možnost učit se mimo tradiční třídní prostředí. Školní výlety mohou zahrnovat návštěvy muzeí, historických památek, přírodních parků a dalších vzdělávacích míst. Tyto výlety nabízejí žákům možnost prohloubit své porozumění učivu, rozvíjet sociální dovednosti a získat praktické zkušenosti. Bezpečnost je při organizaci školních výletů na prvním místě, a proto je důležité žáky naučit dodržovat všechny bezpečnostní pokyny a postupy. Zkvalitňují vazby v třídním kolektivu mezi žáky i učitelským sborem. Rozvíjí u žáků kompetence k řešení problémů. Žáci se učí plánování a organizační složce. </w:t>
      </w:r>
    </w:p>
    <w:p w14:paraId="684E1B1D" w14:textId="77777777" w:rsidR="001D3551" w:rsidRPr="002B17FC" w:rsidRDefault="001D3551" w:rsidP="001D3551"/>
    <w:p w14:paraId="17732438" w14:textId="77777777" w:rsidR="001D3551" w:rsidRPr="002B17FC" w:rsidRDefault="001D3551" w:rsidP="001D3551">
      <w:pPr>
        <w:pStyle w:val="Nadpis2"/>
      </w:pPr>
      <w:r>
        <w:t xml:space="preserve"> </w:t>
      </w:r>
      <w:bookmarkStart w:id="683" w:name="_Toc175095644"/>
      <w:bookmarkStart w:id="684" w:name="_Toc242890595"/>
      <w:r>
        <w:t>Stáž studentů z EUC</w:t>
      </w:r>
      <w:bookmarkEnd w:id="683"/>
      <w:bookmarkEnd w:id="684"/>
    </w:p>
    <w:p w14:paraId="723350D6" w14:textId="77777777" w:rsidR="001D3551" w:rsidRDefault="001D3551" w:rsidP="001D3551">
      <w:pPr>
        <w:pStyle w:val="Zkladntext"/>
        <w:ind w:firstLine="284"/>
      </w:pPr>
      <w:r>
        <w:t xml:space="preserve">Studenti speciální pedagogiky z University </w:t>
      </w:r>
      <w:r w:rsidRPr="001D3551">
        <w:rPr>
          <w:lang w:val="en-GB"/>
        </w:rPr>
        <w:t>of North</w:t>
      </w:r>
      <w:r>
        <w:t xml:space="preserve"> Carolina pravidelně absolvují stáž na naší škole. Přičemž vedou vyučování v anglickém jazyce, kde se zaměřují na přibližování jazyka a kultury USA našim žákům. Jejich program zahrnuje interaktivní přístup k výuce, podporu jazykového rozvoje a integraci žáků do amerického životního stylu a zvyklostí. Seznamují je s rozličností kulturních návyku a v rámci svého studijního pobytu aplikují speciálně pedagogické dovednosti. Projekt je obohacením pro studenty i vzájemným obohacením vyučovacích dovedností pro pedagogy.</w:t>
      </w:r>
    </w:p>
    <w:p w14:paraId="62EF6698" w14:textId="77777777" w:rsidR="001D3551" w:rsidRDefault="001D3551">
      <w:pPr>
        <w:suppressAutoHyphens w:val="0"/>
        <w:spacing w:after="160" w:line="259" w:lineRule="auto"/>
      </w:pPr>
      <w:r>
        <w:br w:type="page"/>
      </w:r>
    </w:p>
    <w:p w14:paraId="2263559D" w14:textId="77777777" w:rsidR="00D30267" w:rsidRDefault="00D30267" w:rsidP="00D30267">
      <w:pPr>
        <w:pStyle w:val="Nadpis1"/>
      </w:pPr>
      <w:bookmarkStart w:id="685" w:name="_Toc153304550"/>
      <w:bookmarkStart w:id="686" w:name="_Toc153304611"/>
      <w:bookmarkStart w:id="687" w:name="_Toc175095645"/>
      <w:bookmarkStart w:id="688" w:name="_Toc242890596"/>
      <w:r>
        <w:t>Žákovský parlament</w:t>
      </w:r>
      <w:bookmarkEnd w:id="685"/>
      <w:bookmarkEnd w:id="686"/>
      <w:bookmarkEnd w:id="687"/>
      <w:bookmarkEnd w:id="688"/>
    </w:p>
    <w:p w14:paraId="57D8373C" w14:textId="77777777" w:rsidR="00D30267" w:rsidRPr="007B5C25" w:rsidRDefault="00D30267" w:rsidP="00D30267">
      <w:pPr>
        <w:pStyle w:val="Zkladntext"/>
        <w:ind w:firstLine="284"/>
        <w:rPr>
          <w:rFonts w:cs="Calibri"/>
        </w:rPr>
      </w:pPr>
      <w:r w:rsidRPr="00304783">
        <w:t>Žákovský parlament je samospr</w:t>
      </w:r>
      <w:r>
        <w:t>ávný orgán žáků školy podle paragrafu</w:t>
      </w:r>
      <w:r>
        <w:rPr>
          <w:rFonts w:ascii="Roboto" w:hAnsi="Roboto"/>
          <w:color w:val="232731"/>
          <w:shd w:val="clear" w:color="auto" w:fill="FFFFFF"/>
        </w:rPr>
        <w:t xml:space="preserve"> </w:t>
      </w:r>
      <w:r w:rsidRPr="007B5C25">
        <w:rPr>
          <w:rFonts w:cs="Calibri"/>
          <w:color w:val="232731"/>
          <w:shd w:val="clear" w:color="auto" w:fill="FFFFFF"/>
        </w:rPr>
        <w:t>21, odst. 1, písm. d) Školského zákona č. 561/ 2004 Sb.</w:t>
      </w:r>
    </w:p>
    <w:p w14:paraId="1CCBD26A" w14:textId="77777777" w:rsidR="00D30267" w:rsidRDefault="00D30267" w:rsidP="00D30267">
      <w:pPr>
        <w:pStyle w:val="Odstavecseseznamem"/>
        <w:suppressAutoHyphens w:val="0"/>
        <w:spacing w:after="160" w:line="259" w:lineRule="auto"/>
        <w:ind w:left="0"/>
        <w:contextualSpacing/>
      </w:pPr>
    </w:p>
    <w:p w14:paraId="5253E946" w14:textId="77777777" w:rsidR="00D30267" w:rsidRDefault="00D30267" w:rsidP="00D30267">
      <w:pPr>
        <w:pStyle w:val="Nadpis2"/>
      </w:pPr>
      <w:bookmarkStart w:id="689" w:name="_Toc153304551"/>
      <w:bookmarkStart w:id="690" w:name="_Toc153304612"/>
      <w:bookmarkStart w:id="691" w:name="_Toc175095646"/>
      <w:bookmarkStart w:id="692" w:name="_Toc242890597"/>
      <w:r>
        <w:t>Cíle žákovského parlamentu:</w:t>
      </w:r>
      <w:bookmarkEnd w:id="689"/>
      <w:bookmarkEnd w:id="690"/>
      <w:bookmarkEnd w:id="691"/>
      <w:bookmarkEnd w:id="692"/>
    </w:p>
    <w:p w14:paraId="7829082E" w14:textId="77777777" w:rsidR="00D30267" w:rsidRDefault="00D30267" w:rsidP="00D30267">
      <w:pPr>
        <w:pStyle w:val="Zkladntext"/>
        <w:ind w:firstLine="284"/>
      </w:pPr>
      <w:r>
        <w:t>Cílem žákovského parlamentu v nejobecnější rovině je ukázat žákům, že mohou aktivně participovat na životě nejen své školy, ale i své obce a později státu. Cílem tedy je vést žáky k aktivnímu pojetí občanství.</w:t>
      </w:r>
    </w:p>
    <w:p w14:paraId="592BC02D" w14:textId="77777777" w:rsidR="00D30267" w:rsidRDefault="00D30267" w:rsidP="00D30267">
      <w:pPr>
        <w:pStyle w:val="Zkladntext"/>
        <w:ind w:firstLine="284"/>
      </w:pPr>
      <w:r>
        <w:t xml:space="preserve"> V konkrétnější rovině je cílem žákovského parlamentu aktivně zapojit žáky do života školy a dát s respektem prostor jejich hlasu. Jedná se o platformu pro vyjádření a kultivaci hlasu žáků, jejich podnětů pro zlepšení výuky i školního klimatu. Parlament je také prostředníkem mezi žáky a učiteli, respektive vedením školy.</w:t>
      </w:r>
    </w:p>
    <w:p w14:paraId="7E7854BD" w14:textId="77777777" w:rsidR="00D30267" w:rsidRDefault="00D30267" w:rsidP="00D30267">
      <w:r>
        <w:t>V neposlední řadě je žákovský parlament místem, kde žáci v rámci debat a příprav projektů nabývají a trénují specifické dovednosti a kompetence (k řešení problémů, komunikativní, sociální a občanské, i pracovní), které jim umožní být aktivními a odpovědnými členy společnosti.</w:t>
      </w:r>
    </w:p>
    <w:p w14:paraId="6957C10E" w14:textId="77777777" w:rsidR="00D30267" w:rsidRDefault="00D30267" w:rsidP="00D30267">
      <w:pPr>
        <w:pStyle w:val="Nadpis2"/>
      </w:pPr>
      <w:bookmarkStart w:id="693" w:name="_Toc153304552"/>
      <w:bookmarkStart w:id="694" w:name="_Toc153304613"/>
      <w:bookmarkStart w:id="695" w:name="_Toc175095647"/>
      <w:bookmarkStart w:id="696" w:name="_Toc242890598"/>
      <w:r>
        <w:t>Organizační struktura žákovského parlamentu</w:t>
      </w:r>
      <w:bookmarkEnd w:id="693"/>
      <w:bookmarkEnd w:id="694"/>
      <w:bookmarkEnd w:id="695"/>
      <w:bookmarkEnd w:id="696"/>
    </w:p>
    <w:p w14:paraId="66963397" w14:textId="77777777" w:rsidR="00D30267" w:rsidRDefault="00D30267" w:rsidP="00D30267">
      <w:pPr>
        <w:pStyle w:val="Zkladntext"/>
        <w:ind w:firstLine="284"/>
      </w:pPr>
      <w:r>
        <w:t>Žáci každé třídy do žákovského parlamentu volí jednoho svého zástupce. Funkční období je jeden rok. Zástupce je v parlamentu hlasem třídy a po zasedání třídu informuje o výsledcích jednání. Parlament se schází operativně, ideálně však minimálně jednou za 14 dní, a to pod vedením školního koordinátora parlamentu z řad učitelského sboru.</w:t>
      </w:r>
    </w:p>
    <w:p w14:paraId="2AF2BD0F" w14:textId="0CB25418" w:rsidR="009A7DB3" w:rsidRDefault="00F919A7" w:rsidP="001D3551">
      <w:pPr>
        <w:pStyle w:val="Zkladntext"/>
        <w:ind w:firstLine="284"/>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3050D9F0" w14:textId="77777777" w:rsidR="009A7DB3" w:rsidRDefault="009A7DB3">
      <w:pPr>
        <w:suppressAutoHyphens w:val="0"/>
        <w:spacing w:after="160" w:line="259" w:lineRule="auto"/>
        <w:rPr>
          <w:b/>
          <w:bCs/>
        </w:rPr>
      </w:pPr>
      <w:r>
        <w:rPr>
          <w:b/>
          <w:bCs/>
        </w:rPr>
        <w:br w:type="page"/>
      </w:r>
    </w:p>
    <w:p w14:paraId="2ED4589E" w14:textId="77777777" w:rsidR="00050039" w:rsidRPr="00316D36" w:rsidRDefault="00050039" w:rsidP="00050039">
      <w:pPr>
        <w:pStyle w:val="Nadpis1"/>
      </w:pPr>
      <w:bookmarkStart w:id="697" w:name="_Toc84777628"/>
      <w:bookmarkStart w:id="698" w:name="_Toc84777898"/>
      <w:bookmarkStart w:id="699" w:name="_Toc84778045"/>
      <w:bookmarkStart w:id="700" w:name="_Toc84778236"/>
      <w:bookmarkStart w:id="701" w:name="_Toc84836709"/>
      <w:bookmarkStart w:id="702" w:name="_Toc84836850"/>
      <w:bookmarkStart w:id="703" w:name="_Toc153304553"/>
      <w:bookmarkStart w:id="704" w:name="_Toc153304614"/>
      <w:bookmarkStart w:id="705" w:name="_Toc175095648"/>
      <w:bookmarkStart w:id="706" w:name="_Toc242890599"/>
      <w:r>
        <w:t>Hodnocení žáků</w:t>
      </w:r>
      <w:bookmarkEnd w:id="697"/>
      <w:bookmarkEnd w:id="698"/>
      <w:bookmarkEnd w:id="699"/>
      <w:bookmarkEnd w:id="700"/>
      <w:bookmarkEnd w:id="701"/>
      <w:bookmarkEnd w:id="702"/>
      <w:bookmarkEnd w:id="703"/>
      <w:bookmarkEnd w:id="704"/>
      <w:bookmarkEnd w:id="705"/>
      <w:bookmarkEnd w:id="706"/>
    </w:p>
    <w:p w14:paraId="2358811D" w14:textId="77777777" w:rsidR="00050039" w:rsidRPr="005739F2" w:rsidRDefault="00050039" w:rsidP="00050039">
      <w:pPr>
        <w:pStyle w:val="Nadpis2"/>
      </w:pPr>
      <w:bookmarkStart w:id="707" w:name="__RefHeading__433_1040140417"/>
      <w:bookmarkStart w:id="708" w:name="__RefHeading__389_424966391"/>
      <w:bookmarkStart w:id="709" w:name="__RefHeading__411_1165410860"/>
      <w:bookmarkStart w:id="710" w:name="__RefHeading__759_191870407"/>
      <w:bookmarkStart w:id="711" w:name="__RefHeading__415_585109952"/>
      <w:bookmarkStart w:id="712" w:name="__RefHeading__457_1716024188"/>
      <w:bookmarkStart w:id="713" w:name="__RefHeading__355_2072745200"/>
      <w:bookmarkStart w:id="714" w:name="__RefHeading__455_1107471865"/>
      <w:bookmarkStart w:id="715" w:name="_Toc17281814"/>
      <w:bookmarkStart w:id="716" w:name="_Toc17281893"/>
      <w:bookmarkStart w:id="717" w:name="_Toc17283841"/>
      <w:bookmarkStart w:id="718" w:name="_Toc29554400"/>
      <w:bookmarkStart w:id="719" w:name="_Toc29554647"/>
      <w:bookmarkStart w:id="720" w:name="_Toc29554770"/>
      <w:bookmarkStart w:id="721" w:name="_Toc29555149"/>
      <w:bookmarkStart w:id="722" w:name="_Toc29557027"/>
      <w:bookmarkStart w:id="723" w:name="_Toc84777629"/>
      <w:bookmarkStart w:id="724" w:name="_Toc84777899"/>
      <w:bookmarkStart w:id="725" w:name="_Toc84778046"/>
      <w:bookmarkStart w:id="726" w:name="_Toc84778237"/>
      <w:bookmarkStart w:id="727" w:name="_Toc84836710"/>
      <w:bookmarkStart w:id="728" w:name="_Toc84836851"/>
      <w:bookmarkStart w:id="729" w:name="_Toc153304554"/>
      <w:bookmarkStart w:id="730" w:name="_Toc153304615"/>
      <w:bookmarkStart w:id="731" w:name="_Toc175095649"/>
      <w:bookmarkStart w:id="732" w:name="_Toc242890600"/>
      <w:bookmarkEnd w:id="707"/>
      <w:bookmarkEnd w:id="708"/>
      <w:bookmarkEnd w:id="709"/>
      <w:bookmarkEnd w:id="710"/>
      <w:bookmarkEnd w:id="711"/>
      <w:bookmarkEnd w:id="712"/>
      <w:bookmarkEnd w:id="713"/>
      <w:bookmarkEnd w:id="714"/>
      <w:r>
        <w:t>Hodnocení žáka ve škole</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14:paraId="155E03FD" w14:textId="77777777" w:rsidR="00050039" w:rsidRPr="005739F2" w:rsidRDefault="00050039" w:rsidP="00050039">
      <w:pPr>
        <w:pStyle w:val="Nadpis3"/>
      </w:pPr>
      <w:bookmarkStart w:id="733" w:name="__RefHeading__435_1040140417"/>
      <w:bookmarkStart w:id="734" w:name="__RefHeading__391_424966391"/>
      <w:bookmarkStart w:id="735" w:name="__RefHeading__459_1716024188"/>
      <w:bookmarkStart w:id="736" w:name="__RefHeading__761_191870407"/>
      <w:bookmarkStart w:id="737" w:name="__RefHeading__457_1107471865"/>
      <w:bookmarkStart w:id="738" w:name="__RefHeading__417_585109952"/>
      <w:bookmarkStart w:id="739" w:name="__RefHeading__413_1165410860"/>
      <w:bookmarkStart w:id="740" w:name="__RefHeading__357_2072745200"/>
      <w:bookmarkStart w:id="741" w:name="_Toc17281815"/>
      <w:bookmarkStart w:id="742" w:name="_Toc17281894"/>
      <w:bookmarkStart w:id="743" w:name="_Toc17283842"/>
      <w:bookmarkStart w:id="744" w:name="_Toc29554648"/>
      <w:bookmarkStart w:id="745" w:name="_Toc29554771"/>
      <w:bookmarkStart w:id="746" w:name="_Toc29555150"/>
      <w:bookmarkStart w:id="747" w:name="_Toc29557028"/>
      <w:bookmarkStart w:id="748" w:name="_Toc153304555"/>
      <w:bookmarkStart w:id="749" w:name="_Toc153304616"/>
      <w:bookmarkStart w:id="750" w:name="_Toc175095650"/>
      <w:bookmarkStart w:id="751" w:name="_Toc242890601"/>
      <w:bookmarkEnd w:id="733"/>
      <w:bookmarkEnd w:id="734"/>
      <w:bookmarkEnd w:id="735"/>
      <w:bookmarkEnd w:id="736"/>
      <w:bookmarkEnd w:id="737"/>
      <w:bookmarkEnd w:id="738"/>
      <w:bookmarkEnd w:id="739"/>
      <w:bookmarkEnd w:id="740"/>
      <w:r>
        <w:t>Klasifikace ve vyučovacích předmětech</w:t>
      </w:r>
      <w:bookmarkEnd w:id="741"/>
      <w:bookmarkEnd w:id="742"/>
      <w:bookmarkEnd w:id="743"/>
      <w:bookmarkEnd w:id="744"/>
      <w:bookmarkEnd w:id="745"/>
      <w:bookmarkEnd w:id="746"/>
      <w:bookmarkEnd w:id="747"/>
      <w:bookmarkEnd w:id="748"/>
      <w:bookmarkEnd w:id="749"/>
      <w:bookmarkEnd w:id="750"/>
      <w:bookmarkEnd w:id="751"/>
    </w:p>
    <w:p w14:paraId="52CBBB34" w14:textId="77777777" w:rsidR="00050039" w:rsidRPr="002F49C7" w:rsidRDefault="00050039" w:rsidP="00050039">
      <w:pPr>
        <w:pStyle w:val="Zkladntext"/>
        <w:spacing w:after="0"/>
        <w:rPr>
          <w:lang w:val="x-none"/>
        </w:rPr>
      </w:pPr>
    </w:p>
    <w:p w14:paraId="6CD99FDE" w14:textId="77777777" w:rsidR="00050039" w:rsidRDefault="00050039" w:rsidP="00050039">
      <w:pPr>
        <w:pStyle w:val="Zkladntext"/>
        <w:ind w:firstLine="284"/>
      </w:pPr>
      <w:r>
        <w:t xml:space="preserve">Vyučující daného předmětu zodpovídá za klasifikaci a je povinen ji doložit. </w:t>
      </w:r>
    </w:p>
    <w:p w14:paraId="73D6E9A7" w14:textId="77777777" w:rsidR="00050039" w:rsidRDefault="00050039" w:rsidP="00050039">
      <w:pPr>
        <w:pStyle w:val="Zkladntext"/>
        <w:ind w:firstLine="284"/>
      </w:pPr>
      <w:r>
        <w:t>Hodnocení průběhu výsledků vzdělávání a chování žáků je jednoznačné, srozumitelné s předem stanovenými kritérii.</w:t>
      </w:r>
    </w:p>
    <w:p w14:paraId="16CE9BFD" w14:textId="77777777" w:rsidR="00050039" w:rsidRDefault="00050039" w:rsidP="00050039">
      <w:pPr>
        <w:ind w:left="360"/>
      </w:pPr>
      <w:r>
        <w:tab/>
      </w:r>
      <w:r>
        <w:tab/>
      </w:r>
      <w:r>
        <w:tab/>
      </w:r>
      <w:r>
        <w:tab/>
      </w:r>
      <w:r>
        <w:tab/>
      </w:r>
      <w:r>
        <w:tab/>
      </w:r>
    </w:p>
    <w:p w14:paraId="0F42F72E" w14:textId="77777777" w:rsidR="00050039" w:rsidRDefault="00050039" w:rsidP="00DE5D6C">
      <w:pPr>
        <w:numPr>
          <w:ilvl w:val="0"/>
          <w:numId w:val="410"/>
        </w:numPr>
        <w:jc w:val="both"/>
      </w:pPr>
      <w:r>
        <w:t xml:space="preserve">V každém klasifikačním období je žák hodnocen stupněm z následující stupnice.        </w:t>
      </w:r>
    </w:p>
    <w:p w14:paraId="17115104" w14:textId="77777777" w:rsidR="00050039" w:rsidRDefault="00050039" w:rsidP="00050039">
      <w:pPr>
        <w:ind w:left="720"/>
        <w:jc w:val="both"/>
        <w:rPr>
          <w:b/>
          <w:bCs/>
        </w:rPr>
      </w:pPr>
      <w:r>
        <w:t>stupeň</w:t>
      </w:r>
      <w:r>
        <w:tab/>
      </w:r>
      <w:r>
        <w:tab/>
        <w:t>1 - výborný</w:t>
      </w:r>
    </w:p>
    <w:p w14:paraId="0E5DCDDD" w14:textId="77777777" w:rsidR="00050039" w:rsidRDefault="00050039" w:rsidP="00050039">
      <w:pPr>
        <w:jc w:val="both"/>
      </w:pPr>
      <w:r>
        <w:rPr>
          <w:b/>
          <w:bCs/>
        </w:rPr>
        <w:tab/>
      </w:r>
      <w:r>
        <w:rPr>
          <w:b/>
          <w:bCs/>
        </w:rPr>
        <w:tab/>
      </w:r>
      <w:r>
        <w:rPr>
          <w:b/>
          <w:bCs/>
        </w:rPr>
        <w:tab/>
      </w:r>
      <w:r>
        <w:rPr>
          <w:b/>
          <w:bCs/>
        </w:rPr>
        <w:tab/>
      </w:r>
      <w:r>
        <w:rPr>
          <w:b/>
          <w:bCs/>
        </w:rPr>
        <w:tab/>
      </w:r>
      <w:r>
        <w:rPr>
          <w:b/>
          <w:bCs/>
        </w:rPr>
        <w:tab/>
      </w:r>
      <w:r>
        <w:rPr>
          <w:b/>
          <w:bCs/>
        </w:rPr>
        <w:tab/>
      </w:r>
      <w:r>
        <w:t>2 - chvalitebný</w:t>
      </w:r>
    </w:p>
    <w:p w14:paraId="3FAF4EBC" w14:textId="77777777" w:rsidR="00050039" w:rsidRDefault="00050039" w:rsidP="00050039">
      <w:pPr>
        <w:jc w:val="both"/>
      </w:pPr>
      <w:r>
        <w:tab/>
      </w:r>
      <w:r>
        <w:tab/>
      </w:r>
      <w:r>
        <w:tab/>
      </w:r>
      <w:r>
        <w:tab/>
      </w:r>
      <w:r>
        <w:tab/>
      </w:r>
      <w:r>
        <w:tab/>
      </w:r>
      <w:r>
        <w:tab/>
        <w:t>3 – dobrý</w:t>
      </w:r>
    </w:p>
    <w:p w14:paraId="436C45A8" w14:textId="77777777" w:rsidR="00050039" w:rsidRDefault="00050039" w:rsidP="00050039">
      <w:pPr>
        <w:jc w:val="both"/>
      </w:pPr>
      <w:r>
        <w:tab/>
      </w:r>
      <w:r>
        <w:tab/>
      </w:r>
      <w:r>
        <w:tab/>
      </w:r>
      <w:r>
        <w:tab/>
      </w:r>
      <w:r>
        <w:tab/>
      </w:r>
      <w:r>
        <w:tab/>
      </w:r>
      <w:r>
        <w:tab/>
        <w:t>4 - dostatečný</w:t>
      </w:r>
    </w:p>
    <w:p w14:paraId="2BB92330" w14:textId="77777777" w:rsidR="00050039" w:rsidRDefault="00050039" w:rsidP="00050039">
      <w:pPr>
        <w:spacing w:after="120"/>
        <w:jc w:val="both"/>
      </w:pPr>
      <w:r>
        <w:tab/>
      </w:r>
      <w:r>
        <w:tab/>
      </w:r>
      <w:r>
        <w:tab/>
      </w:r>
      <w:r>
        <w:tab/>
      </w:r>
      <w:r>
        <w:tab/>
      </w:r>
      <w:r>
        <w:tab/>
      </w:r>
      <w:r>
        <w:tab/>
        <w:t>5 – nedostatečný</w:t>
      </w:r>
    </w:p>
    <w:p w14:paraId="7887A427" w14:textId="77777777" w:rsidR="00050039" w:rsidRDefault="00050039" w:rsidP="00DE5D6C">
      <w:pPr>
        <w:numPr>
          <w:ilvl w:val="0"/>
          <w:numId w:val="410"/>
        </w:numPr>
        <w:jc w:val="both"/>
      </w:pPr>
      <w:r>
        <w:t>Celkové hodnocení za klasifikační období odpovídá váženému průměru dílčích známek v klasifikačním období.</w:t>
      </w:r>
    </w:p>
    <w:p w14:paraId="06B16375" w14:textId="77777777" w:rsidR="00050039" w:rsidRDefault="00050039" w:rsidP="00050039">
      <w:pPr>
        <w:ind w:left="720"/>
        <w:jc w:val="both"/>
        <w:rPr>
          <w:b/>
          <w:bCs/>
        </w:rPr>
      </w:pPr>
      <w:r>
        <w:t>stupeň</w:t>
      </w:r>
      <w:r>
        <w:tab/>
      </w:r>
      <w:r>
        <w:tab/>
        <w:t>1 - výborný</w:t>
      </w:r>
    </w:p>
    <w:p w14:paraId="5E413992" w14:textId="77777777" w:rsidR="00050039" w:rsidRDefault="00050039" w:rsidP="00050039">
      <w:pPr>
        <w:jc w:val="both"/>
      </w:pPr>
      <w:r>
        <w:rPr>
          <w:b/>
          <w:bCs/>
        </w:rPr>
        <w:tab/>
      </w:r>
      <w:r>
        <w:rPr>
          <w:b/>
          <w:bCs/>
        </w:rPr>
        <w:tab/>
      </w:r>
      <w:r>
        <w:rPr>
          <w:b/>
          <w:bCs/>
        </w:rPr>
        <w:tab/>
      </w:r>
      <w:r>
        <w:rPr>
          <w:b/>
          <w:bCs/>
        </w:rPr>
        <w:tab/>
      </w:r>
      <w:r>
        <w:rPr>
          <w:b/>
          <w:bCs/>
        </w:rPr>
        <w:tab/>
      </w:r>
      <w:r>
        <w:rPr>
          <w:b/>
          <w:bCs/>
        </w:rPr>
        <w:tab/>
      </w:r>
      <w:r>
        <w:rPr>
          <w:b/>
          <w:bCs/>
        </w:rPr>
        <w:tab/>
      </w:r>
      <w:r>
        <w:t>2 - chvalitebný</w:t>
      </w:r>
    </w:p>
    <w:p w14:paraId="074A8D7B" w14:textId="77777777" w:rsidR="00050039" w:rsidRDefault="00050039" w:rsidP="00050039">
      <w:pPr>
        <w:jc w:val="both"/>
      </w:pPr>
      <w:r>
        <w:tab/>
      </w:r>
      <w:r>
        <w:tab/>
      </w:r>
      <w:r>
        <w:tab/>
      </w:r>
      <w:r>
        <w:tab/>
      </w:r>
      <w:r>
        <w:tab/>
      </w:r>
      <w:r>
        <w:tab/>
      </w:r>
      <w:r>
        <w:tab/>
        <w:t>3 – dobrý</w:t>
      </w:r>
    </w:p>
    <w:p w14:paraId="52224953" w14:textId="77777777" w:rsidR="00050039" w:rsidRDefault="00050039" w:rsidP="00050039">
      <w:pPr>
        <w:jc w:val="both"/>
      </w:pPr>
      <w:r>
        <w:tab/>
      </w:r>
      <w:r>
        <w:tab/>
      </w:r>
      <w:r>
        <w:tab/>
      </w:r>
      <w:r>
        <w:tab/>
      </w:r>
      <w:r>
        <w:tab/>
      </w:r>
      <w:r>
        <w:tab/>
      </w:r>
      <w:r>
        <w:tab/>
        <w:t>4 - dostatečný</w:t>
      </w:r>
    </w:p>
    <w:p w14:paraId="0863E45A" w14:textId="77777777" w:rsidR="00050039" w:rsidRDefault="00050039" w:rsidP="00050039">
      <w:pPr>
        <w:spacing w:after="120"/>
        <w:jc w:val="both"/>
      </w:pPr>
      <w:r>
        <w:tab/>
      </w:r>
      <w:r>
        <w:tab/>
      </w:r>
      <w:r>
        <w:tab/>
      </w:r>
      <w:r>
        <w:tab/>
      </w:r>
      <w:r>
        <w:tab/>
      </w:r>
      <w:r>
        <w:tab/>
      </w:r>
      <w:r>
        <w:tab/>
        <w:t>5 – nedostatečný</w:t>
      </w:r>
    </w:p>
    <w:p w14:paraId="7B3BF316" w14:textId="77777777" w:rsidR="00050039" w:rsidRDefault="00050039" w:rsidP="00050039">
      <w:pPr>
        <w:pStyle w:val="Nadpis4"/>
        <w:numPr>
          <w:ilvl w:val="0"/>
          <w:numId w:val="0"/>
        </w:numPr>
      </w:pPr>
      <w:bookmarkStart w:id="752" w:name="__RefHeading__419_585109952"/>
      <w:bookmarkStart w:id="753" w:name="__RefHeading__461_1716024188"/>
      <w:bookmarkStart w:id="754" w:name="_Toc17281816"/>
      <w:bookmarkStart w:id="755" w:name="_Toc17281895"/>
      <w:bookmarkStart w:id="756" w:name="_Toc17283843"/>
      <w:bookmarkStart w:id="757" w:name="_Toc29554401"/>
      <w:bookmarkStart w:id="758" w:name="_Toc29554649"/>
      <w:bookmarkStart w:id="759" w:name="_Toc29554772"/>
      <w:bookmarkStart w:id="760" w:name="_Toc29555151"/>
      <w:bookmarkStart w:id="761" w:name="_Toc29557029"/>
      <w:bookmarkEnd w:id="752"/>
      <w:bookmarkEnd w:id="753"/>
      <w:r>
        <w:t>Stupeň 1</w:t>
      </w:r>
      <w:bookmarkEnd w:id="754"/>
      <w:bookmarkEnd w:id="755"/>
      <w:bookmarkEnd w:id="756"/>
      <w:bookmarkEnd w:id="757"/>
      <w:bookmarkEnd w:id="758"/>
      <w:bookmarkEnd w:id="759"/>
      <w:bookmarkEnd w:id="760"/>
      <w:bookmarkEnd w:id="761"/>
    </w:p>
    <w:p w14:paraId="45E97B24" w14:textId="77777777" w:rsidR="00050039" w:rsidRDefault="00050039" w:rsidP="00050039">
      <w:pPr>
        <w:pStyle w:val="Zkladntext"/>
        <w:ind w:firstLine="284"/>
      </w:pPr>
      <w:r>
        <w:t>Žák ovládá požadované poznatky, fakta, pojmy, zákonitosti. Chápe vztahy mezi nimi. Osvojené poznatky uplatňuje přiměřeně k věku, drobné chyby po upozornění opravuje správně.</w:t>
      </w:r>
    </w:p>
    <w:p w14:paraId="29260080" w14:textId="77777777" w:rsidR="00050039" w:rsidRDefault="00050039" w:rsidP="00050039">
      <w:pPr>
        <w:pStyle w:val="Nadpis4"/>
        <w:numPr>
          <w:ilvl w:val="0"/>
          <w:numId w:val="0"/>
        </w:numPr>
      </w:pPr>
      <w:bookmarkStart w:id="762" w:name="__RefHeading__463_1716024188"/>
      <w:bookmarkStart w:id="763" w:name="__RefHeading__421_585109952"/>
      <w:bookmarkStart w:id="764" w:name="_Toc17281817"/>
      <w:bookmarkStart w:id="765" w:name="_Toc17281896"/>
      <w:bookmarkStart w:id="766" w:name="_Toc17283844"/>
      <w:bookmarkStart w:id="767" w:name="_Toc29554402"/>
      <w:bookmarkStart w:id="768" w:name="_Toc29554650"/>
      <w:bookmarkStart w:id="769" w:name="_Toc29554773"/>
      <w:bookmarkStart w:id="770" w:name="_Toc29555152"/>
      <w:bookmarkStart w:id="771" w:name="_Toc29557030"/>
      <w:bookmarkEnd w:id="762"/>
      <w:bookmarkEnd w:id="763"/>
      <w:r>
        <w:t>Stupeň 2</w:t>
      </w:r>
      <w:bookmarkEnd w:id="764"/>
      <w:bookmarkEnd w:id="765"/>
      <w:bookmarkEnd w:id="766"/>
      <w:bookmarkEnd w:id="767"/>
      <w:bookmarkEnd w:id="768"/>
      <w:bookmarkEnd w:id="769"/>
      <w:bookmarkEnd w:id="770"/>
      <w:bookmarkEnd w:id="771"/>
    </w:p>
    <w:p w14:paraId="31EE01F9" w14:textId="77777777" w:rsidR="00050039" w:rsidRDefault="00050039" w:rsidP="00050039">
      <w:pPr>
        <w:pStyle w:val="Zkladntext"/>
        <w:ind w:firstLine="284"/>
      </w:pPr>
      <w:r>
        <w:t>Odlišnost od stupně 1 spočívá v drobných nepřesnostech, v menší samostatnosti projevu. Vyučující dává doplňující otázky, na které žák odpovídá správně. Drobné chyby po upozornění sám opraví.</w:t>
      </w:r>
    </w:p>
    <w:p w14:paraId="12CE6E46" w14:textId="77777777" w:rsidR="00050039" w:rsidRDefault="00050039" w:rsidP="00050039">
      <w:pPr>
        <w:pStyle w:val="Nadpis4"/>
        <w:numPr>
          <w:ilvl w:val="0"/>
          <w:numId w:val="0"/>
        </w:numPr>
      </w:pPr>
      <w:bookmarkStart w:id="772" w:name="__RefHeading__465_1716024188"/>
      <w:bookmarkStart w:id="773" w:name="__RefHeading__423_585109952"/>
      <w:bookmarkStart w:id="774" w:name="_Toc17281818"/>
      <w:bookmarkStart w:id="775" w:name="_Toc17281897"/>
      <w:bookmarkStart w:id="776" w:name="_Toc17283845"/>
      <w:bookmarkStart w:id="777" w:name="_Toc29554403"/>
      <w:bookmarkStart w:id="778" w:name="_Toc29554651"/>
      <w:bookmarkStart w:id="779" w:name="_Toc29554774"/>
      <w:bookmarkStart w:id="780" w:name="_Toc29555153"/>
      <w:bookmarkStart w:id="781" w:name="_Toc29557031"/>
      <w:bookmarkEnd w:id="772"/>
      <w:bookmarkEnd w:id="773"/>
      <w:r>
        <w:t>Stupeň 3</w:t>
      </w:r>
      <w:bookmarkEnd w:id="774"/>
      <w:bookmarkEnd w:id="775"/>
      <w:bookmarkEnd w:id="776"/>
      <w:bookmarkEnd w:id="777"/>
      <w:bookmarkEnd w:id="778"/>
      <w:bookmarkEnd w:id="779"/>
      <w:bookmarkEnd w:id="780"/>
      <w:bookmarkEnd w:id="781"/>
    </w:p>
    <w:p w14:paraId="14692B7B" w14:textId="77777777" w:rsidR="00050039" w:rsidRDefault="00050039" w:rsidP="00050039">
      <w:pPr>
        <w:pStyle w:val="Zkladntext"/>
        <w:ind w:firstLine="284"/>
      </w:pPr>
      <w:r>
        <w:t>Žák ovládá požadované poznatky, fakta pojmy a zákonitosti s nepříliš podstatnými chybami. Vyučující je nucen dávat více doplňujících otázek. Projev je nesamostatný.  Získané poznatky je žák schopen uplatnit.</w:t>
      </w:r>
    </w:p>
    <w:p w14:paraId="21B5BC11" w14:textId="77777777" w:rsidR="00050039" w:rsidRDefault="00050039" w:rsidP="00050039">
      <w:pPr>
        <w:pStyle w:val="Nadpis4"/>
        <w:numPr>
          <w:ilvl w:val="0"/>
          <w:numId w:val="0"/>
        </w:numPr>
      </w:pPr>
      <w:bookmarkStart w:id="782" w:name="__RefHeading__425_585109952"/>
      <w:bookmarkStart w:id="783" w:name="__RefHeading__467_1716024188"/>
      <w:bookmarkStart w:id="784" w:name="_Toc17281819"/>
      <w:bookmarkStart w:id="785" w:name="_Toc17281898"/>
      <w:bookmarkStart w:id="786" w:name="_Toc17283846"/>
      <w:bookmarkStart w:id="787" w:name="_Toc29554404"/>
      <w:bookmarkStart w:id="788" w:name="_Toc29554652"/>
      <w:bookmarkStart w:id="789" w:name="_Toc29554775"/>
      <w:bookmarkStart w:id="790" w:name="_Toc29555154"/>
      <w:bookmarkStart w:id="791" w:name="_Toc29557032"/>
      <w:bookmarkEnd w:id="782"/>
      <w:bookmarkEnd w:id="783"/>
      <w:r>
        <w:t>Stupeň 4</w:t>
      </w:r>
      <w:bookmarkEnd w:id="784"/>
      <w:bookmarkEnd w:id="785"/>
      <w:bookmarkEnd w:id="786"/>
      <w:bookmarkEnd w:id="787"/>
      <w:bookmarkEnd w:id="788"/>
      <w:bookmarkEnd w:id="789"/>
      <w:bookmarkEnd w:id="790"/>
      <w:bookmarkEnd w:id="791"/>
    </w:p>
    <w:p w14:paraId="1D075A81" w14:textId="4980E587" w:rsidR="00050039" w:rsidRDefault="00050039" w:rsidP="00050039">
      <w:pPr>
        <w:pStyle w:val="Zkladntext"/>
        <w:ind w:firstLine="284"/>
      </w:pPr>
      <w:r>
        <w:t>Žák má v ucelenosti, přesnosti a úplnosti osvojení požadovaných poznatků značné nedostatky. Jeho ústní projev je nevýrazný a nesouvislý. Písemný projev je neucelený a nepřesný.</w:t>
      </w:r>
    </w:p>
    <w:p w14:paraId="3E27BB9D" w14:textId="77777777" w:rsidR="00050039" w:rsidRDefault="00050039" w:rsidP="00050039">
      <w:pPr>
        <w:pStyle w:val="Nadpis4"/>
        <w:numPr>
          <w:ilvl w:val="0"/>
          <w:numId w:val="0"/>
        </w:numPr>
      </w:pPr>
      <w:bookmarkStart w:id="792" w:name="__RefHeading__427_585109952"/>
      <w:bookmarkStart w:id="793" w:name="__RefHeading__469_1716024188"/>
      <w:bookmarkStart w:id="794" w:name="_Toc17281820"/>
      <w:bookmarkStart w:id="795" w:name="_Toc17281899"/>
      <w:bookmarkStart w:id="796" w:name="_Toc17283847"/>
      <w:bookmarkStart w:id="797" w:name="_Toc29554405"/>
      <w:bookmarkStart w:id="798" w:name="_Toc29554653"/>
      <w:bookmarkStart w:id="799" w:name="_Toc29554776"/>
      <w:bookmarkStart w:id="800" w:name="_Toc29555155"/>
      <w:bookmarkStart w:id="801" w:name="_Toc29557033"/>
      <w:bookmarkEnd w:id="792"/>
      <w:bookmarkEnd w:id="793"/>
      <w:r>
        <w:t>Stupeň 5</w:t>
      </w:r>
      <w:bookmarkEnd w:id="794"/>
      <w:bookmarkEnd w:id="795"/>
      <w:bookmarkEnd w:id="796"/>
      <w:bookmarkEnd w:id="797"/>
      <w:bookmarkEnd w:id="798"/>
      <w:bookmarkEnd w:id="799"/>
      <w:bookmarkEnd w:id="800"/>
      <w:bookmarkEnd w:id="801"/>
    </w:p>
    <w:p w14:paraId="15554B15" w14:textId="77777777" w:rsidR="00050039" w:rsidRDefault="00050039" w:rsidP="00AB01AF">
      <w:pPr>
        <w:pStyle w:val="Zkladntext"/>
        <w:ind w:firstLine="284"/>
      </w:pPr>
      <w:r>
        <w:t>Žák má v požadovaných poznatcích závažné nedostatky. Není schopen uplatnit své vědomosti ani s podněty vyučujícího.</w:t>
      </w:r>
    </w:p>
    <w:p w14:paraId="042E1E54" w14:textId="77777777" w:rsidR="00050039" w:rsidRDefault="00050039" w:rsidP="00050039">
      <w:pPr>
        <w:ind w:left="708"/>
        <w:jc w:val="both"/>
      </w:pPr>
    </w:p>
    <w:p w14:paraId="784E2ABE" w14:textId="77777777" w:rsidR="00050039" w:rsidRDefault="00050039" w:rsidP="00DE5D6C">
      <w:pPr>
        <w:numPr>
          <w:ilvl w:val="0"/>
          <w:numId w:val="411"/>
        </w:numPr>
      </w:pPr>
      <w:r>
        <w:t>V průběžné klasifikaci mohou vyučující užívat mezistupně 1-, 2-, 3-, 4- .</w:t>
      </w:r>
    </w:p>
    <w:p w14:paraId="69CABDFF" w14:textId="77777777" w:rsidR="00050039" w:rsidRDefault="00050039" w:rsidP="00DE5D6C">
      <w:pPr>
        <w:numPr>
          <w:ilvl w:val="0"/>
          <w:numId w:val="411"/>
        </w:numPr>
      </w:pPr>
      <w:r>
        <w:t>Jednotlivým dílčím známkám přisuzují učitelé různou váhu. Váhu známek není možné v průběhu klasifikačního období měnit.</w:t>
      </w:r>
    </w:p>
    <w:p w14:paraId="54AEAD5E" w14:textId="5F93855D" w:rsidR="00050039" w:rsidRDefault="00703793" w:rsidP="00DE5D6C">
      <w:pPr>
        <w:pStyle w:val="Odstavecseseznamem"/>
        <w:numPr>
          <w:ilvl w:val="0"/>
          <w:numId w:val="411"/>
        </w:numPr>
        <w:suppressAutoHyphens w:val="0"/>
        <w:rPr>
          <w:lang w:eastAsia="cs-CZ"/>
        </w:rPr>
      </w:pPr>
      <w:r w:rsidRPr="00703793">
        <w:rPr>
          <w:lang w:eastAsia="cs-CZ"/>
        </w:rPr>
        <w:t>Domácí úkoly neznámkujeme, slouží jako podklad k další školní práci a mohou být součástí hodnocení školní práce.</w:t>
      </w:r>
    </w:p>
    <w:p w14:paraId="79AA9FB3" w14:textId="708A8875" w:rsidR="00050039" w:rsidRPr="00BD7F81" w:rsidRDefault="00050039" w:rsidP="00BD7F81">
      <w:pPr>
        <w:pStyle w:val="Nadpis3"/>
      </w:pPr>
      <w:bookmarkStart w:id="802" w:name="_Toc84777900"/>
      <w:bookmarkStart w:id="803" w:name="_Toc84778047"/>
      <w:bookmarkStart w:id="804" w:name="_Toc84778238"/>
      <w:bookmarkStart w:id="805" w:name="_Toc84836711"/>
      <w:bookmarkStart w:id="806" w:name="_Toc84836852"/>
      <w:bookmarkStart w:id="807" w:name="_Toc153304556"/>
      <w:bookmarkStart w:id="808" w:name="_Toc153304617"/>
      <w:bookmarkStart w:id="809" w:name="_Toc175095651"/>
      <w:bookmarkStart w:id="810" w:name="_Toc242890602"/>
      <w:r>
        <w:t>Slovní hodnocení</w:t>
      </w:r>
      <w:bookmarkEnd w:id="802"/>
      <w:bookmarkEnd w:id="803"/>
      <w:bookmarkEnd w:id="804"/>
      <w:bookmarkEnd w:id="805"/>
      <w:bookmarkEnd w:id="806"/>
      <w:bookmarkEnd w:id="807"/>
      <w:bookmarkEnd w:id="808"/>
      <w:bookmarkEnd w:id="809"/>
      <w:bookmarkEnd w:id="810"/>
    </w:p>
    <w:p w14:paraId="579F4D30" w14:textId="525C7A84" w:rsidR="00050039" w:rsidRDefault="00050039" w:rsidP="00BD7F81">
      <w:pPr>
        <w:pStyle w:val="Zkladntext"/>
        <w:ind w:firstLine="284"/>
      </w:pPr>
      <w:r>
        <w:t>V případě použití slovního hodnocení jsou výsledky vzdělávání žáka v jednotlivých povinných a nepovinných předmětech stanovených školním vzdělávacím programem a chování žáka ve škole a na akcích pořádaných školou popsány tak, aby byla zřejmá úroveň vzdělání žáka, které dosáhl zejména ve vztahu ke stanoveným výstupům k jeho vzdělávacím a osobnostním předpokladům a k věku žáka. Slovní hodnocení zahrnuje posouzení výsledků vzdělávání žáka v jeho vývoji, ohodnocení píle a jeho přístupu ke vzdělávání i v souvislostech, které ovlivňují jeho výkon, a naznačení dalšího rozvoje žáka. Obsahuje také zdůvodnění hodnocení a doporučení, jak předcházet případným neúspěchům žáka a jak je překonávat.</w:t>
      </w:r>
    </w:p>
    <w:p w14:paraId="485ACD88" w14:textId="7981DC8E" w:rsidR="00050039" w:rsidRPr="00BD7F81" w:rsidRDefault="00050039" w:rsidP="00BD7F81">
      <w:pPr>
        <w:pStyle w:val="Nadpis3"/>
      </w:pPr>
      <w:bookmarkStart w:id="811" w:name="_Toc84777901"/>
      <w:bookmarkStart w:id="812" w:name="_Toc84778048"/>
      <w:bookmarkStart w:id="813" w:name="_Toc84778239"/>
      <w:bookmarkStart w:id="814" w:name="_Toc84836712"/>
      <w:bookmarkStart w:id="815" w:name="_Toc84836853"/>
      <w:bookmarkStart w:id="816" w:name="_Toc153304557"/>
      <w:bookmarkStart w:id="817" w:name="_Toc153304618"/>
      <w:bookmarkStart w:id="818" w:name="_Toc175095652"/>
      <w:bookmarkStart w:id="819" w:name="_Toc242890603"/>
      <w:r>
        <w:t>Hodnocení žáků s minimálními výstupy</w:t>
      </w:r>
      <w:bookmarkEnd w:id="811"/>
      <w:bookmarkEnd w:id="812"/>
      <w:bookmarkEnd w:id="813"/>
      <w:bookmarkEnd w:id="814"/>
      <w:bookmarkEnd w:id="815"/>
      <w:bookmarkEnd w:id="816"/>
      <w:bookmarkEnd w:id="817"/>
      <w:bookmarkEnd w:id="818"/>
      <w:bookmarkEnd w:id="819"/>
    </w:p>
    <w:p w14:paraId="2F5274C9" w14:textId="6A2881F0" w:rsidR="00050039" w:rsidRPr="00A071B4" w:rsidRDefault="00050039" w:rsidP="00AB01AF">
      <w:pPr>
        <w:pStyle w:val="Zkladntext"/>
        <w:ind w:firstLine="284"/>
      </w:pPr>
      <w:r w:rsidRPr="00A071B4">
        <w:t xml:space="preserve">Způsob klasifikace a poradenství jsou součástí </w:t>
      </w:r>
      <w:r w:rsidRPr="00A071B4">
        <w:rPr>
          <w:rStyle w:val="Zdraznn"/>
        </w:rPr>
        <w:t>Individuálního vzdělávacího plánu</w:t>
      </w:r>
      <w:r w:rsidRPr="00A071B4">
        <w:t xml:space="preserve"> (IVP), i </w:t>
      </w:r>
      <w:r w:rsidRPr="00A071B4">
        <w:rPr>
          <w:rStyle w:val="Zdraznn"/>
        </w:rPr>
        <w:t xml:space="preserve">Plánu pedagogické podpory </w:t>
      </w:r>
      <w:r w:rsidRPr="00A071B4">
        <w:t xml:space="preserve">(PLPP), dále jsou v nich naplňovány speciální vzdělávací potřeby žáka. Pochvala učitelem či rodičem je pro žáka se LMP motivující. Musí být však vyvážená ve vztahu k učebním výkonům. Povzbuzení a zažívání pocitu důvěry a pocitu bezpečí přispívají k dosažení lepších učebních výkonů všech žáků tedy i žáků s LMP. V hodnocení žáků s LMP se přistupuje po dohodě s PPP a rodiči ke slovnímu hodnocení. </w:t>
      </w:r>
    </w:p>
    <w:p w14:paraId="0957155F" w14:textId="77777777" w:rsidR="00050039" w:rsidRPr="00A071B4" w:rsidRDefault="00050039" w:rsidP="00AB01AF">
      <w:pPr>
        <w:pStyle w:val="Zkladntext"/>
        <w:ind w:firstLine="284"/>
      </w:pPr>
      <w:r w:rsidRPr="00A071B4">
        <w:t>V případě ústního projevu umožnit žákovi s LMP dostatek času na zpracování odpovědi. Vede to ke snížení napětí, posilujeme a budujeme tak samostatné myšlení žáka s LMP.</w:t>
      </w:r>
    </w:p>
    <w:p w14:paraId="6CDB8286" w14:textId="77777777" w:rsidR="00050039" w:rsidRPr="00A071B4" w:rsidRDefault="00050039" w:rsidP="00050039">
      <w:pPr>
        <w:ind w:left="1134" w:hanging="425"/>
      </w:pPr>
      <w:r w:rsidRPr="00A071B4">
        <w:t xml:space="preserve">- </w:t>
      </w:r>
      <w:r w:rsidRPr="00A071B4">
        <w:tab/>
        <w:t xml:space="preserve">Bez ohledu na to, jaký typ ověřování vědomostí žáka učitel volí, je důležité, aby bylo zadání pro žáka jasné, dobře čitelné </w:t>
      </w:r>
    </w:p>
    <w:p w14:paraId="3C2B448B" w14:textId="77777777" w:rsidR="00050039" w:rsidRPr="00A071B4" w:rsidRDefault="00050039" w:rsidP="00050039">
      <w:pPr>
        <w:ind w:left="1134"/>
      </w:pPr>
      <w:r w:rsidRPr="00A071B4">
        <w:t>a jednoduché</w:t>
      </w:r>
    </w:p>
    <w:p w14:paraId="62F157B2" w14:textId="77777777" w:rsidR="00050039" w:rsidRPr="00A071B4" w:rsidRDefault="00050039" w:rsidP="00050039">
      <w:pPr>
        <w:ind w:left="1134" w:hanging="425"/>
      </w:pPr>
      <w:r w:rsidRPr="00A071B4">
        <w:t xml:space="preserve">- </w:t>
      </w:r>
      <w:r w:rsidRPr="00A071B4">
        <w:tab/>
        <w:t xml:space="preserve">Pro písemné odpovědi žáků je možné využívat počítač </w:t>
      </w:r>
    </w:p>
    <w:p w14:paraId="5FBE2147" w14:textId="5FB5D68E" w:rsidR="00050039" w:rsidRPr="00A071B4" w:rsidRDefault="00050039" w:rsidP="00050039">
      <w:pPr>
        <w:ind w:left="1134" w:hanging="425"/>
      </w:pPr>
      <w:r w:rsidRPr="00A071B4">
        <w:t xml:space="preserve">- </w:t>
      </w:r>
      <w:r w:rsidRPr="00A071B4">
        <w:tab/>
        <w:t>Je důležité dát žákovi dostatek příležitostí, aby se projevil, prezentoval svoje vědomosti</w:t>
      </w:r>
    </w:p>
    <w:p w14:paraId="1A44DA7D" w14:textId="45F5EE46" w:rsidR="00050039" w:rsidRPr="00AB01AF" w:rsidRDefault="00050039" w:rsidP="00AB01AF">
      <w:pPr>
        <w:pStyle w:val="Nadpis3"/>
        <w:rPr>
          <w:sz w:val="20"/>
          <w:szCs w:val="20"/>
        </w:rPr>
      </w:pPr>
      <w:bookmarkStart w:id="820" w:name="_Toc84777902"/>
      <w:bookmarkStart w:id="821" w:name="_Toc84778049"/>
      <w:bookmarkStart w:id="822" w:name="_Toc84778240"/>
      <w:bookmarkStart w:id="823" w:name="_Toc84836713"/>
      <w:bookmarkStart w:id="824" w:name="_Toc84836854"/>
      <w:bookmarkStart w:id="825" w:name="_Toc153304558"/>
      <w:bookmarkStart w:id="826" w:name="_Toc153304619"/>
      <w:bookmarkStart w:id="827" w:name="_Toc175095653"/>
      <w:bookmarkStart w:id="828" w:name="_Toc242890604"/>
      <w:r>
        <w:t>Komisionální zkoušk</w:t>
      </w:r>
      <w:bookmarkEnd w:id="820"/>
      <w:bookmarkEnd w:id="821"/>
      <w:bookmarkEnd w:id="822"/>
      <w:bookmarkEnd w:id="823"/>
      <w:bookmarkEnd w:id="824"/>
      <w:bookmarkEnd w:id="825"/>
      <w:bookmarkEnd w:id="826"/>
      <w:bookmarkEnd w:id="827"/>
      <w:r w:rsidR="00AB01AF">
        <w:t>a</w:t>
      </w:r>
      <w:bookmarkEnd w:id="828"/>
      <w:r w:rsidRPr="00AB01AF">
        <w:rPr>
          <w:sz w:val="20"/>
          <w:szCs w:val="20"/>
        </w:rPr>
        <w:t xml:space="preserve">                        </w:t>
      </w:r>
    </w:p>
    <w:p w14:paraId="5E7EBA83" w14:textId="77777777" w:rsidR="00050039" w:rsidRDefault="00050039" w:rsidP="00DE5D6C">
      <w:pPr>
        <w:numPr>
          <w:ilvl w:val="0"/>
          <w:numId w:val="411"/>
        </w:numPr>
      </w:pPr>
      <w:r>
        <w:t xml:space="preserve">Komisionální zkoušku koná žák podle pravidel daných zákonem 561/2004 Sb. </w:t>
      </w:r>
    </w:p>
    <w:p w14:paraId="3EC609E8" w14:textId="77777777" w:rsidR="00050039" w:rsidRPr="00414E66" w:rsidRDefault="00050039" w:rsidP="00DE5D6C">
      <w:pPr>
        <w:numPr>
          <w:ilvl w:val="0"/>
          <w:numId w:val="411"/>
        </w:numPr>
        <w:rPr>
          <w:sz w:val="20"/>
          <w:szCs w:val="20"/>
        </w:rPr>
      </w:pPr>
      <w:r>
        <w:t xml:space="preserve">Komisionální zkouška může obsahovat písemnou a ústní část. </w:t>
      </w:r>
    </w:p>
    <w:p w14:paraId="4E76ECB6" w14:textId="77777777" w:rsidR="00050039" w:rsidRPr="00414E66" w:rsidRDefault="00050039" w:rsidP="00DE5D6C">
      <w:pPr>
        <w:numPr>
          <w:ilvl w:val="0"/>
          <w:numId w:val="411"/>
        </w:numPr>
        <w:rPr>
          <w:sz w:val="20"/>
          <w:szCs w:val="20"/>
        </w:rPr>
      </w:pPr>
      <w:r>
        <w:t xml:space="preserve">Délka písemné části nesmí přesáhnout 45 min a délka ústní části 30 min. </w:t>
      </w:r>
    </w:p>
    <w:p w14:paraId="4363DD61" w14:textId="77777777" w:rsidR="00050039" w:rsidRPr="00064A40" w:rsidRDefault="00050039" w:rsidP="00DE5D6C">
      <w:pPr>
        <w:numPr>
          <w:ilvl w:val="0"/>
          <w:numId w:val="411"/>
        </w:numPr>
        <w:rPr>
          <w:sz w:val="20"/>
          <w:szCs w:val="20"/>
        </w:rPr>
      </w:pPr>
      <w:r>
        <w:t xml:space="preserve">Z průběhu zkoušky je pořízen protokol.                                                         </w:t>
      </w:r>
    </w:p>
    <w:p w14:paraId="6930B537" w14:textId="77777777" w:rsidR="00050039" w:rsidRPr="005C0868" w:rsidRDefault="00050039" w:rsidP="00050039">
      <w:pPr>
        <w:pStyle w:val="Nadpis3"/>
      </w:pPr>
      <w:bookmarkStart w:id="829" w:name="__RefHeading__429_585109952"/>
      <w:bookmarkStart w:id="830" w:name="__RefHeading__471_1716024188"/>
      <w:bookmarkStart w:id="831" w:name="_Toc17281821"/>
      <w:bookmarkStart w:id="832" w:name="_Toc17281900"/>
      <w:bookmarkStart w:id="833" w:name="_Toc17283848"/>
      <w:bookmarkStart w:id="834" w:name="_Toc29554406"/>
      <w:bookmarkStart w:id="835" w:name="_Toc29554654"/>
      <w:bookmarkStart w:id="836" w:name="_Toc29554777"/>
      <w:bookmarkStart w:id="837" w:name="_Toc29555156"/>
      <w:bookmarkStart w:id="838" w:name="_Toc29557034"/>
      <w:bookmarkStart w:id="839" w:name="_Toc84777903"/>
      <w:bookmarkStart w:id="840" w:name="_Toc84778050"/>
      <w:bookmarkStart w:id="841" w:name="_Toc84778241"/>
      <w:bookmarkStart w:id="842" w:name="_Toc84836714"/>
      <w:bookmarkStart w:id="843" w:name="_Toc84836855"/>
      <w:bookmarkStart w:id="844" w:name="_Toc153304559"/>
      <w:bookmarkStart w:id="845" w:name="_Toc153304620"/>
      <w:bookmarkStart w:id="846" w:name="_Toc175095654"/>
      <w:bookmarkStart w:id="847" w:name="_Toc242890605"/>
      <w:bookmarkEnd w:id="829"/>
      <w:bookmarkEnd w:id="830"/>
      <w:r>
        <w:t>Klasifikace chování</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r>
        <w:tab/>
      </w:r>
      <w:r>
        <w:tab/>
      </w:r>
      <w:r w:rsidRPr="74090C83">
        <w:rPr>
          <w:sz w:val="24"/>
          <w:szCs w:val="24"/>
        </w:rPr>
        <w:t xml:space="preserve">                                                                              </w:t>
      </w:r>
      <w:r>
        <w:tab/>
      </w:r>
      <w:r>
        <w:tab/>
      </w:r>
    </w:p>
    <w:p w14:paraId="0CA4FD2A" w14:textId="77777777" w:rsidR="00050039" w:rsidRDefault="00050039" w:rsidP="00050039">
      <w:pPr>
        <w:ind w:firstLine="708"/>
      </w:pPr>
      <w:r>
        <w:rPr>
          <w:b/>
        </w:rPr>
        <w:t>Stupeň 1 – velmi dobré</w:t>
      </w:r>
    </w:p>
    <w:p w14:paraId="3090E33D" w14:textId="77777777" w:rsidR="00050039" w:rsidRDefault="00050039" w:rsidP="00050039">
      <w:pPr>
        <w:ind w:firstLine="708"/>
      </w:pPr>
      <w:r>
        <w:t>Žák nemá problémy s dodržováním školního řádu.</w:t>
      </w:r>
    </w:p>
    <w:p w14:paraId="416A70BA" w14:textId="77777777" w:rsidR="00050039" w:rsidRDefault="00050039" w:rsidP="00050039">
      <w:pPr>
        <w:rPr>
          <w:b/>
        </w:rPr>
      </w:pPr>
      <w:r>
        <w:tab/>
      </w:r>
    </w:p>
    <w:p w14:paraId="2B737A0C" w14:textId="77777777" w:rsidR="00050039" w:rsidRDefault="00050039" w:rsidP="00050039">
      <w:pPr>
        <w:ind w:firstLine="708"/>
      </w:pPr>
      <w:r>
        <w:rPr>
          <w:b/>
        </w:rPr>
        <w:t>Stupeň 2 – uspokojivé</w:t>
      </w:r>
    </w:p>
    <w:p w14:paraId="081DD61C" w14:textId="77777777" w:rsidR="00050039" w:rsidRDefault="00050039" w:rsidP="00050039">
      <w:pPr>
        <w:ind w:firstLine="708"/>
      </w:pPr>
      <w:r>
        <w:t>Uděluje se za hrubé porušení školního řádu nebo za opakované porušování školního řádu.</w:t>
      </w:r>
    </w:p>
    <w:p w14:paraId="7BABA90A" w14:textId="77777777" w:rsidR="00050039" w:rsidRDefault="00050039" w:rsidP="00050039"/>
    <w:p w14:paraId="0380DFAB" w14:textId="77777777" w:rsidR="00050039" w:rsidRDefault="00050039" w:rsidP="00050039">
      <w:pPr>
        <w:ind w:firstLine="708"/>
      </w:pPr>
      <w:r>
        <w:rPr>
          <w:b/>
        </w:rPr>
        <w:t>Stupeň 3 – neuspokojivé</w:t>
      </w:r>
    </w:p>
    <w:p w14:paraId="2E25CB5C" w14:textId="585B7D3F" w:rsidR="00BD7F81" w:rsidRDefault="00050039" w:rsidP="00BD7F81">
      <w:pPr>
        <w:ind w:firstLine="576"/>
      </w:pPr>
      <w:r>
        <w:t xml:space="preserve">  Uděluje se za velmi hrubé porušení školního řádu nebo norem chování.</w:t>
      </w:r>
      <w:r w:rsidR="00BD7F81">
        <w:br w:type="page"/>
      </w:r>
    </w:p>
    <w:p w14:paraId="4AD6A4DD" w14:textId="77777777" w:rsidR="006044BD" w:rsidRPr="00414E66" w:rsidRDefault="006044BD" w:rsidP="006044BD">
      <w:pPr>
        <w:pStyle w:val="Nadpis1"/>
      </w:pPr>
      <w:bookmarkStart w:id="848" w:name="_Toc29554407"/>
      <w:bookmarkStart w:id="849" w:name="_Toc29554655"/>
      <w:bookmarkStart w:id="850" w:name="_Toc29554778"/>
      <w:bookmarkStart w:id="851" w:name="_Toc29555157"/>
      <w:bookmarkStart w:id="852" w:name="_Toc29557035"/>
      <w:bookmarkStart w:id="853" w:name="_Toc84777630"/>
      <w:bookmarkStart w:id="854" w:name="_Toc84777904"/>
      <w:bookmarkStart w:id="855" w:name="_Toc84778051"/>
      <w:bookmarkStart w:id="856" w:name="_Toc84778242"/>
      <w:bookmarkStart w:id="857" w:name="_Toc84836715"/>
      <w:bookmarkStart w:id="858" w:name="_Toc84836856"/>
      <w:bookmarkStart w:id="859" w:name="_Toc153304560"/>
      <w:bookmarkStart w:id="860" w:name="_Toc153304621"/>
      <w:bookmarkStart w:id="861" w:name="_Toc175095655"/>
      <w:bookmarkStart w:id="862" w:name="_Toc242890606"/>
      <w:r>
        <w:t>Autoevaluace školy a autoevaluační činnost</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tab/>
      </w:r>
      <w:r>
        <w:tab/>
      </w:r>
      <w:r>
        <w:tab/>
      </w:r>
    </w:p>
    <w:p w14:paraId="277F9D0F" w14:textId="77777777" w:rsidR="006044BD" w:rsidRDefault="006044BD" w:rsidP="006044BD"/>
    <w:p w14:paraId="65B91C11" w14:textId="77777777" w:rsidR="006044BD" w:rsidRDefault="006044BD" w:rsidP="006044BD">
      <w:pPr>
        <w:pStyle w:val="Zkladntext"/>
        <w:ind w:firstLine="284"/>
      </w:pPr>
      <w:r w:rsidRPr="006C1730">
        <w:t xml:space="preserve">Autoevaluace – vnitřní hodnocení školy napomáhá ke zkvalitnění a zefektivnění vzdělávání a výchovy ve škole. </w:t>
      </w:r>
    </w:p>
    <w:p w14:paraId="0976AD4B" w14:textId="77777777" w:rsidR="006044BD" w:rsidRPr="006C1730" w:rsidRDefault="006044BD" w:rsidP="006044BD">
      <w:pPr>
        <w:pStyle w:val="Zkladntext"/>
        <w:ind w:firstLine="284"/>
      </w:pPr>
      <w:r w:rsidRPr="006C1730">
        <w:t>Vnitřní hodnocení školy stanoví §11 a §12 zákona č. 561/2004 Sb. (školský zákon) a vyhláška č. 15/2005 Sb., kterou se stanoví náležitosti dlouhodobých záměrů, výročních zpráv a vlastního hodnocení školy.</w:t>
      </w:r>
    </w:p>
    <w:p w14:paraId="28E2C60D" w14:textId="77777777" w:rsidR="006044BD" w:rsidRPr="006C1730" w:rsidRDefault="006044BD" w:rsidP="006044BD">
      <w:pPr>
        <w:pStyle w:val="Zkladntext"/>
        <w:ind w:firstLine="284"/>
      </w:pPr>
      <w:r w:rsidRPr="006C1730">
        <w:t>Je to hodnotící proces, jehož hlavním cílem je zkvalitňování práce školy.</w:t>
      </w:r>
    </w:p>
    <w:p w14:paraId="1ED4B638" w14:textId="77777777" w:rsidR="006044BD" w:rsidRPr="006C1730" w:rsidRDefault="006044BD" w:rsidP="006044BD">
      <w:pPr>
        <w:pStyle w:val="Zkladntext"/>
        <w:ind w:firstLine="284"/>
      </w:pPr>
      <w:r w:rsidRPr="006C1730">
        <w:t>Autoevaluace tedy není samoúčelným procesem, ale má poskytovat kvalitní a co nejobjektivnější zpětnou vazbu. Aby tomu tak skutečně bylo, je třeba dbát na tyto zásady:</w:t>
      </w:r>
    </w:p>
    <w:p w14:paraId="615F3F7C" w14:textId="77777777" w:rsidR="006044BD" w:rsidRPr="006C1730" w:rsidRDefault="006044BD" w:rsidP="00DE5D6C">
      <w:pPr>
        <w:numPr>
          <w:ilvl w:val="0"/>
          <w:numId w:val="412"/>
        </w:numPr>
        <w:tabs>
          <w:tab w:val="clear" w:pos="284"/>
          <w:tab w:val="num" w:pos="993"/>
        </w:tabs>
        <w:ind w:left="993"/>
      </w:pPr>
      <w:r>
        <w:t>N</w:t>
      </w:r>
      <w:r w:rsidRPr="006C1730">
        <w:t xml:space="preserve">aučit se uvědomovat si nedostatky, </w:t>
      </w:r>
      <w:r>
        <w:t>připustit, že vůbec nějaké máme</w:t>
      </w:r>
    </w:p>
    <w:p w14:paraId="1E135A48" w14:textId="77777777" w:rsidR="006044BD" w:rsidRPr="006C1730" w:rsidRDefault="006044BD" w:rsidP="00DE5D6C">
      <w:pPr>
        <w:numPr>
          <w:ilvl w:val="0"/>
          <w:numId w:val="412"/>
        </w:numPr>
        <w:tabs>
          <w:tab w:val="clear" w:pos="284"/>
          <w:tab w:val="num" w:pos="993"/>
        </w:tabs>
        <w:ind w:left="993"/>
      </w:pPr>
      <w:r>
        <w:t>O</w:t>
      </w:r>
      <w:r w:rsidRPr="006C1730">
        <w:t xml:space="preserve">dhalit </w:t>
      </w:r>
      <w:r>
        <w:t>a pojmenovat příčiny nedostatků</w:t>
      </w:r>
    </w:p>
    <w:p w14:paraId="677B34A6" w14:textId="77777777" w:rsidR="006044BD" w:rsidRDefault="006044BD" w:rsidP="00DE5D6C">
      <w:pPr>
        <w:numPr>
          <w:ilvl w:val="0"/>
          <w:numId w:val="412"/>
        </w:numPr>
        <w:tabs>
          <w:tab w:val="clear" w:pos="284"/>
          <w:tab w:val="num" w:pos="993"/>
        </w:tabs>
        <w:ind w:left="993"/>
      </w:pPr>
      <w:r>
        <w:t>Zvolit nové, účinnější postupy</w:t>
      </w:r>
    </w:p>
    <w:p w14:paraId="7C9FC2DB" w14:textId="77777777" w:rsidR="006044BD" w:rsidRDefault="006044BD" w:rsidP="00DE5D6C">
      <w:pPr>
        <w:numPr>
          <w:ilvl w:val="0"/>
          <w:numId w:val="412"/>
        </w:numPr>
        <w:tabs>
          <w:tab w:val="clear" w:pos="284"/>
          <w:tab w:val="num" w:pos="993"/>
        </w:tabs>
        <w:ind w:left="993"/>
      </w:pPr>
      <w:r w:rsidRPr="003C2B51">
        <w:t>Zlepšování materiálního vybavení školy</w:t>
      </w:r>
    </w:p>
    <w:p w14:paraId="180343BF" w14:textId="77777777" w:rsidR="006044BD" w:rsidRPr="00605AAE" w:rsidRDefault="006044BD" w:rsidP="00DE5D6C">
      <w:pPr>
        <w:numPr>
          <w:ilvl w:val="0"/>
          <w:numId w:val="412"/>
        </w:numPr>
        <w:tabs>
          <w:tab w:val="clear" w:pos="284"/>
          <w:tab w:val="num" w:pos="993"/>
        </w:tabs>
        <w:ind w:left="993"/>
      </w:pPr>
      <w:r w:rsidRPr="00605AAE">
        <w:t>Spolupráce s dalšími výchovně vzdělávacími institucemi</w:t>
      </w:r>
    </w:p>
    <w:p w14:paraId="504AB759" w14:textId="77777777" w:rsidR="006044BD" w:rsidRPr="00605AAE" w:rsidRDefault="006044BD" w:rsidP="00DE5D6C">
      <w:pPr>
        <w:numPr>
          <w:ilvl w:val="0"/>
          <w:numId w:val="412"/>
        </w:numPr>
        <w:tabs>
          <w:tab w:val="clear" w:pos="284"/>
          <w:tab w:val="num" w:pos="993"/>
        </w:tabs>
        <w:ind w:left="993"/>
      </w:pPr>
      <w:r w:rsidRPr="00605AAE">
        <w:t>Plnění cílů ŠVP</w:t>
      </w:r>
    </w:p>
    <w:p w14:paraId="5D68BDAD" w14:textId="77777777" w:rsidR="006044BD" w:rsidRPr="00605AAE" w:rsidRDefault="006044BD" w:rsidP="00DE5D6C">
      <w:pPr>
        <w:numPr>
          <w:ilvl w:val="0"/>
          <w:numId w:val="412"/>
        </w:numPr>
        <w:tabs>
          <w:tab w:val="clear" w:pos="284"/>
          <w:tab w:val="num" w:pos="993"/>
        </w:tabs>
        <w:ind w:left="993"/>
      </w:pPr>
      <w:r w:rsidRPr="00605AAE">
        <w:t>Efektivnost výuky, rozvíjení osobnosti žáka</w:t>
      </w:r>
    </w:p>
    <w:p w14:paraId="164188B7" w14:textId="77777777" w:rsidR="006044BD" w:rsidRPr="00605AAE" w:rsidRDefault="006044BD" w:rsidP="00DE5D6C">
      <w:pPr>
        <w:numPr>
          <w:ilvl w:val="0"/>
          <w:numId w:val="412"/>
        </w:numPr>
        <w:tabs>
          <w:tab w:val="clear" w:pos="284"/>
          <w:tab w:val="num" w:pos="993"/>
        </w:tabs>
        <w:ind w:left="993"/>
      </w:pPr>
      <w:r w:rsidRPr="00605AAE">
        <w:t>Plnění učebních osnov</w:t>
      </w:r>
    </w:p>
    <w:p w14:paraId="6B26996A" w14:textId="77777777" w:rsidR="006044BD" w:rsidRPr="00605AAE" w:rsidRDefault="006044BD" w:rsidP="00DE5D6C">
      <w:pPr>
        <w:numPr>
          <w:ilvl w:val="0"/>
          <w:numId w:val="412"/>
        </w:numPr>
        <w:tabs>
          <w:tab w:val="clear" w:pos="284"/>
          <w:tab w:val="num" w:pos="993"/>
        </w:tabs>
        <w:ind w:left="993"/>
      </w:pPr>
      <w:r w:rsidRPr="00605AAE">
        <w:t>Podpora tvořivosti žáků</w:t>
      </w:r>
    </w:p>
    <w:p w14:paraId="42D8558B" w14:textId="77777777" w:rsidR="006044BD" w:rsidRPr="00605AAE" w:rsidRDefault="006044BD" w:rsidP="00DE5D6C">
      <w:pPr>
        <w:numPr>
          <w:ilvl w:val="0"/>
          <w:numId w:val="412"/>
        </w:numPr>
        <w:tabs>
          <w:tab w:val="clear" w:pos="284"/>
          <w:tab w:val="num" w:pos="993"/>
        </w:tabs>
        <w:ind w:left="993"/>
      </w:pPr>
      <w:r w:rsidRPr="00605AAE">
        <w:t>Zohlednění individuálních vzdělávacích potřeb žáků</w:t>
      </w:r>
    </w:p>
    <w:p w14:paraId="00568DD7" w14:textId="77777777" w:rsidR="006044BD" w:rsidRPr="00605AAE" w:rsidRDefault="006044BD" w:rsidP="00DE5D6C">
      <w:pPr>
        <w:numPr>
          <w:ilvl w:val="0"/>
          <w:numId w:val="412"/>
        </w:numPr>
        <w:tabs>
          <w:tab w:val="clear" w:pos="284"/>
          <w:tab w:val="num" w:pos="993"/>
        </w:tabs>
        <w:ind w:left="993"/>
      </w:pPr>
      <w:r w:rsidRPr="00605AAE">
        <w:t>Vhodná volba SŠ nebo SOU</w:t>
      </w:r>
    </w:p>
    <w:p w14:paraId="138C2A81" w14:textId="77777777" w:rsidR="006044BD" w:rsidRPr="00605AAE" w:rsidRDefault="006044BD" w:rsidP="00DE5D6C">
      <w:pPr>
        <w:numPr>
          <w:ilvl w:val="0"/>
          <w:numId w:val="412"/>
        </w:numPr>
        <w:tabs>
          <w:tab w:val="clear" w:pos="284"/>
          <w:tab w:val="num" w:pos="993"/>
        </w:tabs>
        <w:ind w:left="993"/>
      </w:pPr>
      <w:r w:rsidRPr="00605AAE">
        <w:t>Dobrá úroveň prezentace školy</w:t>
      </w:r>
    </w:p>
    <w:p w14:paraId="03474F97" w14:textId="77777777" w:rsidR="006044BD" w:rsidRPr="00605AAE" w:rsidRDefault="006044BD" w:rsidP="00DE5D6C">
      <w:pPr>
        <w:numPr>
          <w:ilvl w:val="0"/>
          <w:numId w:val="412"/>
        </w:numPr>
        <w:tabs>
          <w:tab w:val="clear" w:pos="284"/>
          <w:tab w:val="num" w:pos="993"/>
        </w:tabs>
        <w:ind w:left="993"/>
      </w:pPr>
      <w:r w:rsidRPr="00605AAE">
        <w:t>Pěstování dobrých vztahů mezi učiteli a žáky</w:t>
      </w:r>
    </w:p>
    <w:p w14:paraId="61C50297" w14:textId="77777777" w:rsidR="006044BD" w:rsidRPr="00605AAE" w:rsidRDefault="006044BD" w:rsidP="00DE5D6C">
      <w:pPr>
        <w:numPr>
          <w:ilvl w:val="0"/>
          <w:numId w:val="412"/>
        </w:numPr>
        <w:tabs>
          <w:tab w:val="clear" w:pos="284"/>
          <w:tab w:val="num" w:pos="0"/>
          <w:tab w:val="num" w:pos="993"/>
        </w:tabs>
        <w:ind w:left="993"/>
      </w:pPr>
      <w:r w:rsidRPr="00605AAE">
        <w:t>Příprava pro úspěšné zvládnutí dalšího stupně vzdělávání SŠ, SOU</w:t>
      </w:r>
    </w:p>
    <w:p w14:paraId="5E0149BB" w14:textId="77777777" w:rsidR="006044BD" w:rsidRPr="00605AAE" w:rsidRDefault="006044BD" w:rsidP="00DE5D6C">
      <w:pPr>
        <w:numPr>
          <w:ilvl w:val="0"/>
          <w:numId w:val="412"/>
        </w:numPr>
        <w:tabs>
          <w:tab w:val="clear" w:pos="284"/>
          <w:tab w:val="num" w:pos="993"/>
        </w:tabs>
        <w:ind w:left="993"/>
      </w:pPr>
      <w:r w:rsidRPr="00605AAE">
        <w:t>Úspěšně řídit školu v souladu s plánem rozvoje školy</w:t>
      </w:r>
    </w:p>
    <w:p w14:paraId="72767D0C" w14:textId="77777777" w:rsidR="006044BD" w:rsidRPr="00605AAE" w:rsidRDefault="006044BD" w:rsidP="00DE5D6C">
      <w:pPr>
        <w:numPr>
          <w:ilvl w:val="0"/>
          <w:numId w:val="412"/>
        </w:numPr>
        <w:tabs>
          <w:tab w:val="clear" w:pos="284"/>
          <w:tab w:val="num" w:pos="993"/>
        </w:tabs>
        <w:ind w:left="993"/>
      </w:pPr>
      <w:r w:rsidRPr="00605AAE">
        <w:t>Kvalitní aprobovaní pedagogové</w:t>
      </w:r>
    </w:p>
    <w:p w14:paraId="46A827B3" w14:textId="77777777" w:rsidR="006044BD" w:rsidRPr="00605AAE" w:rsidRDefault="006044BD" w:rsidP="00DE5D6C">
      <w:pPr>
        <w:numPr>
          <w:ilvl w:val="0"/>
          <w:numId w:val="412"/>
        </w:numPr>
        <w:tabs>
          <w:tab w:val="clear" w:pos="284"/>
          <w:tab w:val="num" w:pos="993"/>
        </w:tabs>
        <w:ind w:left="993"/>
      </w:pPr>
      <w:r w:rsidRPr="00605AAE">
        <w:t>Vytvářet dobré podmínky ke kvalitní práci pedagogů</w:t>
      </w:r>
    </w:p>
    <w:p w14:paraId="3C07DF0F" w14:textId="77777777" w:rsidR="006044BD" w:rsidRPr="00605AAE" w:rsidRDefault="006044BD" w:rsidP="00DE5D6C">
      <w:pPr>
        <w:numPr>
          <w:ilvl w:val="0"/>
          <w:numId w:val="412"/>
        </w:numPr>
        <w:tabs>
          <w:tab w:val="clear" w:pos="284"/>
          <w:tab w:val="num" w:pos="993"/>
        </w:tabs>
        <w:ind w:left="993"/>
      </w:pPr>
      <w:r w:rsidRPr="00605AAE">
        <w:t>Pečovat o osobnostní i profesní růst pedagogů</w:t>
      </w:r>
    </w:p>
    <w:p w14:paraId="150524E8" w14:textId="77777777" w:rsidR="006044BD" w:rsidRDefault="006044BD" w:rsidP="00DE5D6C">
      <w:pPr>
        <w:numPr>
          <w:ilvl w:val="0"/>
          <w:numId w:val="412"/>
        </w:numPr>
        <w:tabs>
          <w:tab w:val="clear" w:pos="284"/>
          <w:tab w:val="num" w:pos="993"/>
        </w:tabs>
        <w:ind w:left="993"/>
      </w:pPr>
      <w:r>
        <w:t>DVPP podle potřeb školy</w:t>
      </w:r>
    </w:p>
    <w:p w14:paraId="4B3937C8" w14:textId="77777777" w:rsidR="007D5583" w:rsidRDefault="007D5583" w:rsidP="00BD7F81">
      <w:pPr>
        <w:ind w:firstLine="576"/>
      </w:pPr>
    </w:p>
    <w:sectPr w:rsidR="007D5583" w:rsidSect="000670F8">
      <w:headerReference w:type="even" r:id="rId13"/>
      <w:footerReference w:type="default" r:id="rId14"/>
      <w:headerReference w:type="first" r:id="rId15"/>
      <w:pgSz w:w="16838" w:h="11906" w:orient="landscape"/>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7F1EF1" w14:textId="77777777" w:rsidR="000B6312" w:rsidRDefault="000B6312" w:rsidP="00E620C0">
      <w:r>
        <w:separator/>
      </w:r>
    </w:p>
  </w:endnote>
  <w:endnote w:type="continuationSeparator" w:id="0">
    <w:p w14:paraId="65CB1A4A" w14:textId="77777777" w:rsidR="000B6312" w:rsidRDefault="000B6312" w:rsidP="00E62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ohit Hindi">
    <w:altName w:val="MS Gothic"/>
    <w:charset w:val="80"/>
    <w:family w:val="auto"/>
    <w:pitch w:val="variable"/>
  </w:font>
  <w:font w:name="Segoe UI">
    <w:panose1 w:val="020B0502040204020203"/>
    <w:charset w:val="EE"/>
    <w:family w:val="swiss"/>
    <w:pitch w:val="variable"/>
    <w:sig w:usb0="E4002EFF" w:usb1="C000E47F" w:usb2="00000009" w:usb3="00000000" w:csb0="000001FF" w:csb1="00000000"/>
  </w:font>
  <w:font w:name="OpenSymbol">
    <w:altName w:val="Times New Roman"/>
    <w:charset w:val="00"/>
    <w:family w:val="auto"/>
    <w:pitch w:val="variable"/>
  </w:font>
  <w:font w:name="TimesNewRomanPSMT">
    <w:altName w:val="MS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753881"/>
      <w:docPartObj>
        <w:docPartGallery w:val="Page Numbers (Bottom of Page)"/>
        <w:docPartUnique/>
      </w:docPartObj>
    </w:sdtPr>
    <w:sdtEndPr/>
    <w:sdtContent>
      <w:p w14:paraId="6BBCFF63" w14:textId="3DBEA9B1" w:rsidR="003926E1" w:rsidRDefault="003926E1">
        <w:pPr>
          <w:pStyle w:val="Zpat"/>
          <w:jc w:val="center"/>
        </w:pPr>
        <w:r>
          <w:fldChar w:fldCharType="begin"/>
        </w:r>
        <w:r>
          <w:instrText>PAGE   \* MERGEFORMAT</w:instrText>
        </w:r>
        <w:r>
          <w:fldChar w:fldCharType="separate"/>
        </w:r>
        <w:r w:rsidR="00A257F0">
          <w:rPr>
            <w:noProof/>
          </w:rPr>
          <w:t>29</w:t>
        </w:r>
        <w:r>
          <w:fldChar w:fldCharType="end"/>
        </w:r>
      </w:p>
    </w:sdtContent>
  </w:sdt>
  <w:p w14:paraId="1EC03EBC" w14:textId="77777777" w:rsidR="003926E1" w:rsidRDefault="003926E1">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9B383B" w14:textId="77777777" w:rsidR="000B6312" w:rsidRDefault="000B6312" w:rsidP="00E620C0">
      <w:r>
        <w:separator/>
      </w:r>
    </w:p>
  </w:footnote>
  <w:footnote w:type="continuationSeparator" w:id="0">
    <w:p w14:paraId="320D13B3" w14:textId="77777777" w:rsidR="000B6312" w:rsidRDefault="000B6312" w:rsidP="00E620C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9CD2F" w14:textId="518E2C5B" w:rsidR="003926E1" w:rsidRDefault="000B6312">
    <w:pPr>
      <w:pStyle w:val="Zhlav"/>
    </w:pPr>
    <w:r>
      <w:rPr>
        <w:noProof/>
      </w:rPr>
      <w:pict w14:anchorId="564891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952969" o:spid="_x0000_s2055" type="#_x0000_t75" style="position:absolute;margin-left:0;margin-top:0;width:453.4pt;height:453.2pt;z-index:-251657216;mso-position-horizontal:center;mso-position-horizontal-relative:margin;mso-position-vertical:center;mso-position-vertical-relative:margin" o:allowincell="f">
          <v:imagedata r:id="rId1" o:title="ZS-Borovicky-logo-Zakladni"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BC90C" w14:textId="6FEA71BB" w:rsidR="003926E1" w:rsidRDefault="000B6312">
    <w:pPr>
      <w:pStyle w:val="Zhlav"/>
    </w:pPr>
    <w:r>
      <w:rPr>
        <w:noProof/>
      </w:rPr>
      <w:pict w14:anchorId="101A07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952968" o:spid="_x0000_s2054" type="#_x0000_t75" style="position:absolute;margin-left:0;margin-top:0;width:453.4pt;height:453.2pt;z-index:-251658240;mso-position-horizontal:center;mso-position-horizontal-relative:margin;mso-position-vertical:center;mso-position-vertical-relative:margin" o:allowincell="f">
          <v:imagedata r:id="rId1" o:title="ZS-Borovicky-logo-Zakladn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41"/>
    <w:multiLevelType w:val="multilevel"/>
    <w:tmpl w:val="00000041"/>
    <w:name w:val="WW8Num65"/>
    <w:lvl w:ilvl="0">
      <w:start w:val="1"/>
      <w:numFmt w:val="bullet"/>
      <w:lvlText w:val=""/>
      <w:lvlJc w:val="left"/>
      <w:pPr>
        <w:tabs>
          <w:tab w:val="num" w:pos="720"/>
        </w:tabs>
        <w:ind w:left="720" w:hanging="360"/>
      </w:pPr>
      <w:rPr>
        <w:rFonts w:ascii="Symbol" w:hAnsi="Symbol" w:cs="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000005D"/>
    <w:multiLevelType w:val="singleLevel"/>
    <w:tmpl w:val="0000005D"/>
    <w:name w:val="WW8Num93"/>
    <w:lvl w:ilvl="0">
      <w:numFmt w:val="bullet"/>
      <w:lvlText w:val="-"/>
      <w:lvlJc w:val="left"/>
      <w:pPr>
        <w:tabs>
          <w:tab w:val="num" w:pos="720"/>
        </w:tabs>
        <w:ind w:left="720" w:hanging="360"/>
      </w:pPr>
      <w:rPr>
        <w:rFonts w:ascii="Times New Roman" w:hAnsi="Times New Roman" w:cs="Times New Roman"/>
      </w:rPr>
    </w:lvl>
  </w:abstractNum>
  <w:abstractNum w:abstractNumId="2" w15:restartNumberingAfterBreak="0">
    <w:nsid w:val="00000097"/>
    <w:multiLevelType w:val="singleLevel"/>
    <w:tmpl w:val="00000097"/>
    <w:name w:val="WW8Num151"/>
    <w:lvl w:ilvl="0">
      <w:start w:val="1"/>
      <w:numFmt w:val="bullet"/>
      <w:lvlText w:val=""/>
      <w:lvlJc w:val="left"/>
      <w:pPr>
        <w:tabs>
          <w:tab w:val="num" w:pos="1800"/>
        </w:tabs>
        <w:ind w:left="1800" w:hanging="360"/>
      </w:pPr>
      <w:rPr>
        <w:rFonts w:ascii="Symbol" w:hAnsi="Symbol" w:cs="Symbol"/>
      </w:rPr>
    </w:lvl>
  </w:abstractNum>
  <w:abstractNum w:abstractNumId="3" w15:restartNumberingAfterBreak="0">
    <w:nsid w:val="000000D3"/>
    <w:multiLevelType w:val="singleLevel"/>
    <w:tmpl w:val="000000D3"/>
    <w:name w:val="WW8Num211"/>
    <w:lvl w:ilvl="0">
      <w:numFmt w:val="bullet"/>
      <w:lvlText w:val="-"/>
      <w:lvlJc w:val="left"/>
      <w:pPr>
        <w:tabs>
          <w:tab w:val="num" w:pos="720"/>
        </w:tabs>
        <w:ind w:left="720" w:hanging="360"/>
      </w:pPr>
      <w:rPr>
        <w:rFonts w:ascii="Times New Roman" w:hAnsi="Times New Roman" w:cs="Symbol"/>
        <w:sz w:val="20"/>
      </w:rPr>
    </w:lvl>
  </w:abstractNum>
  <w:abstractNum w:abstractNumId="4" w15:restartNumberingAfterBreak="0">
    <w:nsid w:val="000000E6"/>
    <w:multiLevelType w:val="singleLevel"/>
    <w:tmpl w:val="000000E6"/>
    <w:name w:val="WW8Num230"/>
    <w:lvl w:ilvl="0">
      <w:start w:val="1"/>
      <w:numFmt w:val="decimal"/>
      <w:lvlText w:val="%1."/>
      <w:lvlJc w:val="left"/>
      <w:pPr>
        <w:tabs>
          <w:tab w:val="num" w:pos="720"/>
        </w:tabs>
        <w:ind w:left="720" w:hanging="360"/>
      </w:pPr>
    </w:lvl>
  </w:abstractNum>
  <w:abstractNum w:abstractNumId="5" w15:restartNumberingAfterBreak="0">
    <w:nsid w:val="00000107"/>
    <w:multiLevelType w:val="singleLevel"/>
    <w:tmpl w:val="00000107"/>
    <w:name w:val="WW8Num263"/>
    <w:lvl w:ilvl="0">
      <w:numFmt w:val="bullet"/>
      <w:lvlText w:val="-"/>
      <w:lvlJc w:val="left"/>
      <w:pPr>
        <w:tabs>
          <w:tab w:val="num" w:pos="720"/>
        </w:tabs>
        <w:ind w:left="720" w:hanging="360"/>
      </w:pPr>
      <w:rPr>
        <w:rFonts w:ascii="Times New Roman" w:hAnsi="Times New Roman" w:cs="Symbol"/>
        <w:sz w:val="20"/>
      </w:rPr>
    </w:lvl>
  </w:abstractNum>
  <w:abstractNum w:abstractNumId="6" w15:restartNumberingAfterBreak="0">
    <w:nsid w:val="0000010A"/>
    <w:multiLevelType w:val="singleLevel"/>
    <w:tmpl w:val="0000010A"/>
    <w:name w:val="WW8Num266"/>
    <w:lvl w:ilvl="0">
      <w:numFmt w:val="bullet"/>
      <w:lvlText w:val="-"/>
      <w:lvlJc w:val="left"/>
      <w:pPr>
        <w:tabs>
          <w:tab w:val="num" w:pos="720"/>
        </w:tabs>
        <w:ind w:left="720" w:hanging="360"/>
      </w:pPr>
      <w:rPr>
        <w:rFonts w:ascii="Times New Roman" w:hAnsi="Times New Roman" w:cs="Times New Roman"/>
      </w:rPr>
    </w:lvl>
  </w:abstractNum>
  <w:abstractNum w:abstractNumId="7" w15:restartNumberingAfterBreak="0">
    <w:nsid w:val="00000138"/>
    <w:multiLevelType w:val="singleLevel"/>
    <w:tmpl w:val="00000138"/>
    <w:name w:val="WW8Num312"/>
    <w:lvl w:ilvl="0">
      <w:numFmt w:val="bullet"/>
      <w:lvlText w:val="-"/>
      <w:lvlJc w:val="left"/>
      <w:pPr>
        <w:tabs>
          <w:tab w:val="num" w:pos="720"/>
        </w:tabs>
        <w:ind w:left="720" w:hanging="360"/>
      </w:pPr>
      <w:rPr>
        <w:rFonts w:ascii="Times New Roman" w:hAnsi="Times New Roman" w:cs="Times New Roman"/>
      </w:rPr>
    </w:lvl>
  </w:abstractNum>
  <w:abstractNum w:abstractNumId="8" w15:restartNumberingAfterBreak="0">
    <w:nsid w:val="00000154"/>
    <w:multiLevelType w:val="singleLevel"/>
    <w:tmpl w:val="00000154"/>
    <w:name w:val="WW8Num340"/>
    <w:lvl w:ilvl="0">
      <w:start w:val="5"/>
      <w:numFmt w:val="bullet"/>
      <w:lvlText w:val="-"/>
      <w:lvlJc w:val="left"/>
      <w:pPr>
        <w:tabs>
          <w:tab w:val="num" w:pos="1068"/>
        </w:tabs>
        <w:ind w:left="1068" w:hanging="360"/>
      </w:pPr>
      <w:rPr>
        <w:rFonts w:ascii="Times New Roman" w:hAnsi="Times New Roman" w:cs="Symbol"/>
        <w:sz w:val="20"/>
      </w:rPr>
    </w:lvl>
  </w:abstractNum>
  <w:abstractNum w:abstractNumId="9" w15:restartNumberingAfterBreak="0">
    <w:nsid w:val="00000189"/>
    <w:multiLevelType w:val="singleLevel"/>
    <w:tmpl w:val="7ACEA864"/>
    <w:name w:val="WW8Num393"/>
    <w:lvl w:ilvl="0">
      <w:numFmt w:val="bullet"/>
      <w:lvlText w:val="-"/>
      <w:lvlJc w:val="left"/>
      <w:pPr>
        <w:tabs>
          <w:tab w:val="num" w:pos="1080"/>
        </w:tabs>
        <w:ind w:left="1080" w:hanging="360"/>
      </w:pPr>
      <w:rPr>
        <w:rFonts w:ascii="Times New Roman" w:hAnsi="Times New Roman" w:cs="Symbol"/>
        <w:color w:val="auto"/>
        <w:sz w:val="20"/>
      </w:rPr>
    </w:lvl>
  </w:abstractNum>
  <w:abstractNum w:abstractNumId="10" w15:restartNumberingAfterBreak="0">
    <w:nsid w:val="0000018C"/>
    <w:multiLevelType w:val="singleLevel"/>
    <w:tmpl w:val="0000018C"/>
    <w:name w:val="WW8Num396"/>
    <w:lvl w:ilvl="0">
      <w:start w:val="1"/>
      <w:numFmt w:val="bullet"/>
      <w:lvlText w:val=""/>
      <w:lvlJc w:val="left"/>
      <w:pPr>
        <w:tabs>
          <w:tab w:val="num" w:pos="284"/>
        </w:tabs>
        <w:ind w:left="284" w:hanging="284"/>
      </w:pPr>
      <w:rPr>
        <w:rFonts w:ascii="Symbol" w:hAnsi="Symbol" w:cs="Symbol"/>
        <w:sz w:val="20"/>
      </w:rPr>
    </w:lvl>
  </w:abstractNum>
  <w:abstractNum w:abstractNumId="11" w15:restartNumberingAfterBreak="0">
    <w:nsid w:val="000001B9"/>
    <w:multiLevelType w:val="singleLevel"/>
    <w:tmpl w:val="000001B9"/>
    <w:name w:val="WW8Num441"/>
    <w:lvl w:ilvl="0">
      <w:start w:val="1"/>
      <w:numFmt w:val="bullet"/>
      <w:lvlText w:val=""/>
      <w:lvlJc w:val="left"/>
      <w:pPr>
        <w:tabs>
          <w:tab w:val="num" w:pos="720"/>
        </w:tabs>
        <w:ind w:left="720" w:hanging="360"/>
      </w:pPr>
      <w:rPr>
        <w:rFonts w:ascii="Symbol" w:hAnsi="Symbol" w:cs="Symbol"/>
        <w:sz w:val="20"/>
      </w:rPr>
    </w:lvl>
  </w:abstractNum>
  <w:abstractNum w:abstractNumId="12" w15:restartNumberingAfterBreak="0">
    <w:nsid w:val="000001E0"/>
    <w:multiLevelType w:val="singleLevel"/>
    <w:tmpl w:val="000001E0"/>
    <w:name w:val="WW8Num480"/>
    <w:lvl w:ilvl="0">
      <w:numFmt w:val="bullet"/>
      <w:lvlText w:val="-"/>
      <w:lvlJc w:val="left"/>
      <w:pPr>
        <w:tabs>
          <w:tab w:val="num" w:pos="720"/>
        </w:tabs>
        <w:ind w:left="720" w:hanging="360"/>
      </w:pPr>
      <w:rPr>
        <w:rFonts w:ascii="Times New Roman" w:hAnsi="Times New Roman" w:cs="Symbol"/>
        <w:sz w:val="20"/>
      </w:rPr>
    </w:lvl>
  </w:abstractNum>
  <w:abstractNum w:abstractNumId="13" w15:restartNumberingAfterBreak="0">
    <w:nsid w:val="00000215"/>
    <w:multiLevelType w:val="singleLevel"/>
    <w:tmpl w:val="00000215"/>
    <w:name w:val="WW8Num533"/>
    <w:lvl w:ilvl="0">
      <w:numFmt w:val="bullet"/>
      <w:lvlText w:val="-"/>
      <w:lvlJc w:val="left"/>
      <w:pPr>
        <w:tabs>
          <w:tab w:val="num" w:pos="720"/>
        </w:tabs>
        <w:ind w:left="720" w:hanging="360"/>
      </w:pPr>
      <w:rPr>
        <w:rFonts w:ascii="Times New Roman" w:hAnsi="Times New Roman" w:cs="Times New Roman"/>
      </w:rPr>
    </w:lvl>
  </w:abstractNum>
  <w:abstractNum w:abstractNumId="14" w15:restartNumberingAfterBreak="0">
    <w:nsid w:val="0000021D"/>
    <w:multiLevelType w:val="singleLevel"/>
    <w:tmpl w:val="0000021D"/>
    <w:name w:val="WW8Num541"/>
    <w:lvl w:ilvl="0">
      <w:start w:val="1"/>
      <w:numFmt w:val="bullet"/>
      <w:lvlText w:val=""/>
      <w:lvlJc w:val="left"/>
      <w:pPr>
        <w:tabs>
          <w:tab w:val="num" w:pos="720"/>
        </w:tabs>
        <w:ind w:left="720" w:hanging="360"/>
      </w:pPr>
      <w:rPr>
        <w:rFonts w:ascii="Symbol" w:hAnsi="Symbol" w:cs="Times New Roman"/>
      </w:rPr>
    </w:lvl>
  </w:abstractNum>
  <w:abstractNum w:abstractNumId="15" w15:restartNumberingAfterBreak="0">
    <w:nsid w:val="0000024D"/>
    <w:multiLevelType w:val="singleLevel"/>
    <w:tmpl w:val="0000024D"/>
    <w:name w:val="WW8Num589"/>
    <w:lvl w:ilvl="0">
      <w:numFmt w:val="bullet"/>
      <w:lvlText w:val="-"/>
      <w:lvlJc w:val="left"/>
      <w:pPr>
        <w:tabs>
          <w:tab w:val="num" w:pos="720"/>
        </w:tabs>
        <w:ind w:left="720" w:hanging="360"/>
      </w:pPr>
      <w:rPr>
        <w:rFonts w:ascii="Times New Roman" w:hAnsi="Times New Roman" w:cs="Times New Roman"/>
      </w:rPr>
    </w:lvl>
  </w:abstractNum>
  <w:abstractNum w:abstractNumId="16" w15:restartNumberingAfterBreak="0">
    <w:nsid w:val="00112961"/>
    <w:multiLevelType w:val="hybridMultilevel"/>
    <w:tmpl w:val="4AA407FC"/>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003E6BC5"/>
    <w:multiLevelType w:val="hybridMultilevel"/>
    <w:tmpl w:val="865C0EEA"/>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0047494E"/>
    <w:multiLevelType w:val="hybridMultilevel"/>
    <w:tmpl w:val="366C5322"/>
    <w:lvl w:ilvl="0" w:tplc="C984654C">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00630299"/>
    <w:multiLevelType w:val="hybridMultilevel"/>
    <w:tmpl w:val="A864902C"/>
    <w:lvl w:ilvl="0" w:tplc="7ACEA864">
      <w:numFmt w:val="bullet"/>
      <w:lvlText w:val="-"/>
      <w:lvlJc w:val="left"/>
      <w:pPr>
        <w:ind w:left="340" w:hanging="360"/>
      </w:pPr>
      <w:rPr>
        <w:rFonts w:ascii="Times New Roman" w:hAnsi="Times New Roman" w:cs="Symbol" w:hint="default"/>
        <w:color w:val="auto"/>
        <w:sz w:val="20"/>
      </w:rPr>
    </w:lvl>
    <w:lvl w:ilvl="1" w:tplc="7ACEA864">
      <w:numFmt w:val="bullet"/>
      <w:lvlText w:val="-"/>
      <w:lvlJc w:val="left"/>
      <w:pPr>
        <w:ind w:left="1060" w:hanging="360"/>
      </w:pPr>
      <w:rPr>
        <w:rFonts w:ascii="Times New Roman" w:hAnsi="Times New Roman" w:cs="Symbol" w:hint="default"/>
        <w:color w:val="auto"/>
        <w:sz w:val="20"/>
      </w:rPr>
    </w:lvl>
    <w:lvl w:ilvl="2" w:tplc="04050005" w:tentative="1">
      <w:start w:val="1"/>
      <w:numFmt w:val="bullet"/>
      <w:lvlText w:val=""/>
      <w:lvlJc w:val="left"/>
      <w:pPr>
        <w:ind w:left="1780" w:hanging="360"/>
      </w:pPr>
      <w:rPr>
        <w:rFonts w:ascii="Wingdings" w:hAnsi="Wingdings" w:hint="default"/>
      </w:rPr>
    </w:lvl>
    <w:lvl w:ilvl="3" w:tplc="04050001" w:tentative="1">
      <w:start w:val="1"/>
      <w:numFmt w:val="bullet"/>
      <w:lvlText w:val=""/>
      <w:lvlJc w:val="left"/>
      <w:pPr>
        <w:ind w:left="2500" w:hanging="360"/>
      </w:pPr>
      <w:rPr>
        <w:rFonts w:ascii="Symbol" w:hAnsi="Symbol" w:hint="default"/>
      </w:rPr>
    </w:lvl>
    <w:lvl w:ilvl="4" w:tplc="04050003" w:tentative="1">
      <w:start w:val="1"/>
      <w:numFmt w:val="bullet"/>
      <w:lvlText w:val="o"/>
      <w:lvlJc w:val="left"/>
      <w:pPr>
        <w:ind w:left="3220" w:hanging="360"/>
      </w:pPr>
      <w:rPr>
        <w:rFonts w:ascii="Courier New" w:hAnsi="Courier New" w:cs="Courier New" w:hint="default"/>
      </w:rPr>
    </w:lvl>
    <w:lvl w:ilvl="5" w:tplc="04050005" w:tentative="1">
      <w:start w:val="1"/>
      <w:numFmt w:val="bullet"/>
      <w:lvlText w:val=""/>
      <w:lvlJc w:val="left"/>
      <w:pPr>
        <w:ind w:left="3940" w:hanging="360"/>
      </w:pPr>
      <w:rPr>
        <w:rFonts w:ascii="Wingdings" w:hAnsi="Wingdings" w:hint="default"/>
      </w:rPr>
    </w:lvl>
    <w:lvl w:ilvl="6" w:tplc="04050001" w:tentative="1">
      <w:start w:val="1"/>
      <w:numFmt w:val="bullet"/>
      <w:lvlText w:val=""/>
      <w:lvlJc w:val="left"/>
      <w:pPr>
        <w:ind w:left="4660" w:hanging="360"/>
      </w:pPr>
      <w:rPr>
        <w:rFonts w:ascii="Symbol" w:hAnsi="Symbol" w:hint="default"/>
      </w:rPr>
    </w:lvl>
    <w:lvl w:ilvl="7" w:tplc="04050003" w:tentative="1">
      <w:start w:val="1"/>
      <w:numFmt w:val="bullet"/>
      <w:lvlText w:val="o"/>
      <w:lvlJc w:val="left"/>
      <w:pPr>
        <w:ind w:left="5380" w:hanging="360"/>
      </w:pPr>
      <w:rPr>
        <w:rFonts w:ascii="Courier New" w:hAnsi="Courier New" w:cs="Courier New" w:hint="default"/>
      </w:rPr>
    </w:lvl>
    <w:lvl w:ilvl="8" w:tplc="04050005" w:tentative="1">
      <w:start w:val="1"/>
      <w:numFmt w:val="bullet"/>
      <w:lvlText w:val=""/>
      <w:lvlJc w:val="left"/>
      <w:pPr>
        <w:ind w:left="6100" w:hanging="360"/>
      </w:pPr>
      <w:rPr>
        <w:rFonts w:ascii="Wingdings" w:hAnsi="Wingdings" w:hint="default"/>
      </w:rPr>
    </w:lvl>
  </w:abstractNum>
  <w:abstractNum w:abstractNumId="20" w15:restartNumberingAfterBreak="0">
    <w:nsid w:val="008A55EB"/>
    <w:multiLevelType w:val="hybridMultilevel"/>
    <w:tmpl w:val="6AA6ECD0"/>
    <w:lvl w:ilvl="0" w:tplc="7A489574">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009210CA"/>
    <w:multiLevelType w:val="hybridMultilevel"/>
    <w:tmpl w:val="7D76B98C"/>
    <w:lvl w:ilvl="0" w:tplc="5A0E2FFC">
      <w:start w:val="4"/>
      <w:numFmt w:val="bullet"/>
      <w:lvlText w:val="-"/>
      <w:lvlJc w:val="left"/>
      <w:pPr>
        <w:ind w:left="720"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00BF51C7"/>
    <w:multiLevelType w:val="hybridMultilevel"/>
    <w:tmpl w:val="0A047D16"/>
    <w:lvl w:ilvl="0" w:tplc="12F6D8AE">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0164011C"/>
    <w:multiLevelType w:val="hybridMultilevel"/>
    <w:tmpl w:val="70DC257C"/>
    <w:lvl w:ilvl="0" w:tplc="FFFFFFFF">
      <w:start w:val="4"/>
      <w:numFmt w:val="bullet"/>
      <w:lvlText w:val="-"/>
      <w:lvlJc w:val="left"/>
      <w:pPr>
        <w:ind w:left="777"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24" w15:restartNumberingAfterBreak="0">
    <w:nsid w:val="018C736A"/>
    <w:multiLevelType w:val="hybridMultilevel"/>
    <w:tmpl w:val="0A06CC70"/>
    <w:lvl w:ilvl="0" w:tplc="9AAC26C8">
      <w:start w:val="4"/>
      <w:numFmt w:val="bullet"/>
      <w:lvlText w:val="-"/>
      <w:lvlJc w:val="left"/>
      <w:pPr>
        <w:ind w:left="78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01E7246A"/>
    <w:multiLevelType w:val="hybridMultilevel"/>
    <w:tmpl w:val="8EB2E87C"/>
    <w:lvl w:ilvl="0" w:tplc="732A6C68">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02CA29A9"/>
    <w:multiLevelType w:val="hybridMultilevel"/>
    <w:tmpl w:val="DD6407FA"/>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02DE2F06"/>
    <w:multiLevelType w:val="hybridMultilevel"/>
    <w:tmpl w:val="48DEE9BC"/>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031207D0"/>
    <w:multiLevelType w:val="hybridMultilevel"/>
    <w:tmpl w:val="7FCAE8A6"/>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033C3F40"/>
    <w:multiLevelType w:val="hybridMultilevel"/>
    <w:tmpl w:val="947E0C4E"/>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03574C1F"/>
    <w:multiLevelType w:val="hybridMultilevel"/>
    <w:tmpl w:val="20105F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03591762"/>
    <w:multiLevelType w:val="hybridMultilevel"/>
    <w:tmpl w:val="777C2B38"/>
    <w:lvl w:ilvl="0" w:tplc="FFFFFFFF">
      <w:start w:val="4"/>
      <w:numFmt w:val="bullet"/>
      <w:lvlText w:val="-"/>
      <w:lvlJc w:val="left"/>
      <w:pPr>
        <w:ind w:left="720"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037D0FE6"/>
    <w:multiLevelType w:val="hybridMultilevel"/>
    <w:tmpl w:val="4CB07FEA"/>
    <w:lvl w:ilvl="0" w:tplc="D4846D24">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038061A5"/>
    <w:multiLevelType w:val="hybridMultilevel"/>
    <w:tmpl w:val="644E91AC"/>
    <w:lvl w:ilvl="0" w:tplc="157223F6">
      <w:start w:val="4"/>
      <w:numFmt w:val="bullet"/>
      <w:lvlText w:val="-"/>
      <w:lvlJc w:val="left"/>
      <w:pPr>
        <w:ind w:left="78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03D248ED"/>
    <w:multiLevelType w:val="hybridMultilevel"/>
    <w:tmpl w:val="C9CC2BA6"/>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03D3581C"/>
    <w:multiLevelType w:val="hybridMultilevel"/>
    <w:tmpl w:val="6972A1C4"/>
    <w:lvl w:ilvl="0" w:tplc="681C60D8">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03E17446"/>
    <w:multiLevelType w:val="hybridMultilevel"/>
    <w:tmpl w:val="9436406C"/>
    <w:lvl w:ilvl="0" w:tplc="F476DC08">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03E50AA9"/>
    <w:multiLevelType w:val="hybridMultilevel"/>
    <w:tmpl w:val="7362E3B4"/>
    <w:lvl w:ilvl="0" w:tplc="DBA87482">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03EB0992"/>
    <w:multiLevelType w:val="hybridMultilevel"/>
    <w:tmpl w:val="A788BBCC"/>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04294D93"/>
    <w:multiLevelType w:val="hybridMultilevel"/>
    <w:tmpl w:val="A4865CB8"/>
    <w:lvl w:ilvl="0" w:tplc="D7D0D9F0">
      <w:start w:val="4"/>
      <w:numFmt w:val="bullet"/>
      <w:lvlText w:val="-"/>
      <w:lvlJc w:val="left"/>
      <w:pPr>
        <w:ind w:left="78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049F6900"/>
    <w:multiLevelType w:val="hybridMultilevel"/>
    <w:tmpl w:val="8CE25248"/>
    <w:lvl w:ilvl="0" w:tplc="FD72ACA8">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04C9378F"/>
    <w:multiLevelType w:val="hybridMultilevel"/>
    <w:tmpl w:val="7B7CC334"/>
    <w:lvl w:ilvl="0" w:tplc="1488E2B2">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04FC7961"/>
    <w:multiLevelType w:val="hybridMultilevel"/>
    <w:tmpl w:val="BD9CA8E8"/>
    <w:lvl w:ilvl="0" w:tplc="1550DD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052A4D69"/>
    <w:multiLevelType w:val="hybridMultilevel"/>
    <w:tmpl w:val="F5A6715E"/>
    <w:lvl w:ilvl="0" w:tplc="BD1A0A04">
      <w:start w:val="4"/>
      <w:numFmt w:val="bullet"/>
      <w:lvlText w:val="-"/>
      <w:lvlJc w:val="left"/>
      <w:pPr>
        <w:ind w:left="644"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059D79C8"/>
    <w:multiLevelType w:val="hybridMultilevel"/>
    <w:tmpl w:val="8D5C96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061045F3"/>
    <w:multiLevelType w:val="hybridMultilevel"/>
    <w:tmpl w:val="8C04EBA2"/>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06476FBA"/>
    <w:multiLevelType w:val="multilevel"/>
    <w:tmpl w:val="9432CB24"/>
    <w:lvl w:ilvl="0">
      <w:start w:val="1"/>
      <w:numFmt w:val="decimal"/>
      <w:lvlText w:val="%1."/>
      <w:lvlJc w:val="left"/>
      <w:pPr>
        <w:ind w:left="720" w:hanging="360"/>
      </w:pPr>
    </w:lvl>
    <w:lvl w:ilvl="1">
      <w:start w:val="2"/>
      <w:numFmt w:val="decimal"/>
      <w:isLgl/>
      <w:lvlText w:val="%1.%2."/>
      <w:lvlJc w:val="left"/>
      <w:pPr>
        <w:ind w:left="1080" w:hanging="720"/>
      </w:pPr>
      <w:rPr>
        <w:rFonts w:hint="default"/>
        <w:sz w:val="27"/>
      </w:rPr>
    </w:lvl>
    <w:lvl w:ilvl="2">
      <w:start w:val="1"/>
      <w:numFmt w:val="decimal"/>
      <w:isLgl/>
      <w:lvlText w:val="%1.%2.%3."/>
      <w:lvlJc w:val="left"/>
      <w:pPr>
        <w:ind w:left="1080" w:hanging="720"/>
      </w:pPr>
      <w:rPr>
        <w:rFonts w:hint="default"/>
        <w:sz w:val="27"/>
      </w:rPr>
    </w:lvl>
    <w:lvl w:ilvl="3">
      <w:start w:val="1"/>
      <w:numFmt w:val="decimal"/>
      <w:isLgl/>
      <w:lvlText w:val="%1.%2.%3.%4."/>
      <w:lvlJc w:val="left"/>
      <w:pPr>
        <w:ind w:left="1440" w:hanging="1080"/>
      </w:pPr>
      <w:rPr>
        <w:rFonts w:hint="default"/>
        <w:sz w:val="27"/>
      </w:rPr>
    </w:lvl>
    <w:lvl w:ilvl="4">
      <w:start w:val="1"/>
      <w:numFmt w:val="decimal"/>
      <w:isLgl/>
      <w:lvlText w:val="%1.%2.%3.%4.%5."/>
      <w:lvlJc w:val="left"/>
      <w:pPr>
        <w:ind w:left="1800" w:hanging="1440"/>
      </w:pPr>
      <w:rPr>
        <w:rFonts w:hint="default"/>
        <w:sz w:val="27"/>
      </w:rPr>
    </w:lvl>
    <w:lvl w:ilvl="5">
      <w:start w:val="1"/>
      <w:numFmt w:val="decimal"/>
      <w:isLgl/>
      <w:lvlText w:val="%1.%2.%3.%4.%5.%6."/>
      <w:lvlJc w:val="left"/>
      <w:pPr>
        <w:ind w:left="1800" w:hanging="1440"/>
      </w:pPr>
      <w:rPr>
        <w:rFonts w:hint="default"/>
        <w:sz w:val="27"/>
      </w:rPr>
    </w:lvl>
    <w:lvl w:ilvl="6">
      <w:start w:val="1"/>
      <w:numFmt w:val="decimal"/>
      <w:isLgl/>
      <w:lvlText w:val="%1.%2.%3.%4.%5.%6.%7."/>
      <w:lvlJc w:val="left"/>
      <w:pPr>
        <w:ind w:left="2160" w:hanging="1800"/>
      </w:pPr>
      <w:rPr>
        <w:rFonts w:hint="default"/>
        <w:sz w:val="27"/>
      </w:rPr>
    </w:lvl>
    <w:lvl w:ilvl="7">
      <w:start w:val="1"/>
      <w:numFmt w:val="decimal"/>
      <w:isLgl/>
      <w:lvlText w:val="%1.%2.%3.%4.%5.%6.%7.%8."/>
      <w:lvlJc w:val="left"/>
      <w:pPr>
        <w:ind w:left="2520" w:hanging="2160"/>
      </w:pPr>
      <w:rPr>
        <w:rFonts w:hint="default"/>
        <w:sz w:val="27"/>
      </w:rPr>
    </w:lvl>
    <w:lvl w:ilvl="8">
      <w:start w:val="1"/>
      <w:numFmt w:val="decimal"/>
      <w:isLgl/>
      <w:lvlText w:val="%1.%2.%3.%4.%5.%6.%7.%8.%9."/>
      <w:lvlJc w:val="left"/>
      <w:pPr>
        <w:ind w:left="2520" w:hanging="2160"/>
      </w:pPr>
      <w:rPr>
        <w:rFonts w:hint="default"/>
        <w:sz w:val="27"/>
      </w:rPr>
    </w:lvl>
  </w:abstractNum>
  <w:abstractNum w:abstractNumId="47" w15:restartNumberingAfterBreak="0">
    <w:nsid w:val="06D26281"/>
    <w:multiLevelType w:val="hybridMultilevel"/>
    <w:tmpl w:val="96721DD8"/>
    <w:lvl w:ilvl="0" w:tplc="6E205A18">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06FA4906"/>
    <w:multiLevelType w:val="hybridMultilevel"/>
    <w:tmpl w:val="644E911A"/>
    <w:lvl w:ilvl="0" w:tplc="9DE037C2">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077B3031"/>
    <w:multiLevelType w:val="hybridMultilevel"/>
    <w:tmpl w:val="9CD05734"/>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078C3EA3"/>
    <w:multiLevelType w:val="hybridMultilevel"/>
    <w:tmpl w:val="46D25F26"/>
    <w:lvl w:ilvl="0" w:tplc="7ACEA864">
      <w:numFmt w:val="bullet"/>
      <w:lvlText w:val="-"/>
      <w:lvlJc w:val="left"/>
      <w:pPr>
        <w:ind w:left="1004" w:hanging="360"/>
      </w:pPr>
      <w:rPr>
        <w:rFonts w:ascii="Times New Roman" w:hAnsi="Times New Roman" w:cs="Symbol" w:hint="default"/>
        <w:color w:val="auto"/>
        <w:sz w:val="20"/>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1" w15:restartNumberingAfterBreak="0">
    <w:nsid w:val="07DA6D88"/>
    <w:multiLevelType w:val="hybridMultilevel"/>
    <w:tmpl w:val="ABD8029E"/>
    <w:lvl w:ilvl="0" w:tplc="1994C7B6">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07E7699C"/>
    <w:multiLevelType w:val="hybridMultilevel"/>
    <w:tmpl w:val="57166498"/>
    <w:lvl w:ilvl="0" w:tplc="9454F40E">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081E0DA2"/>
    <w:multiLevelType w:val="hybridMultilevel"/>
    <w:tmpl w:val="831E92B4"/>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08664EEF"/>
    <w:multiLevelType w:val="hybridMultilevel"/>
    <w:tmpl w:val="81ECD554"/>
    <w:lvl w:ilvl="0" w:tplc="5A0E2FFC">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086A7971"/>
    <w:multiLevelType w:val="hybridMultilevel"/>
    <w:tmpl w:val="4836C2F4"/>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08863BB9"/>
    <w:multiLevelType w:val="hybridMultilevel"/>
    <w:tmpl w:val="EBEC5D24"/>
    <w:lvl w:ilvl="0" w:tplc="1550DD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08AF5621"/>
    <w:multiLevelType w:val="hybridMultilevel"/>
    <w:tmpl w:val="040C9282"/>
    <w:lvl w:ilvl="0" w:tplc="F49ED448">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08C648AC"/>
    <w:multiLevelType w:val="hybridMultilevel"/>
    <w:tmpl w:val="33407ACA"/>
    <w:lvl w:ilvl="0" w:tplc="028CFFD6">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09A6453F"/>
    <w:multiLevelType w:val="hybridMultilevel"/>
    <w:tmpl w:val="D408C4CE"/>
    <w:lvl w:ilvl="0" w:tplc="BE44C230">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09A665F2"/>
    <w:multiLevelType w:val="hybridMultilevel"/>
    <w:tmpl w:val="28D6EA72"/>
    <w:lvl w:ilvl="0" w:tplc="CBE229FA">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09CE5F04"/>
    <w:multiLevelType w:val="hybridMultilevel"/>
    <w:tmpl w:val="B292FD16"/>
    <w:lvl w:ilvl="0" w:tplc="A9CA2E5E">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09EA04FB"/>
    <w:multiLevelType w:val="hybridMultilevel"/>
    <w:tmpl w:val="A49C7D28"/>
    <w:lvl w:ilvl="0" w:tplc="CA721F5E">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09F05B59"/>
    <w:multiLevelType w:val="hybridMultilevel"/>
    <w:tmpl w:val="7E564BF8"/>
    <w:lvl w:ilvl="0" w:tplc="FB441ACA">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0A2A1DB8"/>
    <w:multiLevelType w:val="hybridMultilevel"/>
    <w:tmpl w:val="8BACE5DA"/>
    <w:lvl w:ilvl="0" w:tplc="B970B554">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0AA169F7"/>
    <w:multiLevelType w:val="hybridMultilevel"/>
    <w:tmpl w:val="E092DE46"/>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0AC00838"/>
    <w:multiLevelType w:val="hybridMultilevel"/>
    <w:tmpl w:val="262AA082"/>
    <w:lvl w:ilvl="0" w:tplc="3CF4E1A2">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0AEE78D1"/>
    <w:multiLevelType w:val="hybridMultilevel"/>
    <w:tmpl w:val="3AA660C6"/>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0B4329CC"/>
    <w:multiLevelType w:val="hybridMultilevel"/>
    <w:tmpl w:val="47D8855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0B671546"/>
    <w:multiLevelType w:val="hybridMultilevel"/>
    <w:tmpl w:val="18EED8FE"/>
    <w:lvl w:ilvl="0" w:tplc="1994C7B6">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15:restartNumberingAfterBreak="0">
    <w:nsid w:val="0B683EBE"/>
    <w:multiLevelType w:val="hybridMultilevel"/>
    <w:tmpl w:val="8BB4FCAA"/>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0B68514E"/>
    <w:multiLevelType w:val="hybridMultilevel"/>
    <w:tmpl w:val="DA62A422"/>
    <w:lvl w:ilvl="0" w:tplc="1CEA9BEE">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 w15:restartNumberingAfterBreak="0">
    <w:nsid w:val="0BBE16E3"/>
    <w:multiLevelType w:val="hybridMultilevel"/>
    <w:tmpl w:val="57000D7E"/>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 w15:restartNumberingAfterBreak="0">
    <w:nsid w:val="0C235BCA"/>
    <w:multiLevelType w:val="hybridMultilevel"/>
    <w:tmpl w:val="568238D2"/>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 w15:restartNumberingAfterBreak="0">
    <w:nsid w:val="0C5718FA"/>
    <w:multiLevelType w:val="hybridMultilevel"/>
    <w:tmpl w:val="C49E8800"/>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0C8D21C3"/>
    <w:multiLevelType w:val="hybridMultilevel"/>
    <w:tmpl w:val="6694AC82"/>
    <w:lvl w:ilvl="0" w:tplc="6300937C">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 w15:restartNumberingAfterBreak="0">
    <w:nsid w:val="0C901F91"/>
    <w:multiLevelType w:val="hybridMultilevel"/>
    <w:tmpl w:val="901E48EE"/>
    <w:lvl w:ilvl="0" w:tplc="CC66D996">
      <w:start w:val="4"/>
      <w:numFmt w:val="bullet"/>
      <w:lvlText w:val="-"/>
      <w:lvlJc w:val="left"/>
      <w:pPr>
        <w:ind w:left="1104" w:hanging="360"/>
      </w:pPr>
      <w:rPr>
        <w:rFonts w:ascii="Times New Roman" w:hAnsi="Times New Roman" w:hint="default"/>
        <w:color w:val="auto"/>
      </w:rPr>
    </w:lvl>
    <w:lvl w:ilvl="1" w:tplc="04050003" w:tentative="1">
      <w:start w:val="1"/>
      <w:numFmt w:val="bullet"/>
      <w:lvlText w:val="o"/>
      <w:lvlJc w:val="left"/>
      <w:pPr>
        <w:ind w:left="1812" w:hanging="360"/>
      </w:pPr>
      <w:rPr>
        <w:rFonts w:ascii="Courier New" w:hAnsi="Courier New" w:cs="Courier New" w:hint="default"/>
      </w:rPr>
    </w:lvl>
    <w:lvl w:ilvl="2" w:tplc="04050005" w:tentative="1">
      <w:start w:val="1"/>
      <w:numFmt w:val="bullet"/>
      <w:lvlText w:val=""/>
      <w:lvlJc w:val="left"/>
      <w:pPr>
        <w:ind w:left="2532" w:hanging="360"/>
      </w:pPr>
      <w:rPr>
        <w:rFonts w:ascii="Wingdings" w:hAnsi="Wingdings" w:hint="default"/>
      </w:rPr>
    </w:lvl>
    <w:lvl w:ilvl="3" w:tplc="04050001" w:tentative="1">
      <w:start w:val="1"/>
      <w:numFmt w:val="bullet"/>
      <w:lvlText w:val=""/>
      <w:lvlJc w:val="left"/>
      <w:pPr>
        <w:ind w:left="3252" w:hanging="360"/>
      </w:pPr>
      <w:rPr>
        <w:rFonts w:ascii="Symbol" w:hAnsi="Symbol" w:hint="default"/>
      </w:rPr>
    </w:lvl>
    <w:lvl w:ilvl="4" w:tplc="04050003" w:tentative="1">
      <w:start w:val="1"/>
      <w:numFmt w:val="bullet"/>
      <w:lvlText w:val="o"/>
      <w:lvlJc w:val="left"/>
      <w:pPr>
        <w:ind w:left="3972" w:hanging="360"/>
      </w:pPr>
      <w:rPr>
        <w:rFonts w:ascii="Courier New" w:hAnsi="Courier New" w:cs="Courier New" w:hint="default"/>
      </w:rPr>
    </w:lvl>
    <w:lvl w:ilvl="5" w:tplc="04050005" w:tentative="1">
      <w:start w:val="1"/>
      <w:numFmt w:val="bullet"/>
      <w:lvlText w:val=""/>
      <w:lvlJc w:val="left"/>
      <w:pPr>
        <w:ind w:left="4692" w:hanging="360"/>
      </w:pPr>
      <w:rPr>
        <w:rFonts w:ascii="Wingdings" w:hAnsi="Wingdings" w:hint="default"/>
      </w:rPr>
    </w:lvl>
    <w:lvl w:ilvl="6" w:tplc="04050001" w:tentative="1">
      <w:start w:val="1"/>
      <w:numFmt w:val="bullet"/>
      <w:lvlText w:val=""/>
      <w:lvlJc w:val="left"/>
      <w:pPr>
        <w:ind w:left="5412" w:hanging="360"/>
      </w:pPr>
      <w:rPr>
        <w:rFonts w:ascii="Symbol" w:hAnsi="Symbol" w:hint="default"/>
      </w:rPr>
    </w:lvl>
    <w:lvl w:ilvl="7" w:tplc="04050003" w:tentative="1">
      <w:start w:val="1"/>
      <w:numFmt w:val="bullet"/>
      <w:lvlText w:val="o"/>
      <w:lvlJc w:val="left"/>
      <w:pPr>
        <w:ind w:left="6132" w:hanging="360"/>
      </w:pPr>
      <w:rPr>
        <w:rFonts w:ascii="Courier New" w:hAnsi="Courier New" w:cs="Courier New" w:hint="default"/>
      </w:rPr>
    </w:lvl>
    <w:lvl w:ilvl="8" w:tplc="04050005" w:tentative="1">
      <w:start w:val="1"/>
      <w:numFmt w:val="bullet"/>
      <w:lvlText w:val=""/>
      <w:lvlJc w:val="left"/>
      <w:pPr>
        <w:ind w:left="6852" w:hanging="360"/>
      </w:pPr>
      <w:rPr>
        <w:rFonts w:ascii="Wingdings" w:hAnsi="Wingdings" w:hint="default"/>
      </w:rPr>
    </w:lvl>
  </w:abstractNum>
  <w:abstractNum w:abstractNumId="77" w15:restartNumberingAfterBreak="0">
    <w:nsid w:val="0C955FC8"/>
    <w:multiLevelType w:val="hybridMultilevel"/>
    <w:tmpl w:val="26A4CA1E"/>
    <w:lvl w:ilvl="0" w:tplc="91F03FAA">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8" w15:restartNumberingAfterBreak="0">
    <w:nsid w:val="0D7A438C"/>
    <w:multiLevelType w:val="hybridMultilevel"/>
    <w:tmpl w:val="70D86B26"/>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15:restartNumberingAfterBreak="0">
    <w:nsid w:val="0D831569"/>
    <w:multiLevelType w:val="hybridMultilevel"/>
    <w:tmpl w:val="BFFA675E"/>
    <w:lvl w:ilvl="0" w:tplc="045CBB72">
      <w:start w:val="4"/>
      <w:numFmt w:val="bullet"/>
      <w:lvlText w:val="-"/>
      <w:lvlJc w:val="left"/>
      <w:pPr>
        <w:ind w:left="720" w:hanging="360"/>
      </w:pPr>
      <w:rPr>
        <w:rFonts w:ascii="Times New Roman" w:hAnsi="Times New Roman" w:cs="Times New Roman" w:hint="default"/>
        <w:color w:val="FF0000"/>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0D854EBA"/>
    <w:multiLevelType w:val="hybridMultilevel"/>
    <w:tmpl w:val="8D740FD4"/>
    <w:lvl w:ilvl="0" w:tplc="0B1EC59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1" w15:restartNumberingAfterBreak="0">
    <w:nsid w:val="0D9C4449"/>
    <w:multiLevelType w:val="hybridMultilevel"/>
    <w:tmpl w:val="C35413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2" w15:restartNumberingAfterBreak="0">
    <w:nsid w:val="0DD00DAE"/>
    <w:multiLevelType w:val="hybridMultilevel"/>
    <w:tmpl w:val="E346B394"/>
    <w:lvl w:ilvl="0" w:tplc="E0D29E0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0DF40C00"/>
    <w:multiLevelType w:val="hybridMultilevel"/>
    <w:tmpl w:val="41EA16DC"/>
    <w:lvl w:ilvl="0" w:tplc="EF9A84FE">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4" w15:restartNumberingAfterBreak="0">
    <w:nsid w:val="0E39620B"/>
    <w:multiLevelType w:val="hybridMultilevel"/>
    <w:tmpl w:val="050E5EC6"/>
    <w:lvl w:ilvl="0" w:tplc="44665440">
      <w:start w:val="4"/>
      <w:numFmt w:val="bullet"/>
      <w:lvlText w:val="-"/>
      <w:lvlJc w:val="left"/>
      <w:pPr>
        <w:ind w:left="78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0EB313DF"/>
    <w:multiLevelType w:val="hybridMultilevel"/>
    <w:tmpl w:val="7B5E5724"/>
    <w:lvl w:ilvl="0" w:tplc="1D1614BC">
      <w:start w:val="4"/>
      <w:numFmt w:val="bullet"/>
      <w:lvlText w:val="-"/>
      <w:lvlJc w:val="left"/>
      <w:pPr>
        <w:ind w:left="78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15:restartNumberingAfterBreak="0">
    <w:nsid w:val="0EED4EE0"/>
    <w:multiLevelType w:val="hybridMultilevel"/>
    <w:tmpl w:val="449EDC66"/>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7" w15:restartNumberingAfterBreak="0">
    <w:nsid w:val="0F0862B8"/>
    <w:multiLevelType w:val="hybridMultilevel"/>
    <w:tmpl w:val="FAE4C6AC"/>
    <w:lvl w:ilvl="0" w:tplc="0526DF36">
      <w:start w:val="4"/>
      <w:numFmt w:val="bullet"/>
      <w:lvlText w:val="-"/>
      <w:lvlJc w:val="left"/>
      <w:pPr>
        <w:ind w:left="644" w:hanging="360"/>
      </w:pPr>
      <w:rPr>
        <w:rFonts w:ascii="Times New Roman" w:hAnsi="Times New Roman" w:hint="default"/>
        <w:color w:val="auto"/>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88" w15:restartNumberingAfterBreak="0">
    <w:nsid w:val="0FCD70B8"/>
    <w:multiLevelType w:val="hybridMultilevel"/>
    <w:tmpl w:val="0BB453FC"/>
    <w:lvl w:ilvl="0" w:tplc="355C72DE">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9" w15:restartNumberingAfterBreak="0">
    <w:nsid w:val="10024C08"/>
    <w:multiLevelType w:val="hybridMultilevel"/>
    <w:tmpl w:val="33B033E0"/>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15:restartNumberingAfterBreak="0">
    <w:nsid w:val="10A00212"/>
    <w:multiLevelType w:val="hybridMultilevel"/>
    <w:tmpl w:val="1188CEEE"/>
    <w:lvl w:ilvl="0" w:tplc="5E289CCE">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15:restartNumberingAfterBreak="0">
    <w:nsid w:val="110B7BBD"/>
    <w:multiLevelType w:val="hybridMultilevel"/>
    <w:tmpl w:val="8048AED0"/>
    <w:lvl w:ilvl="0" w:tplc="0CE4DB34">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2" w15:restartNumberingAfterBreak="0">
    <w:nsid w:val="11A17A69"/>
    <w:multiLevelType w:val="hybridMultilevel"/>
    <w:tmpl w:val="E550DAFA"/>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15:restartNumberingAfterBreak="0">
    <w:nsid w:val="12033B33"/>
    <w:multiLevelType w:val="hybridMultilevel"/>
    <w:tmpl w:val="A396320C"/>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4" w15:restartNumberingAfterBreak="0">
    <w:nsid w:val="12D074C0"/>
    <w:multiLevelType w:val="hybridMultilevel"/>
    <w:tmpl w:val="84506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5" w15:restartNumberingAfterBreak="0">
    <w:nsid w:val="12EC21CD"/>
    <w:multiLevelType w:val="hybridMultilevel"/>
    <w:tmpl w:val="724407F8"/>
    <w:lvl w:ilvl="0" w:tplc="1550DD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6" w15:restartNumberingAfterBreak="0">
    <w:nsid w:val="12EE5ADB"/>
    <w:multiLevelType w:val="hybridMultilevel"/>
    <w:tmpl w:val="A2A879C6"/>
    <w:lvl w:ilvl="0" w:tplc="7ACEA864">
      <w:numFmt w:val="bullet"/>
      <w:lvlText w:val="-"/>
      <w:lvlJc w:val="left"/>
      <w:pPr>
        <w:ind w:left="720" w:hanging="360"/>
      </w:pPr>
      <w:rPr>
        <w:rFonts w:ascii="Times New Roman" w:hAnsi="Times New Roman" w:cs="Symbol"/>
        <w:color w:val="auto"/>
        <w:sz w:val="2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7" w15:restartNumberingAfterBreak="0">
    <w:nsid w:val="13321B2F"/>
    <w:multiLevelType w:val="hybridMultilevel"/>
    <w:tmpl w:val="0B0E5FB2"/>
    <w:lvl w:ilvl="0" w:tplc="F33E59AA">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8" w15:restartNumberingAfterBreak="0">
    <w:nsid w:val="133753BE"/>
    <w:multiLevelType w:val="hybridMultilevel"/>
    <w:tmpl w:val="83A0308E"/>
    <w:lvl w:ilvl="0" w:tplc="045CA23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9" w15:restartNumberingAfterBreak="0">
    <w:nsid w:val="13CB05DD"/>
    <w:multiLevelType w:val="hybridMultilevel"/>
    <w:tmpl w:val="80FE2BC4"/>
    <w:lvl w:ilvl="0" w:tplc="865C1AD2">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0" w15:restartNumberingAfterBreak="0">
    <w:nsid w:val="143203CF"/>
    <w:multiLevelType w:val="hybridMultilevel"/>
    <w:tmpl w:val="1B9EDE00"/>
    <w:lvl w:ilvl="0" w:tplc="3196C83A">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1" w15:restartNumberingAfterBreak="0">
    <w:nsid w:val="14A831C8"/>
    <w:multiLevelType w:val="hybridMultilevel"/>
    <w:tmpl w:val="6B3AF7F4"/>
    <w:lvl w:ilvl="0" w:tplc="24286614">
      <w:start w:val="4"/>
      <w:numFmt w:val="bullet"/>
      <w:lvlText w:val="-"/>
      <w:lvlJc w:val="left"/>
      <w:pPr>
        <w:ind w:left="726" w:hanging="360"/>
      </w:pPr>
      <w:rPr>
        <w:rFonts w:ascii="Times New Roman" w:hAnsi="Times New Roman" w:cs="Times New Roman" w:hint="default"/>
        <w:color w:val="FF0000"/>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14D4435C"/>
    <w:multiLevelType w:val="hybridMultilevel"/>
    <w:tmpl w:val="761ED8AA"/>
    <w:lvl w:ilvl="0" w:tplc="6E60D7F4">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3" w15:restartNumberingAfterBreak="0">
    <w:nsid w:val="1508141F"/>
    <w:multiLevelType w:val="hybridMultilevel"/>
    <w:tmpl w:val="5338E36C"/>
    <w:lvl w:ilvl="0" w:tplc="41CE0672">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4" w15:restartNumberingAfterBreak="0">
    <w:nsid w:val="1603136A"/>
    <w:multiLevelType w:val="hybridMultilevel"/>
    <w:tmpl w:val="DE3663B8"/>
    <w:lvl w:ilvl="0" w:tplc="F4E6B89E">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5" w15:restartNumberingAfterBreak="0">
    <w:nsid w:val="167F4571"/>
    <w:multiLevelType w:val="hybridMultilevel"/>
    <w:tmpl w:val="E4D2ED08"/>
    <w:lvl w:ilvl="0" w:tplc="02BE6DA0">
      <w:start w:val="4"/>
      <w:numFmt w:val="bullet"/>
      <w:lvlText w:val="-"/>
      <w:lvlJc w:val="left"/>
      <w:pPr>
        <w:ind w:left="78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6" w15:restartNumberingAfterBreak="0">
    <w:nsid w:val="16B716F2"/>
    <w:multiLevelType w:val="hybridMultilevel"/>
    <w:tmpl w:val="DBAE378C"/>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7" w15:restartNumberingAfterBreak="0">
    <w:nsid w:val="16D77696"/>
    <w:multiLevelType w:val="hybridMultilevel"/>
    <w:tmpl w:val="7108E13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8" w15:restartNumberingAfterBreak="0">
    <w:nsid w:val="1756656A"/>
    <w:multiLevelType w:val="hybridMultilevel"/>
    <w:tmpl w:val="20F26094"/>
    <w:lvl w:ilvl="0" w:tplc="CC66D996">
      <w:start w:val="4"/>
      <w:numFmt w:val="bullet"/>
      <w:lvlText w:val="-"/>
      <w:lvlJc w:val="left"/>
      <w:pPr>
        <w:ind w:left="732" w:hanging="360"/>
      </w:pPr>
      <w:rPr>
        <w:rFonts w:ascii="Times New Roman" w:hAnsi="Times New Roman" w:hint="default"/>
        <w:color w:val="auto"/>
      </w:rPr>
    </w:lvl>
    <w:lvl w:ilvl="1" w:tplc="04050003" w:tentative="1">
      <w:start w:val="1"/>
      <w:numFmt w:val="bullet"/>
      <w:lvlText w:val="o"/>
      <w:lvlJc w:val="left"/>
      <w:pPr>
        <w:ind w:left="1452" w:hanging="360"/>
      </w:pPr>
      <w:rPr>
        <w:rFonts w:ascii="Courier New" w:hAnsi="Courier New" w:cs="Courier New" w:hint="default"/>
      </w:rPr>
    </w:lvl>
    <w:lvl w:ilvl="2" w:tplc="04050005" w:tentative="1">
      <w:start w:val="1"/>
      <w:numFmt w:val="bullet"/>
      <w:lvlText w:val=""/>
      <w:lvlJc w:val="left"/>
      <w:pPr>
        <w:ind w:left="2172" w:hanging="360"/>
      </w:pPr>
      <w:rPr>
        <w:rFonts w:ascii="Wingdings" w:hAnsi="Wingdings" w:hint="default"/>
      </w:rPr>
    </w:lvl>
    <w:lvl w:ilvl="3" w:tplc="04050001" w:tentative="1">
      <w:start w:val="1"/>
      <w:numFmt w:val="bullet"/>
      <w:lvlText w:val=""/>
      <w:lvlJc w:val="left"/>
      <w:pPr>
        <w:ind w:left="2892" w:hanging="360"/>
      </w:pPr>
      <w:rPr>
        <w:rFonts w:ascii="Symbol" w:hAnsi="Symbol" w:hint="default"/>
      </w:rPr>
    </w:lvl>
    <w:lvl w:ilvl="4" w:tplc="04050003" w:tentative="1">
      <w:start w:val="1"/>
      <w:numFmt w:val="bullet"/>
      <w:lvlText w:val="o"/>
      <w:lvlJc w:val="left"/>
      <w:pPr>
        <w:ind w:left="3612" w:hanging="360"/>
      </w:pPr>
      <w:rPr>
        <w:rFonts w:ascii="Courier New" w:hAnsi="Courier New" w:cs="Courier New" w:hint="default"/>
      </w:rPr>
    </w:lvl>
    <w:lvl w:ilvl="5" w:tplc="04050005" w:tentative="1">
      <w:start w:val="1"/>
      <w:numFmt w:val="bullet"/>
      <w:lvlText w:val=""/>
      <w:lvlJc w:val="left"/>
      <w:pPr>
        <w:ind w:left="4332" w:hanging="360"/>
      </w:pPr>
      <w:rPr>
        <w:rFonts w:ascii="Wingdings" w:hAnsi="Wingdings" w:hint="default"/>
      </w:rPr>
    </w:lvl>
    <w:lvl w:ilvl="6" w:tplc="04050001" w:tentative="1">
      <w:start w:val="1"/>
      <w:numFmt w:val="bullet"/>
      <w:lvlText w:val=""/>
      <w:lvlJc w:val="left"/>
      <w:pPr>
        <w:ind w:left="5052" w:hanging="360"/>
      </w:pPr>
      <w:rPr>
        <w:rFonts w:ascii="Symbol" w:hAnsi="Symbol" w:hint="default"/>
      </w:rPr>
    </w:lvl>
    <w:lvl w:ilvl="7" w:tplc="04050003" w:tentative="1">
      <w:start w:val="1"/>
      <w:numFmt w:val="bullet"/>
      <w:lvlText w:val="o"/>
      <w:lvlJc w:val="left"/>
      <w:pPr>
        <w:ind w:left="5772" w:hanging="360"/>
      </w:pPr>
      <w:rPr>
        <w:rFonts w:ascii="Courier New" w:hAnsi="Courier New" w:cs="Courier New" w:hint="default"/>
      </w:rPr>
    </w:lvl>
    <w:lvl w:ilvl="8" w:tplc="04050005" w:tentative="1">
      <w:start w:val="1"/>
      <w:numFmt w:val="bullet"/>
      <w:lvlText w:val=""/>
      <w:lvlJc w:val="left"/>
      <w:pPr>
        <w:ind w:left="6492" w:hanging="360"/>
      </w:pPr>
      <w:rPr>
        <w:rFonts w:ascii="Wingdings" w:hAnsi="Wingdings" w:hint="default"/>
      </w:rPr>
    </w:lvl>
  </w:abstractNum>
  <w:abstractNum w:abstractNumId="109" w15:restartNumberingAfterBreak="0">
    <w:nsid w:val="178E5668"/>
    <w:multiLevelType w:val="hybridMultilevel"/>
    <w:tmpl w:val="99329DC2"/>
    <w:lvl w:ilvl="0" w:tplc="8EB2CD0A">
      <w:start w:val="4"/>
      <w:numFmt w:val="bullet"/>
      <w:lvlText w:val="-"/>
      <w:lvlJc w:val="left"/>
      <w:pPr>
        <w:ind w:left="78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0" w15:restartNumberingAfterBreak="0">
    <w:nsid w:val="17A266CF"/>
    <w:multiLevelType w:val="hybridMultilevel"/>
    <w:tmpl w:val="A724A2B2"/>
    <w:lvl w:ilvl="0" w:tplc="B970B554">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1" w15:restartNumberingAfterBreak="0">
    <w:nsid w:val="17E9028D"/>
    <w:multiLevelType w:val="hybridMultilevel"/>
    <w:tmpl w:val="29B464F6"/>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2" w15:restartNumberingAfterBreak="0">
    <w:nsid w:val="1821677C"/>
    <w:multiLevelType w:val="hybridMultilevel"/>
    <w:tmpl w:val="D1CC2360"/>
    <w:lvl w:ilvl="0" w:tplc="9B463516">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3" w15:restartNumberingAfterBreak="0">
    <w:nsid w:val="18495553"/>
    <w:multiLevelType w:val="hybridMultilevel"/>
    <w:tmpl w:val="556C6EC0"/>
    <w:lvl w:ilvl="0" w:tplc="054A568E">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4" w15:restartNumberingAfterBreak="0">
    <w:nsid w:val="18604614"/>
    <w:multiLevelType w:val="hybridMultilevel"/>
    <w:tmpl w:val="16A29F40"/>
    <w:lvl w:ilvl="0" w:tplc="FB441ACA">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5" w15:restartNumberingAfterBreak="0">
    <w:nsid w:val="186A539A"/>
    <w:multiLevelType w:val="hybridMultilevel"/>
    <w:tmpl w:val="92AAFE28"/>
    <w:lvl w:ilvl="0" w:tplc="B4BC08EA">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6" w15:restartNumberingAfterBreak="0">
    <w:nsid w:val="18BE59C4"/>
    <w:multiLevelType w:val="hybridMultilevel"/>
    <w:tmpl w:val="18026D2E"/>
    <w:lvl w:ilvl="0" w:tplc="FCB44636">
      <w:start w:val="4"/>
      <w:numFmt w:val="bullet"/>
      <w:lvlText w:val="-"/>
      <w:lvlJc w:val="left"/>
      <w:pPr>
        <w:ind w:left="78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7" w15:restartNumberingAfterBreak="0">
    <w:nsid w:val="193533D1"/>
    <w:multiLevelType w:val="hybridMultilevel"/>
    <w:tmpl w:val="144887DA"/>
    <w:lvl w:ilvl="0" w:tplc="0F38498E">
      <w:start w:val="4"/>
      <w:numFmt w:val="bullet"/>
      <w:lvlText w:val="-"/>
      <w:lvlJc w:val="left"/>
      <w:pPr>
        <w:ind w:left="777" w:hanging="360"/>
      </w:pPr>
      <w:rPr>
        <w:rFonts w:ascii="Times New Roman" w:hAnsi="Times New Roman" w:cs="Times New Roman" w:hint="default"/>
        <w:color w:val="FF0000"/>
        <w:spacing w:val="0"/>
        <w:position w:val="0"/>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18" w15:restartNumberingAfterBreak="0">
    <w:nsid w:val="1936624B"/>
    <w:multiLevelType w:val="hybridMultilevel"/>
    <w:tmpl w:val="E370F738"/>
    <w:lvl w:ilvl="0" w:tplc="04050001">
      <w:start w:val="1"/>
      <w:numFmt w:val="bullet"/>
      <w:lvlText w:val=""/>
      <w:lvlJc w:val="left"/>
      <w:pPr>
        <w:ind w:left="720" w:hanging="360"/>
      </w:pPr>
      <w:rPr>
        <w:rFonts w:ascii="Symbol" w:hAnsi="Symbol"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9" w15:restartNumberingAfterBreak="0">
    <w:nsid w:val="193E19CA"/>
    <w:multiLevelType w:val="hybridMultilevel"/>
    <w:tmpl w:val="33641186"/>
    <w:lvl w:ilvl="0" w:tplc="B770F51C">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0" w15:restartNumberingAfterBreak="0">
    <w:nsid w:val="19AB78A1"/>
    <w:multiLevelType w:val="hybridMultilevel"/>
    <w:tmpl w:val="05920CDE"/>
    <w:lvl w:ilvl="0" w:tplc="7ACEA864">
      <w:numFmt w:val="bullet"/>
      <w:lvlText w:val="-"/>
      <w:lvlJc w:val="left"/>
      <w:pPr>
        <w:ind w:left="720" w:hanging="360"/>
      </w:pPr>
      <w:rPr>
        <w:rFonts w:ascii="Times New Roman" w:hAnsi="Times New Roman" w:cs="Symbol"/>
        <w:color w:val="auto"/>
        <w:sz w:val="2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1" w15:restartNumberingAfterBreak="0">
    <w:nsid w:val="19D9484C"/>
    <w:multiLevelType w:val="hybridMultilevel"/>
    <w:tmpl w:val="BB1EF19C"/>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2" w15:restartNumberingAfterBreak="0">
    <w:nsid w:val="1A153DD2"/>
    <w:multiLevelType w:val="hybridMultilevel"/>
    <w:tmpl w:val="91968A4E"/>
    <w:lvl w:ilvl="0" w:tplc="5A0E2FFC">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3" w15:restartNumberingAfterBreak="0">
    <w:nsid w:val="1A26693C"/>
    <w:multiLevelType w:val="hybridMultilevel"/>
    <w:tmpl w:val="1540AA88"/>
    <w:lvl w:ilvl="0" w:tplc="D576CAE0">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4" w15:restartNumberingAfterBreak="0">
    <w:nsid w:val="1B1F3A26"/>
    <w:multiLevelType w:val="hybridMultilevel"/>
    <w:tmpl w:val="24345B62"/>
    <w:lvl w:ilvl="0" w:tplc="5A0E2FFC">
      <w:start w:val="4"/>
      <w:numFmt w:val="bullet"/>
      <w:lvlText w:val="-"/>
      <w:lvlJc w:val="left"/>
      <w:pPr>
        <w:ind w:left="1092"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812" w:hanging="360"/>
      </w:pPr>
      <w:rPr>
        <w:rFonts w:ascii="Courier New" w:hAnsi="Courier New" w:cs="Courier New" w:hint="default"/>
      </w:rPr>
    </w:lvl>
    <w:lvl w:ilvl="2" w:tplc="04050005" w:tentative="1">
      <w:start w:val="1"/>
      <w:numFmt w:val="bullet"/>
      <w:lvlText w:val=""/>
      <w:lvlJc w:val="left"/>
      <w:pPr>
        <w:ind w:left="2532" w:hanging="360"/>
      </w:pPr>
      <w:rPr>
        <w:rFonts w:ascii="Wingdings" w:hAnsi="Wingdings" w:hint="default"/>
      </w:rPr>
    </w:lvl>
    <w:lvl w:ilvl="3" w:tplc="04050001" w:tentative="1">
      <w:start w:val="1"/>
      <w:numFmt w:val="bullet"/>
      <w:lvlText w:val=""/>
      <w:lvlJc w:val="left"/>
      <w:pPr>
        <w:ind w:left="3252" w:hanging="360"/>
      </w:pPr>
      <w:rPr>
        <w:rFonts w:ascii="Symbol" w:hAnsi="Symbol" w:hint="default"/>
      </w:rPr>
    </w:lvl>
    <w:lvl w:ilvl="4" w:tplc="04050003" w:tentative="1">
      <w:start w:val="1"/>
      <w:numFmt w:val="bullet"/>
      <w:lvlText w:val="o"/>
      <w:lvlJc w:val="left"/>
      <w:pPr>
        <w:ind w:left="3972" w:hanging="360"/>
      </w:pPr>
      <w:rPr>
        <w:rFonts w:ascii="Courier New" w:hAnsi="Courier New" w:cs="Courier New" w:hint="default"/>
      </w:rPr>
    </w:lvl>
    <w:lvl w:ilvl="5" w:tplc="04050005" w:tentative="1">
      <w:start w:val="1"/>
      <w:numFmt w:val="bullet"/>
      <w:lvlText w:val=""/>
      <w:lvlJc w:val="left"/>
      <w:pPr>
        <w:ind w:left="4692" w:hanging="360"/>
      </w:pPr>
      <w:rPr>
        <w:rFonts w:ascii="Wingdings" w:hAnsi="Wingdings" w:hint="default"/>
      </w:rPr>
    </w:lvl>
    <w:lvl w:ilvl="6" w:tplc="04050001" w:tentative="1">
      <w:start w:val="1"/>
      <w:numFmt w:val="bullet"/>
      <w:lvlText w:val=""/>
      <w:lvlJc w:val="left"/>
      <w:pPr>
        <w:ind w:left="5412" w:hanging="360"/>
      </w:pPr>
      <w:rPr>
        <w:rFonts w:ascii="Symbol" w:hAnsi="Symbol" w:hint="default"/>
      </w:rPr>
    </w:lvl>
    <w:lvl w:ilvl="7" w:tplc="04050003" w:tentative="1">
      <w:start w:val="1"/>
      <w:numFmt w:val="bullet"/>
      <w:lvlText w:val="o"/>
      <w:lvlJc w:val="left"/>
      <w:pPr>
        <w:ind w:left="6132" w:hanging="360"/>
      </w:pPr>
      <w:rPr>
        <w:rFonts w:ascii="Courier New" w:hAnsi="Courier New" w:cs="Courier New" w:hint="default"/>
      </w:rPr>
    </w:lvl>
    <w:lvl w:ilvl="8" w:tplc="04050005" w:tentative="1">
      <w:start w:val="1"/>
      <w:numFmt w:val="bullet"/>
      <w:lvlText w:val=""/>
      <w:lvlJc w:val="left"/>
      <w:pPr>
        <w:ind w:left="6852" w:hanging="360"/>
      </w:pPr>
      <w:rPr>
        <w:rFonts w:ascii="Wingdings" w:hAnsi="Wingdings" w:hint="default"/>
      </w:rPr>
    </w:lvl>
  </w:abstractNum>
  <w:abstractNum w:abstractNumId="125" w15:restartNumberingAfterBreak="0">
    <w:nsid w:val="1BB82A3A"/>
    <w:multiLevelType w:val="hybridMultilevel"/>
    <w:tmpl w:val="6F4E9036"/>
    <w:lvl w:ilvl="0" w:tplc="1C98629A">
      <w:start w:val="1"/>
      <w:numFmt w:val="bullet"/>
      <w:lvlText w:val="-"/>
      <w:lvlJc w:val="left"/>
      <w:pPr>
        <w:ind w:left="720" w:hanging="360"/>
      </w:pPr>
      <w:rPr>
        <w:rFonts w:ascii="Calibri" w:eastAsiaTheme="minorHAnsi" w:hAnsi="Calibri" w:cs="Calibri"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6" w15:restartNumberingAfterBreak="0">
    <w:nsid w:val="1BC92A47"/>
    <w:multiLevelType w:val="hybridMultilevel"/>
    <w:tmpl w:val="A0D46F28"/>
    <w:lvl w:ilvl="0" w:tplc="01021706">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7" w15:restartNumberingAfterBreak="0">
    <w:nsid w:val="1C9402C0"/>
    <w:multiLevelType w:val="hybridMultilevel"/>
    <w:tmpl w:val="56BA6EDA"/>
    <w:lvl w:ilvl="0" w:tplc="7ACEA864">
      <w:numFmt w:val="bullet"/>
      <w:lvlText w:val="-"/>
      <w:lvlJc w:val="left"/>
      <w:pPr>
        <w:ind w:left="720" w:hanging="360"/>
      </w:pPr>
      <w:rPr>
        <w:rFonts w:ascii="Times New Roman" w:hAnsi="Times New Roman" w:cs="Symbol"/>
        <w:color w:val="auto"/>
        <w:sz w:val="2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8" w15:restartNumberingAfterBreak="0">
    <w:nsid w:val="1D004B70"/>
    <w:multiLevelType w:val="hybridMultilevel"/>
    <w:tmpl w:val="FFC4B08A"/>
    <w:lvl w:ilvl="0" w:tplc="22F2229E">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9" w15:restartNumberingAfterBreak="0">
    <w:nsid w:val="1D270A03"/>
    <w:multiLevelType w:val="hybridMultilevel"/>
    <w:tmpl w:val="FD92871A"/>
    <w:lvl w:ilvl="0" w:tplc="6E0EA9B0">
      <w:start w:val="4"/>
      <w:numFmt w:val="bullet"/>
      <w:lvlText w:val="-"/>
      <w:lvlJc w:val="left"/>
      <w:pPr>
        <w:ind w:left="78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0" w15:restartNumberingAfterBreak="0">
    <w:nsid w:val="1D404C95"/>
    <w:multiLevelType w:val="hybridMultilevel"/>
    <w:tmpl w:val="741A9BA8"/>
    <w:lvl w:ilvl="0" w:tplc="C1F2FA2A">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1" w15:restartNumberingAfterBreak="0">
    <w:nsid w:val="1EC074A7"/>
    <w:multiLevelType w:val="hybridMultilevel"/>
    <w:tmpl w:val="EAEE5DD0"/>
    <w:lvl w:ilvl="0" w:tplc="FDA43054">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2" w15:restartNumberingAfterBreak="0">
    <w:nsid w:val="1EF722E4"/>
    <w:multiLevelType w:val="hybridMultilevel"/>
    <w:tmpl w:val="6E146D08"/>
    <w:lvl w:ilvl="0" w:tplc="2DF8E02E">
      <w:start w:val="4"/>
      <w:numFmt w:val="bullet"/>
      <w:lvlText w:val="-"/>
      <w:lvlJc w:val="left"/>
      <w:pPr>
        <w:ind w:left="720" w:hanging="360"/>
      </w:pPr>
      <w:rPr>
        <w:rFonts w:ascii="Times New Roman" w:hAnsi="Times New Roman" w:cs="Times New Roman" w:hint="default"/>
        <w:color w:val="FF0000"/>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3" w15:restartNumberingAfterBreak="0">
    <w:nsid w:val="1F0121D4"/>
    <w:multiLevelType w:val="hybridMultilevel"/>
    <w:tmpl w:val="CCE633EA"/>
    <w:lvl w:ilvl="0" w:tplc="BDEA738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4" w15:restartNumberingAfterBreak="0">
    <w:nsid w:val="1F40159E"/>
    <w:multiLevelType w:val="hybridMultilevel"/>
    <w:tmpl w:val="2A7413A0"/>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5" w15:restartNumberingAfterBreak="0">
    <w:nsid w:val="1F744B9D"/>
    <w:multiLevelType w:val="hybridMultilevel"/>
    <w:tmpl w:val="630643DE"/>
    <w:lvl w:ilvl="0" w:tplc="06AE9A64">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6" w15:restartNumberingAfterBreak="0">
    <w:nsid w:val="1F762B08"/>
    <w:multiLevelType w:val="hybridMultilevel"/>
    <w:tmpl w:val="70DC257C"/>
    <w:lvl w:ilvl="0" w:tplc="FFFFFFFF">
      <w:start w:val="4"/>
      <w:numFmt w:val="bullet"/>
      <w:lvlText w:val="-"/>
      <w:lvlJc w:val="left"/>
      <w:pPr>
        <w:ind w:left="777"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37" w15:restartNumberingAfterBreak="0">
    <w:nsid w:val="1FA52EF5"/>
    <w:multiLevelType w:val="hybridMultilevel"/>
    <w:tmpl w:val="773EEC50"/>
    <w:lvl w:ilvl="0" w:tplc="9E1AF5C4">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8" w15:restartNumberingAfterBreak="0">
    <w:nsid w:val="1FBF1101"/>
    <w:multiLevelType w:val="hybridMultilevel"/>
    <w:tmpl w:val="0096D4E4"/>
    <w:lvl w:ilvl="0" w:tplc="DD8CD41E">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9" w15:restartNumberingAfterBreak="0">
    <w:nsid w:val="1FEE2F7E"/>
    <w:multiLevelType w:val="hybridMultilevel"/>
    <w:tmpl w:val="94DAD84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0" w15:restartNumberingAfterBreak="0">
    <w:nsid w:val="20AC2E5F"/>
    <w:multiLevelType w:val="hybridMultilevel"/>
    <w:tmpl w:val="BB1EF19C"/>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1" w15:restartNumberingAfterBreak="0">
    <w:nsid w:val="21422069"/>
    <w:multiLevelType w:val="hybridMultilevel"/>
    <w:tmpl w:val="384412C6"/>
    <w:lvl w:ilvl="0" w:tplc="BB58A7FE">
      <w:start w:val="4"/>
      <w:numFmt w:val="bullet"/>
      <w:lvlText w:val="-"/>
      <w:lvlJc w:val="left"/>
      <w:pPr>
        <w:ind w:left="777" w:hanging="360"/>
      </w:pPr>
      <w:rPr>
        <w:rFonts w:ascii="Times New Roman" w:hAnsi="Times New Roman" w:cs="Times New Roman" w:hint="default"/>
        <w:color w:val="auto"/>
        <w:spacing w:val="0"/>
        <w:position w:val="0"/>
        <w:lang w:val="cs-CZ"/>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42" w15:restartNumberingAfterBreak="0">
    <w:nsid w:val="218B0CA9"/>
    <w:multiLevelType w:val="hybridMultilevel"/>
    <w:tmpl w:val="B944FC9E"/>
    <w:lvl w:ilvl="0" w:tplc="1550DD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3" w15:restartNumberingAfterBreak="0">
    <w:nsid w:val="21992993"/>
    <w:multiLevelType w:val="hybridMultilevel"/>
    <w:tmpl w:val="DC6E1CD0"/>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4" w15:restartNumberingAfterBreak="0">
    <w:nsid w:val="21CD6B6E"/>
    <w:multiLevelType w:val="hybridMultilevel"/>
    <w:tmpl w:val="75885AC6"/>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5" w15:restartNumberingAfterBreak="0">
    <w:nsid w:val="226111A8"/>
    <w:multiLevelType w:val="hybridMultilevel"/>
    <w:tmpl w:val="FC20DF5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46" w15:restartNumberingAfterBreak="0">
    <w:nsid w:val="22C349BB"/>
    <w:multiLevelType w:val="hybridMultilevel"/>
    <w:tmpl w:val="344CD1FA"/>
    <w:lvl w:ilvl="0" w:tplc="DE3652EE">
      <w:start w:val="4"/>
      <w:numFmt w:val="bullet"/>
      <w:lvlText w:val="-"/>
      <w:lvlJc w:val="left"/>
      <w:pPr>
        <w:ind w:left="720" w:hanging="360"/>
      </w:pPr>
      <w:rPr>
        <w:rFonts w:ascii="Times New Roman" w:hAnsi="Times New Roman" w:cs="Times New Roman" w:hint="default"/>
        <w:color w:val="FF0000"/>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22E4442E"/>
    <w:multiLevelType w:val="hybridMultilevel"/>
    <w:tmpl w:val="C898162C"/>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8" w15:restartNumberingAfterBreak="0">
    <w:nsid w:val="23164698"/>
    <w:multiLevelType w:val="hybridMultilevel"/>
    <w:tmpl w:val="E17612BC"/>
    <w:lvl w:ilvl="0" w:tplc="D2BAEA92">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9" w15:restartNumberingAfterBreak="0">
    <w:nsid w:val="232F6D31"/>
    <w:multiLevelType w:val="hybridMultilevel"/>
    <w:tmpl w:val="5B8C91E2"/>
    <w:lvl w:ilvl="0" w:tplc="0526DF36">
      <w:start w:val="4"/>
      <w:numFmt w:val="bullet"/>
      <w:lvlText w:val="-"/>
      <w:lvlJc w:val="left"/>
      <w:pPr>
        <w:ind w:left="720" w:hanging="360"/>
      </w:pPr>
      <w:rPr>
        <w:rFonts w:ascii="Times New Roman" w:hAnsi="Times New Roman"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0" w15:restartNumberingAfterBreak="0">
    <w:nsid w:val="23565889"/>
    <w:multiLevelType w:val="hybridMultilevel"/>
    <w:tmpl w:val="324CE7D8"/>
    <w:lvl w:ilvl="0" w:tplc="02BE6DA0">
      <w:start w:val="4"/>
      <w:numFmt w:val="bullet"/>
      <w:lvlText w:val="-"/>
      <w:lvlJc w:val="left"/>
      <w:pPr>
        <w:ind w:left="78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1" w15:restartNumberingAfterBreak="0">
    <w:nsid w:val="236B7B65"/>
    <w:multiLevelType w:val="hybridMultilevel"/>
    <w:tmpl w:val="DDE650E2"/>
    <w:lvl w:ilvl="0" w:tplc="826E405C">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2" w15:restartNumberingAfterBreak="0">
    <w:nsid w:val="23901135"/>
    <w:multiLevelType w:val="hybridMultilevel"/>
    <w:tmpl w:val="C19406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3" w15:restartNumberingAfterBreak="0">
    <w:nsid w:val="23E06EDB"/>
    <w:multiLevelType w:val="hybridMultilevel"/>
    <w:tmpl w:val="2B9441F0"/>
    <w:lvl w:ilvl="0" w:tplc="FFFFFFFF">
      <w:start w:val="4"/>
      <w:numFmt w:val="bullet"/>
      <w:lvlText w:val="-"/>
      <w:lvlJc w:val="left"/>
      <w:pPr>
        <w:ind w:left="720"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4" w15:restartNumberingAfterBreak="0">
    <w:nsid w:val="2407670D"/>
    <w:multiLevelType w:val="hybridMultilevel"/>
    <w:tmpl w:val="5066D0D6"/>
    <w:lvl w:ilvl="0" w:tplc="60B0D82E">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5" w15:restartNumberingAfterBreak="0">
    <w:nsid w:val="2434192B"/>
    <w:multiLevelType w:val="hybridMultilevel"/>
    <w:tmpl w:val="5C766CC8"/>
    <w:lvl w:ilvl="0" w:tplc="CFBA8F7C">
      <w:start w:val="4"/>
      <w:numFmt w:val="bullet"/>
      <w:lvlText w:val="-"/>
      <w:lvlJc w:val="left"/>
      <w:pPr>
        <w:ind w:left="720" w:hanging="360"/>
      </w:pPr>
      <w:rPr>
        <w:rFonts w:ascii="Times New Roman" w:hAnsi="Times New Roman" w:cs="Times New Roman" w:hint="default"/>
        <w:color w:val="FF0000"/>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6" w15:restartNumberingAfterBreak="0">
    <w:nsid w:val="250A1ED5"/>
    <w:multiLevelType w:val="hybridMultilevel"/>
    <w:tmpl w:val="D36C66A4"/>
    <w:lvl w:ilvl="0" w:tplc="425AD7A0">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7" w15:restartNumberingAfterBreak="0">
    <w:nsid w:val="2582237A"/>
    <w:multiLevelType w:val="hybridMultilevel"/>
    <w:tmpl w:val="7F185D52"/>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8" w15:restartNumberingAfterBreak="0">
    <w:nsid w:val="261C2B40"/>
    <w:multiLevelType w:val="hybridMultilevel"/>
    <w:tmpl w:val="F0BE5CAE"/>
    <w:lvl w:ilvl="0" w:tplc="D2BAEA92">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9" w15:restartNumberingAfterBreak="0">
    <w:nsid w:val="264443B0"/>
    <w:multiLevelType w:val="hybridMultilevel"/>
    <w:tmpl w:val="5554F2B6"/>
    <w:lvl w:ilvl="0" w:tplc="F9FAA534">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0" w15:restartNumberingAfterBreak="0">
    <w:nsid w:val="26816358"/>
    <w:multiLevelType w:val="hybridMultilevel"/>
    <w:tmpl w:val="D0E2FBB8"/>
    <w:lvl w:ilvl="0" w:tplc="EF9A84FE">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1" w15:restartNumberingAfterBreak="0">
    <w:nsid w:val="26A964A6"/>
    <w:multiLevelType w:val="hybridMultilevel"/>
    <w:tmpl w:val="8BB63F2A"/>
    <w:lvl w:ilvl="0" w:tplc="8D1E5E5C">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2" w15:restartNumberingAfterBreak="0">
    <w:nsid w:val="26E54E0F"/>
    <w:multiLevelType w:val="multilevel"/>
    <w:tmpl w:val="D6807D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Symbol" w:hAnsi="Symbol" w:cs="Courier New"/>
        <w:sz w:val="20"/>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Symbol" w:hAnsi="Symbol" w:cs="Courier New"/>
        <w:sz w:val="20"/>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sz w:val="20"/>
      </w:rPr>
    </w:lvl>
  </w:abstractNum>
  <w:abstractNum w:abstractNumId="163" w15:restartNumberingAfterBreak="0">
    <w:nsid w:val="27EB1C3F"/>
    <w:multiLevelType w:val="hybridMultilevel"/>
    <w:tmpl w:val="311E9A06"/>
    <w:lvl w:ilvl="0" w:tplc="1F429C50">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4" w15:restartNumberingAfterBreak="0">
    <w:nsid w:val="27F93351"/>
    <w:multiLevelType w:val="hybridMultilevel"/>
    <w:tmpl w:val="D4288EFC"/>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5" w15:restartNumberingAfterBreak="0">
    <w:nsid w:val="28255F6D"/>
    <w:multiLevelType w:val="hybridMultilevel"/>
    <w:tmpl w:val="B8EE31F8"/>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6" w15:restartNumberingAfterBreak="0">
    <w:nsid w:val="285925E0"/>
    <w:multiLevelType w:val="hybridMultilevel"/>
    <w:tmpl w:val="742C3E7A"/>
    <w:lvl w:ilvl="0" w:tplc="B704ABC0">
      <w:start w:val="4"/>
      <w:numFmt w:val="bullet"/>
      <w:lvlText w:val="-"/>
      <w:lvlJc w:val="left"/>
      <w:pPr>
        <w:ind w:left="644"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7" w15:restartNumberingAfterBreak="0">
    <w:nsid w:val="28805E67"/>
    <w:multiLevelType w:val="hybridMultilevel"/>
    <w:tmpl w:val="68A63E12"/>
    <w:lvl w:ilvl="0" w:tplc="9B7C9064">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8" w15:restartNumberingAfterBreak="0">
    <w:nsid w:val="28DF1FC5"/>
    <w:multiLevelType w:val="hybridMultilevel"/>
    <w:tmpl w:val="2106507E"/>
    <w:lvl w:ilvl="0" w:tplc="5A0E2FFC">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9" w15:restartNumberingAfterBreak="0">
    <w:nsid w:val="28E352CF"/>
    <w:multiLevelType w:val="hybridMultilevel"/>
    <w:tmpl w:val="87A07732"/>
    <w:lvl w:ilvl="0" w:tplc="D2BAEA92">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0" w15:restartNumberingAfterBreak="0">
    <w:nsid w:val="290B468E"/>
    <w:multiLevelType w:val="hybridMultilevel"/>
    <w:tmpl w:val="EB501F42"/>
    <w:lvl w:ilvl="0" w:tplc="9DE037C2">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1" w15:restartNumberingAfterBreak="0">
    <w:nsid w:val="29491516"/>
    <w:multiLevelType w:val="hybridMultilevel"/>
    <w:tmpl w:val="3F0E5ED2"/>
    <w:lvl w:ilvl="0" w:tplc="C6B8F5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2" w15:restartNumberingAfterBreak="0">
    <w:nsid w:val="29F42753"/>
    <w:multiLevelType w:val="hybridMultilevel"/>
    <w:tmpl w:val="878ED258"/>
    <w:lvl w:ilvl="0" w:tplc="99A49B00">
      <w:start w:val="4"/>
      <w:numFmt w:val="bullet"/>
      <w:lvlText w:val="-"/>
      <w:lvlJc w:val="left"/>
      <w:pPr>
        <w:ind w:left="78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3" w15:restartNumberingAfterBreak="0">
    <w:nsid w:val="2A414828"/>
    <w:multiLevelType w:val="hybridMultilevel"/>
    <w:tmpl w:val="F6BE5F50"/>
    <w:lvl w:ilvl="0" w:tplc="A874D56A">
      <w:start w:val="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4" w15:restartNumberingAfterBreak="0">
    <w:nsid w:val="2B017692"/>
    <w:multiLevelType w:val="hybridMultilevel"/>
    <w:tmpl w:val="275EAB1E"/>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5" w15:restartNumberingAfterBreak="0">
    <w:nsid w:val="2B650E48"/>
    <w:multiLevelType w:val="multilevel"/>
    <w:tmpl w:val="1AD00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2BB56DCF"/>
    <w:multiLevelType w:val="hybridMultilevel"/>
    <w:tmpl w:val="95068190"/>
    <w:lvl w:ilvl="0" w:tplc="16FE59C2">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7" w15:restartNumberingAfterBreak="0">
    <w:nsid w:val="2BBB5524"/>
    <w:multiLevelType w:val="hybridMultilevel"/>
    <w:tmpl w:val="41A24A6C"/>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8" w15:restartNumberingAfterBreak="0">
    <w:nsid w:val="2BC56CB3"/>
    <w:multiLevelType w:val="hybridMultilevel"/>
    <w:tmpl w:val="5792EBFE"/>
    <w:lvl w:ilvl="0" w:tplc="FFFFFFFF">
      <w:start w:val="4"/>
      <w:numFmt w:val="bullet"/>
      <w:lvlText w:val="-"/>
      <w:lvlJc w:val="left"/>
      <w:pPr>
        <w:ind w:left="726"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9" w15:restartNumberingAfterBreak="0">
    <w:nsid w:val="2C5629B8"/>
    <w:multiLevelType w:val="hybridMultilevel"/>
    <w:tmpl w:val="18A02288"/>
    <w:lvl w:ilvl="0" w:tplc="3E22FD92">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0" w15:restartNumberingAfterBreak="0">
    <w:nsid w:val="2C8516B8"/>
    <w:multiLevelType w:val="multilevel"/>
    <w:tmpl w:val="7042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2CB4316A"/>
    <w:multiLevelType w:val="hybridMultilevel"/>
    <w:tmpl w:val="EED4BB64"/>
    <w:lvl w:ilvl="0" w:tplc="3EAA6CF8">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2" w15:restartNumberingAfterBreak="0">
    <w:nsid w:val="2CB83AB2"/>
    <w:multiLevelType w:val="hybridMultilevel"/>
    <w:tmpl w:val="59D4AFAA"/>
    <w:lvl w:ilvl="0" w:tplc="5A0E2FFC">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3" w15:restartNumberingAfterBreak="0">
    <w:nsid w:val="2CC2399F"/>
    <w:multiLevelType w:val="hybridMultilevel"/>
    <w:tmpl w:val="0218C2AA"/>
    <w:lvl w:ilvl="0" w:tplc="A614C0AC">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4" w15:restartNumberingAfterBreak="0">
    <w:nsid w:val="2D2A5708"/>
    <w:multiLevelType w:val="hybridMultilevel"/>
    <w:tmpl w:val="48F8DEA0"/>
    <w:lvl w:ilvl="0" w:tplc="5DEED96C">
      <w:start w:val="4"/>
      <w:numFmt w:val="bullet"/>
      <w:lvlText w:val="-"/>
      <w:lvlJc w:val="left"/>
      <w:pPr>
        <w:ind w:left="783" w:hanging="360"/>
      </w:pPr>
      <w:rPr>
        <w:rFonts w:ascii="Times New Roman" w:hAnsi="Times New Roman" w:hint="default"/>
        <w:color w:val="FF0000"/>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185" w15:restartNumberingAfterBreak="0">
    <w:nsid w:val="2D5E1887"/>
    <w:multiLevelType w:val="hybridMultilevel"/>
    <w:tmpl w:val="777C2B38"/>
    <w:lvl w:ilvl="0" w:tplc="5A0E2FFC">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6" w15:restartNumberingAfterBreak="0">
    <w:nsid w:val="2D81659B"/>
    <w:multiLevelType w:val="hybridMultilevel"/>
    <w:tmpl w:val="5A561514"/>
    <w:lvl w:ilvl="0" w:tplc="DE90FF12">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7" w15:restartNumberingAfterBreak="0">
    <w:nsid w:val="2DAF3E8C"/>
    <w:multiLevelType w:val="hybridMultilevel"/>
    <w:tmpl w:val="62723882"/>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8" w15:restartNumberingAfterBreak="0">
    <w:nsid w:val="2DC92B3A"/>
    <w:multiLevelType w:val="hybridMultilevel"/>
    <w:tmpl w:val="320C842C"/>
    <w:lvl w:ilvl="0" w:tplc="FFFFFFFF">
      <w:start w:val="4"/>
      <w:numFmt w:val="bullet"/>
      <w:lvlText w:val="-"/>
      <w:lvlJc w:val="left"/>
      <w:pPr>
        <w:ind w:left="726"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9" w15:restartNumberingAfterBreak="0">
    <w:nsid w:val="2DED24AA"/>
    <w:multiLevelType w:val="hybridMultilevel"/>
    <w:tmpl w:val="9676D5C4"/>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0" w15:restartNumberingAfterBreak="0">
    <w:nsid w:val="2E68027C"/>
    <w:multiLevelType w:val="hybridMultilevel"/>
    <w:tmpl w:val="70DC257C"/>
    <w:lvl w:ilvl="0" w:tplc="FFFFFFFF">
      <w:start w:val="4"/>
      <w:numFmt w:val="bullet"/>
      <w:lvlText w:val="-"/>
      <w:lvlJc w:val="left"/>
      <w:pPr>
        <w:ind w:left="777"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91" w15:restartNumberingAfterBreak="0">
    <w:nsid w:val="2ED67CA5"/>
    <w:multiLevelType w:val="hybridMultilevel"/>
    <w:tmpl w:val="08841698"/>
    <w:lvl w:ilvl="0" w:tplc="FFFFFFFF">
      <w:start w:val="4"/>
      <w:numFmt w:val="bullet"/>
      <w:lvlText w:val="-"/>
      <w:lvlJc w:val="left"/>
      <w:pPr>
        <w:ind w:left="720"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2" w15:restartNumberingAfterBreak="0">
    <w:nsid w:val="2EE006D8"/>
    <w:multiLevelType w:val="hybridMultilevel"/>
    <w:tmpl w:val="80466762"/>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3" w15:restartNumberingAfterBreak="0">
    <w:nsid w:val="2EEF4157"/>
    <w:multiLevelType w:val="hybridMultilevel"/>
    <w:tmpl w:val="E3F4AACA"/>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4" w15:restartNumberingAfterBreak="0">
    <w:nsid w:val="2F1040AB"/>
    <w:multiLevelType w:val="hybridMultilevel"/>
    <w:tmpl w:val="E578E096"/>
    <w:lvl w:ilvl="0" w:tplc="7E08959A">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5" w15:restartNumberingAfterBreak="0">
    <w:nsid w:val="2F260B7D"/>
    <w:multiLevelType w:val="hybridMultilevel"/>
    <w:tmpl w:val="CA34C174"/>
    <w:lvl w:ilvl="0" w:tplc="05DC0216">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6" w15:restartNumberingAfterBreak="0">
    <w:nsid w:val="2F6030DC"/>
    <w:multiLevelType w:val="hybridMultilevel"/>
    <w:tmpl w:val="36DE6582"/>
    <w:lvl w:ilvl="0" w:tplc="B704ABC0">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7" w15:restartNumberingAfterBreak="0">
    <w:nsid w:val="2F910B36"/>
    <w:multiLevelType w:val="hybridMultilevel"/>
    <w:tmpl w:val="EA2E8952"/>
    <w:lvl w:ilvl="0" w:tplc="7172B950">
      <w:start w:val="1"/>
      <w:numFmt w:val="decimal"/>
      <w:lvlText w:val="%1."/>
      <w:lvlJc w:val="left"/>
      <w:pPr>
        <w:ind w:left="644"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8" w15:restartNumberingAfterBreak="0">
    <w:nsid w:val="2F976E55"/>
    <w:multiLevelType w:val="hybridMultilevel"/>
    <w:tmpl w:val="34DE8EEE"/>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9" w15:restartNumberingAfterBreak="0">
    <w:nsid w:val="2FF32D6F"/>
    <w:multiLevelType w:val="hybridMultilevel"/>
    <w:tmpl w:val="68CAA9DC"/>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00" w15:restartNumberingAfterBreak="0">
    <w:nsid w:val="300A39D0"/>
    <w:multiLevelType w:val="hybridMultilevel"/>
    <w:tmpl w:val="66762ABE"/>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1" w15:restartNumberingAfterBreak="0">
    <w:nsid w:val="30375E6E"/>
    <w:multiLevelType w:val="hybridMultilevel"/>
    <w:tmpl w:val="09EA9462"/>
    <w:lvl w:ilvl="0" w:tplc="F4E6B89E">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2" w15:restartNumberingAfterBreak="0">
    <w:nsid w:val="30531267"/>
    <w:multiLevelType w:val="hybridMultilevel"/>
    <w:tmpl w:val="ED58EEB8"/>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3" w15:restartNumberingAfterBreak="0">
    <w:nsid w:val="30893E29"/>
    <w:multiLevelType w:val="hybridMultilevel"/>
    <w:tmpl w:val="CF849E42"/>
    <w:lvl w:ilvl="0" w:tplc="D2BAEA92">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4" w15:restartNumberingAfterBreak="0">
    <w:nsid w:val="31C343D5"/>
    <w:multiLevelType w:val="hybridMultilevel"/>
    <w:tmpl w:val="FBE4E752"/>
    <w:lvl w:ilvl="0" w:tplc="EF9A84FE">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5" w15:restartNumberingAfterBreak="0">
    <w:nsid w:val="31E021A6"/>
    <w:multiLevelType w:val="hybridMultilevel"/>
    <w:tmpl w:val="1B587F68"/>
    <w:lvl w:ilvl="0" w:tplc="40A0CEF0">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6" w15:restartNumberingAfterBreak="0">
    <w:nsid w:val="322854B4"/>
    <w:multiLevelType w:val="hybridMultilevel"/>
    <w:tmpl w:val="A53C5B36"/>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7" w15:restartNumberingAfterBreak="0">
    <w:nsid w:val="327156ED"/>
    <w:multiLevelType w:val="hybridMultilevel"/>
    <w:tmpl w:val="D9DA2FC6"/>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8" w15:restartNumberingAfterBreak="0">
    <w:nsid w:val="3287189E"/>
    <w:multiLevelType w:val="hybridMultilevel"/>
    <w:tmpl w:val="00F03572"/>
    <w:lvl w:ilvl="0" w:tplc="A9CA2E5E">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9" w15:restartNumberingAfterBreak="0">
    <w:nsid w:val="32CD26CE"/>
    <w:multiLevelType w:val="hybridMultilevel"/>
    <w:tmpl w:val="73CA8F60"/>
    <w:lvl w:ilvl="0" w:tplc="ECDEAE98">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0" w15:restartNumberingAfterBreak="0">
    <w:nsid w:val="32DD14B9"/>
    <w:multiLevelType w:val="hybridMultilevel"/>
    <w:tmpl w:val="41A82DA8"/>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1" w15:restartNumberingAfterBreak="0">
    <w:nsid w:val="33162200"/>
    <w:multiLevelType w:val="hybridMultilevel"/>
    <w:tmpl w:val="1D385354"/>
    <w:lvl w:ilvl="0" w:tplc="D2BAEA92">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2" w15:restartNumberingAfterBreak="0">
    <w:nsid w:val="334474A8"/>
    <w:multiLevelType w:val="hybridMultilevel"/>
    <w:tmpl w:val="58EE2954"/>
    <w:lvl w:ilvl="0" w:tplc="5C025338">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3" w15:restartNumberingAfterBreak="0">
    <w:nsid w:val="334F1D84"/>
    <w:multiLevelType w:val="hybridMultilevel"/>
    <w:tmpl w:val="1D0A77A8"/>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4" w15:restartNumberingAfterBreak="0">
    <w:nsid w:val="33690611"/>
    <w:multiLevelType w:val="hybridMultilevel"/>
    <w:tmpl w:val="F20E91B2"/>
    <w:lvl w:ilvl="0" w:tplc="9E1AF5C4">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5" w15:restartNumberingAfterBreak="0">
    <w:nsid w:val="33BB37FE"/>
    <w:multiLevelType w:val="hybridMultilevel"/>
    <w:tmpl w:val="79D09756"/>
    <w:lvl w:ilvl="0" w:tplc="D2BAEA92">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6" w15:restartNumberingAfterBreak="0">
    <w:nsid w:val="33C00119"/>
    <w:multiLevelType w:val="hybridMultilevel"/>
    <w:tmpl w:val="919A3BE0"/>
    <w:lvl w:ilvl="0" w:tplc="F33E59AA">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7" w15:restartNumberingAfterBreak="0">
    <w:nsid w:val="33C672B2"/>
    <w:multiLevelType w:val="hybridMultilevel"/>
    <w:tmpl w:val="7E805E74"/>
    <w:lvl w:ilvl="0" w:tplc="1C98629A">
      <w:start w:val="1"/>
      <w:numFmt w:val="bullet"/>
      <w:lvlText w:val="-"/>
      <w:lvlJc w:val="left"/>
      <w:pPr>
        <w:ind w:left="720" w:hanging="360"/>
      </w:pPr>
      <w:rPr>
        <w:rFonts w:ascii="Calibri" w:eastAsiaTheme="minorHAnsi" w:hAnsi="Calibri" w:cs="Calibri"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8" w15:restartNumberingAfterBreak="0">
    <w:nsid w:val="340F65E3"/>
    <w:multiLevelType w:val="hybridMultilevel"/>
    <w:tmpl w:val="E37EDF88"/>
    <w:lvl w:ilvl="0" w:tplc="FE4AF818">
      <w:start w:val="4"/>
      <w:numFmt w:val="bullet"/>
      <w:lvlText w:val="-"/>
      <w:lvlJc w:val="left"/>
      <w:pPr>
        <w:ind w:left="777" w:hanging="360"/>
      </w:pPr>
      <w:rPr>
        <w:rFonts w:ascii="Times New Roman" w:hAnsi="Times New Roman" w:cs="Times New Roman" w:hint="default"/>
        <w:color w:val="FF0000"/>
        <w:spacing w:val="0"/>
        <w:position w:val="0"/>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219" w15:restartNumberingAfterBreak="0">
    <w:nsid w:val="35147F32"/>
    <w:multiLevelType w:val="hybridMultilevel"/>
    <w:tmpl w:val="E5300D7A"/>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0" w15:restartNumberingAfterBreak="0">
    <w:nsid w:val="35E133D4"/>
    <w:multiLevelType w:val="hybridMultilevel"/>
    <w:tmpl w:val="DF40393A"/>
    <w:lvl w:ilvl="0" w:tplc="C3BEFFE0">
      <w:start w:val="4"/>
      <w:numFmt w:val="bullet"/>
      <w:lvlText w:val="-"/>
      <w:lvlJc w:val="left"/>
      <w:pPr>
        <w:ind w:left="78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1" w15:restartNumberingAfterBreak="0">
    <w:nsid w:val="360762CD"/>
    <w:multiLevelType w:val="hybridMultilevel"/>
    <w:tmpl w:val="FFBA3054"/>
    <w:lvl w:ilvl="0" w:tplc="6EC61C5A">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2" w15:restartNumberingAfterBreak="0">
    <w:nsid w:val="368415F9"/>
    <w:multiLevelType w:val="hybridMultilevel"/>
    <w:tmpl w:val="B8762468"/>
    <w:lvl w:ilvl="0" w:tplc="F9D6114E">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3" w15:restartNumberingAfterBreak="0">
    <w:nsid w:val="36EB1F46"/>
    <w:multiLevelType w:val="hybridMultilevel"/>
    <w:tmpl w:val="4D6CBF7A"/>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4" w15:restartNumberingAfterBreak="0">
    <w:nsid w:val="36FA4D72"/>
    <w:multiLevelType w:val="hybridMultilevel"/>
    <w:tmpl w:val="4E5A22B8"/>
    <w:lvl w:ilvl="0" w:tplc="6D888D24">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5" w15:restartNumberingAfterBreak="0">
    <w:nsid w:val="37172409"/>
    <w:multiLevelType w:val="hybridMultilevel"/>
    <w:tmpl w:val="0D84C348"/>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6" w15:restartNumberingAfterBreak="0">
    <w:nsid w:val="37916F66"/>
    <w:multiLevelType w:val="hybridMultilevel"/>
    <w:tmpl w:val="DF8447EC"/>
    <w:lvl w:ilvl="0" w:tplc="7E32E5FA">
      <w:start w:val="4"/>
      <w:numFmt w:val="bullet"/>
      <w:lvlText w:val="-"/>
      <w:lvlJc w:val="left"/>
      <w:pPr>
        <w:ind w:left="78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7" w15:restartNumberingAfterBreak="0">
    <w:nsid w:val="37C24906"/>
    <w:multiLevelType w:val="hybridMultilevel"/>
    <w:tmpl w:val="68EA6056"/>
    <w:lvl w:ilvl="0" w:tplc="3306BFA0">
      <w:start w:val="4"/>
      <w:numFmt w:val="bullet"/>
      <w:lvlText w:val="-"/>
      <w:lvlJc w:val="left"/>
      <w:pPr>
        <w:ind w:left="777" w:hanging="360"/>
      </w:pPr>
      <w:rPr>
        <w:rFonts w:ascii="Times New Roman" w:hAnsi="Times New Roman" w:cs="Times New Roman" w:hint="default"/>
        <w:color w:val="FF0000"/>
        <w:spacing w:val="0"/>
        <w:position w:val="0"/>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228" w15:restartNumberingAfterBreak="0">
    <w:nsid w:val="37EB678C"/>
    <w:multiLevelType w:val="hybridMultilevel"/>
    <w:tmpl w:val="5266A6A0"/>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9" w15:restartNumberingAfterBreak="0">
    <w:nsid w:val="37F03F81"/>
    <w:multiLevelType w:val="hybridMultilevel"/>
    <w:tmpl w:val="0E6A60A8"/>
    <w:lvl w:ilvl="0" w:tplc="99E8BF3A">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0" w15:restartNumberingAfterBreak="0">
    <w:nsid w:val="38281FDF"/>
    <w:multiLevelType w:val="hybridMultilevel"/>
    <w:tmpl w:val="19DC52EE"/>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1" w15:restartNumberingAfterBreak="0">
    <w:nsid w:val="38775DFB"/>
    <w:multiLevelType w:val="hybridMultilevel"/>
    <w:tmpl w:val="7E82BDCA"/>
    <w:lvl w:ilvl="0" w:tplc="9454F40E">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2" w15:restartNumberingAfterBreak="0">
    <w:nsid w:val="38D75C18"/>
    <w:multiLevelType w:val="hybridMultilevel"/>
    <w:tmpl w:val="BC386614"/>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3" w15:restartNumberingAfterBreak="0">
    <w:nsid w:val="398F71E7"/>
    <w:multiLevelType w:val="hybridMultilevel"/>
    <w:tmpl w:val="7EB0C890"/>
    <w:lvl w:ilvl="0" w:tplc="F640B8FA">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4" w15:restartNumberingAfterBreak="0">
    <w:nsid w:val="39C0320F"/>
    <w:multiLevelType w:val="hybridMultilevel"/>
    <w:tmpl w:val="5C746AE2"/>
    <w:lvl w:ilvl="0" w:tplc="E8EE9BA8">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5" w15:restartNumberingAfterBreak="0">
    <w:nsid w:val="3A865DD4"/>
    <w:multiLevelType w:val="hybridMultilevel"/>
    <w:tmpl w:val="D1C64E28"/>
    <w:lvl w:ilvl="0" w:tplc="7ACEA864">
      <w:numFmt w:val="bullet"/>
      <w:lvlText w:val="-"/>
      <w:lvlJc w:val="left"/>
      <w:pPr>
        <w:ind w:left="720" w:hanging="360"/>
      </w:pPr>
      <w:rPr>
        <w:rFonts w:ascii="Times New Roman" w:hAnsi="Times New Roman" w:cs="Symbol"/>
        <w:color w:val="auto"/>
        <w:sz w:val="2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6" w15:restartNumberingAfterBreak="0">
    <w:nsid w:val="3AE34A7B"/>
    <w:multiLevelType w:val="hybridMultilevel"/>
    <w:tmpl w:val="3A18F87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37" w15:restartNumberingAfterBreak="0">
    <w:nsid w:val="3B206FFB"/>
    <w:multiLevelType w:val="hybridMultilevel"/>
    <w:tmpl w:val="796ED9A0"/>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8" w15:restartNumberingAfterBreak="0">
    <w:nsid w:val="3B90523F"/>
    <w:multiLevelType w:val="hybridMultilevel"/>
    <w:tmpl w:val="FED619FC"/>
    <w:lvl w:ilvl="0" w:tplc="06AE9A64">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9" w15:restartNumberingAfterBreak="0">
    <w:nsid w:val="3BA44222"/>
    <w:multiLevelType w:val="hybridMultilevel"/>
    <w:tmpl w:val="9252F6A2"/>
    <w:lvl w:ilvl="0" w:tplc="59C0814E">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0" w15:restartNumberingAfterBreak="0">
    <w:nsid w:val="3BAE46E8"/>
    <w:multiLevelType w:val="hybridMultilevel"/>
    <w:tmpl w:val="CC00B534"/>
    <w:lvl w:ilvl="0" w:tplc="FDA43054">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1" w15:restartNumberingAfterBreak="0">
    <w:nsid w:val="3BB12B27"/>
    <w:multiLevelType w:val="hybridMultilevel"/>
    <w:tmpl w:val="4C82874E"/>
    <w:lvl w:ilvl="0" w:tplc="296EBCCE">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2" w15:restartNumberingAfterBreak="0">
    <w:nsid w:val="3BEB578C"/>
    <w:multiLevelType w:val="hybridMultilevel"/>
    <w:tmpl w:val="D1CAB988"/>
    <w:lvl w:ilvl="0" w:tplc="40FA2C7E">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3" w15:restartNumberingAfterBreak="0">
    <w:nsid w:val="3C071A77"/>
    <w:multiLevelType w:val="hybridMultilevel"/>
    <w:tmpl w:val="F95CF4B0"/>
    <w:lvl w:ilvl="0" w:tplc="965A7A4A">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4" w15:restartNumberingAfterBreak="0">
    <w:nsid w:val="3C9D1338"/>
    <w:multiLevelType w:val="hybridMultilevel"/>
    <w:tmpl w:val="214E287E"/>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5" w15:restartNumberingAfterBreak="0">
    <w:nsid w:val="3CA8402D"/>
    <w:multiLevelType w:val="hybridMultilevel"/>
    <w:tmpl w:val="70DC257C"/>
    <w:lvl w:ilvl="0" w:tplc="FFFFFFFF">
      <w:start w:val="4"/>
      <w:numFmt w:val="bullet"/>
      <w:lvlText w:val="-"/>
      <w:lvlJc w:val="left"/>
      <w:pPr>
        <w:ind w:left="777"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97" w:hanging="360"/>
      </w:pPr>
      <w:rPr>
        <w:rFonts w:ascii="Courier New" w:hAnsi="Courier New" w:cs="Courier New" w:hint="default"/>
      </w:rPr>
    </w:lvl>
    <w:lvl w:ilvl="2" w:tplc="04050005" w:tentative="1">
      <w:start w:val="1"/>
      <w:numFmt w:val="bullet"/>
      <w:lvlText w:val=""/>
      <w:lvlJc w:val="left"/>
      <w:pPr>
        <w:ind w:left="2217" w:hanging="360"/>
      </w:pPr>
      <w:rPr>
        <w:rFonts w:ascii="Wingdings" w:hAnsi="Wingdings" w:hint="default"/>
      </w:rPr>
    </w:lvl>
    <w:lvl w:ilvl="3" w:tplc="04050001" w:tentative="1">
      <w:start w:val="1"/>
      <w:numFmt w:val="bullet"/>
      <w:lvlText w:val=""/>
      <w:lvlJc w:val="left"/>
      <w:pPr>
        <w:ind w:left="2937" w:hanging="360"/>
      </w:pPr>
      <w:rPr>
        <w:rFonts w:ascii="Symbol" w:hAnsi="Symbol" w:hint="default"/>
      </w:rPr>
    </w:lvl>
    <w:lvl w:ilvl="4" w:tplc="04050003" w:tentative="1">
      <w:start w:val="1"/>
      <w:numFmt w:val="bullet"/>
      <w:lvlText w:val="o"/>
      <w:lvlJc w:val="left"/>
      <w:pPr>
        <w:ind w:left="3657" w:hanging="360"/>
      </w:pPr>
      <w:rPr>
        <w:rFonts w:ascii="Courier New" w:hAnsi="Courier New" w:cs="Courier New" w:hint="default"/>
      </w:rPr>
    </w:lvl>
    <w:lvl w:ilvl="5" w:tplc="04050005" w:tentative="1">
      <w:start w:val="1"/>
      <w:numFmt w:val="bullet"/>
      <w:lvlText w:val=""/>
      <w:lvlJc w:val="left"/>
      <w:pPr>
        <w:ind w:left="4377" w:hanging="360"/>
      </w:pPr>
      <w:rPr>
        <w:rFonts w:ascii="Wingdings" w:hAnsi="Wingdings" w:hint="default"/>
      </w:rPr>
    </w:lvl>
    <w:lvl w:ilvl="6" w:tplc="04050001" w:tentative="1">
      <w:start w:val="1"/>
      <w:numFmt w:val="bullet"/>
      <w:lvlText w:val=""/>
      <w:lvlJc w:val="left"/>
      <w:pPr>
        <w:ind w:left="5097" w:hanging="360"/>
      </w:pPr>
      <w:rPr>
        <w:rFonts w:ascii="Symbol" w:hAnsi="Symbol" w:hint="default"/>
      </w:rPr>
    </w:lvl>
    <w:lvl w:ilvl="7" w:tplc="04050003" w:tentative="1">
      <w:start w:val="1"/>
      <w:numFmt w:val="bullet"/>
      <w:lvlText w:val="o"/>
      <w:lvlJc w:val="left"/>
      <w:pPr>
        <w:ind w:left="5817" w:hanging="360"/>
      </w:pPr>
      <w:rPr>
        <w:rFonts w:ascii="Courier New" w:hAnsi="Courier New" w:cs="Courier New" w:hint="default"/>
      </w:rPr>
    </w:lvl>
    <w:lvl w:ilvl="8" w:tplc="04050005" w:tentative="1">
      <w:start w:val="1"/>
      <w:numFmt w:val="bullet"/>
      <w:lvlText w:val=""/>
      <w:lvlJc w:val="left"/>
      <w:pPr>
        <w:ind w:left="6537" w:hanging="360"/>
      </w:pPr>
      <w:rPr>
        <w:rFonts w:ascii="Wingdings" w:hAnsi="Wingdings" w:hint="default"/>
      </w:rPr>
    </w:lvl>
  </w:abstractNum>
  <w:abstractNum w:abstractNumId="246" w15:restartNumberingAfterBreak="0">
    <w:nsid w:val="3CC45B86"/>
    <w:multiLevelType w:val="hybridMultilevel"/>
    <w:tmpl w:val="1B7A9B22"/>
    <w:lvl w:ilvl="0" w:tplc="CFCA2B88">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7" w15:restartNumberingAfterBreak="0">
    <w:nsid w:val="3CD20C57"/>
    <w:multiLevelType w:val="hybridMultilevel"/>
    <w:tmpl w:val="DA8E0792"/>
    <w:lvl w:ilvl="0" w:tplc="B4DE45F2">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8" w15:restartNumberingAfterBreak="0">
    <w:nsid w:val="3CFE230A"/>
    <w:multiLevelType w:val="hybridMultilevel"/>
    <w:tmpl w:val="BEDA2AE0"/>
    <w:lvl w:ilvl="0" w:tplc="1550DD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9" w15:restartNumberingAfterBreak="0">
    <w:nsid w:val="3D1B6353"/>
    <w:multiLevelType w:val="hybridMultilevel"/>
    <w:tmpl w:val="815ADFC4"/>
    <w:lvl w:ilvl="0" w:tplc="E2C65DCE">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0" w15:restartNumberingAfterBreak="0">
    <w:nsid w:val="3D73297B"/>
    <w:multiLevelType w:val="hybridMultilevel"/>
    <w:tmpl w:val="1974BE88"/>
    <w:lvl w:ilvl="0" w:tplc="FB441ACA">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1" w15:restartNumberingAfterBreak="0">
    <w:nsid w:val="3D8262ED"/>
    <w:multiLevelType w:val="hybridMultilevel"/>
    <w:tmpl w:val="B9B29078"/>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2" w15:restartNumberingAfterBreak="0">
    <w:nsid w:val="3D937ED6"/>
    <w:multiLevelType w:val="hybridMultilevel"/>
    <w:tmpl w:val="790C3EAC"/>
    <w:lvl w:ilvl="0" w:tplc="E934FEC8">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3" w15:restartNumberingAfterBreak="0">
    <w:nsid w:val="3DBD3CD2"/>
    <w:multiLevelType w:val="hybridMultilevel"/>
    <w:tmpl w:val="BEBCB69C"/>
    <w:lvl w:ilvl="0" w:tplc="054A568E">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4" w15:restartNumberingAfterBreak="0">
    <w:nsid w:val="3E9927F7"/>
    <w:multiLevelType w:val="hybridMultilevel"/>
    <w:tmpl w:val="DCD6B142"/>
    <w:lvl w:ilvl="0" w:tplc="28FA6DB0">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5" w15:restartNumberingAfterBreak="0">
    <w:nsid w:val="3F4D1B68"/>
    <w:multiLevelType w:val="hybridMultilevel"/>
    <w:tmpl w:val="38DA8DB8"/>
    <w:lvl w:ilvl="0" w:tplc="6D9A3FEC">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6" w15:restartNumberingAfterBreak="0">
    <w:nsid w:val="3F8F23DB"/>
    <w:multiLevelType w:val="hybridMultilevel"/>
    <w:tmpl w:val="5E02DEB0"/>
    <w:lvl w:ilvl="0" w:tplc="DBA87482">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7" w15:restartNumberingAfterBreak="0">
    <w:nsid w:val="3FF25AE9"/>
    <w:multiLevelType w:val="hybridMultilevel"/>
    <w:tmpl w:val="E64C8D58"/>
    <w:lvl w:ilvl="0" w:tplc="FDA43054">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8" w15:restartNumberingAfterBreak="0">
    <w:nsid w:val="4090147A"/>
    <w:multiLevelType w:val="hybridMultilevel"/>
    <w:tmpl w:val="78C0B928"/>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9" w15:restartNumberingAfterBreak="0">
    <w:nsid w:val="40E25D8B"/>
    <w:multiLevelType w:val="hybridMultilevel"/>
    <w:tmpl w:val="54D4BD1E"/>
    <w:lvl w:ilvl="0" w:tplc="FFFFFFFF">
      <w:start w:val="4"/>
      <w:numFmt w:val="bullet"/>
      <w:lvlText w:val="-"/>
      <w:lvlJc w:val="left"/>
      <w:pPr>
        <w:ind w:left="726"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0" w15:restartNumberingAfterBreak="0">
    <w:nsid w:val="40E37362"/>
    <w:multiLevelType w:val="hybridMultilevel"/>
    <w:tmpl w:val="82A695B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1" w15:restartNumberingAfterBreak="0">
    <w:nsid w:val="41040034"/>
    <w:multiLevelType w:val="hybridMultilevel"/>
    <w:tmpl w:val="CD70B574"/>
    <w:lvl w:ilvl="0" w:tplc="5A0E2FF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2" w15:restartNumberingAfterBreak="0">
    <w:nsid w:val="41127EBA"/>
    <w:multiLevelType w:val="hybridMultilevel"/>
    <w:tmpl w:val="04D6C718"/>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3" w15:restartNumberingAfterBreak="0">
    <w:nsid w:val="414E0295"/>
    <w:multiLevelType w:val="hybridMultilevel"/>
    <w:tmpl w:val="58D68826"/>
    <w:lvl w:ilvl="0" w:tplc="01440AEA">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4" w15:restartNumberingAfterBreak="0">
    <w:nsid w:val="420462FF"/>
    <w:multiLevelType w:val="hybridMultilevel"/>
    <w:tmpl w:val="56705FA6"/>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5" w15:restartNumberingAfterBreak="0">
    <w:nsid w:val="4257333B"/>
    <w:multiLevelType w:val="hybridMultilevel"/>
    <w:tmpl w:val="AA7E4C1A"/>
    <w:lvl w:ilvl="0" w:tplc="01440AEA">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6" w15:restartNumberingAfterBreak="0">
    <w:nsid w:val="42B14682"/>
    <w:multiLevelType w:val="hybridMultilevel"/>
    <w:tmpl w:val="37D8C950"/>
    <w:lvl w:ilvl="0" w:tplc="1B32AF60">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7" w15:restartNumberingAfterBreak="0">
    <w:nsid w:val="42FC6FE2"/>
    <w:multiLevelType w:val="hybridMultilevel"/>
    <w:tmpl w:val="D3108AF4"/>
    <w:lvl w:ilvl="0" w:tplc="1B32AF60">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8" w15:restartNumberingAfterBreak="0">
    <w:nsid w:val="43457F03"/>
    <w:multiLevelType w:val="hybridMultilevel"/>
    <w:tmpl w:val="D6308172"/>
    <w:lvl w:ilvl="0" w:tplc="F640B8FA">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9" w15:restartNumberingAfterBreak="0">
    <w:nsid w:val="438D28C9"/>
    <w:multiLevelType w:val="hybridMultilevel"/>
    <w:tmpl w:val="F7307BAA"/>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0" w15:restartNumberingAfterBreak="0">
    <w:nsid w:val="43B950AC"/>
    <w:multiLevelType w:val="hybridMultilevel"/>
    <w:tmpl w:val="1A92A84C"/>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1" w15:restartNumberingAfterBreak="0">
    <w:nsid w:val="43C518F7"/>
    <w:multiLevelType w:val="hybridMultilevel"/>
    <w:tmpl w:val="1A92B3CE"/>
    <w:lvl w:ilvl="0" w:tplc="90323AE6">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2" w15:restartNumberingAfterBreak="0">
    <w:nsid w:val="43FD00FF"/>
    <w:multiLevelType w:val="hybridMultilevel"/>
    <w:tmpl w:val="DFCC2F6A"/>
    <w:lvl w:ilvl="0" w:tplc="51D02F90">
      <w:start w:val="4"/>
      <w:numFmt w:val="bullet"/>
      <w:lvlText w:val="-"/>
      <w:lvlJc w:val="left"/>
      <w:pPr>
        <w:ind w:left="644"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3" w15:restartNumberingAfterBreak="0">
    <w:nsid w:val="450E6691"/>
    <w:multiLevelType w:val="hybridMultilevel"/>
    <w:tmpl w:val="4A80A456"/>
    <w:lvl w:ilvl="0" w:tplc="5A0E2FF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4" w15:restartNumberingAfterBreak="0">
    <w:nsid w:val="457C5954"/>
    <w:multiLevelType w:val="hybridMultilevel"/>
    <w:tmpl w:val="7056FBC2"/>
    <w:lvl w:ilvl="0" w:tplc="054A568E">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5" w15:restartNumberingAfterBreak="0">
    <w:nsid w:val="45940562"/>
    <w:multiLevelType w:val="hybridMultilevel"/>
    <w:tmpl w:val="5DD061F6"/>
    <w:lvl w:ilvl="0" w:tplc="7ACEA864">
      <w:numFmt w:val="bullet"/>
      <w:lvlText w:val="-"/>
      <w:lvlJc w:val="left"/>
      <w:pPr>
        <w:ind w:left="360" w:hanging="360"/>
      </w:pPr>
      <w:rPr>
        <w:rFonts w:ascii="Times New Roman" w:hAnsi="Times New Roman" w:cs="Symbol"/>
        <w:color w:val="auto"/>
        <w:sz w:val="20"/>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6" w15:restartNumberingAfterBreak="0">
    <w:nsid w:val="45C8503C"/>
    <w:multiLevelType w:val="hybridMultilevel"/>
    <w:tmpl w:val="4D6CBF7A"/>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7" w15:restartNumberingAfterBreak="0">
    <w:nsid w:val="460E3C4C"/>
    <w:multiLevelType w:val="hybridMultilevel"/>
    <w:tmpl w:val="EB8044C0"/>
    <w:lvl w:ilvl="0" w:tplc="3EAA6CF8">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8" w15:restartNumberingAfterBreak="0">
    <w:nsid w:val="463D4E4C"/>
    <w:multiLevelType w:val="hybridMultilevel"/>
    <w:tmpl w:val="F1B433B8"/>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9" w15:restartNumberingAfterBreak="0">
    <w:nsid w:val="46992D5B"/>
    <w:multiLevelType w:val="hybridMultilevel"/>
    <w:tmpl w:val="3AB23C46"/>
    <w:lvl w:ilvl="0" w:tplc="FFFFFFFF">
      <w:start w:val="4"/>
      <w:numFmt w:val="bullet"/>
      <w:lvlText w:val="-"/>
      <w:lvlJc w:val="left"/>
      <w:pPr>
        <w:ind w:left="726"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0" w15:restartNumberingAfterBreak="0">
    <w:nsid w:val="46AC6CF4"/>
    <w:multiLevelType w:val="hybridMultilevel"/>
    <w:tmpl w:val="37B44126"/>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1" w15:restartNumberingAfterBreak="0">
    <w:nsid w:val="46AC7B3C"/>
    <w:multiLevelType w:val="hybridMultilevel"/>
    <w:tmpl w:val="FF167D1E"/>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2" w15:restartNumberingAfterBreak="0">
    <w:nsid w:val="47206619"/>
    <w:multiLevelType w:val="hybridMultilevel"/>
    <w:tmpl w:val="169EF592"/>
    <w:lvl w:ilvl="0" w:tplc="04050001">
      <w:start w:val="1"/>
      <w:numFmt w:val="bullet"/>
      <w:lvlText w:val=""/>
      <w:lvlJc w:val="left"/>
      <w:pPr>
        <w:ind w:left="360" w:hanging="360"/>
      </w:pPr>
      <w:rPr>
        <w:rFonts w:ascii="Symbol" w:hAnsi="Symbol" w:hint="default"/>
      </w:rPr>
    </w:lvl>
    <w:lvl w:ilvl="1" w:tplc="7ACEA864">
      <w:numFmt w:val="bullet"/>
      <w:lvlText w:val="-"/>
      <w:lvlJc w:val="left"/>
      <w:pPr>
        <w:ind w:left="1080" w:hanging="360"/>
      </w:pPr>
      <w:rPr>
        <w:rFonts w:ascii="Times New Roman" w:hAnsi="Times New Roman" w:cs="Symbol" w:hint="default"/>
        <w:color w:val="auto"/>
        <w:sz w:val="20"/>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3" w15:restartNumberingAfterBreak="0">
    <w:nsid w:val="472525AA"/>
    <w:multiLevelType w:val="hybridMultilevel"/>
    <w:tmpl w:val="508A4452"/>
    <w:lvl w:ilvl="0" w:tplc="C9BE10A4">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4" w15:restartNumberingAfterBreak="0">
    <w:nsid w:val="47B0004C"/>
    <w:multiLevelType w:val="hybridMultilevel"/>
    <w:tmpl w:val="313E7E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5" w15:restartNumberingAfterBreak="0">
    <w:nsid w:val="481E72D5"/>
    <w:multiLevelType w:val="hybridMultilevel"/>
    <w:tmpl w:val="45926AA4"/>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6" w15:restartNumberingAfterBreak="0">
    <w:nsid w:val="48A47B1A"/>
    <w:multiLevelType w:val="hybridMultilevel"/>
    <w:tmpl w:val="E4A66622"/>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7" w15:restartNumberingAfterBreak="0">
    <w:nsid w:val="48CB5378"/>
    <w:multiLevelType w:val="hybridMultilevel"/>
    <w:tmpl w:val="3D8EEF4A"/>
    <w:lvl w:ilvl="0" w:tplc="91166A18">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8" w15:restartNumberingAfterBreak="0">
    <w:nsid w:val="48E54602"/>
    <w:multiLevelType w:val="hybridMultilevel"/>
    <w:tmpl w:val="04F45ED0"/>
    <w:lvl w:ilvl="0" w:tplc="C9BE10A4">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9" w15:restartNumberingAfterBreak="0">
    <w:nsid w:val="49F04F7E"/>
    <w:multiLevelType w:val="hybridMultilevel"/>
    <w:tmpl w:val="44FA9F72"/>
    <w:lvl w:ilvl="0" w:tplc="5AFAA238">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0" w15:restartNumberingAfterBreak="0">
    <w:nsid w:val="4AAC72A1"/>
    <w:multiLevelType w:val="hybridMultilevel"/>
    <w:tmpl w:val="9CFE2F68"/>
    <w:lvl w:ilvl="0" w:tplc="FDA43054">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1" w15:restartNumberingAfterBreak="0">
    <w:nsid w:val="4C1D497A"/>
    <w:multiLevelType w:val="hybridMultilevel"/>
    <w:tmpl w:val="F488C8E0"/>
    <w:lvl w:ilvl="0" w:tplc="BDEA738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2" w15:restartNumberingAfterBreak="0">
    <w:nsid w:val="4C1E4DE5"/>
    <w:multiLevelType w:val="hybridMultilevel"/>
    <w:tmpl w:val="4FD058C0"/>
    <w:lvl w:ilvl="0" w:tplc="40FA2C7E">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3" w15:restartNumberingAfterBreak="0">
    <w:nsid w:val="4C3D0CAC"/>
    <w:multiLevelType w:val="hybridMultilevel"/>
    <w:tmpl w:val="60B21E62"/>
    <w:lvl w:ilvl="0" w:tplc="D7DA59B0">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4" w15:restartNumberingAfterBreak="0">
    <w:nsid w:val="4C4F4ACD"/>
    <w:multiLevelType w:val="hybridMultilevel"/>
    <w:tmpl w:val="F57AF986"/>
    <w:lvl w:ilvl="0" w:tplc="1D5A6632">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5" w15:restartNumberingAfterBreak="0">
    <w:nsid w:val="4C547268"/>
    <w:multiLevelType w:val="hybridMultilevel"/>
    <w:tmpl w:val="0B561EC2"/>
    <w:lvl w:ilvl="0" w:tplc="7FAEB8BC">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6" w15:restartNumberingAfterBreak="0">
    <w:nsid w:val="4C7B49F5"/>
    <w:multiLevelType w:val="hybridMultilevel"/>
    <w:tmpl w:val="24563AAC"/>
    <w:lvl w:ilvl="0" w:tplc="5A0E2FF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7" w15:restartNumberingAfterBreak="0">
    <w:nsid w:val="4D0321A5"/>
    <w:multiLevelType w:val="hybridMultilevel"/>
    <w:tmpl w:val="04C2C7E4"/>
    <w:lvl w:ilvl="0" w:tplc="D7D0D9F0">
      <w:start w:val="4"/>
      <w:numFmt w:val="bullet"/>
      <w:lvlText w:val="-"/>
      <w:lvlJc w:val="left"/>
      <w:pPr>
        <w:ind w:left="78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8" w15:restartNumberingAfterBreak="0">
    <w:nsid w:val="4DAC0EE5"/>
    <w:multiLevelType w:val="hybridMultilevel"/>
    <w:tmpl w:val="333A99E8"/>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9" w15:restartNumberingAfterBreak="0">
    <w:nsid w:val="4DDA7A9B"/>
    <w:multiLevelType w:val="hybridMultilevel"/>
    <w:tmpl w:val="89CE3BD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0" w15:restartNumberingAfterBreak="0">
    <w:nsid w:val="4E597FF0"/>
    <w:multiLevelType w:val="hybridMultilevel"/>
    <w:tmpl w:val="E154E7E4"/>
    <w:lvl w:ilvl="0" w:tplc="054A568E">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1" w15:restartNumberingAfterBreak="0">
    <w:nsid w:val="4E845AC3"/>
    <w:multiLevelType w:val="hybridMultilevel"/>
    <w:tmpl w:val="C3ECC01C"/>
    <w:lvl w:ilvl="0" w:tplc="6844767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2" w15:restartNumberingAfterBreak="0">
    <w:nsid w:val="4EB7088E"/>
    <w:multiLevelType w:val="multilevel"/>
    <w:tmpl w:val="E5B02C18"/>
    <w:lvl w:ilvl="0">
      <w:start w:val="1"/>
      <w:numFmt w:val="decimal"/>
      <w:pStyle w:val="Nadpis1"/>
      <w:lvlText w:val="%1."/>
      <w:lvlJc w:val="left"/>
      <w:pPr>
        <w:ind w:left="360" w:hanging="360"/>
      </w:pPr>
      <w:rPr>
        <w:rFonts w:hint="default"/>
      </w:rPr>
    </w:lvl>
    <w:lvl w:ilvl="1">
      <w:start w:val="1"/>
      <w:numFmt w:val="decimal"/>
      <w:pStyle w:val="Nadpis2"/>
      <w:lvlText w:val="%1.%2."/>
      <w:lvlJc w:val="left"/>
      <w:pPr>
        <w:ind w:left="792" w:hanging="432"/>
      </w:pPr>
      <w:rPr>
        <w:rFonts w:hint="default"/>
      </w:rPr>
    </w:lvl>
    <w:lvl w:ilvl="2">
      <w:start w:val="1"/>
      <w:numFmt w:val="decimal"/>
      <w:pStyle w:val="Nadpis3"/>
      <w:lvlText w:val="%1.%2.%3."/>
      <w:lvlJc w:val="left"/>
      <w:pPr>
        <w:ind w:left="1072" w:hanging="504"/>
      </w:pPr>
      <w:rPr>
        <w:rFonts w:hint="default"/>
        <w:i w:val="0"/>
        <w:iCs/>
        <w:sz w:val="27"/>
        <w:szCs w:val="27"/>
      </w:rPr>
    </w:lvl>
    <w:lvl w:ilvl="3">
      <w:start w:val="1"/>
      <w:numFmt w:val="decimal"/>
      <w:pStyle w:val="Nadpis4"/>
      <w:lvlText w:val="%1.%2.%3.%4."/>
      <w:lvlJc w:val="left"/>
      <w:pPr>
        <w:ind w:left="1728" w:hanging="648"/>
      </w:pPr>
      <w:rPr>
        <w:rFonts w:hint="default"/>
        <w:i w:val="0"/>
        <w:iCs w:val="0"/>
      </w:rPr>
    </w:lvl>
    <w:lvl w:ilvl="4">
      <w:start w:val="1"/>
      <w:numFmt w:val="decimal"/>
      <w:pStyle w:val="Nadpis5"/>
      <w:lvlText w:val="%1.%2.%3.%4.%5."/>
      <w:lvlJc w:val="left"/>
      <w:pPr>
        <w:ind w:left="2232"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3" w15:restartNumberingAfterBreak="0">
    <w:nsid w:val="4EEF6958"/>
    <w:multiLevelType w:val="hybridMultilevel"/>
    <w:tmpl w:val="A372FE7A"/>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4" w15:restartNumberingAfterBreak="0">
    <w:nsid w:val="4F2D42CB"/>
    <w:multiLevelType w:val="hybridMultilevel"/>
    <w:tmpl w:val="03147CD6"/>
    <w:lvl w:ilvl="0" w:tplc="1550DD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5" w15:restartNumberingAfterBreak="0">
    <w:nsid w:val="4FC20427"/>
    <w:multiLevelType w:val="hybridMultilevel"/>
    <w:tmpl w:val="02583C4A"/>
    <w:lvl w:ilvl="0" w:tplc="6C9C2DCC">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6" w15:restartNumberingAfterBreak="0">
    <w:nsid w:val="4FF11788"/>
    <w:multiLevelType w:val="hybridMultilevel"/>
    <w:tmpl w:val="A42841EA"/>
    <w:lvl w:ilvl="0" w:tplc="27A2BA8E">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7" w15:restartNumberingAfterBreak="0">
    <w:nsid w:val="50562C81"/>
    <w:multiLevelType w:val="hybridMultilevel"/>
    <w:tmpl w:val="F944630A"/>
    <w:lvl w:ilvl="0" w:tplc="5A0E2FF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8" w15:restartNumberingAfterBreak="0">
    <w:nsid w:val="50EB7ACE"/>
    <w:multiLevelType w:val="hybridMultilevel"/>
    <w:tmpl w:val="0DB8B57A"/>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9" w15:restartNumberingAfterBreak="0">
    <w:nsid w:val="50F05CE5"/>
    <w:multiLevelType w:val="hybridMultilevel"/>
    <w:tmpl w:val="2B744E54"/>
    <w:lvl w:ilvl="0" w:tplc="B704ABC0">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0" w15:restartNumberingAfterBreak="0">
    <w:nsid w:val="512423F0"/>
    <w:multiLevelType w:val="hybridMultilevel"/>
    <w:tmpl w:val="D0284D92"/>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1" w15:restartNumberingAfterBreak="0">
    <w:nsid w:val="51D0655C"/>
    <w:multiLevelType w:val="hybridMultilevel"/>
    <w:tmpl w:val="38662952"/>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2" w15:restartNumberingAfterBreak="0">
    <w:nsid w:val="51EE66ED"/>
    <w:multiLevelType w:val="hybridMultilevel"/>
    <w:tmpl w:val="A23ECAF2"/>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3" w15:restartNumberingAfterBreak="0">
    <w:nsid w:val="52124CA0"/>
    <w:multiLevelType w:val="hybridMultilevel"/>
    <w:tmpl w:val="3772956E"/>
    <w:name w:val="WW8Num2662"/>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4" w15:restartNumberingAfterBreak="0">
    <w:nsid w:val="52426BC1"/>
    <w:multiLevelType w:val="hybridMultilevel"/>
    <w:tmpl w:val="3E56BC60"/>
    <w:lvl w:ilvl="0" w:tplc="3466820A">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5" w15:restartNumberingAfterBreak="0">
    <w:nsid w:val="528A38FA"/>
    <w:multiLevelType w:val="hybridMultilevel"/>
    <w:tmpl w:val="298E915A"/>
    <w:lvl w:ilvl="0" w:tplc="9DE037C2">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6" w15:restartNumberingAfterBreak="0">
    <w:nsid w:val="53477F85"/>
    <w:multiLevelType w:val="hybridMultilevel"/>
    <w:tmpl w:val="EA2E8952"/>
    <w:lvl w:ilvl="0" w:tplc="7172B950">
      <w:start w:val="1"/>
      <w:numFmt w:val="decimal"/>
      <w:lvlText w:val="%1."/>
      <w:lvlJc w:val="left"/>
      <w:pPr>
        <w:ind w:left="644"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7" w15:restartNumberingAfterBreak="0">
    <w:nsid w:val="53523612"/>
    <w:multiLevelType w:val="hybridMultilevel"/>
    <w:tmpl w:val="05166D8A"/>
    <w:lvl w:ilvl="0" w:tplc="1550DD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8" w15:restartNumberingAfterBreak="0">
    <w:nsid w:val="536A625B"/>
    <w:multiLevelType w:val="hybridMultilevel"/>
    <w:tmpl w:val="50F64A12"/>
    <w:lvl w:ilvl="0" w:tplc="E934FEC8">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9" w15:restartNumberingAfterBreak="0">
    <w:nsid w:val="537D2DAA"/>
    <w:multiLevelType w:val="hybridMultilevel"/>
    <w:tmpl w:val="442A4D2A"/>
    <w:lvl w:ilvl="0" w:tplc="C70209BC">
      <w:start w:val="4"/>
      <w:numFmt w:val="bullet"/>
      <w:lvlText w:val="-"/>
      <w:lvlJc w:val="left"/>
      <w:pPr>
        <w:ind w:left="78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0" w15:restartNumberingAfterBreak="0">
    <w:nsid w:val="537E43C7"/>
    <w:multiLevelType w:val="hybridMultilevel"/>
    <w:tmpl w:val="36C8EDDC"/>
    <w:lvl w:ilvl="0" w:tplc="D4846D24">
      <w:start w:val="4"/>
      <w:numFmt w:val="bullet"/>
      <w:lvlText w:val="-"/>
      <w:lvlJc w:val="left"/>
      <w:pPr>
        <w:ind w:left="726"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1" w15:restartNumberingAfterBreak="0">
    <w:nsid w:val="53BD47B7"/>
    <w:multiLevelType w:val="hybridMultilevel"/>
    <w:tmpl w:val="89BC72DA"/>
    <w:lvl w:ilvl="0" w:tplc="D2BAEA92">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2" w15:restartNumberingAfterBreak="0">
    <w:nsid w:val="54016BEE"/>
    <w:multiLevelType w:val="hybridMultilevel"/>
    <w:tmpl w:val="A94652BE"/>
    <w:lvl w:ilvl="0" w:tplc="E934FEC8">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3" w15:restartNumberingAfterBreak="0">
    <w:nsid w:val="540F0623"/>
    <w:multiLevelType w:val="hybridMultilevel"/>
    <w:tmpl w:val="32CE7068"/>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4" w15:restartNumberingAfterBreak="0">
    <w:nsid w:val="54101FB8"/>
    <w:multiLevelType w:val="hybridMultilevel"/>
    <w:tmpl w:val="3D1007FC"/>
    <w:lvl w:ilvl="0" w:tplc="1550DD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5" w15:restartNumberingAfterBreak="0">
    <w:nsid w:val="54160A45"/>
    <w:multiLevelType w:val="hybridMultilevel"/>
    <w:tmpl w:val="7448559C"/>
    <w:lvl w:ilvl="0" w:tplc="CBE49B4C">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6" w15:restartNumberingAfterBreak="0">
    <w:nsid w:val="541A3D12"/>
    <w:multiLevelType w:val="hybridMultilevel"/>
    <w:tmpl w:val="F34E8F7A"/>
    <w:lvl w:ilvl="0" w:tplc="DA20A638">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7" w15:restartNumberingAfterBreak="0">
    <w:nsid w:val="54516F97"/>
    <w:multiLevelType w:val="multilevel"/>
    <w:tmpl w:val="DBE4558C"/>
    <w:lvl w:ilvl="0">
      <w:start w:val="1"/>
      <w:numFmt w:val="bullet"/>
      <w:lvlText w:val=""/>
      <w:lvlJc w:val="left"/>
      <w:pPr>
        <w:ind w:left="360" w:hanging="360"/>
      </w:pPr>
      <w:rPr>
        <w:rFonts w:ascii="Symbol" w:hAnsi="Symbol"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8" w15:restartNumberingAfterBreak="0">
    <w:nsid w:val="54521DF1"/>
    <w:multiLevelType w:val="hybridMultilevel"/>
    <w:tmpl w:val="C35413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9" w15:restartNumberingAfterBreak="0">
    <w:nsid w:val="546F6196"/>
    <w:multiLevelType w:val="hybridMultilevel"/>
    <w:tmpl w:val="0C4074E4"/>
    <w:lvl w:ilvl="0" w:tplc="5A0E2FF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0" w15:restartNumberingAfterBreak="0">
    <w:nsid w:val="54A637B6"/>
    <w:multiLevelType w:val="hybridMultilevel"/>
    <w:tmpl w:val="99862FD4"/>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1" w15:restartNumberingAfterBreak="0">
    <w:nsid w:val="54E17786"/>
    <w:multiLevelType w:val="hybridMultilevel"/>
    <w:tmpl w:val="3AB23C46"/>
    <w:lvl w:ilvl="0" w:tplc="5A0E2FF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2" w15:restartNumberingAfterBreak="0">
    <w:nsid w:val="55346BD2"/>
    <w:multiLevelType w:val="hybridMultilevel"/>
    <w:tmpl w:val="2A9C15DE"/>
    <w:lvl w:ilvl="0" w:tplc="474A3C6C">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3" w15:restartNumberingAfterBreak="0">
    <w:nsid w:val="557F2234"/>
    <w:multiLevelType w:val="hybridMultilevel"/>
    <w:tmpl w:val="A44A408E"/>
    <w:lvl w:ilvl="0" w:tplc="B374EA2A">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4" w15:restartNumberingAfterBreak="0">
    <w:nsid w:val="565C5BF0"/>
    <w:multiLevelType w:val="hybridMultilevel"/>
    <w:tmpl w:val="AD7A97C2"/>
    <w:lvl w:ilvl="0" w:tplc="FDA43054">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5" w15:restartNumberingAfterBreak="0">
    <w:nsid w:val="5683335C"/>
    <w:multiLevelType w:val="hybridMultilevel"/>
    <w:tmpl w:val="09B6CC40"/>
    <w:lvl w:ilvl="0" w:tplc="5A0E2FFC">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6" w15:restartNumberingAfterBreak="0">
    <w:nsid w:val="56967C67"/>
    <w:multiLevelType w:val="hybridMultilevel"/>
    <w:tmpl w:val="9F9EFC92"/>
    <w:lvl w:ilvl="0" w:tplc="99E8BF3A">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7" w15:restartNumberingAfterBreak="0">
    <w:nsid w:val="573F58A5"/>
    <w:multiLevelType w:val="hybridMultilevel"/>
    <w:tmpl w:val="EA5C711C"/>
    <w:lvl w:ilvl="0" w:tplc="B970B554">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8" w15:restartNumberingAfterBreak="0">
    <w:nsid w:val="57E94D8E"/>
    <w:multiLevelType w:val="hybridMultilevel"/>
    <w:tmpl w:val="929AAA7E"/>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9" w15:restartNumberingAfterBreak="0">
    <w:nsid w:val="57F35F12"/>
    <w:multiLevelType w:val="hybridMultilevel"/>
    <w:tmpl w:val="BDCCEA46"/>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0" w15:restartNumberingAfterBreak="0">
    <w:nsid w:val="57FA6AE6"/>
    <w:multiLevelType w:val="hybridMultilevel"/>
    <w:tmpl w:val="D5B4D758"/>
    <w:lvl w:ilvl="0" w:tplc="E6C0D86C">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1" w15:restartNumberingAfterBreak="0">
    <w:nsid w:val="58614ACD"/>
    <w:multiLevelType w:val="hybridMultilevel"/>
    <w:tmpl w:val="DD70C38C"/>
    <w:lvl w:ilvl="0" w:tplc="CBE49B4C">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2" w15:restartNumberingAfterBreak="0">
    <w:nsid w:val="58811D02"/>
    <w:multiLevelType w:val="hybridMultilevel"/>
    <w:tmpl w:val="5CC4239E"/>
    <w:lvl w:ilvl="0" w:tplc="5A0E2FFC">
      <w:start w:val="4"/>
      <w:numFmt w:val="bullet"/>
      <w:lvlText w:val="-"/>
      <w:lvlJc w:val="left"/>
      <w:pPr>
        <w:ind w:left="843"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557" w:hanging="360"/>
      </w:pPr>
      <w:rPr>
        <w:rFonts w:ascii="Courier New" w:hAnsi="Courier New" w:cs="Courier New" w:hint="default"/>
      </w:rPr>
    </w:lvl>
    <w:lvl w:ilvl="2" w:tplc="04050005" w:tentative="1">
      <w:start w:val="1"/>
      <w:numFmt w:val="bullet"/>
      <w:lvlText w:val=""/>
      <w:lvlJc w:val="left"/>
      <w:pPr>
        <w:ind w:left="2277" w:hanging="360"/>
      </w:pPr>
      <w:rPr>
        <w:rFonts w:ascii="Wingdings" w:hAnsi="Wingdings" w:hint="default"/>
      </w:rPr>
    </w:lvl>
    <w:lvl w:ilvl="3" w:tplc="04050001" w:tentative="1">
      <w:start w:val="1"/>
      <w:numFmt w:val="bullet"/>
      <w:lvlText w:val=""/>
      <w:lvlJc w:val="left"/>
      <w:pPr>
        <w:ind w:left="2997" w:hanging="360"/>
      </w:pPr>
      <w:rPr>
        <w:rFonts w:ascii="Symbol" w:hAnsi="Symbol" w:hint="default"/>
      </w:rPr>
    </w:lvl>
    <w:lvl w:ilvl="4" w:tplc="04050003" w:tentative="1">
      <w:start w:val="1"/>
      <w:numFmt w:val="bullet"/>
      <w:lvlText w:val="o"/>
      <w:lvlJc w:val="left"/>
      <w:pPr>
        <w:ind w:left="3717" w:hanging="360"/>
      </w:pPr>
      <w:rPr>
        <w:rFonts w:ascii="Courier New" w:hAnsi="Courier New" w:cs="Courier New" w:hint="default"/>
      </w:rPr>
    </w:lvl>
    <w:lvl w:ilvl="5" w:tplc="04050005" w:tentative="1">
      <w:start w:val="1"/>
      <w:numFmt w:val="bullet"/>
      <w:lvlText w:val=""/>
      <w:lvlJc w:val="left"/>
      <w:pPr>
        <w:ind w:left="4437" w:hanging="360"/>
      </w:pPr>
      <w:rPr>
        <w:rFonts w:ascii="Wingdings" w:hAnsi="Wingdings" w:hint="default"/>
      </w:rPr>
    </w:lvl>
    <w:lvl w:ilvl="6" w:tplc="04050001" w:tentative="1">
      <w:start w:val="1"/>
      <w:numFmt w:val="bullet"/>
      <w:lvlText w:val=""/>
      <w:lvlJc w:val="left"/>
      <w:pPr>
        <w:ind w:left="5157" w:hanging="360"/>
      </w:pPr>
      <w:rPr>
        <w:rFonts w:ascii="Symbol" w:hAnsi="Symbol" w:hint="default"/>
      </w:rPr>
    </w:lvl>
    <w:lvl w:ilvl="7" w:tplc="04050003" w:tentative="1">
      <w:start w:val="1"/>
      <w:numFmt w:val="bullet"/>
      <w:lvlText w:val="o"/>
      <w:lvlJc w:val="left"/>
      <w:pPr>
        <w:ind w:left="5877" w:hanging="360"/>
      </w:pPr>
      <w:rPr>
        <w:rFonts w:ascii="Courier New" w:hAnsi="Courier New" w:cs="Courier New" w:hint="default"/>
      </w:rPr>
    </w:lvl>
    <w:lvl w:ilvl="8" w:tplc="04050005" w:tentative="1">
      <w:start w:val="1"/>
      <w:numFmt w:val="bullet"/>
      <w:lvlText w:val=""/>
      <w:lvlJc w:val="left"/>
      <w:pPr>
        <w:ind w:left="6597" w:hanging="360"/>
      </w:pPr>
      <w:rPr>
        <w:rFonts w:ascii="Wingdings" w:hAnsi="Wingdings" w:hint="default"/>
      </w:rPr>
    </w:lvl>
  </w:abstractNum>
  <w:abstractNum w:abstractNumId="343" w15:restartNumberingAfterBreak="0">
    <w:nsid w:val="588E0E0D"/>
    <w:multiLevelType w:val="hybridMultilevel"/>
    <w:tmpl w:val="77AA22DE"/>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4" w15:restartNumberingAfterBreak="0">
    <w:nsid w:val="58A568E3"/>
    <w:multiLevelType w:val="hybridMultilevel"/>
    <w:tmpl w:val="31E6B56C"/>
    <w:lvl w:ilvl="0" w:tplc="E0D29E0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5" w15:restartNumberingAfterBreak="0">
    <w:nsid w:val="58A74211"/>
    <w:multiLevelType w:val="hybridMultilevel"/>
    <w:tmpl w:val="839C6E54"/>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6" w15:restartNumberingAfterBreak="0">
    <w:nsid w:val="58B32187"/>
    <w:multiLevelType w:val="hybridMultilevel"/>
    <w:tmpl w:val="EB106C24"/>
    <w:lvl w:ilvl="0" w:tplc="17547020">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7" w15:restartNumberingAfterBreak="0">
    <w:nsid w:val="58F27D72"/>
    <w:multiLevelType w:val="hybridMultilevel"/>
    <w:tmpl w:val="F1806C0E"/>
    <w:lvl w:ilvl="0" w:tplc="EAE28FC2">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8" w15:restartNumberingAfterBreak="0">
    <w:nsid w:val="59101213"/>
    <w:multiLevelType w:val="hybridMultilevel"/>
    <w:tmpl w:val="0DEEE3A2"/>
    <w:lvl w:ilvl="0" w:tplc="3CDC3840">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9" w15:restartNumberingAfterBreak="0">
    <w:nsid w:val="59573603"/>
    <w:multiLevelType w:val="hybridMultilevel"/>
    <w:tmpl w:val="236EA5C0"/>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0" w15:restartNumberingAfterBreak="0">
    <w:nsid w:val="5994526F"/>
    <w:multiLevelType w:val="hybridMultilevel"/>
    <w:tmpl w:val="E8940862"/>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1" w15:restartNumberingAfterBreak="0">
    <w:nsid w:val="59DC0724"/>
    <w:multiLevelType w:val="hybridMultilevel"/>
    <w:tmpl w:val="5AE45450"/>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2" w15:restartNumberingAfterBreak="0">
    <w:nsid w:val="59E56B8D"/>
    <w:multiLevelType w:val="hybridMultilevel"/>
    <w:tmpl w:val="933E5FC0"/>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53" w15:restartNumberingAfterBreak="0">
    <w:nsid w:val="5A386A2B"/>
    <w:multiLevelType w:val="hybridMultilevel"/>
    <w:tmpl w:val="7958C890"/>
    <w:lvl w:ilvl="0" w:tplc="1550DD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4" w15:restartNumberingAfterBreak="0">
    <w:nsid w:val="5A773E18"/>
    <w:multiLevelType w:val="hybridMultilevel"/>
    <w:tmpl w:val="C4604FFC"/>
    <w:lvl w:ilvl="0" w:tplc="5A0E2FFC">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5" w15:restartNumberingAfterBreak="0">
    <w:nsid w:val="5B0B6BD8"/>
    <w:multiLevelType w:val="hybridMultilevel"/>
    <w:tmpl w:val="0098081A"/>
    <w:lvl w:ilvl="0" w:tplc="2998F6F6">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6" w15:restartNumberingAfterBreak="0">
    <w:nsid w:val="5B2A12A6"/>
    <w:multiLevelType w:val="hybridMultilevel"/>
    <w:tmpl w:val="06D43AB6"/>
    <w:lvl w:ilvl="0" w:tplc="FFFFFFFF">
      <w:start w:val="4"/>
      <w:numFmt w:val="bullet"/>
      <w:lvlText w:val="-"/>
      <w:lvlJc w:val="left"/>
      <w:pPr>
        <w:ind w:left="726"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7" w15:restartNumberingAfterBreak="0">
    <w:nsid w:val="5B2C6B42"/>
    <w:multiLevelType w:val="hybridMultilevel"/>
    <w:tmpl w:val="E0CEB94E"/>
    <w:lvl w:ilvl="0" w:tplc="F33E59AA">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8" w15:restartNumberingAfterBreak="0">
    <w:nsid w:val="5B575A44"/>
    <w:multiLevelType w:val="hybridMultilevel"/>
    <w:tmpl w:val="B6C09B98"/>
    <w:lvl w:ilvl="0" w:tplc="207EFEB4">
      <w:start w:val="4"/>
      <w:numFmt w:val="bullet"/>
      <w:lvlText w:val="-"/>
      <w:lvlJc w:val="left"/>
      <w:pPr>
        <w:ind w:left="78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9" w15:restartNumberingAfterBreak="0">
    <w:nsid w:val="5BA226B6"/>
    <w:multiLevelType w:val="hybridMultilevel"/>
    <w:tmpl w:val="92CE8646"/>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0" w15:restartNumberingAfterBreak="0">
    <w:nsid w:val="5BA33C3A"/>
    <w:multiLevelType w:val="hybridMultilevel"/>
    <w:tmpl w:val="56C67696"/>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1" w15:restartNumberingAfterBreak="0">
    <w:nsid w:val="5BBF672D"/>
    <w:multiLevelType w:val="hybridMultilevel"/>
    <w:tmpl w:val="7C6E2ECE"/>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2" w15:restartNumberingAfterBreak="0">
    <w:nsid w:val="5BBF756C"/>
    <w:multiLevelType w:val="hybridMultilevel"/>
    <w:tmpl w:val="25CA2A88"/>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3" w15:restartNumberingAfterBreak="0">
    <w:nsid w:val="5C102668"/>
    <w:multiLevelType w:val="hybridMultilevel"/>
    <w:tmpl w:val="F7480DD8"/>
    <w:lvl w:ilvl="0" w:tplc="60EE07FE">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4" w15:restartNumberingAfterBreak="0">
    <w:nsid w:val="5C2A72B1"/>
    <w:multiLevelType w:val="hybridMultilevel"/>
    <w:tmpl w:val="6C7E99AA"/>
    <w:lvl w:ilvl="0" w:tplc="15862C3C">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5" w15:restartNumberingAfterBreak="0">
    <w:nsid w:val="5CD34514"/>
    <w:multiLevelType w:val="hybridMultilevel"/>
    <w:tmpl w:val="F2042616"/>
    <w:lvl w:ilvl="0" w:tplc="96AE30A4">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6" w15:restartNumberingAfterBreak="0">
    <w:nsid w:val="5D0C6588"/>
    <w:multiLevelType w:val="hybridMultilevel"/>
    <w:tmpl w:val="CE4CF2A6"/>
    <w:lvl w:ilvl="0" w:tplc="5A0E2FF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7" w15:restartNumberingAfterBreak="0">
    <w:nsid w:val="5DC06BB0"/>
    <w:multiLevelType w:val="hybridMultilevel"/>
    <w:tmpl w:val="D1D0CB9E"/>
    <w:lvl w:ilvl="0" w:tplc="1E18D29E">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8" w15:restartNumberingAfterBreak="0">
    <w:nsid w:val="5DE5648C"/>
    <w:multiLevelType w:val="hybridMultilevel"/>
    <w:tmpl w:val="1116F688"/>
    <w:lvl w:ilvl="0" w:tplc="1B32AF60">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9" w15:restartNumberingAfterBreak="0">
    <w:nsid w:val="5E8F4CCE"/>
    <w:multiLevelType w:val="hybridMultilevel"/>
    <w:tmpl w:val="6DB8CE1C"/>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0" w15:restartNumberingAfterBreak="0">
    <w:nsid w:val="5EF76150"/>
    <w:multiLevelType w:val="hybridMultilevel"/>
    <w:tmpl w:val="7934253C"/>
    <w:lvl w:ilvl="0" w:tplc="EF74D230">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1" w15:restartNumberingAfterBreak="0">
    <w:nsid w:val="600D1B68"/>
    <w:multiLevelType w:val="hybridMultilevel"/>
    <w:tmpl w:val="FC107DB8"/>
    <w:lvl w:ilvl="0" w:tplc="90FA492E">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2" w15:restartNumberingAfterBreak="0">
    <w:nsid w:val="60585810"/>
    <w:multiLevelType w:val="hybridMultilevel"/>
    <w:tmpl w:val="6DEC77DA"/>
    <w:lvl w:ilvl="0" w:tplc="5C9C4882">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3" w15:restartNumberingAfterBreak="0">
    <w:nsid w:val="60881D24"/>
    <w:multiLevelType w:val="hybridMultilevel"/>
    <w:tmpl w:val="EF124496"/>
    <w:lvl w:ilvl="0" w:tplc="BE44C230">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4" w15:restartNumberingAfterBreak="0">
    <w:nsid w:val="60AB4579"/>
    <w:multiLevelType w:val="hybridMultilevel"/>
    <w:tmpl w:val="6FF2286A"/>
    <w:lvl w:ilvl="0" w:tplc="F938751C">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5" w15:restartNumberingAfterBreak="0">
    <w:nsid w:val="60C77E34"/>
    <w:multiLevelType w:val="hybridMultilevel"/>
    <w:tmpl w:val="729A005C"/>
    <w:lvl w:ilvl="0" w:tplc="2998F6F6">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6" w15:restartNumberingAfterBreak="0">
    <w:nsid w:val="613C0A29"/>
    <w:multiLevelType w:val="hybridMultilevel"/>
    <w:tmpl w:val="81ECD554"/>
    <w:lvl w:ilvl="0" w:tplc="FFFFFFFF">
      <w:start w:val="4"/>
      <w:numFmt w:val="bullet"/>
      <w:lvlText w:val="-"/>
      <w:lvlJc w:val="left"/>
      <w:pPr>
        <w:ind w:left="720"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7" w15:restartNumberingAfterBreak="0">
    <w:nsid w:val="616F17F3"/>
    <w:multiLevelType w:val="hybridMultilevel"/>
    <w:tmpl w:val="D8B43272"/>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8" w15:restartNumberingAfterBreak="0">
    <w:nsid w:val="61CD3EA7"/>
    <w:multiLevelType w:val="hybridMultilevel"/>
    <w:tmpl w:val="9D72C414"/>
    <w:lvl w:ilvl="0" w:tplc="1D1614BC">
      <w:start w:val="4"/>
      <w:numFmt w:val="bullet"/>
      <w:lvlText w:val="-"/>
      <w:lvlJc w:val="left"/>
      <w:pPr>
        <w:ind w:left="78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9" w15:restartNumberingAfterBreak="0">
    <w:nsid w:val="629D5BE8"/>
    <w:multiLevelType w:val="hybridMultilevel"/>
    <w:tmpl w:val="EDD6C294"/>
    <w:lvl w:ilvl="0" w:tplc="4DFEA058">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0" w15:restartNumberingAfterBreak="0">
    <w:nsid w:val="62ED78AC"/>
    <w:multiLevelType w:val="hybridMultilevel"/>
    <w:tmpl w:val="0D48F270"/>
    <w:lvl w:ilvl="0" w:tplc="36C696F4">
      <w:start w:val="4"/>
      <w:numFmt w:val="bullet"/>
      <w:lvlText w:val="-"/>
      <w:lvlJc w:val="left"/>
      <w:pPr>
        <w:ind w:left="726" w:hanging="360"/>
      </w:pPr>
      <w:rPr>
        <w:rFonts w:ascii="Times New Roman" w:hAnsi="Times New Roman" w:cs="Times New Roman" w:hint="default"/>
        <w:color w:val="FF0000"/>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1" w15:restartNumberingAfterBreak="0">
    <w:nsid w:val="638E0E0C"/>
    <w:multiLevelType w:val="hybridMultilevel"/>
    <w:tmpl w:val="138896C2"/>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82" w15:restartNumberingAfterBreak="0">
    <w:nsid w:val="640D1FC7"/>
    <w:multiLevelType w:val="hybridMultilevel"/>
    <w:tmpl w:val="C796789E"/>
    <w:lvl w:ilvl="0" w:tplc="BF1E63D8">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3" w15:restartNumberingAfterBreak="0">
    <w:nsid w:val="642D4EDF"/>
    <w:multiLevelType w:val="hybridMultilevel"/>
    <w:tmpl w:val="961899F6"/>
    <w:lvl w:ilvl="0" w:tplc="F2623710">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4" w15:restartNumberingAfterBreak="0">
    <w:nsid w:val="643C1B17"/>
    <w:multiLevelType w:val="hybridMultilevel"/>
    <w:tmpl w:val="C2106CFC"/>
    <w:lvl w:ilvl="0" w:tplc="F2623710">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5" w15:restartNumberingAfterBreak="0">
    <w:nsid w:val="64402CA6"/>
    <w:multiLevelType w:val="hybridMultilevel"/>
    <w:tmpl w:val="50C066DC"/>
    <w:lvl w:ilvl="0" w:tplc="F640B8FA">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6" w15:restartNumberingAfterBreak="0">
    <w:nsid w:val="645C7B42"/>
    <w:multiLevelType w:val="hybridMultilevel"/>
    <w:tmpl w:val="C7441A12"/>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7" w15:restartNumberingAfterBreak="0">
    <w:nsid w:val="645F6CB0"/>
    <w:multiLevelType w:val="hybridMultilevel"/>
    <w:tmpl w:val="90685B44"/>
    <w:lvl w:ilvl="0" w:tplc="41527CB0">
      <w:start w:val="4"/>
      <w:numFmt w:val="bullet"/>
      <w:lvlText w:val="-"/>
      <w:lvlJc w:val="left"/>
      <w:pPr>
        <w:ind w:left="78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8" w15:restartNumberingAfterBreak="0">
    <w:nsid w:val="648750F8"/>
    <w:multiLevelType w:val="hybridMultilevel"/>
    <w:tmpl w:val="FD4CD2F0"/>
    <w:lvl w:ilvl="0" w:tplc="6D8C0D26">
      <w:start w:val="4"/>
      <w:numFmt w:val="bullet"/>
      <w:lvlText w:val="-"/>
      <w:lvlJc w:val="left"/>
      <w:pPr>
        <w:ind w:left="726" w:hanging="360"/>
      </w:pPr>
      <w:rPr>
        <w:rFonts w:ascii="Times New Roman" w:hAnsi="Times New Roman" w:cs="Times New Roman" w:hint="default"/>
        <w:spacing w:val="0"/>
        <w:position w:val="0"/>
      </w:rPr>
    </w:lvl>
    <w:lvl w:ilvl="1" w:tplc="04050003" w:tentative="1">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389" w15:restartNumberingAfterBreak="0">
    <w:nsid w:val="64D332C2"/>
    <w:multiLevelType w:val="hybridMultilevel"/>
    <w:tmpl w:val="84622C3C"/>
    <w:lvl w:ilvl="0" w:tplc="5410509C">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0" w15:restartNumberingAfterBreak="0">
    <w:nsid w:val="65177DF4"/>
    <w:multiLevelType w:val="multilevel"/>
    <w:tmpl w:val="445861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654E39E4"/>
    <w:multiLevelType w:val="hybridMultilevel"/>
    <w:tmpl w:val="9EC8C6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2" w15:restartNumberingAfterBreak="0">
    <w:nsid w:val="656B1013"/>
    <w:multiLevelType w:val="hybridMultilevel"/>
    <w:tmpl w:val="94C25594"/>
    <w:lvl w:ilvl="0" w:tplc="5A0E2FFC">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3" w15:restartNumberingAfterBreak="0">
    <w:nsid w:val="66A22499"/>
    <w:multiLevelType w:val="hybridMultilevel"/>
    <w:tmpl w:val="E0747CBC"/>
    <w:lvl w:ilvl="0" w:tplc="CC3E172C">
      <w:start w:val="4"/>
      <w:numFmt w:val="bullet"/>
      <w:lvlText w:val="-"/>
      <w:lvlJc w:val="left"/>
      <w:pPr>
        <w:ind w:left="78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4" w15:restartNumberingAfterBreak="0">
    <w:nsid w:val="66A513E5"/>
    <w:multiLevelType w:val="hybridMultilevel"/>
    <w:tmpl w:val="F6384B96"/>
    <w:lvl w:ilvl="0" w:tplc="C6B8F5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5" w15:restartNumberingAfterBreak="0">
    <w:nsid w:val="66CB3DF7"/>
    <w:multiLevelType w:val="hybridMultilevel"/>
    <w:tmpl w:val="BFF00AC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96" w15:restartNumberingAfterBreak="0">
    <w:nsid w:val="675D1846"/>
    <w:multiLevelType w:val="hybridMultilevel"/>
    <w:tmpl w:val="B3D22E72"/>
    <w:lvl w:ilvl="0" w:tplc="1E2CE78A">
      <w:start w:val="4"/>
      <w:numFmt w:val="bullet"/>
      <w:lvlText w:val="-"/>
      <w:lvlJc w:val="left"/>
      <w:pPr>
        <w:ind w:left="777" w:hanging="360"/>
      </w:pPr>
      <w:rPr>
        <w:rFonts w:ascii="Times New Roman" w:hAnsi="Times New Roman" w:cs="Times New Roman" w:hint="default"/>
        <w:color w:val="FF0000"/>
        <w:spacing w:val="0"/>
        <w:position w:val="0"/>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397" w15:restartNumberingAfterBreak="0">
    <w:nsid w:val="67B6738B"/>
    <w:multiLevelType w:val="hybridMultilevel"/>
    <w:tmpl w:val="C574A364"/>
    <w:lvl w:ilvl="0" w:tplc="C6B8F5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8" w15:restartNumberingAfterBreak="0">
    <w:nsid w:val="67F02299"/>
    <w:multiLevelType w:val="hybridMultilevel"/>
    <w:tmpl w:val="E6B4162A"/>
    <w:lvl w:ilvl="0" w:tplc="1550DD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9" w15:restartNumberingAfterBreak="0">
    <w:nsid w:val="68832A5A"/>
    <w:multiLevelType w:val="hybridMultilevel"/>
    <w:tmpl w:val="057499FA"/>
    <w:lvl w:ilvl="0" w:tplc="1550DD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0" w15:restartNumberingAfterBreak="0">
    <w:nsid w:val="68B11397"/>
    <w:multiLevelType w:val="hybridMultilevel"/>
    <w:tmpl w:val="99DAD0E4"/>
    <w:lvl w:ilvl="0" w:tplc="C9BE10A4">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1" w15:restartNumberingAfterBreak="0">
    <w:nsid w:val="68F13248"/>
    <w:multiLevelType w:val="hybridMultilevel"/>
    <w:tmpl w:val="D7CAF07E"/>
    <w:lvl w:ilvl="0" w:tplc="C3A07B36">
      <w:start w:val="4"/>
      <w:numFmt w:val="bullet"/>
      <w:lvlText w:val="-"/>
      <w:lvlJc w:val="left"/>
      <w:pPr>
        <w:ind w:left="78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2" w15:restartNumberingAfterBreak="0">
    <w:nsid w:val="69301B21"/>
    <w:multiLevelType w:val="hybridMultilevel"/>
    <w:tmpl w:val="EE46BBF2"/>
    <w:lvl w:ilvl="0" w:tplc="F33E59AA">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3" w15:restartNumberingAfterBreak="0">
    <w:nsid w:val="698F5EAF"/>
    <w:multiLevelType w:val="hybridMultilevel"/>
    <w:tmpl w:val="4A561978"/>
    <w:lvl w:ilvl="0" w:tplc="62048AF2">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404" w15:restartNumberingAfterBreak="0">
    <w:nsid w:val="699A0227"/>
    <w:multiLevelType w:val="hybridMultilevel"/>
    <w:tmpl w:val="7A34B5C4"/>
    <w:lvl w:ilvl="0" w:tplc="5A0E2FF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5" w15:restartNumberingAfterBreak="0">
    <w:nsid w:val="69AE15F5"/>
    <w:multiLevelType w:val="hybridMultilevel"/>
    <w:tmpl w:val="071E5764"/>
    <w:lvl w:ilvl="0" w:tplc="9C3C4D64">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6" w15:restartNumberingAfterBreak="0">
    <w:nsid w:val="6A1318D0"/>
    <w:multiLevelType w:val="hybridMultilevel"/>
    <w:tmpl w:val="43CA0318"/>
    <w:lvl w:ilvl="0" w:tplc="0526DF36">
      <w:start w:val="4"/>
      <w:numFmt w:val="bullet"/>
      <w:lvlText w:val="-"/>
      <w:lvlJc w:val="left"/>
      <w:pPr>
        <w:ind w:left="783" w:hanging="360"/>
      </w:pPr>
      <w:rPr>
        <w:rFonts w:ascii="Times New Roman" w:hAnsi="Times New Roman" w:hint="default"/>
        <w:color w:val="auto"/>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407" w15:restartNumberingAfterBreak="0">
    <w:nsid w:val="6A5756E7"/>
    <w:multiLevelType w:val="hybridMultilevel"/>
    <w:tmpl w:val="B3A08AAE"/>
    <w:lvl w:ilvl="0" w:tplc="D1F2E188">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8" w15:restartNumberingAfterBreak="0">
    <w:nsid w:val="6AB16782"/>
    <w:multiLevelType w:val="hybridMultilevel"/>
    <w:tmpl w:val="51989D9A"/>
    <w:lvl w:ilvl="0" w:tplc="1550DD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9" w15:restartNumberingAfterBreak="0">
    <w:nsid w:val="6AF34907"/>
    <w:multiLevelType w:val="hybridMultilevel"/>
    <w:tmpl w:val="1AB4BDBE"/>
    <w:lvl w:ilvl="0" w:tplc="CA6AF4CA">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0" w15:restartNumberingAfterBreak="0">
    <w:nsid w:val="6B6F4B72"/>
    <w:multiLevelType w:val="multilevel"/>
    <w:tmpl w:val="1526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6B7F2A56"/>
    <w:multiLevelType w:val="hybridMultilevel"/>
    <w:tmpl w:val="E7BC9BAE"/>
    <w:lvl w:ilvl="0" w:tplc="C9BE10A4">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2" w15:restartNumberingAfterBreak="0">
    <w:nsid w:val="6BB54509"/>
    <w:multiLevelType w:val="hybridMultilevel"/>
    <w:tmpl w:val="C2D2A60A"/>
    <w:lvl w:ilvl="0" w:tplc="76262DF6">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3" w15:restartNumberingAfterBreak="0">
    <w:nsid w:val="6BF97A73"/>
    <w:multiLevelType w:val="hybridMultilevel"/>
    <w:tmpl w:val="F7623372"/>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4" w15:restartNumberingAfterBreak="0">
    <w:nsid w:val="6C3B5CEC"/>
    <w:multiLevelType w:val="hybridMultilevel"/>
    <w:tmpl w:val="27C4F8CE"/>
    <w:lvl w:ilvl="0" w:tplc="FB441ACA">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5" w15:restartNumberingAfterBreak="0">
    <w:nsid w:val="6C50173D"/>
    <w:multiLevelType w:val="hybridMultilevel"/>
    <w:tmpl w:val="5E9E58E8"/>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6" w15:restartNumberingAfterBreak="0">
    <w:nsid w:val="6C845DEB"/>
    <w:multiLevelType w:val="hybridMultilevel"/>
    <w:tmpl w:val="CD7CB426"/>
    <w:lvl w:ilvl="0" w:tplc="C9EE2B4C">
      <w:start w:val="1"/>
      <w:numFmt w:val="bullet"/>
      <w:pStyle w:val="VetvtextuRVPZV"/>
      <w:lvlText w:val=""/>
      <w:lvlJc w:val="left"/>
      <w:pPr>
        <w:tabs>
          <w:tab w:val="num" w:pos="360"/>
        </w:tabs>
        <w:ind w:left="360" w:hanging="360"/>
      </w:pPr>
      <w:rPr>
        <w:rFonts w:ascii="Wingdings" w:hAnsi="Wingdings" w:cs="Wingdings" w:hint="default"/>
        <w:strike w:val="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17" w15:restartNumberingAfterBreak="0">
    <w:nsid w:val="6C9321AC"/>
    <w:multiLevelType w:val="hybridMultilevel"/>
    <w:tmpl w:val="2C18D9CC"/>
    <w:lvl w:ilvl="0" w:tplc="F08E2124">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8" w15:restartNumberingAfterBreak="0">
    <w:nsid w:val="6CEF5D32"/>
    <w:multiLevelType w:val="hybridMultilevel"/>
    <w:tmpl w:val="F3107158"/>
    <w:lvl w:ilvl="0" w:tplc="7ACEA864">
      <w:numFmt w:val="bullet"/>
      <w:lvlText w:val="-"/>
      <w:lvlJc w:val="left"/>
      <w:pPr>
        <w:ind w:left="360" w:hanging="360"/>
      </w:pPr>
      <w:rPr>
        <w:rFonts w:ascii="Times New Roman" w:hAnsi="Times New Roman" w:cs="Symbol" w:hint="default"/>
        <w:color w:val="auto"/>
        <w:sz w:val="20"/>
      </w:rPr>
    </w:lvl>
    <w:lvl w:ilvl="1" w:tplc="7ACEA864">
      <w:numFmt w:val="bullet"/>
      <w:lvlText w:val="-"/>
      <w:lvlJc w:val="left"/>
      <w:pPr>
        <w:ind w:left="1080" w:hanging="360"/>
      </w:pPr>
      <w:rPr>
        <w:rFonts w:ascii="Times New Roman" w:hAnsi="Times New Roman" w:cs="Symbol" w:hint="default"/>
        <w:color w:val="auto"/>
        <w:sz w:val="20"/>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19" w15:restartNumberingAfterBreak="0">
    <w:nsid w:val="6CF6755C"/>
    <w:multiLevelType w:val="hybridMultilevel"/>
    <w:tmpl w:val="2B526D5E"/>
    <w:lvl w:ilvl="0" w:tplc="CC3E172C">
      <w:start w:val="4"/>
      <w:numFmt w:val="bullet"/>
      <w:lvlText w:val="-"/>
      <w:lvlJc w:val="left"/>
      <w:pPr>
        <w:ind w:left="78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0" w15:restartNumberingAfterBreak="0">
    <w:nsid w:val="6D39622B"/>
    <w:multiLevelType w:val="hybridMultilevel"/>
    <w:tmpl w:val="7A70A084"/>
    <w:lvl w:ilvl="0" w:tplc="53D81658">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1" w15:restartNumberingAfterBreak="0">
    <w:nsid w:val="6DC203F9"/>
    <w:multiLevelType w:val="hybridMultilevel"/>
    <w:tmpl w:val="5B4E224A"/>
    <w:lvl w:ilvl="0" w:tplc="E0D29E0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2" w15:restartNumberingAfterBreak="0">
    <w:nsid w:val="6DD3053E"/>
    <w:multiLevelType w:val="hybridMultilevel"/>
    <w:tmpl w:val="0C90635A"/>
    <w:lvl w:ilvl="0" w:tplc="11E627F2">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3" w15:restartNumberingAfterBreak="0">
    <w:nsid w:val="6E0C24B0"/>
    <w:multiLevelType w:val="hybridMultilevel"/>
    <w:tmpl w:val="359AA5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4" w15:restartNumberingAfterBreak="0">
    <w:nsid w:val="6E126D29"/>
    <w:multiLevelType w:val="hybridMultilevel"/>
    <w:tmpl w:val="A48AE0C8"/>
    <w:lvl w:ilvl="0" w:tplc="F5987D4A">
      <w:start w:val="4"/>
      <w:numFmt w:val="bullet"/>
      <w:lvlText w:val="-"/>
      <w:lvlJc w:val="left"/>
      <w:pPr>
        <w:ind w:left="78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5" w15:restartNumberingAfterBreak="0">
    <w:nsid w:val="6E5F011C"/>
    <w:multiLevelType w:val="hybridMultilevel"/>
    <w:tmpl w:val="71041508"/>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6" w15:restartNumberingAfterBreak="0">
    <w:nsid w:val="6E630881"/>
    <w:multiLevelType w:val="hybridMultilevel"/>
    <w:tmpl w:val="C3F06090"/>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7" w15:restartNumberingAfterBreak="0">
    <w:nsid w:val="6E7F3E26"/>
    <w:multiLevelType w:val="hybridMultilevel"/>
    <w:tmpl w:val="DE12FFFC"/>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8" w15:restartNumberingAfterBreak="0">
    <w:nsid w:val="6E847D76"/>
    <w:multiLevelType w:val="hybridMultilevel"/>
    <w:tmpl w:val="A89A8E70"/>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9" w15:restartNumberingAfterBreak="0">
    <w:nsid w:val="6EC710B9"/>
    <w:multiLevelType w:val="hybridMultilevel"/>
    <w:tmpl w:val="58AAF39C"/>
    <w:lvl w:ilvl="0" w:tplc="A874D56A">
      <w:start w:val="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0" w15:restartNumberingAfterBreak="0">
    <w:nsid w:val="6EF462EF"/>
    <w:multiLevelType w:val="hybridMultilevel"/>
    <w:tmpl w:val="B9324B70"/>
    <w:lvl w:ilvl="0" w:tplc="054A568E">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1" w15:restartNumberingAfterBreak="0">
    <w:nsid w:val="6EF62FE6"/>
    <w:multiLevelType w:val="hybridMultilevel"/>
    <w:tmpl w:val="F8F09DB8"/>
    <w:lvl w:ilvl="0" w:tplc="39F26736">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2" w15:restartNumberingAfterBreak="0">
    <w:nsid w:val="6F416745"/>
    <w:multiLevelType w:val="hybridMultilevel"/>
    <w:tmpl w:val="7B24929C"/>
    <w:lvl w:ilvl="0" w:tplc="E530EE8C">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3" w15:restartNumberingAfterBreak="0">
    <w:nsid w:val="6F501905"/>
    <w:multiLevelType w:val="hybridMultilevel"/>
    <w:tmpl w:val="21949EA8"/>
    <w:lvl w:ilvl="0" w:tplc="355C72DE">
      <w:start w:val="4"/>
      <w:numFmt w:val="bullet"/>
      <w:lvlText w:val="-"/>
      <w:lvlJc w:val="left"/>
      <w:pPr>
        <w:ind w:left="726"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4" w15:restartNumberingAfterBreak="0">
    <w:nsid w:val="6F6C6231"/>
    <w:multiLevelType w:val="hybridMultilevel"/>
    <w:tmpl w:val="8A4C0C74"/>
    <w:lvl w:ilvl="0" w:tplc="01440AEA">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5" w15:restartNumberingAfterBreak="0">
    <w:nsid w:val="6FF905E8"/>
    <w:multiLevelType w:val="hybridMultilevel"/>
    <w:tmpl w:val="0504E7BC"/>
    <w:lvl w:ilvl="0" w:tplc="5C025338">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6" w15:restartNumberingAfterBreak="0">
    <w:nsid w:val="7042585D"/>
    <w:multiLevelType w:val="hybridMultilevel"/>
    <w:tmpl w:val="7830639E"/>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7" w15:restartNumberingAfterBreak="0">
    <w:nsid w:val="704377D8"/>
    <w:multiLevelType w:val="hybridMultilevel"/>
    <w:tmpl w:val="F3162760"/>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8" w15:restartNumberingAfterBreak="0">
    <w:nsid w:val="70763FD4"/>
    <w:multiLevelType w:val="hybridMultilevel"/>
    <w:tmpl w:val="BF0E317A"/>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9" w15:restartNumberingAfterBreak="0">
    <w:nsid w:val="7082733B"/>
    <w:multiLevelType w:val="hybridMultilevel"/>
    <w:tmpl w:val="641AA684"/>
    <w:lvl w:ilvl="0" w:tplc="5BB8F39C">
      <w:numFmt w:val="bullet"/>
      <w:lvlText w:val="-"/>
      <w:lvlJc w:val="left"/>
      <w:pPr>
        <w:ind w:left="366" w:hanging="360"/>
      </w:pPr>
      <w:rPr>
        <w:rFonts w:ascii="Times New Roman" w:hAnsi="Times New Roman" w:cs="Times New Roman" w:hint="default"/>
      </w:rPr>
    </w:lvl>
    <w:lvl w:ilvl="1" w:tplc="04050003">
      <w:start w:val="1"/>
      <w:numFmt w:val="bullet"/>
      <w:lvlText w:val="o"/>
      <w:lvlJc w:val="left"/>
      <w:pPr>
        <w:ind w:left="1086" w:hanging="360"/>
      </w:pPr>
      <w:rPr>
        <w:rFonts w:ascii="Courier New" w:hAnsi="Courier New" w:cs="Courier New" w:hint="default"/>
      </w:rPr>
    </w:lvl>
    <w:lvl w:ilvl="2" w:tplc="04050005">
      <w:start w:val="1"/>
      <w:numFmt w:val="bullet"/>
      <w:lvlText w:val=""/>
      <w:lvlJc w:val="left"/>
      <w:pPr>
        <w:ind w:left="1806" w:hanging="360"/>
      </w:pPr>
      <w:rPr>
        <w:rFonts w:ascii="Wingdings" w:hAnsi="Wingdings" w:hint="default"/>
      </w:rPr>
    </w:lvl>
    <w:lvl w:ilvl="3" w:tplc="04050001" w:tentative="1">
      <w:start w:val="1"/>
      <w:numFmt w:val="bullet"/>
      <w:lvlText w:val=""/>
      <w:lvlJc w:val="left"/>
      <w:pPr>
        <w:ind w:left="2526" w:hanging="360"/>
      </w:pPr>
      <w:rPr>
        <w:rFonts w:ascii="Symbol" w:hAnsi="Symbol" w:hint="default"/>
      </w:rPr>
    </w:lvl>
    <w:lvl w:ilvl="4" w:tplc="04050003" w:tentative="1">
      <w:start w:val="1"/>
      <w:numFmt w:val="bullet"/>
      <w:lvlText w:val="o"/>
      <w:lvlJc w:val="left"/>
      <w:pPr>
        <w:ind w:left="3246" w:hanging="360"/>
      </w:pPr>
      <w:rPr>
        <w:rFonts w:ascii="Courier New" w:hAnsi="Courier New" w:cs="Courier New" w:hint="default"/>
      </w:rPr>
    </w:lvl>
    <w:lvl w:ilvl="5" w:tplc="04050005" w:tentative="1">
      <w:start w:val="1"/>
      <w:numFmt w:val="bullet"/>
      <w:lvlText w:val=""/>
      <w:lvlJc w:val="left"/>
      <w:pPr>
        <w:ind w:left="3966" w:hanging="360"/>
      </w:pPr>
      <w:rPr>
        <w:rFonts w:ascii="Wingdings" w:hAnsi="Wingdings" w:hint="default"/>
      </w:rPr>
    </w:lvl>
    <w:lvl w:ilvl="6" w:tplc="04050001" w:tentative="1">
      <w:start w:val="1"/>
      <w:numFmt w:val="bullet"/>
      <w:lvlText w:val=""/>
      <w:lvlJc w:val="left"/>
      <w:pPr>
        <w:ind w:left="4686" w:hanging="360"/>
      </w:pPr>
      <w:rPr>
        <w:rFonts w:ascii="Symbol" w:hAnsi="Symbol" w:hint="default"/>
      </w:rPr>
    </w:lvl>
    <w:lvl w:ilvl="7" w:tplc="04050003" w:tentative="1">
      <w:start w:val="1"/>
      <w:numFmt w:val="bullet"/>
      <w:lvlText w:val="o"/>
      <w:lvlJc w:val="left"/>
      <w:pPr>
        <w:ind w:left="5406" w:hanging="360"/>
      </w:pPr>
      <w:rPr>
        <w:rFonts w:ascii="Courier New" w:hAnsi="Courier New" w:cs="Courier New" w:hint="default"/>
      </w:rPr>
    </w:lvl>
    <w:lvl w:ilvl="8" w:tplc="04050005" w:tentative="1">
      <w:start w:val="1"/>
      <w:numFmt w:val="bullet"/>
      <w:lvlText w:val=""/>
      <w:lvlJc w:val="left"/>
      <w:pPr>
        <w:ind w:left="6126" w:hanging="360"/>
      </w:pPr>
      <w:rPr>
        <w:rFonts w:ascii="Wingdings" w:hAnsi="Wingdings" w:hint="default"/>
      </w:rPr>
    </w:lvl>
  </w:abstractNum>
  <w:abstractNum w:abstractNumId="440" w15:restartNumberingAfterBreak="0">
    <w:nsid w:val="708A2627"/>
    <w:multiLevelType w:val="hybridMultilevel"/>
    <w:tmpl w:val="22545D08"/>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1" w15:restartNumberingAfterBreak="0">
    <w:nsid w:val="712D2793"/>
    <w:multiLevelType w:val="hybridMultilevel"/>
    <w:tmpl w:val="B5889484"/>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2" w15:restartNumberingAfterBreak="0">
    <w:nsid w:val="71773C66"/>
    <w:multiLevelType w:val="hybridMultilevel"/>
    <w:tmpl w:val="A63A7702"/>
    <w:lvl w:ilvl="0" w:tplc="28FA6DB0">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3" w15:restartNumberingAfterBreak="0">
    <w:nsid w:val="720E4E82"/>
    <w:multiLevelType w:val="hybridMultilevel"/>
    <w:tmpl w:val="1798919A"/>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4" w15:restartNumberingAfterBreak="0">
    <w:nsid w:val="72D23DCF"/>
    <w:multiLevelType w:val="hybridMultilevel"/>
    <w:tmpl w:val="C51AE7E0"/>
    <w:lvl w:ilvl="0" w:tplc="CC3E172C">
      <w:start w:val="4"/>
      <w:numFmt w:val="bullet"/>
      <w:lvlText w:val="-"/>
      <w:lvlJc w:val="left"/>
      <w:pPr>
        <w:ind w:left="78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5" w15:restartNumberingAfterBreak="0">
    <w:nsid w:val="731F2D5F"/>
    <w:multiLevelType w:val="hybridMultilevel"/>
    <w:tmpl w:val="BD948C48"/>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6" w15:restartNumberingAfterBreak="0">
    <w:nsid w:val="73670102"/>
    <w:multiLevelType w:val="hybridMultilevel"/>
    <w:tmpl w:val="9EC8C6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7" w15:restartNumberingAfterBreak="0">
    <w:nsid w:val="73920AA7"/>
    <w:multiLevelType w:val="multilevel"/>
    <w:tmpl w:val="A1663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748E4FDB"/>
    <w:multiLevelType w:val="hybridMultilevel"/>
    <w:tmpl w:val="7AB27588"/>
    <w:lvl w:ilvl="0" w:tplc="99E8BF3A">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9" w15:restartNumberingAfterBreak="0">
    <w:nsid w:val="75046F70"/>
    <w:multiLevelType w:val="hybridMultilevel"/>
    <w:tmpl w:val="C8920558"/>
    <w:lvl w:ilvl="0" w:tplc="A874D56A">
      <w:start w:val="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0" w15:restartNumberingAfterBreak="0">
    <w:nsid w:val="753E2318"/>
    <w:multiLevelType w:val="hybridMultilevel"/>
    <w:tmpl w:val="F254294A"/>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1" w15:restartNumberingAfterBreak="0">
    <w:nsid w:val="75533D0A"/>
    <w:multiLevelType w:val="hybridMultilevel"/>
    <w:tmpl w:val="EEFA83DC"/>
    <w:lvl w:ilvl="0" w:tplc="0526DF36">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2" w15:restartNumberingAfterBreak="0">
    <w:nsid w:val="755E6E95"/>
    <w:multiLevelType w:val="hybridMultilevel"/>
    <w:tmpl w:val="2B9441F0"/>
    <w:lvl w:ilvl="0" w:tplc="FFFFFFFF">
      <w:start w:val="4"/>
      <w:numFmt w:val="bullet"/>
      <w:lvlText w:val="-"/>
      <w:lvlJc w:val="left"/>
      <w:pPr>
        <w:ind w:left="720" w:hanging="360"/>
      </w:pPr>
      <w:rPr>
        <w:rFonts w:ascii="Times New Roman" w:hAnsi="Times New Roman" w:cs="Times New Roman" w:hint="default"/>
        <w:color w:val="auto"/>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3" w15:restartNumberingAfterBreak="0">
    <w:nsid w:val="767B1764"/>
    <w:multiLevelType w:val="hybridMultilevel"/>
    <w:tmpl w:val="1D8868DC"/>
    <w:lvl w:ilvl="0" w:tplc="045CA23C">
      <w:start w:val="4"/>
      <w:numFmt w:val="bullet"/>
      <w:lvlText w:val="-"/>
      <w:lvlJc w:val="left"/>
      <w:pPr>
        <w:ind w:left="72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4" w15:restartNumberingAfterBreak="0">
    <w:nsid w:val="76974CAF"/>
    <w:multiLevelType w:val="hybridMultilevel"/>
    <w:tmpl w:val="0C3EEAF2"/>
    <w:lvl w:ilvl="0" w:tplc="F206596C">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5" w15:restartNumberingAfterBreak="0">
    <w:nsid w:val="76FD1BCA"/>
    <w:multiLevelType w:val="hybridMultilevel"/>
    <w:tmpl w:val="92E026A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6" w15:restartNumberingAfterBreak="0">
    <w:nsid w:val="779A116C"/>
    <w:multiLevelType w:val="hybridMultilevel"/>
    <w:tmpl w:val="8C0E552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7" w15:restartNumberingAfterBreak="0">
    <w:nsid w:val="780C3C17"/>
    <w:multiLevelType w:val="hybridMultilevel"/>
    <w:tmpl w:val="85A200C4"/>
    <w:lvl w:ilvl="0" w:tplc="B49420EA">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8" w15:restartNumberingAfterBreak="0">
    <w:nsid w:val="7810603A"/>
    <w:multiLevelType w:val="hybridMultilevel"/>
    <w:tmpl w:val="313E7E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9" w15:restartNumberingAfterBreak="0">
    <w:nsid w:val="789078A8"/>
    <w:multiLevelType w:val="hybridMultilevel"/>
    <w:tmpl w:val="453C8AB6"/>
    <w:lvl w:ilvl="0" w:tplc="85C2C7C8">
      <w:start w:val="4"/>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0" w15:restartNumberingAfterBreak="0">
    <w:nsid w:val="7950360E"/>
    <w:multiLevelType w:val="hybridMultilevel"/>
    <w:tmpl w:val="F1806BDA"/>
    <w:lvl w:ilvl="0" w:tplc="B4BC08EA">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1" w15:restartNumberingAfterBreak="0">
    <w:nsid w:val="79D35B59"/>
    <w:multiLevelType w:val="hybridMultilevel"/>
    <w:tmpl w:val="8796E7FE"/>
    <w:lvl w:ilvl="0" w:tplc="20408352">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2" w15:restartNumberingAfterBreak="0">
    <w:nsid w:val="7A7D6DE8"/>
    <w:multiLevelType w:val="hybridMultilevel"/>
    <w:tmpl w:val="CCC093C2"/>
    <w:lvl w:ilvl="0" w:tplc="3EAA6CF8">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3" w15:restartNumberingAfterBreak="0">
    <w:nsid w:val="7A862F47"/>
    <w:multiLevelType w:val="hybridMultilevel"/>
    <w:tmpl w:val="9A00900A"/>
    <w:lvl w:ilvl="0" w:tplc="1550DD7E">
      <w:start w:val="4"/>
      <w:numFmt w:val="bullet"/>
      <w:lvlText w:val="-"/>
      <w:lvlJc w:val="left"/>
      <w:pPr>
        <w:ind w:left="720" w:hanging="360"/>
      </w:pPr>
      <w:rPr>
        <w:rFonts w:ascii="Times New Roman" w:hAnsi="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4" w15:restartNumberingAfterBreak="0">
    <w:nsid w:val="7AEF6C49"/>
    <w:multiLevelType w:val="hybridMultilevel"/>
    <w:tmpl w:val="BB9CE47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5" w15:restartNumberingAfterBreak="0">
    <w:nsid w:val="7B320A9B"/>
    <w:multiLevelType w:val="hybridMultilevel"/>
    <w:tmpl w:val="F0F20A80"/>
    <w:lvl w:ilvl="0" w:tplc="0FBA918C">
      <w:start w:val="4"/>
      <w:numFmt w:val="bullet"/>
      <w:lvlText w:val="-"/>
      <w:lvlJc w:val="left"/>
      <w:pPr>
        <w:ind w:left="726" w:hanging="360"/>
      </w:pPr>
      <w:rPr>
        <w:rFonts w:ascii="Times New Roman" w:hAnsi="Times New Roman" w:cs="Times New Roman" w:hint="default"/>
        <w:color w:val="FF0000"/>
        <w:spacing w:val="0"/>
        <w:position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6" w15:restartNumberingAfterBreak="0">
    <w:nsid w:val="7B3C7396"/>
    <w:multiLevelType w:val="hybridMultilevel"/>
    <w:tmpl w:val="0D3E5672"/>
    <w:lvl w:ilvl="0" w:tplc="D98A3532">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7" w15:restartNumberingAfterBreak="0">
    <w:nsid w:val="7B820B2A"/>
    <w:multiLevelType w:val="hybridMultilevel"/>
    <w:tmpl w:val="00EE2C0A"/>
    <w:lvl w:ilvl="0" w:tplc="7ACEA864">
      <w:numFmt w:val="bullet"/>
      <w:lvlText w:val="-"/>
      <w:lvlJc w:val="left"/>
      <w:pPr>
        <w:ind w:left="720" w:hanging="360"/>
      </w:pPr>
      <w:rPr>
        <w:rFonts w:ascii="Times New Roman" w:hAnsi="Times New Roman" w:cs="Symbol"/>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8" w15:restartNumberingAfterBreak="0">
    <w:nsid w:val="7C023219"/>
    <w:multiLevelType w:val="hybridMultilevel"/>
    <w:tmpl w:val="5058A90C"/>
    <w:lvl w:ilvl="0" w:tplc="D7D0D9F0">
      <w:start w:val="4"/>
      <w:numFmt w:val="bullet"/>
      <w:lvlText w:val="-"/>
      <w:lvlJc w:val="left"/>
      <w:pPr>
        <w:ind w:left="78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469" w15:restartNumberingAfterBreak="0">
    <w:nsid w:val="7C162BE0"/>
    <w:multiLevelType w:val="multilevel"/>
    <w:tmpl w:val="F77A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0" w15:restartNumberingAfterBreak="0">
    <w:nsid w:val="7C453E7E"/>
    <w:multiLevelType w:val="hybridMultilevel"/>
    <w:tmpl w:val="BDF28DA6"/>
    <w:lvl w:ilvl="0" w:tplc="C5A4DE78">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1" w15:restartNumberingAfterBreak="0">
    <w:nsid w:val="7C60485C"/>
    <w:multiLevelType w:val="multilevel"/>
    <w:tmpl w:val="64A0C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2" w15:restartNumberingAfterBreak="0">
    <w:nsid w:val="7C732632"/>
    <w:multiLevelType w:val="hybridMultilevel"/>
    <w:tmpl w:val="276CD13A"/>
    <w:lvl w:ilvl="0" w:tplc="04B28D84">
      <w:start w:val="4"/>
      <w:numFmt w:val="bullet"/>
      <w:lvlText w:val="-"/>
      <w:lvlJc w:val="left"/>
      <w:pPr>
        <w:ind w:left="777"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97" w:hanging="360"/>
      </w:pPr>
      <w:rPr>
        <w:rFonts w:ascii="Courier New" w:hAnsi="Courier New" w:cs="Courier New" w:hint="default"/>
      </w:rPr>
    </w:lvl>
    <w:lvl w:ilvl="2" w:tplc="04050005" w:tentative="1">
      <w:start w:val="1"/>
      <w:numFmt w:val="bullet"/>
      <w:lvlText w:val=""/>
      <w:lvlJc w:val="left"/>
      <w:pPr>
        <w:ind w:left="2217" w:hanging="360"/>
      </w:pPr>
      <w:rPr>
        <w:rFonts w:ascii="Wingdings" w:hAnsi="Wingdings" w:hint="default"/>
      </w:rPr>
    </w:lvl>
    <w:lvl w:ilvl="3" w:tplc="04050001" w:tentative="1">
      <w:start w:val="1"/>
      <w:numFmt w:val="bullet"/>
      <w:lvlText w:val=""/>
      <w:lvlJc w:val="left"/>
      <w:pPr>
        <w:ind w:left="2937" w:hanging="360"/>
      </w:pPr>
      <w:rPr>
        <w:rFonts w:ascii="Symbol" w:hAnsi="Symbol" w:hint="default"/>
      </w:rPr>
    </w:lvl>
    <w:lvl w:ilvl="4" w:tplc="04050003" w:tentative="1">
      <w:start w:val="1"/>
      <w:numFmt w:val="bullet"/>
      <w:lvlText w:val="o"/>
      <w:lvlJc w:val="left"/>
      <w:pPr>
        <w:ind w:left="3657" w:hanging="360"/>
      </w:pPr>
      <w:rPr>
        <w:rFonts w:ascii="Courier New" w:hAnsi="Courier New" w:cs="Courier New" w:hint="default"/>
      </w:rPr>
    </w:lvl>
    <w:lvl w:ilvl="5" w:tplc="04050005" w:tentative="1">
      <w:start w:val="1"/>
      <w:numFmt w:val="bullet"/>
      <w:lvlText w:val=""/>
      <w:lvlJc w:val="left"/>
      <w:pPr>
        <w:ind w:left="4377" w:hanging="360"/>
      </w:pPr>
      <w:rPr>
        <w:rFonts w:ascii="Wingdings" w:hAnsi="Wingdings" w:hint="default"/>
      </w:rPr>
    </w:lvl>
    <w:lvl w:ilvl="6" w:tplc="04050001" w:tentative="1">
      <w:start w:val="1"/>
      <w:numFmt w:val="bullet"/>
      <w:lvlText w:val=""/>
      <w:lvlJc w:val="left"/>
      <w:pPr>
        <w:ind w:left="5097" w:hanging="360"/>
      </w:pPr>
      <w:rPr>
        <w:rFonts w:ascii="Symbol" w:hAnsi="Symbol" w:hint="default"/>
      </w:rPr>
    </w:lvl>
    <w:lvl w:ilvl="7" w:tplc="04050003" w:tentative="1">
      <w:start w:val="1"/>
      <w:numFmt w:val="bullet"/>
      <w:lvlText w:val="o"/>
      <w:lvlJc w:val="left"/>
      <w:pPr>
        <w:ind w:left="5817" w:hanging="360"/>
      </w:pPr>
      <w:rPr>
        <w:rFonts w:ascii="Courier New" w:hAnsi="Courier New" w:cs="Courier New" w:hint="default"/>
      </w:rPr>
    </w:lvl>
    <w:lvl w:ilvl="8" w:tplc="04050005" w:tentative="1">
      <w:start w:val="1"/>
      <w:numFmt w:val="bullet"/>
      <w:lvlText w:val=""/>
      <w:lvlJc w:val="left"/>
      <w:pPr>
        <w:ind w:left="6537" w:hanging="360"/>
      </w:pPr>
      <w:rPr>
        <w:rFonts w:ascii="Wingdings" w:hAnsi="Wingdings" w:hint="default"/>
      </w:rPr>
    </w:lvl>
  </w:abstractNum>
  <w:abstractNum w:abstractNumId="473" w15:restartNumberingAfterBreak="0">
    <w:nsid w:val="7CC85966"/>
    <w:multiLevelType w:val="hybridMultilevel"/>
    <w:tmpl w:val="A7DAC272"/>
    <w:lvl w:ilvl="0" w:tplc="2EC237DE">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4" w15:restartNumberingAfterBreak="0">
    <w:nsid w:val="7CD00598"/>
    <w:multiLevelType w:val="hybridMultilevel"/>
    <w:tmpl w:val="5916014C"/>
    <w:lvl w:ilvl="0" w:tplc="11E4D22A">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5" w15:restartNumberingAfterBreak="0">
    <w:nsid w:val="7D24294D"/>
    <w:multiLevelType w:val="hybridMultilevel"/>
    <w:tmpl w:val="3850B6A4"/>
    <w:lvl w:ilvl="0" w:tplc="5FCA4160">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6" w15:restartNumberingAfterBreak="0">
    <w:nsid w:val="7D5332D2"/>
    <w:multiLevelType w:val="hybridMultilevel"/>
    <w:tmpl w:val="A920BB0A"/>
    <w:lvl w:ilvl="0" w:tplc="EBAE212C">
      <w:start w:val="4"/>
      <w:numFmt w:val="bullet"/>
      <w:lvlText w:val="-"/>
      <w:lvlJc w:val="left"/>
      <w:pPr>
        <w:ind w:left="78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7" w15:restartNumberingAfterBreak="0">
    <w:nsid w:val="7DED4B6A"/>
    <w:multiLevelType w:val="hybridMultilevel"/>
    <w:tmpl w:val="D13EF776"/>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8" w15:restartNumberingAfterBreak="0">
    <w:nsid w:val="7DFA44E9"/>
    <w:multiLevelType w:val="hybridMultilevel"/>
    <w:tmpl w:val="353A8250"/>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9" w15:restartNumberingAfterBreak="0">
    <w:nsid w:val="7E0D00CC"/>
    <w:multiLevelType w:val="hybridMultilevel"/>
    <w:tmpl w:val="6D2233A6"/>
    <w:lvl w:ilvl="0" w:tplc="A614C0AC">
      <w:start w:val="4"/>
      <w:numFmt w:val="bullet"/>
      <w:lvlText w:val="-"/>
      <w:lvlJc w:val="left"/>
      <w:pPr>
        <w:ind w:left="720" w:hanging="360"/>
      </w:pPr>
      <w:rPr>
        <w:rFonts w:ascii="Times New Roman" w:hAnsi="Times New Roman" w:cs="Times New Roman" w:hint="default"/>
        <w:color w:val="FF0000"/>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0" w15:restartNumberingAfterBreak="0">
    <w:nsid w:val="7E37526D"/>
    <w:multiLevelType w:val="hybridMultilevel"/>
    <w:tmpl w:val="C5E6B84E"/>
    <w:lvl w:ilvl="0" w:tplc="3DDEDF0E">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1" w15:restartNumberingAfterBreak="0">
    <w:nsid w:val="7E4C0AC4"/>
    <w:multiLevelType w:val="hybridMultilevel"/>
    <w:tmpl w:val="864C8EB0"/>
    <w:lvl w:ilvl="0" w:tplc="C9BE10A4">
      <w:start w:val="4"/>
      <w:numFmt w:val="bullet"/>
      <w:lvlText w:val="-"/>
      <w:lvlJc w:val="left"/>
      <w:pPr>
        <w:ind w:left="720"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2" w15:restartNumberingAfterBreak="0">
    <w:nsid w:val="7EAA105C"/>
    <w:multiLevelType w:val="hybridMultilevel"/>
    <w:tmpl w:val="20920C34"/>
    <w:lvl w:ilvl="0" w:tplc="6D8C0D26">
      <w:start w:val="4"/>
      <w:numFmt w:val="bullet"/>
      <w:lvlText w:val="-"/>
      <w:lvlJc w:val="left"/>
      <w:pPr>
        <w:ind w:left="720" w:hanging="360"/>
      </w:pPr>
      <w:rPr>
        <w:rFonts w:ascii="Times New Roman" w:hAnsi="Times New Roman" w:cs="Times New Roman" w:hint="default"/>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3" w15:restartNumberingAfterBreak="0">
    <w:nsid w:val="7F843488"/>
    <w:multiLevelType w:val="hybridMultilevel"/>
    <w:tmpl w:val="1FE058D6"/>
    <w:lvl w:ilvl="0" w:tplc="5CC442D4">
      <w:start w:val="4"/>
      <w:numFmt w:val="bullet"/>
      <w:lvlText w:val="-"/>
      <w:lvlJc w:val="left"/>
      <w:pPr>
        <w:ind w:left="720" w:hanging="360"/>
      </w:pPr>
      <w:rPr>
        <w:rFonts w:ascii="Times New Roman" w:hAnsi="Times New Roman"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4" w15:restartNumberingAfterBreak="0">
    <w:nsid w:val="7FD84E18"/>
    <w:multiLevelType w:val="hybridMultilevel"/>
    <w:tmpl w:val="0C068C6E"/>
    <w:lvl w:ilvl="0" w:tplc="CC3E172C">
      <w:start w:val="4"/>
      <w:numFmt w:val="bullet"/>
      <w:lvlText w:val="-"/>
      <w:lvlJc w:val="left"/>
      <w:pPr>
        <w:ind w:left="786" w:hanging="360"/>
      </w:pPr>
      <w:rPr>
        <w:rFonts w:ascii="Times New Roman" w:hAnsi="Times New Roman" w:cs="Times New Roman" w:hint="default"/>
        <w:color w:val="auto"/>
        <w:spacing w:val="0"/>
        <w:position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9"/>
  </w:num>
  <w:num w:numId="2">
    <w:abstractNumId w:val="390"/>
  </w:num>
  <w:num w:numId="3">
    <w:abstractNumId w:val="152"/>
  </w:num>
  <w:num w:numId="4">
    <w:abstractNumId w:val="302"/>
  </w:num>
  <w:num w:numId="5">
    <w:abstractNumId w:val="395"/>
  </w:num>
  <w:num w:numId="6">
    <w:abstractNumId w:val="94"/>
  </w:num>
  <w:num w:numId="7">
    <w:abstractNumId w:val="391"/>
  </w:num>
  <w:num w:numId="8">
    <w:abstractNumId w:val="328"/>
  </w:num>
  <w:num w:numId="9">
    <w:abstractNumId w:val="458"/>
  </w:num>
  <w:num w:numId="10">
    <w:abstractNumId w:val="197"/>
  </w:num>
  <w:num w:numId="11">
    <w:abstractNumId w:val="46"/>
  </w:num>
  <w:num w:numId="12">
    <w:abstractNumId w:val="327"/>
  </w:num>
  <w:num w:numId="13">
    <w:abstractNumId w:val="68"/>
  </w:num>
  <w:num w:numId="14">
    <w:abstractNumId w:val="446"/>
  </w:num>
  <w:num w:numId="15">
    <w:abstractNumId w:val="81"/>
  </w:num>
  <w:num w:numId="16">
    <w:abstractNumId w:val="284"/>
  </w:num>
  <w:num w:numId="17">
    <w:abstractNumId w:val="316"/>
  </w:num>
  <w:num w:numId="18">
    <w:abstractNumId w:val="30"/>
  </w:num>
  <w:num w:numId="19">
    <w:abstractNumId w:val="6"/>
  </w:num>
  <w:num w:numId="20">
    <w:abstractNumId w:val="7"/>
  </w:num>
  <w:num w:numId="21">
    <w:abstractNumId w:val="428"/>
  </w:num>
  <w:num w:numId="22">
    <w:abstractNumId w:val="202"/>
  </w:num>
  <w:num w:numId="23">
    <w:abstractNumId w:val="108"/>
  </w:num>
  <w:num w:numId="24">
    <w:abstractNumId w:val="200"/>
  </w:num>
  <w:num w:numId="25">
    <w:abstractNumId w:val="457"/>
  </w:num>
  <w:num w:numId="26">
    <w:abstractNumId w:val="241"/>
  </w:num>
  <w:num w:numId="27">
    <w:abstractNumId w:val="287"/>
  </w:num>
  <w:num w:numId="28">
    <w:abstractNumId w:val="436"/>
  </w:num>
  <w:num w:numId="29">
    <w:abstractNumId w:val="167"/>
  </w:num>
  <w:num w:numId="30">
    <w:abstractNumId w:val="369"/>
  </w:num>
  <w:num w:numId="31">
    <w:abstractNumId w:val="473"/>
  </w:num>
  <w:num w:numId="32">
    <w:abstractNumId w:val="228"/>
  </w:num>
  <w:num w:numId="33">
    <w:abstractNumId w:val="470"/>
  </w:num>
  <w:num w:numId="34">
    <w:abstractNumId w:val="326"/>
  </w:num>
  <w:num w:numId="35">
    <w:abstractNumId w:val="262"/>
  </w:num>
  <w:num w:numId="36">
    <w:abstractNumId w:val="159"/>
  </w:num>
  <w:num w:numId="37">
    <w:abstractNumId w:val="278"/>
  </w:num>
  <w:num w:numId="38">
    <w:abstractNumId w:val="417"/>
  </w:num>
  <w:num w:numId="39">
    <w:abstractNumId w:val="27"/>
  </w:num>
  <w:num w:numId="40">
    <w:abstractNumId w:val="438"/>
  </w:num>
  <w:num w:numId="41">
    <w:abstractNumId w:val="407"/>
  </w:num>
  <w:num w:numId="42">
    <w:abstractNumId w:val="459"/>
  </w:num>
  <w:num w:numId="43">
    <w:abstractNumId w:val="449"/>
  </w:num>
  <w:num w:numId="44">
    <w:abstractNumId w:val="236"/>
  </w:num>
  <w:num w:numId="45">
    <w:abstractNumId w:val="429"/>
  </w:num>
  <w:num w:numId="46">
    <w:abstractNumId w:val="174"/>
  </w:num>
  <w:num w:numId="47">
    <w:abstractNumId w:val="137"/>
  </w:num>
  <w:num w:numId="48">
    <w:abstractNumId w:val="214"/>
  </w:num>
  <w:num w:numId="49">
    <w:abstractNumId w:val="171"/>
  </w:num>
  <w:num w:numId="50">
    <w:abstractNumId w:val="397"/>
  </w:num>
  <w:num w:numId="51">
    <w:abstractNumId w:val="151"/>
  </w:num>
  <w:num w:numId="52">
    <w:abstractNumId w:val="394"/>
  </w:num>
  <w:num w:numId="53">
    <w:abstractNumId w:val="234"/>
  </w:num>
  <w:num w:numId="54">
    <w:abstractNumId w:val="254"/>
  </w:num>
  <w:num w:numId="55">
    <w:abstractNumId w:val="194"/>
  </w:num>
  <w:num w:numId="56">
    <w:abstractNumId w:val="56"/>
  </w:num>
  <w:num w:numId="57">
    <w:abstractNumId w:val="20"/>
  </w:num>
  <w:num w:numId="58">
    <w:abstractNumId w:val="317"/>
  </w:num>
  <w:num w:numId="59">
    <w:abstractNumId w:val="379"/>
  </w:num>
  <w:num w:numId="60">
    <w:abstractNumId w:val="353"/>
  </w:num>
  <w:num w:numId="61">
    <w:abstractNumId w:val="409"/>
  </w:num>
  <w:num w:numId="62">
    <w:abstractNumId w:val="399"/>
  </w:num>
  <w:num w:numId="63">
    <w:abstractNumId w:val="71"/>
  </w:num>
  <w:num w:numId="64">
    <w:abstractNumId w:val="408"/>
  </w:num>
  <w:num w:numId="65">
    <w:abstractNumId w:val="142"/>
  </w:num>
  <w:num w:numId="66">
    <w:abstractNumId w:val="36"/>
  </w:num>
  <w:num w:numId="67">
    <w:abstractNumId w:val="102"/>
  </w:num>
  <w:num w:numId="68">
    <w:abstractNumId w:val="248"/>
  </w:num>
  <w:num w:numId="69">
    <w:abstractNumId w:val="3"/>
  </w:num>
  <w:num w:numId="70">
    <w:abstractNumId w:val="352"/>
  </w:num>
  <w:num w:numId="71">
    <w:abstractNumId w:val="199"/>
  </w:num>
  <w:num w:numId="72">
    <w:abstractNumId w:val="28"/>
  </w:num>
  <w:num w:numId="73">
    <w:abstractNumId w:val="100"/>
  </w:num>
  <w:num w:numId="74">
    <w:abstractNumId w:val="111"/>
  </w:num>
  <w:num w:numId="75">
    <w:abstractNumId w:val="209"/>
  </w:num>
  <w:num w:numId="76">
    <w:abstractNumId w:val="34"/>
  </w:num>
  <w:num w:numId="77">
    <w:abstractNumId w:val="451"/>
  </w:num>
  <w:num w:numId="78">
    <w:abstractNumId w:val="121"/>
  </w:num>
  <w:num w:numId="79">
    <w:abstractNumId w:val="415"/>
  </w:num>
  <w:num w:numId="80">
    <w:abstractNumId w:val="103"/>
  </w:num>
  <w:num w:numId="81">
    <w:abstractNumId w:val="299"/>
  </w:num>
  <w:num w:numId="82">
    <w:abstractNumId w:val="251"/>
  </w:num>
  <w:num w:numId="83">
    <w:abstractNumId w:val="359"/>
  </w:num>
  <w:num w:numId="84">
    <w:abstractNumId w:val="49"/>
  </w:num>
  <w:num w:numId="85">
    <w:abstractNumId w:val="87"/>
  </w:num>
  <w:num w:numId="86">
    <w:abstractNumId w:val="280"/>
  </w:num>
  <w:num w:numId="87">
    <w:abstractNumId w:val="41"/>
  </w:num>
  <w:num w:numId="88">
    <w:abstractNumId w:val="149"/>
  </w:num>
  <w:num w:numId="89">
    <w:abstractNumId w:val="26"/>
  </w:num>
  <w:num w:numId="90">
    <w:abstractNumId w:val="269"/>
  </w:num>
  <w:num w:numId="91">
    <w:abstractNumId w:val="445"/>
  </w:num>
  <w:num w:numId="92">
    <w:abstractNumId w:val="72"/>
  </w:num>
  <w:num w:numId="93">
    <w:abstractNumId w:val="118"/>
  </w:num>
  <w:num w:numId="94">
    <w:abstractNumId w:val="349"/>
  </w:num>
  <w:num w:numId="95">
    <w:abstractNumId w:val="381"/>
  </w:num>
  <w:num w:numId="96">
    <w:abstractNumId w:val="339"/>
  </w:num>
  <w:num w:numId="97">
    <w:abstractNumId w:val="361"/>
  </w:num>
  <w:num w:numId="98">
    <w:abstractNumId w:val="112"/>
  </w:num>
  <w:num w:numId="99">
    <w:abstractNumId w:val="422"/>
  </w:num>
  <w:num w:numId="100">
    <w:abstractNumId w:val="60"/>
  </w:num>
  <w:num w:numId="101">
    <w:abstractNumId w:val="177"/>
  </w:num>
  <w:num w:numId="102">
    <w:abstractNumId w:val="276"/>
  </w:num>
  <w:num w:numId="103">
    <w:abstractNumId w:val="425"/>
  </w:num>
  <w:num w:numId="104">
    <w:abstractNumId w:val="161"/>
  </w:num>
  <w:num w:numId="105">
    <w:abstractNumId w:val="184"/>
  </w:num>
  <w:num w:numId="106">
    <w:abstractNumId w:val="360"/>
  </w:num>
  <w:num w:numId="107">
    <w:abstractNumId w:val="480"/>
  </w:num>
  <w:num w:numId="108">
    <w:abstractNumId w:val="198"/>
  </w:num>
  <w:num w:numId="109">
    <w:abstractNumId w:val="362"/>
  </w:num>
  <w:num w:numId="110">
    <w:abstractNumId w:val="22"/>
  </w:num>
  <w:num w:numId="111">
    <w:abstractNumId w:val="38"/>
  </w:num>
  <w:num w:numId="112">
    <w:abstractNumId w:val="189"/>
  </w:num>
  <w:num w:numId="113">
    <w:abstractNumId w:val="224"/>
  </w:num>
  <w:num w:numId="114">
    <w:abstractNumId w:val="343"/>
  </w:num>
  <w:num w:numId="115">
    <w:abstractNumId w:val="237"/>
  </w:num>
  <w:num w:numId="116">
    <w:abstractNumId w:val="386"/>
  </w:num>
  <w:num w:numId="117">
    <w:abstractNumId w:val="371"/>
  </w:num>
  <w:num w:numId="118">
    <w:abstractNumId w:val="455"/>
  </w:num>
  <w:num w:numId="119">
    <w:abstractNumId w:val="213"/>
  </w:num>
  <w:num w:numId="120">
    <w:abstractNumId w:val="45"/>
  </w:num>
  <w:num w:numId="121">
    <w:abstractNumId w:val="138"/>
  </w:num>
  <w:num w:numId="122">
    <w:abstractNumId w:val="14"/>
  </w:num>
  <w:num w:numId="123">
    <w:abstractNumId w:val="482"/>
  </w:num>
  <w:num w:numId="124">
    <w:abstractNumId w:val="416"/>
  </w:num>
  <w:num w:numId="125">
    <w:abstractNumId w:val="65"/>
  </w:num>
  <w:num w:numId="126">
    <w:abstractNumId w:val="230"/>
  </w:num>
  <w:num w:numId="127">
    <w:abstractNumId w:val="388"/>
  </w:num>
  <w:num w:numId="128">
    <w:abstractNumId w:val="70"/>
  </w:num>
  <w:num w:numId="129">
    <w:abstractNumId w:val="477"/>
  </w:num>
  <w:num w:numId="130">
    <w:abstractNumId w:val="73"/>
  </w:num>
  <w:num w:numId="131">
    <w:abstractNumId w:val="478"/>
  </w:num>
  <w:num w:numId="132">
    <w:abstractNumId w:val="67"/>
  </w:num>
  <w:num w:numId="133">
    <w:abstractNumId w:val="1"/>
  </w:num>
  <w:num w:numId="134">
    <w:abstractNumId w:val="5"/>
  </w:num>
  <w:num w:numId="135">
    <w:abstractNumId w:val="11"/>
  </w:num>
  <w:num w:numId="136">
    <w:abstractNumId w:val="180"/>
  </w:num>
  <w:num w:numId="137">
    <w:abstractNumId w:val="44"/>
  </w:num>
  <w:num w:numId="138">
    <w:abstractNumId w:val="90"/>
  </w:num>
  <w:num w:numId="139">
    <w:abstractNumId w:val="260"/>
  </w:num>
  <w:num w:numId="140">
    <w:abstractNumId w:val="217"/>
  </w:num>
  <w:num w:numId="141">
    <w:abstractNumId w:val="139"/>
  </w:num>
  <w:num w:numId="142">
    <w:abstractNumId w:val="464"/>
  </w:num>
  <w:num w:numId="143">
    <w:abstractNumId w:val="125"/>
  </w:num>
  <w:num w:numId="144">
    <w:abstractNumId w:val="345"/>
  </w:num>
  <w:num w:numId="145">
    <w:abstractNumId w:val="427"/>
  </w:num>
  <w:num w:numId="146">
    <w:abstractNumId w:val="426"/>
  </w:num>
  <w:num w:numId="147">
    <w:abstractNumId w:val="450"/>
  </w:num>
  <w:num w:numId="148">
    <w:abstractNumId w:val="239"/>
  </w:num>
  <w:num w:numId="149">
    <w:abstractNumId w:val="389"/>
  </w:num>
  <w:num w:numId="150">
    <w:abstractNumId w:val="18"/>
  </w:num>
  <w:num w:numId="151">
    <w:abstractNumId w:val="334"/>
  </w:num>
  <w:num w:numId="152">
    <w:abstractNumId w:val="274"/>
  </w:num>
  <w:num w:numId="153">
    <w:abstractNumId w:val="412"/>
  </w:num>
  <w:num w:numId="154">
    <w:abstractNumId w:val="113"/>
  </w:num>
  <w:num w:numId="155">
    <w:abstractNumId w:val="300"/>
  </w:num>
  <w:num w:numId="156">
    <w:abstractNumId w:val="123"/>
  </w:num>
  <w:num w:numId="157">
    <w:abstractNumId w:val="52"/>
  </w:num>
  <w:num w:numId="158">
    <w:abstractNumId w:val="231"/>
  </w:num>
  <w:num w:numId="159">
    <w:abstractNumId w:val="58"/>
  </w:num>
  <w:num w:numId="160">
    <w:abstractNumId w:val="247"/>
  </w:num>
  <w:num w:numId="161">
    <w:abstractNumId w:val="203"/>
  </w:num>
  <w:num w:numId="162">
    <w:abstractNumId w:val="215"/>
  </w:num>
  <w:num w:numId="163">
    <w:abstractNumId w:val="293"/>
  </w:num>
  <w:num w:numId="164">
    <w:abstractNumId w:val="128"/>
  </w:num>
  <w:num w:numId="165">
    <w:abstractNumId w:val="211"/>
  </w:num>
  <w:num w:numId="166">
    <w:abstractNumId w:val="148"/>
  </w:num>
  <w:num w:numId="167">
    <w:abstractNumId w:val="35"/>
  </w:num>
  <w:num w:numId="168">
    <w:abstractNumId w:val="368"/>
  </w:num>
  <w:num w:numId="169">
    <w:abstractNumId w:val="266"/>
  </w:num>
  <w:num w:numId="170">
    <w:abstractNumId w:val="332"/>
  </w:num>
  <w:num w:numId="171">
    <w:abstractNumId w:val="374"/>
  </w:num>
  <w:num w:numId="172">
    <w:abstractNumId w:val="163"/>
  </w:num>
  <w:num w:numId="173">
    <w:abstractNumId w:val="265"/>
  </w:num>
  <w:num w:numId="174">
    <w:abstractNumId w:val="156"/>
  </w:num>
  <w:num w:numId="175">
    <w:abstractNumId w:val="263"/>
  </w:num>
  <w:num w:numId="176">
    <w:abstractNumId w:val="166"/>
  </w:num>
  <w:num w:numId="177">
    <w:abstractNumId w:val="196"/>
  </w:num>
  <w:num w:numId="178">
    <w:abstractNumId w:val="309"/>
  </w:num>
  <w:num w:numId="179">
    <w:abstractNumId w:val="75"/>
  </w:num>
  <w:num w:numId="180">
    <w:abstractNumId w:val="2"/>
  </w:num>
  <w:num w:numId="181">
    <w:abstractNumId w:val="372"/>
  </w:num>
  <w:num w:numId="182">
    <w:abstractNumId w:val="333"/>
  </w:num>
  <w:num w:numId="183">
    <w:abstractNumId w:val="315"/>
  </w:num>
  <w:num w:numId="184">
    <w:abstractNumId w:val="48"/>
  </w:num>
  <w:num w:numId="185">
    <w:abstractNumId w:val="170"/>
  </w:num>
  <w:num w:numId="186">
    <w:abstractNumId w:val="314"/>
  </w:num>
  <w:num w:numId="187">
    <w:abstractNumId w:val="115"/>
  </w:num>
  <w:num w:numId="188">
    <w:abstractNumId w:val="460"/>
  </w:num>
  <w:num w:numId="189">
    <w:abstractNumId w:val="405"/>
  </w:num>
  <w:num w:numId="190">
    <w:abstractNumId w:val="466"/>
  </w:num>
  <w:num w:numId="191">
    <w:abstractNumId w:val="154"/>
  </w:num>
  <w:num w:numId="192">
    <w:abstractNumId w:val="420"/>
  </w:num>
  <w:num w:numId="193">
    <w:abstractNumId w:val="272"/>
  </w:num>
  <w:num w:numId="194">
    <w:abstractNumId w:val="43"/>
  </w:num>
  <w:num w:numId="195">
    <w:abstractNumId w:val="306"/>
  </w:num>
  <w:num w:numId="196">
    <w:abstractNumId w:val="434"/>
  </w:num>
  <w:num w:numId="197">
    <w:abstractNumId w:val="267"/>
  </w:num>
  <w:num w:numId="198">
    <w:abstractNumId w:val="321"/>
  </w:num>
  <w:num w:numId="199">
    <w:abstractNumId w:val="158"/>
  </w:num>
  <w:num w:numId="200">
    <w:abstractNumId w:val="169"/>
  </w:num>
  <w:num w:numId="201">
    <w:abstractNumId w:val="430"/>
  </w:num>
  <w:num w:numId="202">
    <w:abstractNumId w:val="253"/>
  </w:num>
  <w:num w:numId="203">
    <w:abstractNumId w:val="257"/>
  </w:num>
  <w:num w:numId="204">
    <w:abstractNumId w:val="440"/>
  </w:num>
  <w:num w:numId="205">
    <w:abstractNumId w:val="443"/>
  </w:num>
  <w:num w:numId="206">
    <w:abstractNumId w:val="92"/>
  </w:num>
  <w:num w:numId="207">
    <w:abstractNumId w:val="406"/>
  </w:num>
  <w:num w:numId="208">
    <w:abstractNumId w:val="311"/>
  </w:num>
  <w:num w:numId="209">
    <w:abstractNumId w:val="223"/>
  </w:num>
  <w:num w:numId="210">
    <w:abstractNumId w:val="249"/>
  </w:num>
  <w:num w:numId="211">
    <w:abstractNumId w:val="62"/>
  </w:num>
  <w:num w:numId="212">
    <w:abstractNumId w:val="475"/>
  </w:num>
  <w:num w:numId="213">
    <w:abstractNumId w:val="222"/>
  </w:num>
  <w:num w:numId="214">
    <w:abstractNumId w:val="347"/>
  </w:num>
  <w:num w:numId="215">
    <w:abstractNumId w:val="140"/>
  </w:num>
  <w:num w:numId="216">
    <w:abstractNumId w:val="340"/>
  </w:num>
  <w:num w:numId="217">
    <w:abstractNumId w:val="134"/>
  </w:num>
  <w:num w:numId="218">
    <w:abstractNumId w:val="338"/>
  </w:num>
  <w:num w:numId="219">
    <w:abstractNumId w:val="398"/>
  </w:num>
  <w:num w:numId="220">
    <w:abstractNumId w:val="367"/>
  </w:num>
  <w:num w:numId="221">
    <w:abstractNumId w:val="95"/>
  </w:num>
  <w:num w:numId="222">
    <w:abstractNumId w:val="324"/>
  </w:num>
  <w:num w:numId="223">
    <w:abstractNumId w:val="304"/>
  </w:num>
  <w:num w:numId="224">
    <w:abstractNumId w:val="463"/>
  </w:num>
  <w:num w:numId="225">
    <w:abstractNumId w:val="42"/>
  </w:num>
  <w:num w:numId="226">
    <w:abstractNumId w:val="442"/>
  </w:num>
  <w:num w:numId="227">
    <w:abstractNumId w:val="91"/>
  </w:num>
  <w:num w:numId="228">
    <w:abstractNumId w:val="207"/>
  </w:num>
  <w:num w:numId="229">
    <w:abstractNumId w:val="47"/>
  </w:num>
  <w:num w:numId="230">
    <w:abstractNumId w:val="303"/>
  </w:num>
  <w:num w:numId="231">
    <w:abstractNumId w:val="330"/>
  </w:num>
  <w:num w:numId="232">
    <w:abstractNumId w:val="483"/>
  </w:num>
  <w:num w:numId="233">
    <w:abstractNumId w:val="157"/>
  </w:num>
  <w:num w:numId="234">
    <w:abstractNumId w:val="243"/>
  </w:num>
  <w:num w:numId="235">
    <w:abstractNumId w:val="187"/>
  </w:num>
  <w:num w:numId="236">
    <w:abstractNumId w:val="147"/>
  </w:num>
  <w:num w:numId="237">
    <w:abstractNumId w:val="305"/>
  </w:num>
  <w:num w:numId="238">
    <w:abstractNumId w:val="413"/>
  </w:num>
  <w:num w:numId="239">
    <w:abstractNumId w:val="432"/>
  </w:num>
  <w:num w:numId="240">
    <w:abstractNumId w:val="78"/>
  </w:num>
  <w:num w:numId="241">
    <w:abstractNumId w:val="57"/>
  </w:num>
  <w:num w:numId="242">
    <w:abstractNumId w:val="80"/>
  </w:num>
  <w:num w:numId="243">
    <w:abstractNumId w:val="370"/>
  </w:num>
  <w:num w:numId="244">
    <w:abstractNumId w:val="290"/>
  </w:num>
  <w:num w:numId="245">
    <w:abstractNumId w:val="131"/>
  </w:num>
  <w:num w:numId="246">
    <w:abstractNumId w:val="240"/>
  </w:num>
  <w:num w:numId="247">
    <w:abstractNumId w:val="25"/>
  </w:num>
  <w:num w:numId="248">
    <w:abstractNumId w:val="119"/>
  </w:num>
  <w:num w:numId="249">
    <w:abstractNumId w:val="461"/>
  </w:num>
  <w:num w:numId="250">
    <w:abstractNumId w:val="363"/>
  </w:num>
  <w:num w:numId="251">
    <w:abstractNumId w:val="59"/>
  </w:num>
  <w:num w:numId="252">
    <w:abstractNumId w:val="204"/>
  </w:num>
  <w:num w:numId="253">
    <w:abstractNumId w:val="373"/>
  </w:num>
  <w:num w:numId="254">
    <w:abstractNumId w:val="454"/>
  </w:num>
  <w:num w:numId="255">
    <w:abstractNumId w:val="160"/>
  </w:num>
  <w:num w:numId="256">
    <w:abstractNumId w:val="83"/>
  </w:num>
  <w:num w:numId="257">
    <w:abstractNumId w:val="208"/>
  </w:num>
  <w:num w:numId="258">
    <w:abstractNumId w:val="61"/>
  </w:num>
  <w:num w:numId="259">
    <w:abstractNumId w:val="462"/>
  </w:num>
  <w:num w:numId="260">
    <w:abstractNumId w:val="277"/>
  </w:num>
  <w:num w:numId="261">
    <w:abstractNumId w:val="181"/>
  </w:num>
  <w:num w:numId="262">
    <w:abstractNumId w:val="183"/>
  </w:num>
  <w:num w:numId="263">
    <w:abstractNumId w:val="479"/>
  </w:num>
  <w:num w:numId="264">
    <w:abstractNumId w:val="66"/>
  </w:num>
  <w:num w:numId="265">
    <w:abstractNumId w:val="256"/>
  </w:num>
  <w:num w:numId="266">
    <w:abstractNumId w:val="37"/>
  </w:num>
  <w:num w:numId="267">
    <w:abstractNumId w:val="348"/>
  </w:num>
  <w:num w:numId="268">
    <w:abstractNumId w:val="288"/>
  </w:num>
  <w:num w:numId="269">
    <w:abstractNumId w:val="400"/>
  </w:num>
  <w:num w:numId="270">
    <w:abstractNumId w:val="176"/>
  </w:num>
  <w:num w:numId="271">
    <w:abstractNumId w:val="411"/>
  </w:num>
  <w:num w:numId="272">
    <w:abstractNumId w:val="295"/>
  </w:num>
  <w:num w:numId="273">
    <w:abstractNumId w:val="481"/>
  </w:num>
  <w:num w:numId="274">
    <w:abstractNumId w:val="283"/>
  </w:num>
  <w:num w:numId="275">
    <w:abstractNumId w:val="201"/>
  </w:num>
  <w:num w:numId="276">
    <w:abstractNumId w:val="104"/>
  </w:num>
  <w:num w:numId="277">
    <w:abstractNumId w:val="40"/>
  </w:num>
  <w:num w:numId="278">
    <w:abstractNumId w:val="114"/>
  </w:num>
  <w:num w:numId="279">
    <w:abstractNumId w:val="63"/>
  </w:num>
  <w:num w:numId="280">
    <w:abstractNumId w:val="414"/>
  </w:num>
  <w:num w:numId="281">
    <w:abstractNumId w:val="250"/>
  </w:num>
  <w:num w:numId="282">
    <w:abstractNumId w:val="107"/>
  </w:num>
  <w:num w:numId="283">
    <w:abstractNumId w:val="233"/>
  </w:num>
  <w:num w:numId="284">
    <w:abstractNumId w:val="385"/>
  </w:num>
  <w:num w:numId="285">
    <w:abstractNumId w:val="268"/>
  </w:num>
  <w:num w:numId="286">
    <w:abstractNumId w:val="403"/>
  </w:num>
  <w:num w:numId="287">
    <w:abstractNumId w:val="433"/>
  </w:num>
  <w:num w:numId="288">
    <w:abstractNumId w:val="88"/>
  </w:num>
  <w:num w:numId="289">
    <w:abstractNumId w:val="98"/>
  </w:num>
  <w:num w:numId="290">
    <w:abstractNumId w:val="453"/>
  </w:num>
  <w:num w:numId="291">
    <w:abstractNumId w:val="69"/>
  </w:num>
  <w:num w:numId="292">
    <w:abstractNumId w:val="51"/>
  </w:num>
  <w:num w:numId="293">
    <w:abstractNumId w:val="331"/>
  </w:num>
  <w:num w:numId="294">
    <w:abstractNumId w:val="329"/>
  </w:num>
  <w:num w:numId="295">
    <w:abstractNumId w:val="404"/>
  </w:num>
  <w:num w:numId="296">
    <w:abstractNumId w:val="296"/>
  </w:num>
  <w:num w:numId="297">
    <w:abstractNumId w:val="99"/>
  </w:num>
  <w:num w:numId="298">
    <w:abstractNumId w:val="97"/>
  </w:num>
  <w:num w:numId="299">
    <w:abstractNumId w:val="402"/>
  </w:num>
  <w:num w:numId="300">
    <w:abstractNumId w:val="216"/>
  </w:num>
  <w:num w:numId="301">
    <w:abstractNumId w:val="357"/>
  </w:num>
  <w:num w:numId="302">
    <w:abstractNumId w:val="186"/>
  </w:num>
  <w:num w:numId="303">
    <w:abstractNumId w:val="382"/>
  </w:num>
  <w:num w:numId="304">
    <w:abstractNumId w:val="421"/>
  </w:num>
  <w:num w:numId="305">
    <w:abstractNumId w:val="82"/>
  </w:num>
  <w:num w:numId="306">
    <w:abstractNumId w:val="344"/>
  </w:num>
  <w:num w:numId="307">
    <w:abstractNumId w:val="246"/>
  </w:num>
  <w:num w:numId="308">
    <w:abstractNumId w:val="291"/>
  </w:num>
  <w:num w:numId="309">
    <w:abstractNumId w:val="133"/>
  </w:num>
  <w:num w:numId="310">
    <w:abstractNumId w:val="77"/>
  </w:num>
  <w:num w:numId="311">
    <w:abstractNumId w:val="383"/>
  </w:num>
  <w:num w:numId="312">
    <w:abstractNumId w:val="384"/>
  </w:num>
  <w:num w:numId="313">
    <w:abstractNumId w:val="271"/>
  </w:num>
  <w:num w:numId="314">
    <w:abstractNumId w:val="468"/>
  </w:num>
  <w:num w:numId="315">
    <w:abstractNumId w:val="297"/>
  </w:num>
  <w:num w:numId="316">
    <w:abstractNumId w:val="39"/>
  </w:num>
  <w:num w:numId="317">
    <w:abstractNumId w:val="220"/>
  </w:num>
  <w:num w:numId="318">
    <w:abstractNumId w:val="387"/>
  </w:num>
  <w:num w:numId="319">
    <w:abstractNumId w:val="319"/>
  </w:num>
  <w:num w:numId="320">
    <w:abstractNumId w:val="476"/>
  </w:num>
  <w:num w:numId="321">
    <w:abstractNumId w:val="12"/>
  </w:num>
  <w:num w:numId="322">
    <w:abstractNumId w:val="378"/>
  </w:num>
  <w:num w:numId="323">
    <w:abstractNumId w:val="85"/>
  </w:num>
  <w:num w:numId="324">
    <w:abstractNumId w:val="226"/>
  </w:num>
  <w:num w:numId="325">
    <w:abstractNumId w:val="424"/>
  </w:num>
  <w:num w:numId="326">
    <w:abstractNumId w:val="401"/>
  </w:num>
  <w:num w:numId="327">
    <w:abstractNumId w:val="172"/>
  </w:num>
  <w:num w:numId="328">
    <w:abstractNumId w:val="129"/>
  </w:num>
  <w:num w:numId="329">
    <w:abstractNumId w:val="150"/>
  </w:num>
  <w:num w:numId="330">
    <w:abstractNumId w:val="105"/>
  </w:num>
  <w:num w:numId="331">
    <w:abstractNumId w:val="358"/>
  </w:num>
  <w:num w:numId="332">
    <w:abstractNumId w:val="33"/>
  </w:num>
  <w:num w:numId="333">
    <w:abstractNumId w:val="393"/>
  </w:num>
  <w:num w:numId="334">
    <w:abstractNumId w:val="419"/>
  </w:num>
  <w:num w:numId="335">
    <w:abstractNumId w:val="84"/>
  </w:num>
  <w:num w:numId="336">
    <w:abstractNumId w:val="116"/>
  </w:num>
  <w:num w:numId="337">
    <w:abstractNumId w:val="444"/>
  </w:num>
  <w:num w:numId="338">
    <w:abstractNumId w:val="484"/>
  </w:num>
  <w:num w:numId="339">
    <w:abstractNumId w:val="24"/>
  </w:num>
  <w:num w:numId="340">
    <w:abstractNumId w:val="109"/>
  </w:num>
  <w:num w:numId="341">
    <w:abstractNumId w:val="471"/>
  </w:num>
  <w:num w:numId="342">
    <w:abstractNumId w:val="273"/>
  </w:num>
  <w:num w:numId="343">
    <w:abstractNumId w:val="307"/>
  </w:num>
  <w:num w:numId="344">
    <w:abstractNumId w:val="342"/>
  </w:num>
  <w:num w:numId="345">
    <w:abstractNumId w:val="179"/>
  </w:num>
  <w:num w:numId="346">
    <w:abstractNumId w:val="101"/>
  </w:num>
  <w:num w:numId="347">
    <w:abstractNumId w:val="178"/>
  </w:num>
  <w:num w:numId="348">
    <w:abstractNumId w:val="320"/>
  </w:num>
  <w:num w:numId="349">
    <w:abstractNumId w:val="380"/>
  </w:num>
  <w:num w:numId="350">
    <w:abstractNumId w:val="32"/>
  </w:num>
  <w:num w:numId="351">
    <w:abstractNumId w:val="294"/>
  </w:num>
  <w:num w:numId="352">
    <w:abstractNumId w:val="15"/>
  </w:num>
  <w:num w:numId="353">
    <w:abstractNumId w:val="135"/>
  </w:num>
  <w:num w:numId="354">
    <w:abstractNumId w:val="238"/>
  </w:num>
  <w:num w:numId="355">
    <w:abstractNumId w:val="261"/>
  </w:num>
  <w:num w:numId="356">
    <w:abstractNumId w:val="126"/>
  </w:num>
  <w:num w:numId="357">
    <w:abstractNumId w:val="366"/>
  </w:num>
  <w:num w:numId="358">
    <w:abstractNumId w:val="465"/>
  </w:num>
  <w:num w:numId="359">
    <w:abstractNumId w:val="279"/>
  </w:num>
  <w:num w:numId="360">
    <w:abstractNumId w:val="259"/>
  </w:num>
  <w:num w:numId="361">
    <w:abstractNumId w:val="469"/>
  </w:num>
  <w:num w:numId="362">
    <w:abstractNumId w:val="435"/>
  </w:num>
  <w:num w:numId="363">
    <w:abstractNumId w:val="212"/>
  </w:num>
  <w:num w:numId="364">
    <w:abstractNumId w:val="188"/>
  </w:num>
  <w:num w:numId="365">
    <w:abstractNumId w:val="130"/>
  </w:num>
  <w:num w:numId="366">
    <w:abstractNumId w:val="365"/>
  </w:num>
  <w:num w:numId="367">
    <w:abstractNumId w:val="292"/>
  </w:num>
  <w:num w:numId="368">
    <w:abstractNumId w:val="242"/>
  </w:num>
  <w:num w:numId="369">
    <w:abstractNumId w:val="289"/>
  </w:num>
  <w:num w:numId="370">
    <w:abstractNumId w:val="375"/>
  </w:num>
  <w:num w:numId="371">
    <w:abstractNumId w:val="355"/>
  </w:num>
  <w:num w:numId="372">
    <w:abstractNumId w:val="221"/>
  </w:num>
  <w:num w:numId="373">
    <w:abstractNumId w:val="229"/>
  </w:num>
  <w:num w:numId="374">
    <w:abstractNumId w:val="448"/>
  </w:num>
  <w:num w:numId="375">
    <w:abstractNumId w:val="301"/>
  </w:num>
  <w:num w:numId="376">
    <w:abstractNumId w:val="336"/>
  </w:num>
  <w:num w:numId="377">
    <w:abstractNumId w:val="431"/>
  </w:num>
  <w:num w:numId="378">
    <w:abstractNumId w:val="423"/>
  </w:num>
  <w:num w:numId="379">
    <w:abstractNumId w:val="175"/>
  </w:num>
  <w:num w:numId="380">
    <w:abstractNumId w:val="168"/>
  </w:num>
  <w:num w:numId="381">
    <w:abstractNumId w:val="182"/>
  </w:num>
  <w:num w:numId="382">
    <w:abstractNumId w:val="122"/>
  </w:num>
  <w:num w:numId="383">
    <w:abstractNumId w:val="354"/>
  </w:num>
  <w:num w:numId="384">
    <w:abstractNumId w:val="145"/>
  </w:num>
  <w:num w:numId="385">
    <w:abstractNumId w:val="21"/>
  </w:num>
  <w:num w:numId="386">
    <w:abstractNumId w:val="356"/>
  </w:num>
  <w:num w:numId="387">
    <w:abstractNumId w:val="335"/>
  </w:num>
  <w:num w:numId="388">
    <w:abstractNumId w:val="474"/>
  </w:num>
  <w:num w:numId="389">
    <w:abstractNumId w:val="54"/>
  </w:num>
  <w:num w:numId="390">
    <w:abstractNumId w:val="146"/>
  </w:num>
  <w:num w:numId="391">
    <w:abstractNumId w:val="376"/>
  </w:num>
  <w:num w:numId="392">
    <w:abstractNumId w:val="185"/>
  </w:num>
  <w:num w:numId="393">
    <w:abstractNumId w:val="132"/>
  </w:num>
  <w:num w:numId="394">
    <w:abstractNumId w:val="31"/>
  </w:num>
  <w:num w:numId="395">
    <w:abstractNumId w:val="392"/>
  </w:num>
  <w:num w:numId="396">
    <w:abstractNumId w:val="325"/>
  </w:num>
  <w:num w:numId="397">
    <w:abstractNumId w:val="191"/>
  </w:num>
  <w:num w:numId="398">
    <w:abstractNumId w:val="341"/>
  </w:num>
  <w:num w:numId="399">
    <w:abstractNumId w:val="255"/>
  </w:num>
  <w:num w:numId="400">
    <w:abstractNumId w:val="337"/>
  </w:num>
  <w:num w:numId="401">
    <w:abstractNumId w:val="110"/>
  </w:num>
  <w:num w:numId="402">
    <w:abstractNumId w:val="64"/>
  </w:num>
  <w:num w:numId="403">
    <w:abstractNumId w:val="195"/>
  </w:num>
  <w:num w:numId="404">
    <w:abstractNumId w:val="162"/>
  </w:num>
  <w:num w:numId="405">
    <w:abstractNumId w:val="205"/>
  </w:num>
  <w:num w:numId="406">
    <w:abstractNumId w:val="346"/>
  </w:num>
  <w:num w:numId="407">
    <w:abstractNumId w:val="318"/>
  </w:num>
  <w:num w:numId="408">
    <w:abstractNumId w:val="322"/>
  </w:num>
  <w:num w:numId="409">
    <w:abstractNumId w:val="252"/>
  </w:num>
  <w:num w:numId="410">
    <w:abstractNumId w:val="4"/>
  </w:num>
  <w:num w:numId="411">
    <w:abstractNumId w:val="8"/>
  </w:num>
  <w:num w:numId="412">
    <w:abstractNumId w:val="10"/>
  </w:num>
  <w:num w:numId="413">
    <w:abstractNumId w:val="124"/>
  </w:num>
  <w:num w:numId="414">
    <w:abstractNumId w:val="76"/>
  </w:num>
  <w:num w:numId="415">
    <w:abstractNumId w:val="439"/>
  </w:num>
  <w:num w:numId="416">
    <w:abstractNumId w:val="364"/>
  </w:num>
  <w:num w:numId="417">
    <w:abstractNumId w:val="173"/>
  </w:num>
  <w:num w:numId="418">
    <w:abstractNumId w:val="472"/>
  </w:num>
  <w:num w:numId="419">
    <w:abstractNumId w:val="153"/>
  </w:num>
  <w:num w:numId="420">
    <w:abstractNumId w:val="227"/>
  </w:num>
  <w:num w:numId="421">
    <w:abstractNumId w:val="245"/>
  </w:num>
  <w:num w:numId="422">
    <w:abstractNumId w:val="218"/>
  </w:num>
  <w:num w:numId="423">
    <w:abstractNumId w:val="136"/>
  </w:num>
  <w:num w:numId="424">
    <w:abstractNumId w:val="155"/>
  </w:num>
  <w:num w:numId="425">
    <w:abstractNumId w:val="452"/>
  </w:num>
  <w:num w:numId="426">
    <w:abstractNumId w:val="117"/>
  </w:num>
  <w:num w:numId="427">
    <w:abstractNumId w:val="23"/>
  </w:num>
  <w:num w:numId="428">
    <w:abstractNumId w:val="141"/>
  </w:num>
  <w:num w:numId="429">
    <w:abstractNumId w:val="396"/>
  </w:num>
  <w:num w:numId="430">
    <w:abstractNumId w:val="190"/>
  </w:num>
  <w:num w:numId="431">
    <w:abstractNumId w:val="79"/>
  </w:num>
  <w:num w:numId="432">
    <w:abstractNumId w:val="50"/>
  </w:num>
  <w:num w:numId="433">
    <w:abstractNumId w:val="282"/>
  </w:num>
  <w:num w:numId="434">
    <w:abstractNumId w:val="350"/>
  </w:num>
  <w:num w:numId="435">
    <w:abstractNumId w:val="418"/>
  </w:num>
  <w:num w:numId="436">
    <w:abstractNumId w:val="19"/>
  </w:num>
  <w:num w:numId="437">
    <w:abstractNumId w:val="275"/>
  </w:num>
  <w:num w:numId="438">
    <w:abstractNumId w:val="377"/>
  </w:num>
  <w:num w:numId="439">
    <w:abstractNumId w:val="17"/>
  </w:num>
  <w:num w:numId="440">
    <w:abstractNumId w:val="467"/>
  </w:num>
  <w:num w:numId="441">
    <w:abstractNumId w:val="258"/>
  </w:num>
  <w:num w:numId="442">
    <w:abstractNumId w:val="441"/>
  </w:num>
  <w:num w:numId="443">
    <w:abstractNumId w:val="143"/>
  </w:num>
  <w:num w:numId="444">
    <w:abstractNumId w:val="193"/>
  </w:num>
  <w:num w:numId="445">
    <w:abstractNumId w:val="165"/>
  </w:num>
  <w:num w:numId="446">
    <w:abstractNumId w:val="192"/>
  </w:num>
  <w:num w:numId="447">
    <w:abstractNumId w:val="55"/>
  </w:num>
  <w:num w:numId="448">
    <w:abstractNumId w:val="298"/>
  </w:num>
  <w:num w:numId="449">
    <w:abstractNumId w:val="86"/>
  </w:num>
  <w:num w:numId="450">
    <w:abstractNumId w:val="127"/>
  </w:num>
  <w:num w:numId="451">
    <w:abstractNumId w:val="120"/>
  </w:num>
  <w:num w:numId="452">
    <w:abstractNumId w:val="235"/>
  </w:num>
  <w:num w:numId="453">
    <w:abstractNumId w:val="29"/>
  </w:num>
  <w:num w:numId="454">
    <w:abstractNumId w:val="96"/>
  </w:num>
  <w:num w:numId="455">
    <w:abstractNumId w:val="285"/>
  </w:num>
  <w:num w:numId="456">
    <w:abstractNumId w:val="93"/>
  </w:num>
  <w:num w:numId="457">
    <w:abstractNumId w:val="281"/>
  </w:num>
  <w:num w:numId="458">
    <w:abstractNumId w:val="106"/>
  </w:num>
  <w:num w:numId="459">
    <w:abstractNumId w:val="310"/>
  </w:num>
  <w:num w:numId="460">
    <w:abstractNumId w:val="74"/>
  </w:num>
  <w:num w:numId="461">
    <w:abstractNumId w:val="210"/>
  </w:num>
  <w:num w:numId="462">
    <w:abstractNumId w:val="437"/>
  </w:num>
  <w:num w:numId="463">
    <w:abstractNumId w:val="308"/>
  </w:num>
  <w:num w:numId="464">
    <w:abstractNumId w:val="351"/>
  </w:num>
  <w:num w:numId="465">
    <w:abstractNumId w:val="323"/>
  </w:num>
  <w:num w:numId="466">
    <w:abstractNumId w:val="219"/>
  </w:num>
  <w:num w:numId="467">
    <w:abstractNumId w:val="206"/>
  </w:num>
  <w:num w:numId="468">
    <w:abstractNumId w:val="164"/>
  </w:num>
  <w:num w:numId="469">
    <w:abstractNumId w:val="232"/>
  </w:num>
  <w:num w:numId="470">
    <w:abstractNumId w:val="244"/>
  </w:num>
  <w:num w:numId="471">
    <w:abstractNumId w:val="53"/>
  </w:num>
  <w:num w:numId="472">
    <w:abstractNumId w:val="225"/>
  </w:num>
  <w:num w:numId="473">
    <w:abstractNumId w:val="16"/>
  </w:num>
  <w:num w:numId="474">
    <w:abstractNumId w:val="312"/>
  </w:num>
  <w:num w:numId="475">
    <w:abstractNumId w:val="286"/>
  </w:num>
  <w:num w:numId="476">
    <w:abstractNumId w:val="264"/>
  </w:num>
  <w:num w:numId="477">
    <w:abstractNumId w:val="89"/>
  </w:num>
  <w:num w:numId="478">
    <w:abstractNumId w:val="144"/>
  </w:num>
  <w:num w:numId="479">
    <w:abstractNumId w:val="447"/>
  </w:num>
  <w:num w:numId="480">
    <w:abstractNumId w:val="456"/>
  </w:num>
  <w:num w:numId="481">
    <w:abstractNumId w:val="410"/>
  </w:num>
  <w:num w:numId="482">
    <w:abstractNumId w:val="270"/>
  </w:num>
  <w:numIdMacAtCleanup w:val="4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hyphenationZone w:val="425"/>
  <w:characterSpacingControl w:val="doNotCompress"/>
  <w:savePreviewPicture/>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801"/>
    <w:rsid w:val="000048CC"/>
    <w:rsid w:val="000057DD"/>
    <w:rsid w:val="000111F6"/>
    <w:rsid w:val="000125B1"/>
    <w:rsid w:val="0001350C"/>
    <w:rsid w:val="00016D2F"/>
    <w:rsid w:val="00032E38"/>
    <w:rsid w:val="00050039"/>
    <w:rsid w:val="00054C67"/>
    <w:rsid w:val="000575E8"/>
    <w:rsid w:val="00063ADA"/>
    <w:rsid w:val="000653F3"/>
    <w:rsid w:val="000670F8"/>
    <w:rsid w:val="00084E11"/>
    <w:rsid w:val="00086CDA"/>
    <w:rsid w:val="00090A5E"/>
    <w:rsid w:val="000918D1"/>
    <w:rsid w:val="00093C6B"/>
    <w:rsid w:val="000945CC"/>
    <w:rsid w:val="000A2668"/>
    <w:rsid w:val="000A294E"/>
    <w:rsid w:val="000A7CF2"/>
    <w:rsid w:val="000B6312"/>
    <w:rsid w:val="000B666E"/>
    <w:rsid w:val="000C36BF"/>
    <w:rsid w:val="000C5C2F"/>
    <w:rsid w:val="000D5E72"/>
    <w:rsid w:val="000E5DEB"/>
    <w:rsid w:val="00102E52"/>
    <w:rsid w:val="00111DD6"/>
    <w:rsid w:val="00113085"/>
    <w:rsid w:val="00120477"/>
    <w:rsid w:val="00131751"/>
    <w:rsid w:val="0013307E"/>
    <w:rsid w:val="001438E7"/>
    <w:rsid w:val="001452D1"/>
    <w:rsid w:val="00153AF8"/>
    <w:rsid w:val="00156DC5"/>
    <w:rsid w:val="00156EAF"/>
    <w:rsid w:val="00157200"/>
    <w:rsid w:val="001614A9"/>
    <w:rsid w:val="00163E47"/>
    <w:rsid w:val="001653ED"/>
    <w:rsid w:val="0016601E"/>
    <w:rsid w:val="00170C50"/>
    <w:rsid w:val="00182FD1"/>
    <w:rsid w:val="001A6917"/>
    <w:rsid w:val="001B34CD"/>
    <w:rsid w:val="001C0845"/>
    <w:rsid w:val="001C3DB3"/>
    <w:rsid w:val="001C751D"/>
    <w:rsid w:val="001D0101"/>
    <w:rsid w:val="001D0511"/>
    <w:rsid w:val="001D3551"/>
    <w:rsid w:val="001D73F9"/>
    <w:rsid w:val="001E0488"/>
    <w:rsid w:val="001E0C66"/>
    <w:rsid w:val="001E138B"/>
    <w:rsid w:val="001E2695"/>
    <w:rsid w:val="001E2C26"/>
    <w:rsid w:val="001E3291"/>
    <w:rsid w:val="001F3E8A"/>
    <w:rsid w:val="001F7641"/>
    <w:rsid w:val="001F77E4"/>
    <w:rsid w:val="00212851"/>
    <w:rsid w:val="00222E3D"/>
    <w:rsid w:val="0022564F"/>
    <w:rsid w:val="00225B87"/>
    <w:rsid w:val="00230168"/>
    <w:rsid w:val="00231692"/>
    <w:rsid w:val="00237162"/>
    <w:rsid w:val="002375BE"/>
    <w:rsid w:val="002375E0"/>
    <w:rsid w:val="00243C1B"/>
    <w:rsid w:val="00250090"/>
    <w:rsid w:val="00252987"/>
    <w:rsid w:val="00253BE1"/>
    <w:rsid w:val="00255871"/>
    <w:rsid w:val="00260A97"/>
    <w:rsid w:val="002711EE"/>
    <w:rsid w:val="00272FCA"/>
    <w:rsid w:val="002802D5"/>
    <w:rsid w:val="00284D67"/>
    <w:rsid w:val="00294CA7"/>
    <w:rsid w:val="002A09A4"/>
    <w:rsid w:val="002A19EC"/>
    <w:rsid w:val="002A3451"/>
    <w:rsid w:val="002A446F"/>
    <w:rsid w:val="002A61AB"/>
    <w:rsid w:val="002A6EF9"/>
    <w:rsid w:val="002B1382"/>
    <w:rsid w:val="002C125B"/>
    <w:rsid w:val="002C33BD"/>
    <w:rsid w:val="002D35FC"/>
    <w:rsid w:val="002D3F81"/>
    <w:rsid w:val="002D72DB"/>
    <w:rsid w:val="002D7A27"/>
    <w:rsid w:val="002E64E3"/>
    <w:rsid w:val="002E6F45"/>
    <w:rsid w:val="002F15E6"/>
    <w:rsid w:val="002F2E95"/>
    <w:rsid w:val="002F339E"/>
    <w:rsid w:val="002F601A"/>
    <w:rsid w:val="0030178F"/>
    <w:rsid w:val="00304051"/>
    <w:rsid w:val="00304E32"/>
    <w:rsid w:val="00310DB6"/>
    <w:rsid w:val="00311780"/>
    <w:rsid w:val="00313A13"/>
    <w:rsid w:val="0031774C"/>
    <w:rsid w:val="00321C21"/>
    <w:rsid w:val="00321D5D"/>
    <w:rsid w:val="00325B14"/>
    <w:rsid w:val="00327898"/>
    <w:rsid w:val="00337F84"/>
    <w:rsid w:val="00343250"/>
    <w:rsid w:val="003445ED"/>
    <w:rsid w:val="00344DF7"/>
    <w:rsid w:val="003473C4"/>
    <w:rsid w:val="00352A3F"/>
    <w:rsid w:val="00354DAE"/>
    <w:rsid w:val="003572A6"/>
    <w:rsid w:val="003600EC"/>
    <w:rsid w:val="00364B89"/>
    <w:rsid w:val="003673F5"/>
    <w:rsid w:val="00374329"/>
    <w:rsid w:val="00374761"/>
    <w:rsid w:val="003779E2"/>
    <w:rsid w:val="00382B74"/>
    <w:rsid w:val="003832CF"/>
    <w:rsid w:val="0038494F"/>
    <w:rsid w:val="00386E86"/>
    <w:rsid w:val="003926E1"/>
    <w:rsid w:val="00397A42"/>
    <w:rsid w:val="003A2E98"/>
    <w:rsid w:val="003A38B5"/>
    <w:rsid w:val="003A45EC"/>
    <w:rsid w:val="003A6992"/>
    <w:rsid w:val="003B2ABC"/>
    <w:rsid w:val="003B2DC8"/>
    <w:rsid w:val="003C193D"/>
    <w:rsid w:val="003E2F4E"/>
    <w:rsid w:val="003F1526"/>
    <w:rsid w:val="003F15D9"/>
    <w:rsid w:val="00400E7E"/>
    <w:rsid w:val="0041047D"/>
    <w:rsid w:val="00411620"/>
    <w:rsid w:val="004160F3"/>
    <w:rsid w:val="00422D2A"/>
    <w:rsid w:val="0042363E"/>
    <w:rsid w:val="00423F17"/>
    <w:rsid w:val="00430AB3"/>
    <w:rsid w:val="00432ED2"/>
    <w:rsid w:val="00433291"/>
    <w:rsid w:val="00434994"/>
    <w:rsid w:val="00436E07"/>
    <w:rsid w:val="00436E72"/>
    <w:rsid w:val="00445E46"/>
    <w:rsid w:val="00447D67"/>
    <w:rsid w:val="00452AFC"/>
    <w:rsid w:val="004568B6"/>
    <w:rsid w:val="0045777D"/>
    <w:rsid w:val="00461E66"/>
    <w:rsid w:val="004633F2"/>
    <w:rsid w:val="00470B75"/>
    <w:rsid w:val="0047708F"/>
    <w:rsid w:val="00480D00"/>
    <w:rsid w:val="004A027D"/>
    <w:rsid w:val="004A1BA1"/>
    <w:rsid w:val="004A4736"/>
    <w:rsid w:val="004B7684"/>
    <w:rsid w:val="004C53AC"/>
    <w:rsid w:val="004D2404"/>
    <w:rsid w:val="004E0DAF"/>
    <w:rsid w:val="004E4E71"/>
    <w:rsid w:val="004E6459"/>
    <w:rsid w:val="004E6891"/>
    <w:rsid w:val="004E7A9C"/>
    <w:rsid w:val="004F3599"/>
    <w:rsid w:val="00500EEA"/>
    <w:rsid w:val="00505DC2"/>
    <w:rsid w:val="0050652D"/>
    <w:rsid w:val="00513F0C"/>
    <w:rsid w:val="00513F75"/>
    <w:rsid w:val="00516178"/>
    <w:rsid w:val="005244ED"/>
    <w:rsid w:val="00530A87"/>
    <w:rsid w:val="00531E34"/>
    <w:rsid w:val="00532A32"/>
    <w:rsid w:val="00533910"/>
    <w:rsid w:val="00535744"/>
    <w:rsid w:val="00537807"/>
    <w:rsid w:val="00540989"/>
    <w:rsid w:val="005410F0"/>
    <w:rsid w:val="005447BA"/>
    <w:rsid w:val="005452A0"/>
    <w:rsid w:val="005456DD"/>
    <w:rsid w:val="00550B44"/>
    <w:rsid w:val="00552247"/>
    <w:rsid w:val="0055224E"/>
    <w:rsid w:val="005534B3"/>
    <w:rsid w:val="005607BB"/>
    <w:rsid w:val="00564526"/>
    <w:rsid w:val="00566F24"/>
    <w:rsid w:val="00570B4F"/>
    <w:rsid w:val="00574F75"/>
    <w:rsid w:val="00575E21"/>
    <w:rsid w:val="005928F0"/>
    <w:rsid w:val="005942A1"/>
    <w:rsid w:val="00594D53"/>
    <w:rsid w:val="00596C90"/>
    <w:rsid w:val="005A41B5"/>
    <w:rsid w:val="005A5CFF"/>
    <w:rsid w:val="005A5DAF"/>
    <w:rsid w:val="005C03FB"/>
    <w:rsid w:val="005C27A2"/>
    <w:rsid w:val="005C2A37"/>
    <w:rsid w:val="005C4F78"/>
    <w:rsid w:val="005C6FED"/>
    <w:rsid w:val="005D72BF"/>
    <w:rsid w:val="005E05BF"/>
    <w:rsid w:val="005E0C7A"/>
    <w:rsid w:val="005E56B4"/>
    <w:rsid w:val="005E5CAA"/>
    <w:rsid w:val="005F30AE"/>
    <w:rsid w:val="005F5F8D"/>
    <w:rsid w:val="005F6460"/>
    <w:rsid w:val="006028A6"/>
    <w:rsid w:val="006044BD"/>
    <w:rsid w:val="0060657D"/>
    <w:rsid w:val="00607A34"/>
    <w:rsid w:val="0061024D"/>
    <w:rsid w:val="00610CA1"/>
    <w:rsid w:val="006145CD"/>
    <w:rsid w:val="00615E84"/>
    <w:rsid w:val="00622D7E"/>
    <w:rsid w:val="006252B6"/>
    <w:rsid w:val="00625DF6"/>
    <w:rsid w:val="00627C67"/>
    <w:rsid w:val="006346B9"/>
    <w:rsid w:val="00646136"/>
    <w:rsid w:val="00650AAD"/>
    <w:rsid w:val="00656836"/>
    <w:rsid w:val="00665EBF"/>
    <w:rsid w:val="00666559"/>
    <w:rsid w:val="00666C3B"/>
    <w:rsid w:val="00670162"/>
    <w:rsid w:val="00671F0C"/>
    <w:rsid w:val="00672112"/>
    <w:rsid w:val="00673DE4"/>
    <w:rsid w:val="00676087"/>
    <w:rsid w:val="00676EF3"/>
    <w:rsid w:val="00680781"/>
    <w:rsid w:val="00680ADE"/>
    <w:rsid w:val="00685978"/>
    <w:rsid w:val="00687847"/>
    <w:rsid w:val="006900F6"/>
    <w:rsid w:val="00690EE2"/>
    <w:rsid w:val="00691A1A"/>
    <w:rsid w:val="006968DC"/>
    <w:rsid w:val="006979BF"/>
    <w:rsid w:val="006A2C21"/>
    <w:rsid w:val="006A7416"/>
    <w:rsid w:val="006B0293"/>
    <w:rsid w:val="006B3E88"/>
    <w:rsid w:val="006B69FC"/>
    <w:rsid w:val="006C1A43"/>
    <w:rsid w:val="006C1C1A"/>
    <w:rsid w:val="006C3A2C"/>
    <w:rsid w:val="006C723F"/>
    <w:rsid w:val="006D0BEC"/>
    <w:rsid w:val="006E37D4"/>
    <w:rsid w:val="006E7EBE"/>
    <w:rsid w:val="006F4CE5"/>
    <w:rsid w:val="006F5998"/>
    <w:rsid w:val="006F7138"/>
    <w:rsid w:val="00703793"/>
    <w:rsid w:val="007113A6"/>
    <w:rsid w:val="00715DCD"/>
    <w:rsid w:val="00716E5B"/>
    <w:rsid w:val="0071750C"/>
    <w:rsid w:val="00717C18"/>
    <w:rsid w:val="00721036"/>
    <w:rsid w:val="00722E86"/>
    <w:rsid w:val="007233F2"/>
    <w:rsid w:val="00727AF8"/>
    <w:rsid w:val="007366E3"/>
    <w:rsid w:val="00742081"/>
    <w:rsid w:val="00742CEB"/>
    <w:rsid w:val="007550DF"/>
    <w:rsid w:val="00756218"/>
    <w:rsid w:val="00767C3F"/>
    <w:rsid w:val="007724E1"/>
    <w:rsid w:val="007A15D1"/>
    <w:rsid w:val="007A225E"/>
    <w:rsid w:val="007C178B"/>
    <w:rsid w:val="007C718B"/>
    <w:rsid w:val="007D3A18"/>
    <w:rsid w:val="007D5583"/>
    <w:rsid w:val="007E04AC"/>
    <w:rsid w:val="007E1330"/>
    <w:rsid w:val="007E6033"/>
    <w:rsid w:val="008045FC"/>
    <w:rsid w:val="00806C83"/>
    <w:rsid w:val="0081266F"/>
    <w:rsid w:val="00820C12"/>
    <w:rsid w:val="00821746"/>
    <w:rsid w:val="00822F8F"/>
    <w:rsid w:val="0082649A"/>
    <w:rsid w:val="0083086D"/>
    <w:rsid w:val="00836975"/>
    <w:rsid w:val="008436FB"/>
    <w:rsid w:val="008448D3"/>
    <w:rsid w:val="008562BD"/>
    <w:rsid w:val="00856AE5"/>
    <w:rsid w:val="008627DA"/>
    <w:rsid w:val="00865E60"/>
    <w:rsid w:val="00870C9C"/>
    <w:rsid w:val="0087506F"/>
    <w:rsid w:val="008773BD"/>
    <w:rsid w:val="008849DA"/>
    <w:rsid w:val="00886520"/>
    <w:rsid w:val="008A2C09"/>
    <w:rsid w:val="008A7039"/>
    <w:rsid w:val="008B435D"/>
    <w:rsid w:val="008B6BA4"/>
    <w:rsid w:val="008C0FC0"/>
    <w:rsid w:val="008C32DB"/>
    <w:rsid w:val="008C61D1"/>
    <w:rsid w:val="008C7527"/>
    <w:rsid w:val="008D11B5"/>
    <w:rsid w:val="008D30F7"/>
    <w:rsid w:val="008E3852"/>
    <w:rsid w:val="008E4DDD"/>
    <w:rsid w:val="008E51D4"/>
    <w:rsid w:val="008F0879"/>
    <w:rsid w:val="008F0DF9"/>
    <w:rsid w:val="008F5597"/>
    <w:rsid w:val="0090079C"/>
    <w:rsid w:val="00901BCE"/>
    <w:rsid w:val="0090274D"/>
    <w:rsid w:val="00902B5A"/>
    <w:rsid w:val="009030F6"/>
    <w:rsid w:val="00903BE4"/>
    <w:rsid w:val="00904C73"/>
    <w:rsid w:val="00904CF0"/>
    <w:rsid w:val="00906372"/>
    <w:rsid w:val="00906D05"/>
    <w:rsid w:val="009169A7"/>
    <w:rsid w:val="0092102C"/>
    <w:rsid w:val="00921608"/>
    <w:rsid w:val="009267A4"/>
    <w:rsid w:val="00935E7F"/>
    <w:rsid w:val="00936B38"/>
    <w:rsid w:val="0094121D"/>
    <w:rsid w:val="00941DBA"/>
    <w:rsid w:val="009420F0"/>
    <w:rsid w:val="0094402F"/>
    <w:rsid w:val="00965D1A"/>
    <w:rsid w:val="00970D14"/>
    <w:rsid w:val="00974B55"/>
    <w:rsid w:val="00982493"/>
    <w:rsid w:val="00983AE9"/>
    <w:rsid w:val="00995AA5"/>
    <w:rsid w:val="009A5E8C"/>
    <w:rsid w:val="009A6931"/>
    <w:rsid w:val="009A7DB3"/>
    <w:rsid w:val="009B04DE"/>
    <w:rsid w:val="009B30E9"/>
    <w:rsid w:val="009B3E38"/>
    <w:rsid w:val="009C3D6D"/>
    <w:rsid w:val="009F4136"/>
    <w:rsid w:val="00A018F3"/>
    <w:rsid w:val="00A02304"/>
    <w:rsid w:val="00A04720"/>
    <w:rsid w:val="00A05F50"/>
    <w:rsid w:val="00A11FB0"/>
    <w:rsid w:val="00A12EB6"/>
    <w:rsid w:val="00A16724"/>
    <w:rsid w:val="00A21876"/>
    <w:rsid w:val="00A239CC"/>
    <w:rsid w:val="00A257F0"/>
    <w:rsid w:val="00A2613E"/>
    <w:rsid w:val="00A27542"/>
    <w:rsid w:val="00A33B65"/>
    <w:rsid w:val="00A3498D"/>
    <w:rsid w:val="00A409A6"/>
    <w:rsid w:val="00A43609"/>
    <w:rsid w:val="00A43662"/>
    <w:rsid w:val="00A463B2"/>
    <w:rsid w:val="00A466BB"/>
    <w:rsid w:val="00A5349F"/>
    <w:rsid w:val="00A54440"/>
    <w:rsid w:val="00A5652C"/>
    <w:rsid w:val="00A62E19"/>
    <w:rsid w:val="00A6455B"/>
    <w:rsid w:val="00A6524F"/>
    <w:rsid w:val="00A6677C"/>
    <w:rsid w:val="00A67F94"/>
    <w:rsid w:val="00A70969"/>
    <w:rsid w:val="00A733C5"/>
    <w:rsid w:val="00A8141F"/>
    <w:rsid w:val="00A81801"/>
    <w:rsid w:val="00A86013"/>
    <w:rsid w:val="00A917DE"/>
    <w:rsid w:val="00A925A3"/>
    <w:rsid w:val="00A94326"/>
    <w:rsid w:val="00A9475B"/>
    <w:rsid w:val="00A958FF"/>
    <w:rsid w:val="00AA09A6"/>
    <w:rsid w:val="00AA5451"/>
    <w:rsid w:val="00AA5C0B"/>
    <w:rsid w:val="00AB01AF"/>
    <w:rsid w:val="00AB1135"/>
    <w:rsid w:val="00AB1D37"/>
    <w:rsid w:val="00AB2AE3"/>
    <w:rsid w:val="00AB43A0"/>
    <w:rsid w:val="00AC16BF"/>
    <w:rsid w:val="00AC5AE6"/>
    <w:rsid w:val="00AE0CC8"/>
    <w:rsid w:val="00AE1F04"/>
    <w:rsid w:val="00AE6E04"/>
    <w:rsid w:val="00AE73E2"/>
    <w:rsid w:val="00AF21BA"/>
    <w:rsid w:val="00AF3DC0"/>
    <w:rsid w:val="00AF5FA3"/>
    <w:rsid w:val="00B00EB1"/>
    <w:rsid w:val="00B07B39"/>
    <w:rsid w:val="00B10910"/>
    <w:rsid w:val="00B13CFA"/>
    <w:rsid w:val="00B22337"/>
    <w:rsid w:val="00B230FE"/>
    <w:rsid w:val="00B3122C"/>
    <w:rsid w:val="00B3420D"/>
    <w:rsid w:val="00B344B0"/>
    <w:rsid w:val="00B36EFB"/>
    <w:rsid w:val="00B4310F"/>
    <w:rsid w:val="00B5272E"/>
    <w:rsid w:val="00B62A13"/>
    <w:rsid w:val="00B66120"/>
    <w:rsid w:val="00B75FC1"/>
    <w:rsid w:val="00B811DA"/>
    <w:rsid w:val="00BA1876"/>
    <w:rsid w:val="00BA220C"/>
    <w:rsid w:val="00BA3428"/>
    <w:rsid w:val="00BA5095"/>
    <w:rsid w:val="00BA6E95"/>
    <w:rsid w:val="00BB40A2"/>
    <w:rsid w:val="00BC01F5"/>
    <w:rsid w:val="00BC024A"/>
    <w:rsid w:val="00BD28DC"/>
    <w:rsid w:val="00BD3E0F"/>
    <w:rsid w:val="00BD4A23"/>
    <w:rsid w:val="00BD4F02"/>
    <w:rsid w:val="00BD7F81"/>
    <w:rsid w:val="00BE2132"/>
    <w:rsid w:val="00BF10FB"/>
    <w:rsid w:val="00BF73FC"/>
    <w:rsid w:val="00C0482C"/>
    <w:rsid w:val="00C059A6"/>
    <w:rsid w:val="00C05AD5"/>
    <w:rsid w:val="00C16891"/>
    <w:rsid w:val="00C1767B"/>
    <w:rsid w:val="00C22972"/>
    <w:rsid w:val="00C341E8"/>
    <w:rsid w:val="00C34E2B"/>
    <w:rsid w:val="00C34EA0"/>
    <w:rsid w:val="00C36D1A"/>
    <w:rsid w:val="00C54AEA"/>
    <w:rsid w:val="00C56D47"/>
    <w:rsid w:val="00C5756D"/>
    <w:rsid w:val="00C650A4"/>
    <w:rsid w:val="00C6521F"/>
    <w:rsid w:val="00C723DC"/>
    <w:rsid w:val="00C73C65"/>
    <w:rsid w:val="00C741B1"/>
    <w:rsid w:val="00C74686"/>
    <w:rsid w:val="00C81D98"/>
    <w:rsid w:val="00C8459A"/>
    <w:rsid w:val="00C87853"/>
    <w:rsid w:val="00C90E99"/>
    <w:rsid w:val="00C957DB"/>
    <w:rsid w:val="00CA69CA"/>
    <w:rsid w:val="00CA72E9"/>
    <w:rsid w:val="00CB4209"/>
    <w:rsid w:val="00CB556D"/>
    <w:rsid w:val="00CB570B"/>
    <w:rsid w:val="00CB5A4F"/>
    <w:rsid w:val="00CB6C45"/>
    <w:rsid w:val="00CC232A"/>
    <w:rsid w:val="00CC337C"/>
    <w:rsid w:val="00CC49A7"/>
    <w:rsid w:val="00CC771C"/>
    <w:rsid w:val="00CE25FF"/>
    <w:rsid w:val="00CE65AD"/>
    <w:rsid w:val="00CF1675"/>
    <w:rsid w:val="00CF5643"/>
    <w:rsid w:val="00CF6D18"/>
    <w:rsid w:val="00CF7828"/>
    <w:rsid w:val="00D012C9"/>
    <w:rsid w:val="00D02530"/>
    <w:rsid w:val="00D03141"/>
    <w:rsid w:val="00D0584C"/>
    <w:rsid w:val="00D12A71"/>
    <w:rsid w:val="00D15189"/>
    <w:rsid w:val="00D26294"/>
    <w:rsid w:val="00D30267"/>
    <w:rsid w:val="00D31D65"/>
    <w:rsid w:val="00D44D92"/>
    <w:rsid w:val="00D44E9A"/>
    <w:rsid w:val="00D462C6"/>
    <w:rsid w:val="00D47170"/>
    <w:rsid w:val="00D47DFE"/>
    <w:rsid w:val="00D50769"/>
    <w:rsid w:val="00D70489"/>
    <w:rsid w:val="00D71F0B"/>
    <w:rsid w:val="00D734E5"/>
    <w:rsid w:val="00D76E84"/>
    <w:rsid w:val="00D80752"/>
    <w:rsid w:val="00D81621"/>
    <w:rsid w:val="00D8560C"/>
    <w:rsid w:val="00D8777F"/>
    <w:rsid w:val="00D9070B"/>
    <w:rsid w:val="00D92EE5"/>
    <w:rsid w:val="00DA18E5"/>
    <w:rsid w:val="00DB050D"/>
    <w:rsid w:val="00DB5F0B"/>
    <w:rsid w:val="00DC108E"/>
    <w:rsid w:val="00DC25F3"/>
    <w:rsid w:val="00DC5298"/>
    <w:rsid w:val="00DD144F"/>
    <w:rsid w:val="00DD4489"/>
    <w:rsid w:val="00DD66AE"/>
    <w:rsid w:val="00DD7438"/>
    <w:rsid w:val="00DE159B"/>
    <w:rsid w:val="00DE2D59"/>
    <w:rsid w:val="00DE422C"/>
    <w:rsid w:val="00DE5D6C"/>
    <w:rsid w:val="00DF117F"/>
    <w:rsid w:val="00DF677C"/>
    <w:rsid w:val="00E02D04"/>
    <w:rsid w:val="00E06C8A"/>
    <w:rsid w:val="00E10DBF"/>
    <w:rsid w:val="00E12846"/>
    <w:rsid w:val="00E15E1A"/>
    <w:rsid w:val="00E2056A"/>
    <w:rsid w:val="00E22518"/>
    <w:rsid w:val="00E23134"/>
    <w:rsid w:val="00E25B06"/>
    <w:rsid w:val="00E36B5B"/>
    <w:rsid w:val="00E36C5A"/>
    <w:rsid w:val="00E3788D"/>
    <w:rsid w:val="00E42A6F"/>
    <w:rsid w:val="00E44198"/>
    <w:rsid w:val="00E47479"/>
    <w:rsid w:val="00E5169D"/>
    <w:rsid w:val="00E548D3"/>
    <w:rsid w:val="00E56F84"/>
    <w:rsid w:val="00E57C43"/>
    <w:rsid w:val="00E620C0"/>
    <w:rsid w:val="00E64479"/>
    <w:rsid w:val="00E718E3"/>
    <w:rsid w:val="00E72CE6"/>
    <w:rsid w:val="00E74980"/>
    <w:rsid w:val="00E751CF"/>
    <w:rsid w:val="00E8160D"/>
    <w:rsid w:val="00E82FF1"/>
    <w:rsid w:val="00E842A1"/>
    <w:rsid w:val="00E8538B"/>
    <w:rsid w:val="00E8661C"/>
    <w:rsid w:val="00E87743"/>
    <w:rsid w:val="00E9459C"/>
    <w:rsid w:val="00EA55C4"/>
    <w:rsid w:val="00EA634A"/>
    <w:rsid w:val="00EA6464"/>
    <w:rsid w:val="00EA6932"/>
    <w:rsid w:val="00EB13BC"/>
    <w:rsid w:val="00EB347F"/>
    <w:rsid w:val="00EC03E6"/>
    <w:rsid w:val="00EC5411"/>
    <w:rsid w:val="00ED06A9"/>
    <w:rsid w:val="00ED15DF"/>
    <w:rsid w:val="00ED55CD"/>
    <w:rsid w:val="00EE1D57"/>
    <w:rsid w:val="00F00B3D"/>
    <w:rsid w:val="00F03C30"/>
    <w:rsid w:val="00F21E37"/>
    <w:rsid w:val="00F235C7"/>
    <w:rsid w:val="00F254A4"/>
    <w:rsid w:val="00F308C9"/>
    <w:rsid w:val="00F34B10"/>
    <w:rsid w:val="00F461E5"/>
    <w:rsid w:val="00F57DF9"/>
    <w:rsid w:val="00F61DEB"/>
    <w:rsid w:val="00F67B94"/>
    <w:rsid w:val="00F7207F"/>
    <w:rsid w:val="00F72B56"/>
    <w:rsid w:val="00F737D4"/>
    <w:rsid w:val="00F80B9E"/>
    <w:rsid w:val="00F8241F"/>
    <w:rsid w:val="00F83849"/>
    <w:rsid w:val="00F854D7"/>
    <w:rsid w:val="00F90EC1"/>
    <w:rsid w:val="00F919A7"/>
    <w:rsid w:val="00F91F2A"/>
    <w:rsid w:val="00F923CB"/>
    <w:rsid w:val="00F95F37"/>
    <w:rsid w:val="00F97CAF"/>
    <w:rsid w:val="00FA42E7"/>
    <w:rsid w:val="00FA663E"/>
    <w:rsid w:val="00FA7373"/>
    <w:rsid w:val="00FA7CFF"/>
    <w:rsid w:val="00FB36BF"/>
    <w:rsid w:val="00FC1EC3"/>
    <w:rsid w:val="00FC632E"/>
    <w:rsid w:val="00FD0D2B"/>
    <w:rsid w:val="00FD104F"/>
    <w:rsid w:val="00FD651F"/>
    <w:rsid w:val="00FE0FA9"/>
    <w:rsid w:val="00FE25B0"/>
    <w:rsid w:val="00FE3344"/>
    <w:rsid w:val="00FE5BFE"/>
    <w:rsid w:val="00FF4634"/>
    <w:rsid w:val="00FF69C1"/>
    <w:rsid w:val="00FF76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7221AA1A"/>
  <w15:chartTrackingRefBased/>
  <w15:docId w15:val="{7AE1B3B8-8694-4CD5-BFFF-647EDFC60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548D3"/>
    <w:pPr>
      <w:suppressAutoHyphens/>
      <w:spacing w:after="0" w:line="240" w:lineRule="auto"/>
    </w:pPr>
    <w:rPr>
      <w:rFonts w:ascii="Times New Roman" w:eastAsia="Times New Roman" w:hAnsi="Times New Roman" w:cs="Times New Roman"/>
      <w:sz w:val="24"/>
      <w:szCs w:val="24"/>
      <w:lang w:eastAsia="zh-CN"/>
    </w:rPr>
  </w:style>
  <w:style w:type="paragraph" w:styleId="Nadpis1">
    <w:name w:val="heading 1"/>
    <w:basedOn w:val="Normln"/>
    <w:next w:val="Normln"/>
    <w:link w:val="Nadpis1Char"/>
    <w:autoRedefine/>
    <w:uiPriority w:val="9"/>
    <w:qFormat/>
    <w:rsid w:val="005942A1"/>
    <w:pPr>
      <w:keepNext/>
      <w:numPr>
        <w:numId w:val="4"/>
      </w:numPr>
      <w:spacing w:before="240" w:after="240"/>
      <w:ind w:left="357" w:hanging="357"/>
      <w:outlineLvl w:val="0"/>
    </w:pPr>
    <w:rPr>
      <w:b/>
      <w:bCs/>
      <w:kern w:val="32"/>
      <w:sz w:val="36"/>
      <w:szCs w:val="32"/>
      <w:lang w:val="x-none"/>
    </w:rPr>
  </w:style>
  <w:style w:type="paragraph" w:styleId="Nadpis2">
    <w:name w:val="heading 2"/>
    <w:basedOn w:val="Normln"/>
    <w:next w:val="Zkladntext"/>
    <w:link w:val="Nadpis2Char"/>
    <w:qFormat/>
    <w:rsid w:val="00550B44"/>
    <w:pPr>
      <w:numPr>
        <w:ilvl w:val="1"/>
        <w:numId w:val="4"/>
      </w:numPr>
      <w:spacing w:before="280" w:after="280"/>
      <w:ind w:left="0" w:firstLine="0"/>
      <w:outlineLvl w:val="1"/>
    </w:pPr>
    <w:rPr>
      <w:b/>
      <w:bCs/>
      <w:sz w:val="32"/>
      <w:szCs w:val="36"/>
    </w:rPr>
  </w:style>
  <w:style w:type="paragraph" w:styleId="Nadpis3">
    <w:name w:val="heading 3"/>
    <w:basedOn w:val="Normln"/>
    <w:next w:val="Zkladntext"/>
    <w:link w:val="Nadpis3Char"/>
    <w:autoRedefine/>
    <w:qFormat/>
    <w:rsid w:val="008C32DB"/>
    <w:pPr>
      <w:numPr>
        <w:ilvl w:val="2"/>
        <w:numId w:val="4"/>
      </w:numPr>
      <w:tabs>
        <w:tab w:val="num" w:pos="0"/>
      </w:tabs>
      <w:spacing w:before="480" w:after="480"/>
      <w:ind w:left="0" w:firstLine="0"/>
      <w:outlineLvl w:val="2"/>
    </w:pPr>
    <w:rPr>
      <w:b/>
      <w:bCs/>
      <w:sz w:val="27"/>
      <w:szCs w:val="27"/>
    </w:rPr>
  </w:style>
  <w:style w:type="paragraph" w:styleId="Nadpis4">
    <w:name w:val="heading 4"/>
    <w:basedOn w:val="Normln"/>
    <w:next w:val="Zkladntext"/>
    <w:link w:val="Nadpis4Char"/>
    <w:qFormat/>
    <w:rsid w:val="00C741B1"/>
    <w:pPr>
      <w:numPr>
        <w:ilvl w:val="3"/>
        <w:numId w:val="4"/>
      </w:numPr>
      <w:spacing w:before="240" w:after="120"/>
      <w:ind w:left="0" w:firstLine="0"/>
      <w:outlineLvl w:val="3"/>
    </w:pPr>
    <w:rPr>
      <w:b/>
      <w:bCs/>
      <w:lang w:val="x-none"/>
    </w:rPr>
  </w:style>
  <w:style w:type="paragraph" w:styleId="Nadpis5">
    <w:name w:val="heading 5"/>
    <w:basedOn w:val="Normln"/>
    <w:next w:val="Normln"/>
    <w:link w:val="Nadpis5Char"/>
    <w:autoRedefine/>
    <w:qFormat/>
    <w:rsid w:val="0087506F"/>
    <w:pPr>
      <w:numPr>
        <w:ilvl w:val="4"/>
        <w:numId w:val="4"/>
      </w:numPr>
      <w:spacing w:before="240" w:after="60"/>
      <w:ind w:left="0" w:firstLine="0"/>
      <w:outlineLvl w:val="4"/>
    </w:pPr>
    <w:rPr>
      <w:b/>
      <w:bCs/>
      <w:iCs/>
      <w:szCs w:val="26"/>
    </w:rPr>
  </w:style>
  <w:style w:type="paragraph" w:styleId="Nadpis8">
    <w:name w:val="heading 8"/>
    <w:basedOn w:val="Normln"/>
    <w:next w:val="Normln"/>
    <w:link w:val="Nadpis8Char"/>
    <w:uiPriority w:val="9"/>
    <w:semiHidden/>
    <w:unhideWhenUsed/>
    <w:qFormat/>
    <w:rsid w:val="00AE73E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942A1"/>
    <w:rPr>
      <w:rFonts w:ascii="Times New Roman" w:eastAsia="Times New Roman" w:hAnsi="Times New Roman" w:cs="Times New Roman"/>
      <w:b/>
      <w:bCs/>
      <w:kern w:val="32"/>
      <w:sz w:val="36"/>
      <w:szCs w:val="32"/>
      <w:lang w:val="x-none" w:eastAsia="zh-CN"/>
    </w:rPr>
  </w:style>
  <w:style w:type="character" w:customStyle="1" w:styleId="Nadpis2Char">
    <w:name w:val="Nadpis 2 Char"/>
    <w:basedOn w:val="Standardnpsmoodstavce"/>
    <w:link w:val="Nadpis2"/>
    <w:rsid w:val="00550B44"/>
    <w:rPr>
      <w:rFonts w:ascii="Times New Roman" w:eastAsia="Times New Roman" w:hAnsi="Times New Roman" w:cs="Times New Roman"/>
      <w:b/>
      <w:bCs/>
      <w:sz w:val="32"/>
      <w:szCs w:val="36"/>
      <w:lang w:eastAsia="zh-CN"/>
    </w:rPr>
  </w:style>
  <w:style w:type="character" w:customStyle="1" w:styleId="Nadpis3Char">
    <w:name w:val="Nadpis 3 Char"/>
    <w:basedOn w:val="Standardnpsmoodstavce"/>
    <w:link w:val="Nadpis3"/>
    <w:rsid w:val="008C32DB"/>
    <w:rPr>
      <w:rFonts w:ascii="Times New Roman" w:eastAsia="Times New Roman" w:hAnsi="Times New Roman" w:cs="Times New Roman"/>
      <w:b/>
      <w:bCs/>
      <w:sz w:val="27"/>
      <w:szCs w:val="27"/>
      <w:lang w:eastAsia="zh-CN"/>
    </w:rPr>
  </w:style>
  <w:style w:type="character" w:customStyle="1" w:styleId="Nadpis4Char">
    <w:name w:val="Nadpis 4 Char"/>
    <w:basedOn w:val="Standardnpsmoodstavce"/>
    <w:link w:val="Nadpis4"/>
    <w:rsid w:val="00C741B1"/>
    <w:rPr>
      <w:rFonts w:ascii="Times New Roman" w:eastAsia="Times New Roman" w:hAnsi="Times New Roman" w:cs="Times New Roman"/>
      <w:b/>
      <w:bCs/>
      <w:sz w:val="24"/>
      <w:szCs w:val="24"/>
      <w:lang w:val="x-none" w:eastAsia="zh-CN"/>
    </w:rPr>
  </w:style>
  <w:style w:type="character" w:customStyle="1" w:styleId="Nadpis5Char">
    <w:name w:val="Nadpis 5 Char"/>
    <w:basedOn w:val="Standardnpsmoodstavce"/>
    <w:link w:val="Nadpis5"/>
    <w:rsid w:val="0087506F"/>
    <w:rPr>
      <w:rFonts w:ascii="Times New Roman" w:eastAsia="Times New Roman" w:hAnsi="Times New Roman" w:cs="Times New Roman"/>
      <w:b/>
      <w:bCs/>
      <w:iCs/>
      <w:sz w:val="24"/>
      <w:szCs w:val="26"/>
      <w:lang w:eastAsia="zh-CN"/>
    </w:rPr>
  </w:style>
  <w:style w:type="paragraph" w:styleId="Zkladntext">
    <w:name w:val="Body Text"/>
    <w:basedOn w:val="Normln"/>
    <w:link w:val="ZkladntextChar"/>
    <w:rsid w:val="00550B44"/>
    <w:pPr>
      <w:spacing w:after="120"/>
    </w:pPr>
  </w:style>
  <w:style w:type="character" w:customStyle="1" w:styleId="ZkladntextChar">
    <w:name w:val="Základní text Char"/>
    <w:basedOn w:val="Standardnpsmoodstavce"/>
    <w:link w:val="Zkladntext"/>
    <w:rsid w:val="00550B44"/>
    <w:rPr>
      <w:rFonts w:ascii="Times New Roman" w:eastAsia="Times New Roman" w:hAnsi="Times New Roman" w:cs="Times New Roman"/>
      <w:sz w:val="24"/>
      <w:szCs w:val="24"/>
      <w:lang w:eastAsia="zh-CN"/>
    </w:rPr>
  </w:style>
  <w:style w:type="paragraph" w:styleId="Titulek">
    <w:name w:val="caption"/>
    <w:basedOn w:val="Normln"/>
    <w:qFormat/>
    <w:rsid w:val="00550B44"/>
    <w:pPr>
      <w:suppressLineNumbers/>
      <w:spacing w:before="120" w:after="120"/>
    </w:pPr>
    <w:rPr>
      <w:rFonts w:cs="Lohit Hindi"/>
      <w:i/>
      <w:iCs/>
    </w:rPr>
  </w:style>
  <w:style w:type="paragraph" w:styleId="Normlnweb">
    <w:name w:val="Normal (Web)"/>
    <w:basedOn w:val="Normln"/>
    <w:uiPriority w:val="99"/>
    <w:rsid w:val="00550B44"/>
  </w:style>
  <w:style w:type="paragraph" w:styleId="Odstavecseseznamem">
    <w:name w:val="List Paragraph"/>
    <w:basedOn w:val="Normln"/>
    <w:uiPriority w:val="34"/>
    <w:qFormat/>
    <w:rsid w:val="00550B44"/>
    <w:pPr>
      <w:ind w:left="708"/>
    </w:pPr>
  </w:style>
  <w:style w:type="table" w:styleId="Mkatabulky">
    <w:name w:val="Table Grid"/>
    <w:basedOn w:val="Normlntabulka"/>
    <w:uiPriority w:val="39"/>
    <w:rsid w:val="008C3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7E04AC"/>
    <w:rPr>
      <w:b/>
      <w:bCs/>
    </w:rPr>
  </w:style>
  <w:style w:type="character" w:customStyle="1" w:styleId="WW8Num6z0">
    <w:name w:val="WW8Num6z0"/>
    <w:rsid w:val="007A225E"/>
    <w:rPr>
      <w:rFonts w:ascii="Symbol" w:hAnsi="Symbol" w:cs="Symbol"/>
      <w:sz w:val="20"/>
    </w:rPr>
  </w:style>
  <w:style w:type="character" w:customStyle="1" w:styleId="WW8Num7z0">
    <w:name w:val="WW8Num7z0"/>
    <w:rsid w:val="00690EE2"/>
    <w:rPr>
      <w:rFonts w:ascii="Times New Roman" w:eastAsia="Times New Roman" w:hAnsi="Times New Roman" w:cs="Times New Roman"/>
    </w:rPr>
  </w:style>
  <w:style w:type="paragraph" w:customStyle="1" w:styleId="Default">
    <w:name w:val="Default"/>
    <w:rsid w:val="006968DC"/>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customStyle="1" w:styleId="WW8Num7z2">
    <w:name w:val="WW8Num7z2"/>
    <w:rsid w:val="006968DC"/>
    <w:rPr>
      <w:rFonts w:ascii="Wingdings" w:hAnsi="Wingdings" w:cs="Wingdings"/>
    </w:rPr>
  </w:style>
  <w:style w:type="paragraph" w:customStyle="1" w:styleId="OV">
    <w:name w:val="OV"/>
    <w:basedOn w:val="Normln"/>
    <w:link w:val="OVChar"/>
    <w:qFormat/>
    <w:rsid w:val="00D92EE5"/>
    <w:pPr>
      <w:tabs>
        <w:tab w:val="left" w:pos="1915"/>
      </w:tabs>
      <w:suppressAutoHyphens w:val="0"/>
      <w:autoSpaceDE w:val="0"/>
      <w:autoSpaceDN w:val="0"/>
      <w:spacing w:before="20"/>
      <w:ind w:left="1418" w:right="113" w:hanging="1361"/>
    </w:pPr>
    <w:rPr>
      <w:bCs/>
      <w:lang w:eastAsia="cs-CZ"/>
    </w:rPr>
  </w:style>
  <w:style w:type="character" w:customStyle="1" w:styleId="OVChar">
    <w:name w:val="OV Char"/>
    <w:link w:val="OV"/>
    <w:rsid w:val="00D92EE5"/>
    <w:rPr>
      <w:rFonts w:ascii="Times New Roman" w:eastAsia="Times New Roman" w:hAnsi="Times New Roman" w:cs="Times New Roman"/>
      <w:bCs/>
      <w:sz w:val="24"/>
      <w:szCs w:val="24"/>
      <w:lang w:eastAsia="cs-CZ"/>
    </w:rPr>
  </w:style>
  <w:style w:type="paragraph" w:customStyle="1" w:styleId="VetvtextuRVPZV">
    <w:name w:val="Výčet v textu_RVPZV"/>
    <w:basedOn w:val="Normln"/>
    <w:link w:val="VetvtextuRVPZVChar"/>
    <w:rsid w:val="00D92EE5"/>
    <w:pPr>
      <w:numPr>
        <w:numId w:val="124"/>
      </w:numPr>
      <w:tabs>
        <w:tab w:val="clear" w:pos="360"/>
        <w:tab w:val="left" w:pos="567"/>
      </w:tabs>
      <w:suppressAutoHyphens w:val="0"/>
      <w:spacing w:before="60"/>
      <w:ind w:left="567" w:hanging="397"/>
      <w:jc w:val="both"/>
    </w:pPr>
    <w:rPr>
      <w:sz w:val="22"/>
      <w:szCs w:val="22"/>
      <w:lang w:eastAsia="cs-CZ"/>
    </w:rPr>
  </w:style>
  <w:style w:type="paragraph" w:customStyle="1" w:styleId="Textkapitolodrky-principy">
    <w:name w:val="Text kapitol odrážky - principy"/>
    <w:basedOn w:val="VetvtextuRVPZV"/>
    <w:link w:val="Textkapitolodrky-principyChar"/>
    <w:qFormat/>
    <w:rsid w:val="00D92EE5"/>
    <w:pPr>
      <w:tabs>
        <w:tab w:val="num" w:pos="360"/>
      </w:tabs>
      <w:spacing w:before="40"/>
      <w:ind w:left="360" w:hanging="360"/>
    </w:pPr>
  </w:style>
  <w:style w:type="character" w:customStyle="1" w:styleId="Textkapitolodrky-principyChar">
    <w:name w:val="Text kapitol odrážky - principy Char"/>
    <w:link w:val="Textkapitolodrky-principy"/>
    <w:rsid w:val="00D92EE5"/>
    <w:rPr>
      <w:rFonts w:ascii="Times New Roman" w:eastAsia="Times New Roman" w:hAnsi="Times New Roman" w:cs="Times New Roman"/>
      <w:lang w:eastAsia="cs-CZ"/>
    </w:rPr>
  </w:style>
  <w:style w:type="paragraph" w:customStyle="1" w:styleId="Uivo">
    <w:name w:val="Učivo"/>
    <w:basedOn w:val="Normln"/>
    <w:link w:val="UivoChar"/>
    <w:uiPriority w:val="99"/>
    <w:rsid w:val="00D92EE5"/>
    <w:pPr>
      <w:tabs>
        <w:tab w:val="left" w:pos="567"/>
      </w:tabs>
      <w:suppressAutoHyphens w:val="0"/>
      <w:autoSpaceDE w:val="0"/>
      <w:autoSpaceDN w:val="0"/>
      <w:spacing w:before="20"/>
      <w:ind w:right="113"/>
    </w:pPr>
    <w:rPr>
      <w:sz w:val="22"/>
      <w:szCs w:val="22"/>
      <w:lang w:val="x-none" w:eastAsia="en-US"/>
    </w:rPr>
  </w:style>
  <w:style w:type="character" w:customStyle="1" w:styleId="UivoChar">
    <w:name w:val="Učivo Char"/>
    <w:link w:val="Uivo"/>
    <w:uiPriority w:val="99"/>
    <w:rsid w:val="00D92EE5"/>
    <w:rPr>
      <w:rFonts w:ascii="Times New Roman" w:eastAsia="Times New Roman" w:hAnsi="Times New Roman" w:cs="Times New Roman"/>
      <w:lang w:val="x-none"/>
    </w:rPr>
  </w:style>
  <w:style w:type="character" w:customStyle="1" w:styleId="VetvtextuRVPZVChar">
    <w:name w:val="Výčet v textu_RVPZV Char"/>
    <w:link w:val="VetvtextuRVPZV"/>
    <w:rsid w:val="00D92EE5"/>
    <w:rPr>
      <w:rFonts w:ascii="Times New Roman" w:eastAsia="Times New Roman" w:hAnsi="Times New Roman" w:cs="Times New Roman"/>
      <w:lang w:eastAsia="cs-CZ"/>
    </w:rPr>
  </w:style>
  <w:style w:type="paragraph" w:customStyle="1" w:styleId="ccc16d0">
    <w:name w:val="___ccc16d0"/>
    <w:basedOn w:val="Normln"/>
    <w:rsid w:val="00575E21"/>
    <w:pPr>
      <w:suppressAutoHyphens w:val="0"/>
      <w:spacing w:before="100" w:beforeAutospacing="1" w:after="100" w:afterAutospacing="1"/>
    </w:pPr>
    <w:rPr>
      <w:lang w:eastAsia="cs-CZ"/>
    </w:rPr>
  </w:style>
  <w:style w:type="character" w:customStyle="1" w:styleId="Nadpis8Char">
    <w:name w:val="Nadpis 8 Char"/>
    <w:basedOn w:val="Standardnpsmoodstavce"/>
    <w:link w:val="Nadpis8"/>
    <w:uiPriority w:val="9"/>
    <w:semiHidden/>
    <w:rsid w:val="00AE73E2"/>
    <w:rPr>
      <w:rFonts w:asciiTheme="majorHAnsi" w:eastAsiaTheme="majorEastAsia" w:hAnsiTheme="majorHAnsi" w:cstheme="majorBidi"/>
      <w:color w:val="272727" w:themeColor="text1" w:themeTint="D8"/>
      <w:sz w:val="21"/>
      <w:szCs w:val="21"/>
      <w:lang w:eastAsia="zh-CN"/>
    </w:rPr>
  </w:style>
  <w:style w:type="paragraph" w:customStyle="1" w:styleId="paragraph">
    <w:name w:val="paragraph"/>
    <w:basedOn w:val="Normln"/>
    <w:rsid w:val="00D12A71"/>
    <w:pPr>
      <w:suppressAutoHyphens w:val="0"/>
      <w:spacing w:before="100" w:beforeAutospacing="1" w:after="100" w:afterAutospacing="1"/>
    </w:pPr>
    <w:rPr>
      <w:lang w:eastAsia="cs-CZ"/>
    </w:rPr>
  </w:style>
  <w:style w:type="character" w:customStyle="1" w:styleId="WW8Num9z2">
    <w:name w:val="WW8Num9z2"/>
    <w:rsid w:val="00D12A71"/>
    <w:rPr>
      <w:rFonts w:ascii="Wingdings" w:hAnsi="Wingdings" w:cs="Wingdings"/>
      <w:sz w:val="20"/>
    </w:rPr>
  </w:style>
  <w:style w:type="character" w:customStyle="1" w:styleId="WW8Num5z0">
    <w:name w:val="WW8Num5z0"/>
    <w:rsid w:val="005A5DAF"/>
    <w:rPr>
      <w:rFonts w:ascii="Times New Roman" w:eastAsia="Times New Roman" w:hAnsi="Times New Roman" w:cs="Times New Roman"/>
    </w:rPr>
  </w:style>
  <w:style w:type="character" w:customStyle="1" w:styleId="WW8Num11z0">
    <w:name w:val="WW8Num11z0"/>
    <w:rsid w:val="00C16891"/>
    <w:rPr>
      <w:rFonts w:ascii="Times New Roman" w:eastAsia="Times New Roman" w:hAnsi="Times New Roman" w:cs="Times New Roman"/>
    </w:rPr>
  </w:style>
  <w:style w:type="character" w:styleId="Zdraznn">
    <w:name w:val="Emphasis"/>
    <w:qFormat/>
    <w:rsid w:val="00050039"/>
    <w:rPr>
      <w:i/>
      <w:iCs/>
    </w:rPr>
  </w:style>
  <w:style w:type="paragraph" w:styleId="Nadpisobsahu">
    <w:name w:val="TOC Heading"/>
    <w:basedOn w:val="Nadpis1"/>
    <w:next w:val="Normln"/>
    <w:uiPriority w:val="39"/>
    <w:unhideWhenUsed/>
    <w:qFormat/>
    <w:rsid w:val="00974B55"/>
    <w:pPr>
      <w:keepLines/>
      <w:numPr>
        <w:numId w:val="0"/>
      </w:numPr>
      <w:suppressAutoHyphens w:val="0"/>
      <w:spacing w:after="0" w:line="259" w:lineRule="auto"/>
      <w:outlineLvl w:val="9"/>
    </w:pPr>
    <w:rPr>
      <w:rFonts w:asciiTheme="majorHAnsi" w:eastAsiaTheme="majorEastAsia" w:hAnsiTheme="majorHAnsi" w:cstheme="majorBidi"/>
      <w:b w:val="0"/>
      <w:bCs w:val="0"/>
      <w:color w:val="2F5496" w:themeColor="accent1" w:themeShade="BF"/>
      <w:kern w:val="0"/>
      <w:sz w:val="32"/>
      <w:lang w:val="cs-CZ" w:eastAsia="cs-CZ"/>
    </w:rPr>
  </w:style>
  <w:style w:type="paragraph" w:styleId="Obsah1">
    <w:name w:val="toc 1"/>
    <w:basedOn w:val="Normln"/>
    <w:next w:val="Normln"/>
    <w:autoRedefine/>
    <w:uiPriority w:val="39"/>
    <w:unhideWhenUsed/>
    <w:rsid w:val="00974B55"/>
    <w:pPr>
      <w:spacing w:after="100"/>
    </w:pPr>
  </w:style>
  <w:style w:type="paragraph" w:styleId="Obsah2">
    <w:name w:val="toc 2"/>
    <w:basedOn w:val="Normln"/>
    <w:next w:val="Normln"/>
    <w:autoRedefine/>
    <w:uiPriority w:val="39"/>
    <w:unhideWhenUsed/>
    <w:rsid w:val="00974B55"/>
    <w:pPr>
      <w:spacing w:after="100"/>
      <w:ind w:left="240"/>
    </w:pPr>
  </w:style>
  <w:style w:type="paragraph" w:styleId="Obsah3">
    <w:name w:val="toc 3"/>
    <w:basedOn w:val="Normln"/>
    <w:next w:val="Normln"/>
    <w:autoRedefine/>
    <w:uiPriority w:val="39"/>
    <w:unhideWhenUsed/>
    <w:rsid w:val="00974B55"/>
    <w:pPr>
      <w:spacing w:after="100"/>
      <w:ind w:left="480"/>
    </w:pPr>
  </w:style>
  <w:style w:type="character" w:styleId="Hypertextovodkaz">
    <w:name w:val="Hyperlink"/>
    <w:basedOn w:val="Standardnpsmoodstavce"/>
    <w:uiPriority w:val="99"/>
    <w:unhideWhenUsed/>
    <w:rsid w:val="00974B55"/>
    <w:rPr>
      <w:color w:val="0563C1" w:themeColor="hyperlink"/>
      <w:u w:val="single"/>
    </w:rPr>
  </w:style>
  <w:style w:type="paragraph" w:styleId="Zhlav">
    <w:name w:val="header"/>
    <w:basedOn w:val="Normln"/>
    <w:link w:val="ZhlavChar"/>
    <w:uiPriority w:val="99"/>
    <w:unhideWhenUsed/>
    <w:rsid w:val="00E620C0"/>
    <w:pPr>
      <w:tabs>
        <w:tab w:val="center" w:pos="4536"/>
        <w:tab w:val="right" w:pos="9072"/>
      </w:tabs>
    </w:pPr>
  </w:style>
  <w:style w:type="character" w:customStyle="1" w:styleId="ZhlavChar">
    <w:name w:val="Záhlaví Char"/>
    <w:basedOn w:val="Standardnpsmoodstavce"/>
    <w:link w:val="Zhlav"/>
    <w:uiPriority w:val="99"/>
    <w:rsid w:val="00E620C0"/>
    <w:rPr>
      <w:rFonts w:ascii="Times New Roman" w:eastAsia="Times New Roman" w:hAnsi="Times New Roman" w:cs="Times New Roman"/>
      <w:sz w:val="24"/>
      <w:szCs w:val="24"/>
      <w:lang w:eastAsia="zh-CN"/>
    </w:rPr>
  </w:style>
  <w:style w:type="paragraph" w:styleId="Zpat">
    <w:name w:val="footer"/>
    <w:basedOn w:val="Normln"/>
    <w:link w:val="ZpatChar"/>
    <w:uiPriority w:val="99"/>
    <w:unhideWhenUsed/>
    <w:rsid w:val="00E620C0"/>
    <w:pPr>
      <w:tabs>
        <w:tab w:val="center" w:pos="4536"/>
        <w:tab w:val="right" w:pos="9072"/>
      </w:tabs>
    </w:pPr>
  </w:style>
  <w:style w:type="character" w:customStyle="1" w:styleId="ZpatChar">
    <w:name w:val="Zápatí Char"/>
    <w:basedOn w:val="Standardnpsmoodstavce"/>
    <w:link w:val="Zpat"/>
    <w:uiPriority w:val="99"/>
    <w:rsid w:val="00E620C0"/>
    <w:rPr>
      <w:rFonts w:ascii="Times New Roman" w:eastAsia="Times New Roman" w:hAnsi="Times New Roman" w:cs="Times New Roman"/>
      <w:sz w:val="24"/>
      <w:szCs w:val="24"/>
      <w:lang w:eastAsia="zh-CN"/>
    </w:rPr>
  </w:style>
  <w:style w:type="paragraph" w:styleId="Bezmezer">
    <w:name w:val="No Spacing"/>
    <w:link w:val="BezmezerChar"/>
    <w:uiPriority w:val="1"/>
    <w:qFormat/>
    <w:rsid w:val="000670F8"/>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0670F8"/>
    <w:rPr>
      <w:rFonts w:eastAsiaTheme="minorEastAsia"/>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8710">
      <w:bodyDiv w:val="1"/>
      <w:marLeft w:val="0"/>
      <w:marRight w:val="0"/>
      <w:marTop w:val="0"/>
      <w:marBottom w:val="0"/>
      <w:divBdr>
        <w:top w:val="none" w:sz="0" w:space="0" w:color="auto"/>
        <w:left w:val="none" w:sz="0" w:space="0" w:color="auto"/>
        <w:bottom w:val="none" w:sz="0" w:space="0" w:color="auto"/>
        <w:right w:val="none" w:sz="0" w:space="0" w:color="auto"/>
      </w:divBdr>
      <w:divsChild>
        <w:div w:id="1099451471">
          <w:marLeft w:val="0"/>
          <w:marRight w:val="0"/>
          <w:marTop w:val="0"/>
          <w:marBottom w:val="0"/>
          <w:divBdr>
            <w:top w:val="none" w:sz="0" w:space="0" w:color="auto"/>
            <w:left w:val="none" w:sz="0" w:space="0" w:color="auto"/>
            <w:bottom w:val="none" w:sz="0" w:space="0" w:color="auto"/>
            <w:right w:val="none" w:sz="0" w:space="0" w:color="auto"/>
          </w:divBdr>
        </w:div>
      </w:divsChild>
    </w:div>
    <w:div w:id="132140050">
      <w:bodyDiv w:val="1"/>
      <w:marLeft w:val="0"/>
      <w:marRight w:val="0"/>
      <w:marTop w:val="0"/>
      <w:marBottom w:val="0"/>
      <w:divBdr>
        <w:top w:val="none" w:sz="0" w:space="0" w:color="auto"/>
        <w:left w:val="none" w:sz="0" w:space="0" w:color="auto"/>
        <w:bottom w:val="none" w:sz="0" w:space="0" w:color="auto"/>
        <w:right w:val="none" w:sz="0" w:space="0" w:color="auto"/>
      </w:divBdr>
      <w:divsChild>
        <w:div w:id="1571577119">
          <w:marLeft w:val="0"/>
          <w:marRight w:val="0"/>
          <w:marTop w:val="0"/>
          <w:marBottom w:val="0"/>
          <w:divBdr>
            <w:top w:val="none" w:sz="0" w:space="0" w:color="auto"/>
            <w:left w:val="none" w:sz="0" w:space="0" w:color="auto"/>
            <w:bottom w:val="none" w:sz="0" w:space="0" w:color="auto"/>
            <w:right w:val="none" w:sz="0" w:space="0" w:color="auto"/>
          </w:divBdr>
        </w:div>
      </w:divsChild>
    </w:div>
    <w:div w:id="145318394">
      <w:bodyDiv w:val="1"/>
      <w:marLeft w:val="0"/>
      <w:marRight w:val="0"/>
      <w:marTop w:val="0"/>
      <w:marBottom w:val="0"/>
      <w:divBdr>
        <w:top w:val="none" w:sz="0" w:space="0" w:color="auto"/>
        <w:left w:val="none" w:sz="0" w:space="0" w:color="auto"/>
        <w:bottom w:val="none" w:sz="0" w:space="0" w:color="auto"/>
        <w:right w:val="none" w:sz="0" w:space="0" w:color="auto"/>
      </w:divBdr>
      <w:divsChild>
        <w:div w:id="837305219">
          <w:marLeft w:val="0"/>
          <w:marRight w:val="0"/>
          <w:marTop w:val="0"/>
          <w:marBottom w:val="0"/>
          <w:divBdr>
            <w:top w:val="none" w:sz="0" w:space="0" w:color="auto"/>
            <w:left w:val="none" w:sz="0" w:space="0" w:color="auto"/>
            <w:bottom w:val="none" w:sz="0" w:space="0" w:color="auto"/>
            <w:right w:val="none" w:sz="0" w:space="0" w:color="auto"/>
          </w:divBdr>
        </w:div>
      </w:divsChild>
    </w:div>
    <w:div w:id="146822770">
      <w:bodyDiv w:val="1"/>
      <w:marLeft w:val="0"/>
      <w:marRight w:val="0"/>
      <w:marTop w:val="0"/>
      <w:marBottom w:val="0"/>
      <w:divBdr>
        <w:top w:val="none" w:sz="0" w:space="0" w:color="auto"/>
        <w:left w:val="none" w:sz="0" w:space="0" w:color="auto"/>
        <w:bottom w:val="none" w:sz="0" w:space="0" w:color="auto"/>
        <w:right w:val="none" w:sz="0" w:space="0" w:color="auto"/>
      </w:divBdr>
      <w:divsChild>
        <w:div w:id="914437968">
          <w:marLeft w:val="0"/>
          <w:marRight w:val="0"/>
          <w:marTop w:val="0"/>
          <w:marBottom w:val="0"/>
          <w:divBdr>
            <w:top w:val="none" w:sz="0" w:space="0" w:color="auto"/>
            <w:left w:val="none" w:sz="0" w:space="0" w:color="auto"/>
            <w:bottom w:val="none" w:sz="0" w:space="0" w:color="auto"/>
            <w:right w:val="none" w:sz="0" w:space="0" w:color="auto"/>
          </w:divBdr>
          <w:divsChild>
            <w:div w:id="1586457048">
              <w:marLeft w:val="0"/>
              <w:marRight w:val="0"/>
              <w:marTop w:val="0"/>
              <w:marBottom w:val="0"/>
              <w:divBdr>
                <w:top w:val="none" w:sz="0" w:space="0" w:color="auto"/>
                <w:left w:val="none" w:sz="0" w:space="0" w:color="auto"/>
                <w:bottom w:val="none" w:sz="0" w:space="0" w:color="auto"/>
                <w:right w:val="none" w:sz="0" w:space="0" w:color="auto"/>
              </w:divBdr>
            </w:div>
            <w:div w:id="594485111">
              <w:marLeft w:val="0"/>
              <w:marRight w:val="0"/>
              <w:marTop w:val="0"/>
              <w:marBottom w:val="0"/>
              <w:divBdr>
                <w:top w:val="none" w:sz="0" w:space="0" w:color="auto"/>
                <w:left w:val="none" w:sz="0" w:space="0" w:color="auto"/>
                <w:bottom w:val="none" w:sz="0" w:space="0" w:color="auto"/>
                <w:right w:val="none" w:sz="0" w:space="0" w:color="auto"/>
              </w:divBdr>
            </w:div>
            <w:div w:id="61717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9847">
      <w:bodyDiv w:val="1"/>
      <w:marLeft w:val="0"/>
      <w:marRight w:val="0"/>
      <w:marTop w:val="0"/>
      <w:marBottom w:val="0"/>
      <w:divBdr>
        <w:top w:val="none" w:sz="0" w:space="0" w:color="auto"/>
        <w:left w:val="none" w:sz="0" w:space="0" w:color="auto"/>
        <w:bottom w:val="none" w:sz="0" w:space="0" w:color="auto"/>
        <w:right w:val="none" w:sz="0" w:space="0" w:color="auto"/>
      </w:divBdr>
      <w:divsChild>
        <w:div w:id="130101562">
          <w:marLeft w:val="0"/>
          <w:marRight w:val="0"/>
          <w:marTop w:val="0"/>
          <w:marBottom w:val="0"/>
          <w:divBdr>
            <w:top w:val="none" w:sz="0" w:space="0" w:color="auto"/>
            <w:left w:val="none" w:sz="0" w:space="0" w:color="auto"/>
            <w:bottom w:val="none" w:sz="0" w:space="0" w:color="auto"/>
            <w:right w:val="none" w:sz="0" w:space="0" w:color="auto"/>
          </w:divBdr>
          <w:divsChild>
            <w:div w:id="179759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1977">
      <w:bodyDiv w:val="1"/>
      <w:marLeft w:val="0"/>
      <w:marRight w:val="0"/>
      <w:marTop w:val="0"/>
      <w:marBottom w:val="0"/>
      <w:divBdr>
        <w:top w:val="none" w:sz="0" w:space="0" w:color="auto"/>
        <w:left w:val="none" w:sz="0" w:space="0" w:color="auto"/>
        <w:bottom w:val="none" w:sz="0" w:space="0" w:color="auto"/>
        <w:right w:val="none" w:sz="0" w:space="0" w:color="auto"/>
      </w:divBdr>
      <w:divsChild>
        <w:div w:id="1877229923">
          <w:marLeft w:val="0"/>
          <w:marRight w:val="0"/>
          <w:marTop w:val="0"/>
          <w:marBottom w:val="0"/>
          <w:divBdr>
            <w:top w:val="none" w:sz="0" w:space="0" w:color="auto"/>
            <w:left w:val="none" w:sz="0" w:space="0" w:color="auto"/>
            <w:bottom w:val="none" w:sz="0" w:space="0" w:color="auto"/>
            <w:right w:val="none" w:sz="0" w:space="0" w:color="auto"/>
          </w:divBdr>
          <w:divsChild>
            <w:div w:id="12924633">
              <w:marLeft w:val="0"/>
              <w:marRight w:val="0"/>
              <w:marTop w:val="0"/>
              <w:marBottom w:val="0"/>
              <w:divBdr>
                <w:top w:val="none" w:sz="0" w:space="0" w:color="auto"/>
                <w:left w:val="none" w:sz="0" w:space="0" w:color="auto"/>
                <w:bottom w:val="none" w:sz="0" w:space="0" w:color="auto"/>
                <w:right w:val="none" w:sz="0" w:space="0" w:color="auto"/>
              </w:divBdr>
            </w:div>
            <w:div w:id="828136971">
              <w:marLeft w:val="0"/>
              <w:marRight w:val="0"/>
              <w:marTop w:val="0"/>
              <w:marBottom w:val="0"/>
              <w:divBdr>
                <w:top w:val="none" w:sz="0" w:space="0" w:color="auto"/>
                <w:left w:val="none" w:sz="0" w:space="0" w:color="auto"/>
                <w:bottom w:val="none" w:sz="0" w:space="0" w:color="auto"/>
                <w:right w:val="none" w:sz="0" w:space="0" w:color="auto"/>
              </w:divBdr>
            </w:div>
            <w:div w:id="1692339714">
              <w:marLeft w:val="0"/>
              <w:marRight w:val="0"/>
              <w:marTop w:val="0"/>
              <w:marBottom w:val="0"/>
              <w:divBdr>
                <w:top w:val="none" w:sz="0" w:space="0" w:color="auto"/>
                <w:left w:val="none" w:sz="0" w:space="0" w:color="auto"/>
                <w:bottom w:val="none" w:sz="0" w:space="0" w:color="auto"/>
                <w:right w:val="none" w:sz="0" w:space="0" w:color="auto"/>
              </w:divBdr>
            </w:div>
            <w:div w:id="1807815121">
              <w:marLeft w:val="0"/>
              <w:marRight w:val="0"/>
              <w:marTop w:val="0"/>
              <w:marBottom w:val="0"/>
              <w:divBdr>
                <w:top w:val="none" w:sz="0" w:space="0" w:color="auto"/>
                <w:left w:val="none" w:sz="0" w:space="0" w:color="auto"/>
                <w:bottom w:val="none" w:sz="0" w:space="0" w:color="auto"/>
                <w:right w:val="none" w:sz="0" w:space="0" w:color="auto"/>
              </w:divBdr>
            </w:div>
            <w:div w:id="44631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20256">
      <w:bodyDiv w:val="1"/>
      <w:marLeft w:val="0"/>
      <w:marRight w:val="0"/>
      <w:marTop w:val="0"/>
      <w:marBottom w:val="0"/>
      <w:divBdr>
        <w:top w:val="none" w:sz="0" w:space="0" w:color="auto"/>
        <w:left w:val="none" w:sz="0" w:space="0" w:color="auto"/>
        <w:bottom w:val="none" w:sz="0" w:space="0" w:color="auto"/>
        <w:right w:val="none" w:sz="0" w:space="0" w:color="auto"/>
      </w:divBdr>
      <w:divsChild>
        <w:div w:id="2147308837">
          <w:marLeft w:val="0"/>
          <w:marRight w:val="0"/>
          <w:marTop w:val="0"/>
          <w:marBottom w:val="0"/>
          <w:divBdr>
            <w:top w:val="none" w:sz="0" w:space="0" w:color="auto"/>
            <w:left w:val="none" w:sz="0" w:space="0" w:color="auto"/>
            <w:bottom w:val="none" w:sz="0" w:space="0" w:color="auto"/>
            <w:right w:val="none" w:sz="0" w:space="0" w:color="auto"/>
          </w:divBdr>
          <w:divsChild>
            <w:div w:id="631398296">
              <w:marLeft w:val="0"/>
              <w:marRight w:val="0"/>
              <w:marTop w:val="0"/>
              <w:marBottom w:val="0"/>
              <w:divBdr>
                <w:top w:val="none" w:sz="0" w:space="0" w:color="auto"/>
                <w:left w:val="none" w:sz="0" w:space="0" w:color="auto"/>
                <w:bottom w:val="none" w:sz="0" w:space="0" w:color="auto"/>
                <w:right w:val="none" w:sz="0" w:space="0" w:color="auto"/>
              </w:divBdr>
            </w:div>
            <w:div w:id="2026396350">
              <w:marLeft w:val="0"/>
              <w:marRight w:val="0"/>
              <w:marTop w:val="0"/>
              <w:marBottom w:val="0"/>
              <w:divBdr>
                <w:top w:val="none" w:sz="0" w:space="0" w:color="auto"/>
                <w:left w:val="none" w:sz="0" w:space="0" w:color="auto"/>
                <w:bottom w:val="none" w:sz="0" w:space="0" w:color="auto"/>
                <w:right w:val="none" w:sz="0" w:space="0" w:color="auto"/>
              </w:divBdr>
            </w:div>
            <w:div w:id="1191796818">
              <w:marLeft w:val="0"/>
              <w:marRight w:val="0"/>
              <w:marTop w:val="0"/>
              <w:marBottom w:val="0"/>
              <w:divBdr>
                <w:top w:val="none" w:sz="0" w:space="0" w:color="auto"/>
                <w:left w:val="none" w:sz="0" w:space="0" w:color="auto"/>
                <w:bottom w:val="none" w:sz="0" w:space="0" w:color="auto"/>
                <w:right w:val="none" w:sz="0" w:space="0" w:color="auto"/>
              </w:divBdr>
            </w:div>
            <w:div w:id="1176312334">
              <w:marLeft w:val="0"/>
              <w:marRight w:val="0"/>
              <w:marTop w:val="0"/>
              <w:marBottom w:val="0"/>
              <w:divBdr>
                <w:top w:val="none" w:sz="0" w:space="0" w:color="auto"/>
                <w:left w:val="none" w:sz="0" w:space="0" w:color="auto"/>
                <w:bottom w:val="none" w:sz="0" w:space="0" w:color="auto"/>
                <w:right w:val="none" w:sz="0" w:space="0" w:color="auto"/>
              </w:divBdr>
            </w:div>
            <w:div w:id="41316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740894">
      <w:bodyDiv w:val="1"/>
      <w:marLeft w:val="0"/>
      <w:marRight w:val="0"/>
      <w:marTop w:val="0"/>
      <w:marBottom w:val="0"/>
      <w:divBdr>
        <w:top w:val="none" w:sz="0" w:space="0" w:color="auto"/>
        <w:left w:val="none" w:sz="0" w:space="0" w:color="auto"/>
        <w:bottom w:val="none" w:sz="0" w:space="0" w:color="auto"/>
        <w:right w:val="none" w:sz="0" w:space="0" w:color="auto"/>
      </w:divBdr>
      <w:divsChild>
        <w:div w:id="2081710174">
          <w:marLeft w:val="0"/>
          <w:marRight w:val="0"/>
          <w:marTop w:val="0"/>
          <w:marBottom w:val="0"/>
          <w:divBdr>
            <w:top w:val="none" w:sz="0" w:space="0" w:color="auto"/>
            <w:left w:val="none" w:sz="0" w:space="0" w:color="auto"/>
            <w:bottom w:val="none" w:sz="0" w:space="0" w:color="auto"/>
            <w:right w:val="none" w:sz="0" w:space="0" w:color="auto"/>
          </w:divBdr>
          <w:divsChild>
            <w:div w:id="984972828">
              <w:marLeft w:val="0"/>
              <w:marRight w:val="0"/>
              <w:marTop w:val="0"/>
              <w:marBottom w:val="0"/>
              <w:divBdr>
                <w:top w:val="none" w:sz="0" w:space="0" w:color="auto"/>
                <w:left w:val="none" w:sz="0" w:space="0" w:color="auto"/>
                <w:bottom w:val="none" w:sz="0" w:space="0" w:color="auto"/>
                <w:right w:val="none" w:sz="0" w:space="0" w:color="auto"/>
              </w:divBdr>
            </w:div>
            <w:div w:id="436609042">
              <w:marLeft w:val="0"/>
              <w:marRight w:val="0"/>
              <w:marTop w:val="0"/>
              <w:marBottom w:val="0"/>
              <w:divBdr>
                <w:top w:val="none" w:sz="0" w:space="0" w:color="auto"/>
                <w:left w:val="none" w:sz="0" w:space="0" w:color="auto"/>
                <w:bottom w:val="none" w:sz="0" w:space="0" w:color="auto"/>
                <w:right w:val="none" w:sz="0" w:space="0" w:color="auto"/>
              </w:divBdr>
            </w:div>
            <w:div w:id="192730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003664">
      <w:bodyDiv w:val="1"/>
      <w:marLeft w:val="0"/>
      <w:marRight w:val="0"/>
      <w:marTop w:val="0"/>
      <w:marBottom w:val="0"/>
      <w:divBdr>
        <w:top w:val="none" w:sz="0" w:space="0" w:color="auto"/>
        <w:left w:val="none" w:sz="0" w:space="0" w:color="auto"/>
        <w:bottom w:val="none" w:sz="0" w:space="0" w:color="auto"/>
        <w:right w:val="none" w:sz="0" w:space="0" w:color="auto"/>
      </w:divBdr>
    </w:div>
    <w:div w:id="376783575">
      <w:bodyDiv w:val="1"/>
      <w:marLeft w:val="0"/>
      <w:marRight w:val="0"/>
      <w:marTop w:val="0"/>
      <w:marBottom w:val="0"/>
      <w:divBdr>
        <w:top w:val="none" w:sz="0" w:space="0" w:color="auto"/>
        <w:left w:val="none" w:sz="0" w:space="0" w:color="auto"/>
        <w:bottom w:val="none" w:sz="0" w:space="0" w:color="auto"/>
        <w:right w:val="none" w:sz="0" w:space="0" w:color="auto"/>
      </w:divBdr>
      <w:divsChild>
        <w:div w:id="1688605211">
          <w:marLeft w:val="0"/>
          <w:marRight w:val="0"/>
          <w:marTop w:val="0"/>
          <w:marBottom w:val="0"/>
          <w:divBdr>
            <w:top w:val="none" w:sz="0" w:space="0" w:color="auto"/>
            <w:left w:val="none" w:sz="0" w:space="0" w:color="auto"/>
            <w:bottom w:val="none" w:sz="0" w:space="0" w:color="auto"/>
            <w:right w:val="none" w:sz="0" w:space="0" w:color="auto"/>
          </w:divBdr>
        </w:div>
      </w:divsChild>
    </w:div>
    <w:div w:id="441189935">
      <w:bodyDiv w:val="1"/>
      <w:marLeft w:val="0"/>
      <w:marRight w:val="0"/>
      <w:marTop w:val="0"/>
      <w:marBottom w:val="0"/>
      <w:divBdr>
        <w:top w:val="none" w:sz="0" w:space="0" w:color="auto"/>
        <w:left w:val="none" w:sz="0" w:space="0" w:color="auto"/>
        <w:bottom w:val="none" w:sz="0" w:space="0" w:color="auto"/>
        <w:right w:val="none" w:sz="0" w:space="0" w:color="auto"/>
      </w:divBdr>
      <w:divsChild>
        <w:div w:id="344942433">
          <w:marLeft w:val="0"/>
          <w:marRight w:val="0"/>
          <w:marTop w:val="0"/>
          <w:marBottom w:val="0"/>
          <w:divBdr>
            <w:top w:val="none" w:sz="0" w:space="0" w:color="auto"/>
            <w:left w:val="none" w:sz="0" w:space="0" w:color="auto"/>
            <w:bottom w:val="none" w:sz="0" w:space="0" w:color="auto"/>
            <w:right w:val="none" w:sz="0" w:space="0" w:color="auto"/>
          </w:divBdr>
        </w:div>
      </w:divsChild>
    </w:div>
    <w:div w:id="459958048">
      <w:bodyDiv w:val="1"/>
      <w:marLeft w:val="0"/>
      <w:marRight w:val="0"/>
      <w:marTop w:val="0"/>
      <w:marBottom w:val="0"/>
      <w:divBdr>
        <w:top w:val="none" w:sz="0" w:space="0" w:color="auto"/>
        <w:left w:val="none" w:sz="0" w:space="0" w:color="auto"/>
        <w:bottom w:val="none" w:sz="0" w:space="0" w:color="auto"/>
        <w:right w:val="none" w:sz="0" w:space="0" w:color="auto"/>
      </w:divBdr>
      <w:divsChild>
        <w:div w:id="1056005324">
          <w:marLeft w:val="0"/>
          <w:marRight w:val="0"/>
          <w:marTop w:val="0"/>
          <w:marBottom w:val="0"/>
          <w:divBdr>
            <w:top w:val="none" w:sz="0" w:space="0" w:color="auto"/>
            <w:left w:val="none" w:sz="0" w:space="0" w:color="auto"/>
            <w:bottom w:val="none" w:sz="0" w:space="0" w:color="auto"/>
            <w:right w:val="none" w:sz="0" w:space="0" w:color="auto"/>
          </w:divBdr>
          <w:divsChild>
            <w:div w:id="231159415">
              <w:marLeft w:val="0"/>
              <w:marRight w:val="0"/>
              <w:marTop w:val="0"/>
              <w:marBottom w:val="0"/>
              <w:divBdr>
                <w:top w:val="none" w:sz="0" w:space="0" w:color="auto"/>
                <w:left w:val="none" w:sz="0" w:space="0" w:color="auto"/>
                <w:bottom w:val="none" w:sz="0" w:space="0" w:color="auto"/>
                <w:right w:val="none" w:sz="0" w:space="0" w:color="auto"/>
              </w:divBdr>
            </w:div>
            <w:div w:id="370499197">
              <w:marLeft w:val="0"/>
              <w:marRight w:val="0"/>
              <w:marTop w:val="0"/>
              <w:marBottom w:val="0"/>
              <w:divBdr>
                <w:top w:val="none" w:sz="0" w:space="0" w:color="auto"/>
                <w:left w:val="none" w:sz="0" w:space="0" w:color="auto"/>
                <w:bottom w:val="none" w:sz="0" w:space="0" w:color="auto"/>
                <w:right w:val="none" w:sz="0" w:space="0" w:color="auto"/>
              </w:divBdr>
            </w:div>
            <w:div w:id="1923374261">
              <w:marLeft w:val="0"/>
              <w:marRight w:val="0"/>
              <w:marTop w:val="0"/>
              <w:marBottom w:val="0"/>
              <w:divBdr>
                <w:top w:val="none" w:sz="0" w:space="0" w:color="auto"/>
                <w:left w:val="none" w:sz="0" w:space="0" w:color="auto"/>
                <w:bottom w:val="none" w:sz="0" w:space="0" w:color="auto"/>
                <w:right w:val="none" w:sz="0" w:space="0" w:color="auto"/>
              </w:divBdr>
            </w:div>
            <w:div w:id="53982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507246">
      <w:bodyDiv w:val="1"/>
      <w:marLeft w:val="0"/>
      <w:marRight w:val="0"/>
      <w:marTop w:val="0"/>
      <w:marBottom w:val="0"/>
      <w:divBdr>
        <w:top w:val="none" w:sz="0" w:space="0" w:color="auto"/>
        <w:left w:val="none" w:sz="0" w:space="0" w:color="auto"/>
        <w:bottom w:val="none" w:sz="0" w:space="0" w:color="auto"/>
        <w:right w:val="none" w:sz="0" w:space="0" w:color="auto"/>
      </w:divBdr>
      <w:divsChild>
        <w:div w:id="799618039">
          <w:marLeft w:val="0"/>
          <w:marRight w:val="0"/>
          <w:marTop w:val="0"/>
          <w:marBottom w:val="0"/>
          <w:divBdr>
            <w:top w:val="none" w:sz="0" w:space="0" w:color="auto"/>
            <w:left w:val="none" w:sz="0" w:space="0" w:color="auto"/>
            <w:bottom w:val="none" w:sz="0" w:space="0" w:color="auto"/>
            <w:right w:val="none" w:sz="0" w:space="0" w:color="auto"/>
          </w:divBdr>
        </w:div>
      </w:divsChild>
    </w:div>
    <w:div w:id="591857805">
      <w:bodyDiv w:val="1"/>
      <w:marLeft w:val="0"/>
      <w:marRight w:val="0"/>
      <w:marTop w:val="0"/>
      <w:marBottom w:val="0"/>
      <w:divBdr>
        <w:top w:val="none" w:sz="0" w:space="0" w:color="auto"/>
        <w:left w:val="none" w:sz="0" w:space="0" w:color="auto"/>
        <w:bottom w:val="none" w:sz="0" w:space="0" w:color="auto"/>
        <w:right w:val="none" w:sz="0" w:space="0" w:color="auto"/>
      </w:divBdr>
      <w:divsChild>
        <w:div w:id="625238898">
          <w:marLeft w:val="0"/>
          <w:marRight w:val="0"/>
          <w:marTop w:val="0"/>
          <w:marBottom w:val="0"/>
          <w:divBdr>
            <w:top w:val="none" w:sz="0" w:space="0" w:color="auto"/>
            <w:left w:val="none" w:sz="0" w:space="0" w:color="auto"/>
            <w:bottom w:val="none" w:sz="0" w:space="0" w:color="auto"/>
            <w:right w:val="none" w:sz="0" w:space="0" w:color="auto"/>
          </w:divBdr>
        </w:div>
      </w:divsChild>
    </w:div>
    <w:div w:id="785584813">
      <w:bodyDiv w:val="1"/>
      <w:marLeft w:val="0"/>
      <w:marRight w:val="0"/>
      <w:marTop w:val="0"/>
      <w:marBottom w:val="0"/>
      <w:divBdr>
        <w:top w:val="none" w:sz="0" w:space="0" w:color="auto"/>
        <w:left w:val="none" w:sz="0" w:space="0" w:color="auto"/>
        <w:bottom w:val="none" w:sz="0" w:space="0" w:color="auto"/>
        <w:right w:val="none" w:sz="0" w:space="0" w:color="auto"/>
      </w:divBdr>
      <w:divsChild>
        <w:div w:id="1131091267">
          <w:marLeft w:val="0"/>
          <w:marRight w:val="0"/>
          <w:marTop w:val="0"/>
          <w:marBottom w:val="0"/>
          <w:divBdr>
            <w:top w:val="none" w:sz="0" w:space="0" w:color="auto"/>
            <w:left w:val="none" w:sz="0" w:space="0" w:color="auto"/>
            <w:bottom w:val="none" w:sz="0" w:space="0" w:color="auto"/>
            <w:right w:val="none" w:sz="0" w:space="0" w:color="auto"/>
          </w:divBdr>
          <w:divsChild>
            <w:div w:id="1238393534">
              <w:marLeft w:val="0"/>
              <w:marRight w:val="0"/>
              <w:marTop w:val="0"/>
              <w:marBottom w:val="0"/>
              <w:divBdr>
                <w:top w:val="none" w:sz="0" w:space="0" w:color="auto"/>
                <w:left w:val="none" w:sz="0" w:space="0" w:color="auto"/>
                <w:bottom w:val="none" w:sz="0" w:space="0" w:color="auto"/>
                <w:right w:val="none" w:sz="0" w:space="0" w:color="auto"/>
              </w:divBdr>
            </w:div>
            <w:div w:id="813643049">
              <w:marLeft w:val="0"/>
              <w:marRight w:val="0"/>
              <w:marTop w:val="0"/>
              <w:marBottom w:val="0"/>
              <w:divBdr>
                <w:top w:val="none" w:sz="0" w:space="0" w:color="auto"/>
                <w:left w:val="none" w:sz="0" w:space="0" w:color="auto"/>
                <w:bottom w:val="none" w:sz="0" w:space="0" w:color="auto"/>
                <w:right w:val="none" w:sz="0" w:space="0" w:color="auto"/>
              </w:divBdr>
            </w:div>
            <w:div w:id="1900937732">
              <w:marLeft w:val="0"/>
              <w:marRight w:val="0"/>
              <w:marTop w:val="0"/>
              <w:marBottom w:val="0"/>
              <w:divBdr>
                <w:top w:val="none" w:sz="0" w:space="0" w:color="auto"/>
                <w:left w:val="none" w:sz="0" w:space="0" w:color="auto"/>
                <w:bottom w:val="none" w:sz="0" w:space="0" w:color="auto"/>
                <w:right w:val="none" w:sz="0" w:space="0" w:color="auto"/>
              </w:divBdr>
            </w:div>
            <w:div w:id="1854028179">
              <w:marLeft w:val="0"/>
              <w:marRight w:val="0"/>
              <w:marTop w:val="0"/>
              <w:marBottom w:val="0"/>
              <w:divBdr>
                <w:top w:val="none" w:sz="0" w:space="0" w:color="auto"/>
                <w:left w:val="none" w:sz="0" w:space="0" w:color="auto"/>
                <w:bottom w:val="none" w:sz="0" w:space="0" w:color="auto"/>
                <w:right w:val="none" w:sz="0" w:space="0" w:color="auto"/>
              </w:divBdr>
            </w:div>
            <w:div w:id="136998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508903">
      <w:bodyDiv w:val="1"/>
      <w:marLeft w:val="0"/>
      <w:marRight w:val="0"/>
      <w:marTop w:val="0"/>
      <w:marBottom w:val="0"/>
      <w:divBdr>
        <w:top w:val="none" w:sz="0" w:space="0" w:color="auto"/>
        <w:left w:val="none" w:sz="0" w:space="0" w:color="auto"/>
        <w:bottom w:val="none" w:sz="0" w:space="0" w:color="auto"/>
        <w:right w:val="none" w:sz="0" w:space="0" w:color="auto"/>
      </w:divBdr>
      <w:divsChild>
        <w:div w:id="1261065633">
          <w:marLeft w:val="0"/>
          <w:marRight w:val="0"/>
          <w:marTop w:val="0"/>
          <w:marBottom w:val="0"/>
          <w:divBdr>
            <w:top w:val="none" w:sz="0" w:space="0" w:color="auto"/>
            <w:left w:val="none" w:sz="0" w:space="0" w:color="auto"/>
            <w:bottom w:val="none" w:sz="0" w:space="0" w:color="auto"/>
            <w:right w:val="none" w:sz="0" w:space="0" w:color="auto"/>
          </w:divBdr>
          <w:divsChild>
            <w:div w:id="1880702855">
              <w:marLeft w:val="0"/>
              <w:marRight w:val="0"/>
              <w:marTop w:val="0"/>
              <w:marBottom w:val="0"/>
              <w:divBdr>
                <w:top w:val="none" w:sz="0" w:space="0" w:color="auto"/>
                <w:left w:val="none" w:sz="0" w:space="0" w:color="auto"/>
                <w:bottom w:val="none" w:sz="0" w:space="0" w:color="auto"/>
                <w:right w:val="none" w:sz="0" w:space="0" w:color="auto"/>
              </w:divBdr>
            </w:div>
            <w:div w:id="813832514">
              <w:marLeft w:val="0"/>
              <w:marRight w:val="0"/>
              <w:marTop w:val="0"/>
              <w:marBottom w:val="0"/>
              <w:divBdr>
                <w:top w:val="none" w:sz="0" w:space="0" w:color="auto"/>
                <w:left w:val="none" w:sz="0" w:space="0" w:color="auto"/>
                <w:bottom w:val="none" w:sz="0" w:space="0" w:color="auto"/>
                <w:right w:val="none" w:sz="0" w:space="0" w:color="auto"/>
              </w:divBdr>
            </w:div>
            <w:div w:id="12075237">
              <w:marLeft w:val="0"/>
              <w:marRight w:val="0"/>
              <w:marTop w:val="0"/>
              <w:marBottom w:val="0"/>
              <w:divBdr>
                <w:top w:val="none" w:sz="0" w:space="0" w:color="auto"/>
                <w:left w:val="none" w:sz="0" w:space="0" w:color="auto"/>
                <w:bottom w:val="none" w:sz="0" w:space="0" w:color="auto"/>
                <w:right w:val="none" w:sz="0" w:space="0" w:color="auto"/>
              </w:divBdr>
            </w:div>
            <w:div w:id="808473170">
              <w:marLeft w:val="0"/>
              <w:marRight w:val="0"/>
              <w:marTop w:val="0"/>
              <w:marBottom w:val="0"/>
              <w:divBdr>
                <w:top w:val="none" w:sz="0" w:space="0" w:color="auto"/>
                <w:left w:val="none" w:sz="0" w:space="0" w:color="auto"/>
                <w:bottom w:val="none" w:sz="0" w:space="0" w:color="auto"/>
                <w:right w:val="none" w:sz="0" w:space="0" w:color="auto"/>
              </w:divBdr>
            </w:div>
            <w:div w:id="73440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875123">
      <w:bodyDiv w:val="1"/>
      <w:marLeft w:val="0"/>
      <w:marRight w:val="0"/>
      <w:marTop w:val="0"/>
      <w:marBottom w:val="0"/>
      <w:divBdr>
        <w:top w:val="none" w:sz="0" w:space="0" w:color="auto"/>
        <w:left w:val="none" w:sz="0" w:space="0" w:color="auto"/>
        <w:bottom w:val="none" w:sz="0" w:space="0" w:color="auto"/>
        <w:right w:val="none" w:sz="0" w:space="0" w:color="auto"/>
      </w:divBdr>
      <w:divsChild>
        <w:div w:id="2014985879">
          <w:marLeft w:val="0"/>
          <w:marRight w:val="0"/>
          <w:marTop w:val="0"/>
          <w:marBottom w:val="0"/>
          <w:divBdr>
            <w:top w:val="none" w:sz="0" w:space="0" w:color="auto"/>
            <w:left w:val="none" w:sz="0" w:space="0" w:color="auto"/>
            <w:bottom w:val="none" w:sz="0" w:space="0" w:color="auto"/>
            <w:right w:val="none" w:sz="0" w:space="0" w:color="auto"/>
          </w:divBdr>
        </w:div>
      </w:divsChild>
    </w:div>
    <w:div w:id="995689392">
      <w:bodyDiv w:val="1"/>
      <w:marLeft w:val="0"/>
      <w:marRight w:val="0"/>
      <w:marTop w:val="0"/>
      <w:marBottom w:val="0"/>
      <w:divBdr>
        <w:top w:val="none" w:sz="0" w:space="0" w:color="auto"/>
        <w:left w:val="none" w:sz="0" w:space="0" w:color="auto"/>
        <w:bottom w:val="none" w:sz="0" w:space="0" w:color="auto"/>
        <w:right w:val="none" w:sz="0" w:space="0" w:color="auto"/>
      </w:divBdr>
      <w:divsChild>
        <w:div w:id="1845243668">
          <w:marLeft w:val="0"/>
          <w:marRight w:val="0"/>
          <w:marTop w:val="0"/>
          <w:marBottom w:val="0"/>
          <w:divBdr>
            <w:top w:val="none" w:sz="0" w:space="0" w:color="auto"/>
            <w:left w:val="none" w:sz="0" w:space="0" w:color="auto"/>
            <w:bottom w:val="none" w:sz="0" w:space="0" w:color="auto"/>
            <w:right w:val="none" w:sz="0" w:space="0" w:color="auto"/>
          </w:divBdr>
        </w:div>
      </w:divsChild>
    </w:div>
    <w:div w:id="1001003995">
      <w:bodyDiv w:val="1"/>
      <w:marLeft w:val="0"/>
      <w:marRight w:val="0"/>
      <w:marTop w:val="0"/>
      <w:marBottom w:val="0"/>
      <w:divBdr>
        <w:top w:val="none" w:sz="0" w:space="0" w:color="auto"/>
        <w:left w:val="none" w:sz="0" w:space="0" w:color="auto"/>
        <w:bottom w:val="none" w:sz="0" w:space="0" w:color="auto"/>
        <w:right w:val="none" w:sz="0" w:space="0" w:color="auto"/>
      </w:divBdr>
      <w:divsChild>
        <w:div w:id="2099061911">
          <w:marLeft w:val="0"/>
          <w:marRight w:val="0"/>
          <w:marTop w:val="0"/>
          <w:marBottom w:val="0"/>
          <w:divBdr>
            <w:top w:val="none" w:sz="0" w:space="0" w:color="auto"/>
            <w:left w:val="none" w:sz="0" w:space="0" w:color="auto"/>
            <w:bottom w:val="none" w:sz="0" w:space="0" w:color="auto"/>
            <w:right w:val="none" w:sz="0" w:space="0" w:color="auto"/>
          </w:divBdr>
        </w:div>
      </w:divsChild>
    </w:div>
    <w:div w:id="1173300455">
      <w:bodyDiv w:val="1"/>
      <w:marLeft w:val="0"/>
      <w:marRight w:val="0"/>
      <w:marTop w:val="0"/>
      <w:marBottom w:val="0"/>
      <w:divBdr>
        <w:top w:val="none" w:sz="0" w:space="0" w:color="auto"/>
        <w:left w:val="none" w:sz="0" w:space="0" w:color="auto"/>
        <w:bottom w:val="none" w:sz="0" w:space="0" w:color="auto"/>
        <w:right w:val="none" w:sz="0" w:space="0" w:color="auto"/>
      </w:divBdr>
      <w:divsChild>
        <w:div w:id="61876846">
          <w:marLeft w:val="0"/>
          <w:marRight w:val="0"/>
          <w:marTop w:val="0"/>
          <w:marBottom w:val="0"/>
          <w:divBdr>
            <w:top w:val="none" w:sz="0" w:space="0" w:color="auto"/>
            <w:left w:val="none" w:sz="0" w:space="0" w:color="auto"/>
            <w:bottom w:val="none" w:sz="0" w:space="0" w:color="auto"/>
            <w:right w:val="none" w:sz="0" w:space="0" w:color="auto"/>
          </w:divBdr>
        </w:div>
      </w:divsChild>
    </w:div>
    <w:div w:id="1216314937">
      <w:bodyDiv w:val="1"/>
      <w:marLeft w:val="0"/>
      <w:marRight w:val="0"/>
      <w:marTop w:val="0"/>
      <w:marBottom w:val="0"/>
      <w:divBdr>
        <w:top w:val="none" w:sz="0" w:space="0" w:color="auto"/>
        <w:left w:val="none" w:sz="0" w:space="0" w:color="auto"/>
        <w:bottom w:val="none" w:sz="0" w:space="0" w:color="auto"/>
        <w:right w:val="none" w:sz="0" w:space="0" w:color="auto"/>
      </w:divBdr>
      <w:divsChild>
        <w:div w:id="1476485232">
          <w:marLeft w:val="0"/>
          <w:marRight w:val="0"/>
          <w:marTop w:val="0"/>
          <w:marBottom w:val="0"/>
          <w:divBdr>
            <w:top w:val="none" w:sz="0" w:space="0" w:color="auto"/>
            <w:left w:val="none" w:sz="0" w:space="0" w:color="auto"/>
            <w:bottom w:val="none" w:sz="0" w:space="0" w:color="auto"/>
            <w:right w:val="none" w:sz="0" w:space="0" w:color="auto"/>
          </w:divBdr>
        </w:div>
      </w:divsChild>
    </w:div>
    <w:div w:id="1249121890">
      <w:bodyDiv w:val="1"/>
      <w:marLeft w:val="0"/>
      <w:marRight w:val="0"/>
      <w:marTop w:val="0"/>
      <w:marBottom w:val="0"/>
      <w:divBdr>
        <w:top w:val="none" w:sz="0" w:space="0" w:color="auto"/>
        <w:left w:val="none" w:sz="0" w:space="0" w:color="auto"/>
        <w:bottom w:val="none" w:sz="0" w:space="0" w:color="auto"/>
        <w:right w:val="none" w:sz="0" w:space="0" w:color="auto"/>
      </w:divBdr>
    </w:div>
    <w:div w:id="1304963074">
      <w:bodyDiv w:val="1"/>
      <w:marLeft w:val="0"/>
      <w:marRight w:val="0"/>
      <w:marTop w:val="0"/>
      <w:marBottom w:val="0"/>
      <w:divBdr>
        <w:top w:val="none" w:sz="0" w:space="0" w:color="auto"/>
        <w:left w:val="none" w:sz="0" w:space="0" w:color="auto"/>
        <w:bottom w:val="none" w:sz="0" w:space="0" w:color="auto"/>
        <w:right w:val="none" w:sz="0" w:space="0" w:color="auto"/>
      </w:divBdr>
      <w:divsChild>
        <w:div w:id="894046571">
          <w:marLeft w:val="0"/>
          <w:marRight w:val="0"/>
          <w:marTop w:val="0"/>
          <w:marBottom w:val="0"/>
          <w:divBdr>
            <w:top w:val="none" w:sz="0" w:space="0" w:color="auto"/>
            <w:left w:val="none" w:sz="0" w:space="0" w:color="auto"/>
            <w:bottom w:val="none" w:sz="0" w:space="0" w:color="auto"/>
            <w:right w:val="none" w:sz="0" w:space="0" w:color="auto"/>
          </w:divBdr>
          <w:divsChild>
            <w:div w:id="1908298932">
              <w:marLeft w:val="0"/>
              <w:marRight w:val="0"/>
              <w:marTop w:val="0"/>
              <w:marBottom w:val="0"/>
              <w:divBdr>
                <w:top w:val="none" w:sz="0" w:space="0" w:color="auto"/>
                <w:left w:val="none" w:sz="0" w:space="0" w:color="auto"/>
                <w:bottom w:val="none" w:sz="0" w:space="0" w:color="auto"/>
                <w:right w:val="none" w:sz="0" w:space="0" w:color="auto"/>
              </w:divBdr>
            </w:div>
            <w:div w:id="609509714">
              <w:marLeft w:val="0"/>
              <w:marRight w:val="0"/>
              <w:marTop w:val="0"/>
              <w:marBottom w:val="0"/>
              <w:divBdr>
                <w:top w:val="none" w:sz="0" w:space="0" w:color="auto"/>
                <w:left w:val="none" w:sz="0" w:space="0" w:color="auto"/>
                <w:bottom w:val="none" w:sz="0" w:space="0" w:color="auto"/>
                <w:right w:val="none" w:sz="0" w:space="0" w:color="auto"/>
              </w:divBdr>
            </w:div>
            <w:div w:id="670987172">
              <w:marLeft w:val="0"/>
              <w:marRight w:val="0"/>
              <w:marTop w:val="0"/>
              <w:marBottom w:val="0"/>
              <w:divBdr>
                <w:top w:val="none" w:sz="0" w:space="0" w:color="auto"/>
                <w:left w:val="none" w:sz="0" w:space="0" w:color="auto"/>
                <w:bottom w:val="none" w:sz="0" w:space="0" w:color="auto"/>
                <w:right w:val="none" w:sz="0" w:space="0" w:color="auto"/>
              </w:divBdr>
            </w:div>
            <w:div w:id="212929277">
              <w:marLeft w:val="0"/>
              <w:marRight w:val="0"/>
              <w:marTop w:val="0"/>
              <w:marBottom w:val="0"/>
              <w:divBdr>
                <w:top w:val="none" w:sz="0" w:space="0" w:color="auto"/>
                <w:left w:val="none" w:sz="0" w:space="0" w:color="auto"/>
                <w:bottom w:val="none" w:sz="0" w:space="0" w:color="auto"/>
                <w:right w:val="none" w:sz="0" w:space="0" w:color="auto"/>
              </w:divBdr>
            </w:div>
            <w:div w:id="153838845">
              <w:marLeft w:val="0"/>
              <w:marRight w:val="0"/>
              <w:marTop w:val="0"/>
              <w:marBottom w:val="0"/>
              <w:divBdr>
                <w:top w:val="none" w:sz="0" w:space="0" w:color="auto"/>
                <w:left w:val="none" w:sz="0" w:space="0" w:color="auto"/>
                <w:bottom w:val="none" w:sz="0" w:space="0" w:color="auto"/>
                <w:right w:val="none" w:sz="0" w:space="0" w:color="auto"/>
              </w:divBdr>
            </w:div>
            <w:div w:id="183680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48806">
      <w:bodyDiv w:val="1"/>
      <w:marLeft w:val="0"/>
      <w:marRight w:val="0"/>
      <w:marTop w:val="0"/>
      <w:marBottom w:val="0"/>
      <w:divBdr>
        <w:top w:val="none" w:sz="0" w:space="0" w:color="auto"/>
        <w:left w:val="none" w:sz="0" w:space="0" w:color="auto"/>
        <w:bottom w:val="none" w:sz="0" w:space="0" w:color="auto"/>
        <w:right w:val="none" w:sz="0" w:space="0" w:color="auto"/>
      </w:divBdr>
    </w:div>
    <w:div w:id="1380209490">
      <w:bodyDiv w:val="1"/>
      <w:marLeft w:val="0"/>
      <w:marRight w:val="0"/>
      <w:marTop w:val="0"/>
      <w:marBottom w:val="0"/>
      <w:divBdr>
        <w:top w:val="none" w:sz="0" w:space="0" w:color="auto"/>
        <w:left w:val="none" w:sz="0" w:space="0" w:color="auto"/>
        <w:bottom w:val="none" w:sz="0" w:space="0" w:color="auto"/>
        <w:right w:val="none" w:sz="0" w:space="0" w:color="auto"/>
      </w:divBdr>
      <w:divsChild>
        <w:div w:id="15230892">
          <w:marLeft w:val="0"/>
          <w:marRight w:val="0"/>
          <w:marTop w:val="0"/>
          <w:marBottom w:val="0"/>
          <w:divBdr>
            <w:top w:val="none" w:sz="0" w:space="0" w:color="auto"/>
            <w:left w:val="none" w:sz="0" w:space="0" w:color="auto"/>
            <w:bottom w:val="none" w:sz="0" w:space="0" w:color="auto"/>
            <w:right w:val="none" w:sz="0" w:space="0" w:color="auto"/>
          </w:divBdr>
        </w:div>
      </w:divsChild>
    </w:div>
    <w:div w:id="1670013209">
      <w:bodyDiv w:val="1"/>
      <w:marLeft w:val="0"/>
      <w:marRight w:val="0"/>
      <w:marTop w:val="0"/>
      <w:marBottom w:val="0"/>
      <w:divBdr>
        <w:top w:val="none" w:sz="0" w:space="0" w:color="auto"/>
        <w:left w:val="none" w:sz="0" w:space="0" w:color="auto"/>
        <w:bottom w:val="none" w:sz="0" w:space="0" w:color="auto"/>
        <w:right w:val="none" w:sz="0" w:space="0" w:color="auto"/>
      </w:divBdr>
      <w:divsChild>
        <w:div w:id="419447355">
          <w:marLeft w:val="0"/>
          <w:marRight w:val="0"/>
          <w:marTop w:val="0"/>
          <w:marBottom w:val="0"/>
          <w:divBdr>
            <w:top w:val="none" w:sz="0" w:space="0" w:color="auto"/>
            <w:left w:val="none" w:sz="0" w:space="0" w:color="auto"/>
            <w:bottom w:val="none" w:sz="0" w:space="0" w:color="auto"/>
            <w:right w:val="none" w:sz="0" w:space="0" w:color="auto"/>
          </w:divBdr>
        </w:div>
      </w:divsChild>
    </w:div>
    <w:div w:id="1785230802">
      <w:bodyDiv w:val="1"/>
      <w:marLeft w:val="0"/>
      <w:marRight w:val="0"/>
      <w:marTop w:val="0"/>
      <w:marBottom w:val="0"/>
      <w:divBdr>
        <w:top w:val="none" w:sz="0" w:space="0" w:color="auto"/>
        <w:left w:val="none" w:sz="0" w:space="0" w:color="auto"/>
        <w:bottom w:val="none" w:sz="0" w:space="0" w:color="auto"/>
        <w:right w:val="none" w:sz="0" w:space="0" w:color="auto"/>
      </w:divBdr>
    </w:div>
    <w:div w:id="1926842801">
      <w:bodyDiv w:val="1"/>
      <w:marLeft w:val="0"/>
      <w:marRight w:val="0"/>
      <w:marTop w:val="0"/>
      <w:marBottom w:val="0"/>
      <w:divBdr>
        <w:top w:val="none" w:sz="0" w:space="0" w:color="auto"/>
        <w:left w:val="none" w:sz="0" w:space="0" w:color="auto"/>
        <w:bottom w:val="none" w:sz="0" w:space="0" w:color="auto"/>
        <w:right w:val="none" w:sz="0" w:space="0" w:color="auto"/>
      </w:divBdr>
      <w:divsChild>
        <w:div w:id="407194539">
          <w:marLeft w:val="0"/>
          <w:marRight w:val="0"/>
          <w:marTop w:val="0"/>
          <w:marBottom w:val="0"/>
          <w:divBdr>
            <w:top w:val="none" w:sz="0" w:space="0" w:color="auto"/>
            <w:left w:val="none" w:sz="0" w:space="0" w:color="auto"/>
            <w:bottom w:val="none" w:sz="0" w:space="0" w:color="auto"/>
            <w:right w:val="none" w:sz="0" w:space="0" w:color="auto"/>
          </w:divBdr>
          <w:divsChild>
            <w:div w:id="1579437082">
              <w:marLeft w:val="0"/>
              <w:marRight w:val="0"/>
              <w:marTop w:val="0"/>
              <w:marBottom w:val="0"/>
              <w:divBdr>
                <w:top w:val="none" w:sz="0" w:space="0" w:color="auto"/>
                <w:left w:val="none" w:sz="0" w:space="0" w:color="auto"/>
                <w:bottom w:val="none" w:sz="0" w:space="0" w:color="auto"/>
                <w:right w:val="none" w:sz="0" w:space="0" w:color="auto"/>
              </w:divBdr>
            </w:div>
            <w:div w:id="275135988">
              <w:marLeft w:val="0"/>
              <w:marRight w:val="0"/>
              <w:marTop w:val="0"/>
              <w:marBottom w:val="0"/>
              <w:divBdr>
                <w:top w:val="none" w:sz="0" w:space="0" w:color="auto"/>
                <w:left w:val="none" w:sz="0" w:space="0" w:color="auto"/>
                <w:bottom w:val="none" w:sz="0" w:space="0" w:color="auto"/>
                <w:right w:val="none" w:sz="0" w:space="0" w:color="auto"/>
              </w:divBdr>
            </w:div>
            <w:div w:id="1229267698">
              <w:marLeft w:val="0"/>
              <w:marRight w:val="0"/>
              <w:marTop w:val="0"/>
              <w:marBottom w:val="0"/>
              <w:divBdr>
                <w:top w:val="none" w:sz="0" w:space="0" w:color="auto"/>
                <w:left w:val="none" w:sz="0" w:space="0" w:color="auto"/>
                <w:bottom w:val="none" w:sz="0" w:space="0" w:color="auto"/>
                <w:right w:val="none" w:sz="0" w:space="0" w:color="auto"/>
              </w:divBdr>
            </w:div>
            <w:div w:id="522137042">
              <w:marLeft w:val="0"/>
              <w:marRight w:val="0"/>
              <w:marTop w:val="0"/>
              <w:marBottom w:val="0"/>
              <w:divBdr>
                <w:top w:val="none" w:sz="0" w:space="0" w:color="auto"/>
                <w:left w:val="none" w:sz="0" w:space="0" w:color="auto"/>
                <w:bottom w:val="none" w:sz="0" w:space="0" w:color="auto"/>
                <w:right w:val="none" w:sz="0" w:space="0" w:color="auto"/>
              </w:divBdr>
            </w:div>
            <w:div w:id="150254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27375">
      <w:bodyDiv w:val="1"/>
      <w:marLeft w:val="0"/>
      <w:marRight w:val="0"/>
      <w:marTop w:val="0"/>
      <w:marBottom w:val="0"/>
      <w:divBdr>
        <w:top w:val="none" w:sz="0" w:space="0" w:color="auto"/>
        <w:left w:val="none" w:sz="0" w:space="0" w:color="auto"/>
        <w:bottom w:val="none" w:sz="0" w:space="0" w:color="auto"/>
        <w:right w:val="none" w:sz="0" w:space="0" w:color="auto"/>
      </w:divBdr>
      <w:divsChild>
        <w:div w:id="115756644">
          <w:marLeft w:val="0"/>
          <w:marRight w:val="0"/>
          <w:marTop w:val="0"/>
          <w:marBottom w:val="0"/>
          <w:divBdr>
            <w:top w:val="none" w:sz="0" w:space="0" w:color="auto"/>
            <w:left w:val="none" w:sz="0" w:space="0" w:color="auto"/>
            <w:bottom w:val="none" w:sz="0" w:space="0" w:color="auto"/>
            <w:right w:val="none" w:sz="0" w:space="0" w:color="auto"/>
          </w:divBdr>
          <w:divsChild>
            <w:div w:id="48085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96144">
      <w:bodyDiv w:val="1"/>
      <w:marLeft w:val="0"/>
      <w:marRight w:val="0"/>
      <w:marTop w:val="0"/>
      <w:marBottom w:val="0"/>
      <w:divBdr>
        <w:top w:val="none" w:sz="0" w:space="0" w:color="auto"/>
        <w:left w:val="none" w:sz="0" w:space="0" w:color="auto"/>
        <w:bottom w:val="none" w:sz="0" w:space="0" w:color="auto"/>
        <w:right w:val="none" w:sz="0" w:space="0" w:color="auto"/>
      </w:divBdr>
      <w:divsChild>
        <w:div w:id="1511261871">
          <w:marLeft w:val="0"/>
          <w:marRight w:val="0"/>
          <w:marTop w:val="0"/>
          <w:marBottom w:val="0"/>
          <w:divBdr>
            <w:top w:val="none" w:sz="0" w:space="0" w:color="auto"/>
            <w:left w:val="none" w:sz="0" w:space="0" w:color="auto"/>
            <w:bottom w:val="none" w:sz="0" w:space="0" w:color="auto"/>
            <w:right w:val="none" w:sz="0" w:space="0" w:color="auto"/>
          </w:divBdr>
          <w:divsChild>
            <w:div w:id="2090156251">
              <w:marLeft w:val="0"/>
              <w:marRight w:val="0"/>
              <w:marTop w:val="0"/>
              <w:marBottom w:val="0"/>
              <w:divBdr>
                <w:top w:val="none" w:sz="0" w:space="0" w:color="auto"/>
                <w:left w:val="none" w:sz="0" w:space="0" w:color="auto"/>
                <w:bottom w:val="none" w:sz="0" w:space="0" w:color="auto"/>
                <w:right w:val="none" w:sz="0" w:space="0" w:color="auto"/>
              </w:divBdr>
            </w:div>
            <w:div w:id="617301603">
              <w:marLeft w:val="0"/>
              <w:marRight w:val="0"/>
              <w:marTop w:val="0"/>
              <w:marBottom w:val="0"/>
              <w:divBdr>
                <w:top w:val="none" w:sz="0" w:space="0" w:color="auto"/>
                <w:left w:val="none" w:sz="0" w:space="0" w:color="auto"/>
                <w:bottom w:val="none" w:sz="0" w:space="0" w:color="auto"/>
                <w:right w:val="none" w:sz="0" w:space="0" w:color="auto"/>
              </w:divBdr>
            </w:div>
            <w:div w:id="1348479811">
              <w:marLeft w:val="0"/>
              <w:marRight w:val="0"/>
              <w:marTop w:val="0"/>
              <w:marBottom w:val="0"/>
              <w:divBdr>
                <w:top w:val="none" w:sz="0" w:space="0" w:color="auto"/>
                <w:left w:val="none" w:sz="0" w:space="0" w:color="auto"/>
                <w:bottom w:val="none" w:sz="0" w:space="0" w:color="auto"/>
                <w:right w:val="none" w:sz="0" w:space="0" w:color="auto"/>
              </w:divBdr>
            </w:div>
            <w:div w:id="1486773592">
              <w:marLeft w:val="0"/>
              <w:marRight w:val="0"/>
              <w:marTop w:val="0"/>
              <w:marBottom w:val="0"/>
              <w:divBdr>
                <w:top w:val="none" w:sz="0" w:space="0" w:color="auto"/>
                <w:left w:val="none" w:sz="0" w:space="0" w:color="auto"/>
                <w:bottom w:val="none" w:sz="0" w:space="0" w:color="auto"/>
                <w:right w:val="none" w:sz="0" w:space="0" w:color="auto"/>
              </w:divBdr>
            </w:div>
            <w:div w:id="544369896">
              <w:marLeft w:val="0"/>
              <w:marRight w:val="0"/>
              <w:marTop w:val="0"/>
              <w:marBottom w:val="0"/>
              <w:divBdr>
                <w:top w:val="none" w:sz="0" w:space="0" w:color="auto"/>
                <w:left w:val="none" w:sz="0" w:space="0" w:color="auto"/>
                <w:bottom w:val="none" w:sz="0" w:space="0" w:color="auto"/>
                <w:right w:val="none" w:sz="0" w:space="0" w:color="auto"/>
              </w:divBdr>
            </w:div>
            <w:div w:id="421336734">
              <w:marLeft w:val="0"/>
              <w:marRight w:val="0"/>
              <w:marTop w:val="0"/>
              <w:marBottom w:val="0"/>
              <w:divBdr>
                <w:top w:val="none" w:sz="0" w:space="0" w:color="auto"/>
                <w:left w:val="none" w:sz="0" w:space="0" w:color="auto"/>
                <w:bottom w:val="none" w:sz="0" w:space="0" w:color="auto"/>
                <w:right w:val="none" w:sz="0" w:space="0" w:color="auto"/>
              </w:divBdr>
            </w:div>
            <w:div w:id="12444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163740">
      <w:bodyDiv w:val="1"/>
      <w:marLeft w:val="0"/>
      <w:marRight w:val="0"/>
      <w:marTop w:val="0"/>
      <w:marBottom w:val="0"/>
      <w:divBdr>
        <w:top w:val="none" w:sz="0" w:space="0" w:color="auto"/>
        <w:left w:val="none" w:sz="0" w:space="0" w:color="auto"/>
        <w:bottom w:val="none" w:sz="0" w:space="0" w:color="auto"/>
        <w:right w:val="none" w:sz="0" w:space="0" w:color="auto"/>
      </w:divBdr>
      <w:divsChild>
        <w:div w:id="841243521">
          <w:marLeft w:val="0"/>
          <w:marRight w:val="0"/>
          <w:marTop w:val="0"/>
          <w:marBottom w:val="0"/>
          <w:divBdr>
            <w:top w:val="none" w:sz="0" w:space="0" w:color="auto"/>
            <w:left w:val="none" w:sz="0" w:space="0" w:color="auto"/>
            <w:bottom w:val="none" w:sz="0" w:space="0" w:color="auto"/>
            <w:right w:val="none" w:sz="0" w:space="0" w:color="auto"/>
          </w:divBdr>
          <w:divsChild>
            <w:div w:id="12926909">
              <w:marLeft w:val="0"/>
              <w:marRight w:val="0"/>
              <w:marTop w:val="0"/>
              <w:marBottom w:val="0"/>
              <w:divBdr>
                <w:top w:val="none" w:sz="0" w:space="0" w:color="auto"/>
                <w:left w:val="none" w:sz="0" w:space="0" w:color="auto"/>
                <w:bottom w:val="none" w:sz="0" w:space="0" w:color="auto"/>
                <w:right w:val="none" w:sz="0" w:space="0" w:color="auto"/>
              </w:divBdr>
            </w:div>
            <w:div w:id="1436515183">
              <w:marLeft w:val="0"/>
              <w:marRight w:val="0"/>
              <w:marTop w:val="0"/>
              <w:marBottom w:val="0"/>
              <w:divBdr>
                <w:top w:val="none" w:sz="0" w:space="0" w:color="auto"/>
                <w:left w:val="none" w:sz="0" w:space="0" w:color="auto"/>
                <w:bottom w:val="none" w:sz="0" w:space="0" w:color="auto"/>
                <w:right w:val="none" w:sz="0" w:space="0" w:color="auto"/>
              </w:divBdr>
            </w:div>
            <w:div w:id="2136026143">
              <w:marLeft w:val="0"/>
              <w:marRight w:val="0"/>
              <w:marTop w:val="0"/>
              <w:marBottom w:val="0"/>
              <w:divBdr>
                <w:top w:val="none" w:sz="0" w:space="0" w:color="auto"/>
                <w:left w:val="none" w:sz="0" w:space="0" w:color="auto"/>
                <w:bottom w:val="none" w:sz="0" w:space="0" w:color="auto"/>
                <w:right w:val="none" w:sz="0" w:space="0" w:color="auto"/>
              </w:divBdr>
            </w:div>
            <w:div w:id="62804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01180">
      <w:bodyDiv w:val="1"/>
      <w:marLeft w:val="0"/>
      <w:marRight w:val="0"/>
      <w:marTop w:val="0"/>
      <w:marBottom w:val="0"/>
      <w:divBdr>
        <w:top w:val="none" w:sz="0" w:space="0" w:color="auto"/>
        <w:left w:val="none" w:sz="0" w:space="0" w:color="auto"/>
        <w:bottom w:val="none" w:sz="0" w:space="0" w:color="auto"/>
        <w:right w:val="none" w:sz="0" w:space="0" w:color="auto"/>
      </w:divBdr>
      <w:divsChild>
        <w:div w:id="1106853595">
          <w:marLeft w:val="0"/>
          <w:marRight w:val="0"/>
          <w:marTop w:val="0"/>
          <w:marBottom w:val="0"/>
          <w:divBdr>
            <w:top w:val="none" w:sz="0" w:space="0" w:color="auto"/>
            <w:left w:val="none" w:sz="0" w:space="0" w:color="auto"/>
            <w:bottom w:val="none" w:sz="0" w:space="0" w:color="auto"/>
            <w:right w:val="none" w:sz="0" w:space="0" w:color="auto"/>
          </w:divBdr>
          <w:divsChild>
            <w:div w:id="1001935522">
              <w:marLeft w:val="0"/>
              <w:marRight w:val="0"/>
              <w:marTop w:val="0"/>
              <w:marBottom w:val="0"/>
              <w:divBdr>
                <w:top w:val="none" w:sz="0" w:space="0" w:color="auto"/>
                <w:left w:val="none" w:sz="0" w:space="0" w:color="auto"/>
                <w:bottom w:val="none" w:sz="0" w:space="0" w:color="auto"/>
                <w:right w:val="none" w:sz="0" w:space="0" w:color="auto"/>
              </w:divBdr>
            </w:div>
            <w:div w:id="933897606">
              <w:marLeft w:val="0"/>
              <w:marRight w:val="0"/>
              <w:marTop w:val="0"/>
              <w:marBottom w:val="0"/>
              <w:divBdr>
                <w:top w:val="none" w:sz="0" w:space="0" w:color="auto"/>
                <w:left w:val="none" w:sz="0" w:space="0" w:color="auto"/>
                <w:bottom w:val="none" w:sz="0" w:space="0" w:color="auto"/>
                <w:right w:val="none" w:sz="0" w:space="0" w:color="auto"/>
              </w:divBdr>
            </w:div>
            <w:div w:id="735055394">
              <w:marLeft w:val="0"/>
              <w:marRight w:val="0"/>
              <w:marTop w:val="0"/>
              <w:marBottom w:val="0"/>
              <w:divBdr>
                <w:top w:val="none" w:sz="0" w:space="0" w:color="auto"/>
                <w:left w:val="none" w:sz="0" w:space="0" w:color="auto"/>
                <w:bottom w:val="none" w:sz="0" w:space="0" w:color="auto"/>
                <w:right w:val="none" w:sz="0" w:space="0" w:color="auto"/>
              </w:divBdr>
            </w:div>
            <w:div w:id="920067874">
              <w:marLeft w:val="0"/>
              <w:marRight w:val="0"/>
              <w:marTop w:val="0"/>
              <w:marBottom w:val="0"/>
              <w:divBdr>
                <w:top w:val="none" w:sz="0" w:space="0" w:color="auto"/>
                <w:left w:val="none" w:sz="0" w:space="0" w:color="auto"/>
                <w:bottom w:val="none" w:sz="0" w:space="0" w:color="auto"/>
                <w:right w:val="none" w:sz="0" w:space="0" w:color="auto"/>
              </w:divBdr>
            </w:div>
            <w:div w:id="172838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9D569FF151741B9B5ACEF3490764A80"/>
        <w:category>
          <w:name w:val="Obecné"/>
          <w:gallery w:val="placeholder"/>
        </w:category>
        <w:types>
          <w:type w:val="bbPlcHdr"/>
        </w:types>
        <w:behaviors>
          <w:behavior w:val="content"/>
        </w:behaviors>
        <w:guid w:val="{709C288E-07B1-407B-AF69-3B12D24C3F11}"/>
      </w:docPartPr>
      <w:docPartBody>
        <w:p w:rsidR="00AF562C" w:rsidRDefault="00FA1AC7" w:rsidP="00FA1AC7">
          <w:pPr>
            <w:pStyle w:val="19D569FF151741B9B5ACEF3490764A80"/>
          </w:pPr>
          <w:r>
            <w:rPr>
              <w:rFonts w:asciiTheme="majorHAnsi" w:eastAsiaTheme="majorEastAsia" w:hAnsiTheme="majorHAnsi" w:cstheme="majorBidi"/>
              <w:caps/>
              <w:color w:val="5B9BD5" w:themeColor="accent1"/>
              <w:sz w:val="80"/>
              <w:szCs w:val="80"/>
            </w:rPr>
            <w:t>[Název dokumentu]</w:t>
          </w:r>
        </w:p>
      </w:docPartBody>
    </w:docPart>
    <w:docPart>
      <w:docPartPr>
        <w:name w:val="66145DD448EF4E3CADE115713D8CE6C8"/>
        <w:category>
          <w:name w:val="Obecné"/>
          <w:gallery w:val="placeholder"/>
        </w:category>
        <w:types>
          <w:type w:val="bbPlcHdr"/>
        </w:types>
        <w:behaviors>
          <w:behavior w:val="content"/>
        </w:behaviors>
        <w:guid w:val="{A7085F77-3E27-4C8D-875B-9DFAEDE92F85}"/>
      </w:docPartPr>
      <w:docPartBody>
        <w:p w:rsidR="00AF562C" w:rsidRDefault="00FA1AC7" w:rsidP="00FA1AC7">
          <w:pPr>
            <w:pStyle w:val="66145DD448EF4E3CADE115713D8CE6C8"/>
          </w:pPr>
          <w:r>
            <w:rPr>
              <w:color w:val="5B9BD5" w:themeColor="accent1"/>
              <w:sz w:val="28"/>
              <w:szCs w:val="28"/>
            </w:rPr>
            <w:t>[Podtitul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ohit Hindi">
    <w:altName w:val="MS Gothic"/>
    <w:charset w:val="80"/>
    <w:family w:val="auto"/>
    <w:pitch w:val="variable"/>
  </w:font>
  <w:font w:name="Segoe UI">
    <w:panose1 w:val="020B0502040204020203"/>
    <w:charset w:val="EE"/>
    <w:family w:val="swiss"/>
    <w:pitch w:val="variable"/>
    <w:sig w:usb0="E4002EFF" w:usb1="C000E47F" w:usb2="00000009" w:usb3="00000000" w:csb0="000001FF" w:csb1="00000000"/>
  </w:font>
  <w:font w:name="OpenSymbol">
    <w:altName w:val="Times New Roman"/>
    <w:charset w:val="00"/>
    <w:family w:val="auto"/>
    <w:pitch w:val="variable"/>
  </w:font>
  <w:font w:name="TimesNewRomanPSMT">
    <w:altName w:val="MS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AC7"/>
    <w:rsid w:val="000D3A3C"/>
    <w:rsid w:val="00AF562C"/>
    <w:rsid w:val="00B049A0"/>
    <w:rsid w:val="00BC490E"/>
    <w:rsid w:val="00D80315"/>
    <w:rsid w:val="00FA1A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19D569FF151741B9B5ACEF3490764A80">
    <w:name w:val="19D569FF151741B9B5ACEF3490764A80"/>
    <w:rsid w:val="00FA1AC7"/>
  </w:style>
  <w:style w:type="paragraph" w:customStyle="1" w:styleId="66145DD448EF4E3CADE115713D8CE6C8">
    <w:name w:val="66145DD448EF4E3CADE115713D8CE6C8"/>
    <w:rsid w:val="00FA1A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82CE65672422145A8453641D80693BA" ma:contentTypeVersion="18" ma:contentTypeDescription="Vytvoří nový dokument" ma:contentTypeScope="" ma:versionID="bd75f1afac1db155f4e39adbeeeeeb3b">
  <xsd:schema xmlns:xsd="http://www.w3.org/2001/XMLSchema" xmlns:xs="http://www.w3.org/2001/XMLSchema" xmlns:p="http://schemas.microsoft.com/office/2006/metadata/properties" xmlns:ns3="d617ac75-e7f8-4b0c-b389-bf0686d371aa" xmlns:ns4="6edaef28-76bc-470c-9968-770f3545ccf7" targetNamespace="http://schemas.microsoft.com/office/2006/metadata/properties" ma:root="true" ma:fieldsID="85686f25b0105459ffd7667780310024" ns3:_="" ns4:_="">
    <xsd:import namespace="d617ac75-e7f8-4b0c-b389-bf0686d371aa"/>
    <xsd:import namespace="6edaef28-76bc-470c-9968-770f3545ccf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7ac75-e7f8-4b0c-b389-bf0686d37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daef28-76bc-470c-9968-770f3545ccf7"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617ac75-e7f8-4b0c-b389-bf0686d371a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1C5B5-7AA6-4999-A50F-FD95A3A2F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7ac75-e7f8-4b0c-b389-bf0686d371aa"/>
    <ds:schemaRef ds:uri="6edaef28-76bc-470c-9968-770f3545cc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0864B3-2290-46A0-854A-3D9DD2711904}">
  <ds:schemaRefs>
    <ds:schemaRef ds:uri="http://schemas.microsoft.com/office/2006/metadata/properties"/>
    <ds:schemaRef ds:uri="http://schemas.microsoft.com/office/infopath/2007/PartnerControls"/>
    <ds:schemaRef ds:uri="d617ac75-e7f8-4b0c-b389-bf0686d371aa"/>
  </ds:schemaRefs>
</ds:datastoreItem>
</file>

<file path=customXml/itemProps3.xml><?xml version="1.0" encoding="utf-8"?>
<ds:datastoreItem xmlns:ds="http://schemas.openxmlformats.org/officeDocument/2006/customXml" ds:itemID="{F1419EF3-18C1-4C7C-A921-EB980A39A16C}">
  <ds:schemaRefs>
    <ds:schemaRef ds:uri="http://schemas.microsoft.com/sharepoint/v3/contenttype/forms"/>
  </ds:schemaRefs>
</ds:datastoreItem>
</file>

<file path=customXml/itemProps4.xml><?xml version="1.0" encoding="utf-8"?>
<ds:datastoreItem xmlns:ds="http://schemas.openxmlformats.org/officeDocument/2006/customXml" ds:itemID="{B8909006-0B56-46B9-9D4A-D95709422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39452</Words>
  <Characters>232768</Characters>
  <Application>Microsoft Office Word</Application>
  <DocSecurity>0</DocSecurity>
  <Lines>1939</Lines>
  <Paragraphs>543</Paragraphs>
  <ScaleCrop>false</ScaleCrop>
  <HeadingPairs>
    <vt:vector size="2" baseType="variant">
      <vt:variant>
        <vt:lpstr>Název</vt:lpstr>
      </vt:variant>
      <vt:variant>
        <vt:i4>1</vt:i4>
      </vt:variant>
    </vt:vector>
  </HeadingPairs>
  <TitlesOfParts>
    <vt:vector size="1" baseType="lpstr">
      <vt:lpstr>Školní vzdělávací plán</vt:lpstr>
    </vt:vector>
  </TitlesOfParts>
  <Company/>
  <LinksUpToDate>false</LinksUpToDate>
  <CharactersWithSpaces>271677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vzdělávací program</dc:title>
  <dc:subject>Základní škola, Praha 6, U Boroviček 3</dc:subject>
  <dc:creator>Tomáš Zámečník</dc:creator>
  <cp:keywords/>
  <dc:description/>
  <cp:lastModifiedBy>Houdová Karin</cp:lastModifiedBy>
  <cp:revision>3</cp:revision>
  <cp:lastPrinted>2026-07-29T14:24:00Z</cp:lastPrinted>
  <dcterms:created xsi:type="dcterms:W3CDTF">2026-10-21T08:46:00Z</dcterms:created>
  <dcterms:modified xsi:type="dcterms:W3CDTF">2026-10-21T08:46:00Z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0x010100382CE65672422145A8453641D80693BA</vt:lpwstr>
  </property>
</Properties>
</file>